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1D" w:rsidRDefault="007E221D" w:rsidP="007E221D">
      <w:pPr>
        <w:jc w:val="center"/>
        <w:rPr>
          <w:b/>
          <w:sz w:val="28"/>
          <w:szCs w:val="28"/>
        </w:rPr>
      </w:pPr>
      <w:r>
        <w:rPr>
          <w:b/>
          <w:sz w:val="28"/>
          <w:szCs w:val="28"/>
        </w:rPr>
        <w:t>Smlouva o zajištění „Lyžařského kurzu 2022 - Základní školy Přerov, Velká Dlážka 5“</w:t>
      </w:r>
    </w:p>
    <w:p w:rsidR="007E221D" w:rsidRDefault="007E221D" w:rsidP="007E221D">
      <w:pPr>
        <w:jc w:val="center"/>
      </w:pPr>
    </w:p>
    <w:p w:rsidR="007E221D" w:rsidRDefault="007E221D" w:rsidP="007E221D">
      <w:pPr>
        <w:jc w:val="center"/>
      </w:pPr>
      <w:r>
        <w:t>uzavřená podle § 1724 a násl. zákona č. 89/2012 Sb., Občanský zákoník, v platném znění (dále jen „občanský zákoník“) takto:</w:t>
      </w:r>
    </w:p>
    <w:p w:rsidR="007E221D" w:rsidRDefault="007E221D" w:rsidP="007E221D">
      <w:pPr>
        <w:jc w:val="both"/>
      </w:pPr>
    </w:p>
    <w:p w:rsidR="007E221D" w:rsidRDefault="007E221D" w:rsidP="007E221D">
      <w:pPr>
        <w:pStyle w:val="Bezmezer"/>
        <w:jc w:val="both"/>
        <w:rPr>
          <w:rFonts w:ascii="Times New Roman" w:hAnsi="Times New Roman"/>
          <w:b/>
        </w:rPr>
      </w:pPr>
      <w:r w:rsidRPr="00D03BA8">
        <w:rPr>
          <w:rFonts w:ascii="Times New Roman" w:hAnsi="Times New Roman"/>
          <w:b/>
        </w:rPr>
        <w:t>Smluvní strany:</w:t>
      </w:r>
    </w:p>
    <w:p w:rsidR="007E221D" w:rsidRPr="00D03BA8" w:rsidRDefault="007E221D" w:rsidP="007E221D">
      <w:pPr>
        <w:pStyle w:val="Bezmezer"/>
        <w:jc w:val="both"/>
        <w:rPr>
          <w:rFonts w:ascii="Times New Roman" w:hAnsi="Times New Roman"/>
          <w:b/>
        </w:rPr>
      </w:pPr>
    </w:p>
    <w:p w:rsidR="007E221D" w:rsidRPr="00D03BA8" w:rsidRDefault="007E221D" w:rsidP="007E221D">
      <w:pPr>
        <w:pStyle w:val="Bezmezer"/>
        <w:ind w:left="708" w:firstLine="708"/>
        <w:jc w:val="both"/>
        <w:rPr>
          <w:rFonts w:ascii="Times New Roman" w:hAnsi="Times New Roman"/>
          <w:b/>
          <w:sz w:val="24"/>
          <w:szCs w:val="24"/>
        </w:rPr>
      </w:pPr>
      <w:r>
        <w:rPr>
          <w:rFonts w:ascii="Times New Roman" w:hAnsi="Times New Roman"/>
          <w:b/>
          <w:sz w:val="24"/>
          <w:szCs w:val="24"/>
        </w:rPr>
        <w:t>Základní škola Přerov, Velká Dlážka 5</w:t>
      </w:r>
    </w:p>
    <w:p w:rsidR="007E221D" w:rsidRPr="00D03BA8" w:rsidRDefault="007E221D" w:rsidP="007E221D">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Přerov, Přerov I – Město, Velká Dlážka 5, 75002</w:t>
      </w:r>
    </w:p>
    <w:p w:rsidR="007E221D" w:rsidRPr="00D03BA8" w:rsidRDefault="007E221D" w:rsidP="007E221D">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47858354</w:t>
      </w:r>
    </w:p>
    <w:p w:rsidR="007E221D" w:rsidRDefault="007E221D" w:rsidP="007E221D">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r>
    </w:p>
    <w:p w:rsidR="007E221D" w:rsidRDefault="007E221D" w:rsidP="007E221D">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E221D" w:rsidRDefault="007E221D" w:rsidP="007E221D">
      <w:pPr>
        <w:pStyle w:val="Bezmezer"/>
        <w:jc w:val="both"/>
        <w:rPr>
          <w:rFonts w:ascii="Times New Roman" w:hAnsi="Times New Roman"/>
          <w:sz w:val="24"/>
          <w:szCs w:val="24"/>
        </w:rPr>
      </w:pPr>
      <w:r>
        <w:rPr>
          <w:rFonts w:ascii="Times New Roman" w:hAnsi="Times New Roman"/>
          <w:sz w:val="24"/>
          <w:szCs w:val="24"/>
        </w:rPr>
        <w:t>jednající</w:t>
      </w:r>
      <w:r w:rsidR="00225A7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Mgr. Martin Černý, ředitel školy</w:t>
      </w:r>
    </w:p>
    <w:p w:rsidR="007E221D" w:rsidRDefault="007E221D" w:rsidP="007E221D">
      <w:pPr>
        <w:pStyle w:val="Bezmezer"/>
        <w:jc w:val="both"/>
        <w:rPr>
          <w:rFonts w:ascii="Times New Roman" w:hAnsi="Times New Roman"/>
          <w:sz w:val="24"/>
          <w:szCs w:val="24"/>
        </w:rPr>
      </w:pPr>
      <w:r>
        <w:rPr>
          <w:rFonts w:ascii="Times New Roman" w:hAnsi="Times New Roman"/>
          <w:sz w:val="24"/>
          <w:szCs w:val="24"/>
        </w:rPr>
        <w:t xml:space="preserve">kontaktní osoba: </w:t>
      </w:r>
      <w:r>
        <w:rPr>
          <w:rFonts w:ascii="Times New Roman" w:hAnsi="Times New Roman"/>
          <w:sz w:val="24"/>
          <w:szCs w:val="24"/>
        </w:rPr>
        <w:tab/>
      </w: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both"/>
        <w:rPr>
          <w:rFonts w:ascii="Times New Roman" w:hAnsi="Times New Roman"/>
          <w:sz w:val="24"/>
          <w:szCs w:val="24"/>
        </w:rPr>
      </w:pPr>
      <w:r>
        <w:rPr>
          <w:rFonts w:ascii="Times New Roman" w:hAnsi="Times New Roman"/>
          <w:sz w:val="24"/>
          <w:szCs w:val="24"/>
        </w:rPr>
        <w:t>a</w:t>
      </w:r>
    </w:p>
    <w:p w:rsidR="007E221D" w:rsidRDefault="007E221D" w:rsidP="007E221D">
      <w:pPr>
        <w:pStyle w:val="Bezmezer"/>
        <w:jc w:val="both"/>
        <w:rPr>
          <w:rFonts w:ascii="Times New Roman" w:hAnsi="Times New Roman"/>
          <w:sz w:val="24"/>
          <w:szCs w:val="24"/>
        </w:rPr>
      </w:pPr>
    </w:p>
    <w:p w:rsidR="00225A79" w:rsidRPr="00225A79" w:rsidRDefault="00225A79" w:rsidP="007E221D">
      <w:pPr>
        <w:pStyle w:val="Bezmeze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225A79">
        <w:rPr>
          <w:rFonts w:ascii="Times New Roman" w:hAnsi="Times New Roman"/>
          <w:b/>
          <w:sz w:val="24"/>
          <w:szCs w:val="24"/>
        </w:rPr>
        <w:t>HOTEL KAMZÍK s.r.o.</w:t>
      </w:r>
    </w:p>
    <w:p w:rsidR="00225A79" w:rsidRPr="00D03BA8" w:rsidRDefault="00225A79" w:rsidP="00225A79">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Brno, Pisárky, Kalvodova 121/23, 62022</w:t>
      </w:r>
    </w:p>
    <w:p w:rsidR="00225A79" w:rsidRDefault="00225A79" w:rsidP="00225A79">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29288410</w:t>
      </w:r>
    </w:p>
    <w:p w:rsidR="00225A79" w:rsidRPr="00D03BA8" w:rsidRDefault="00225A79" w:rsidP="00225A79">
      <w:pPr>
        <w:pStyle w:val="Bezmezer"/>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CZ29288410</w:t>
      </w:r>
    </w:p>
    <w:p w:rsidR="00225A79" w:rsidRDefault="00225A79" w:rsidP="00225A79">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r>
      <w:bookmarkStart w:id="0" w:name="_GoBack"/>
      <w:bookmarkEnd w:id="0"/>
    </w:p>
    <w:p w:rsidR="00225A79" w:rsidRDefault="00225A79" w:rsidP="00225A79">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25A79" w:rsidRDefault="00225A79" w:rsidP="00225A79">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 xml:space="preserve">Michal </w:t>
      </w:r>
      <w:proofErr w:type="spellStart"/>
      <w:r>
        <w:rPr>
          <w:rFonts w:ascii="Times New Roman" w:hAnsi="Times New Roman"/>
          <w:sz w:val="24"/>
          <w:szCs w:val="24"/>
        </w:rPr>
        <w:t>Sorge</w:t>
      </w:r>
      <w:proofErr w:type="spellEnd"/>
      <w:r>
        <w:rPr>
          <w:rFonts w:ascii="Times New Roman" w:hAnsi="Times New Roman"/>
          <w:sz w:val="24"/>
          <w:szCs w:val="24"/>
        </w:rPr>
        <w:t>, manažer hotelu</w:t>
      </w:r>
    </w:p>
    <w:p w:rsidR="00225A79" w:rsidRDefault="00225A79" w:rsidP="00225A79">
      <w:pPr>
        <w:pStyle w:val="Bezmezer"/>
        <w:jc w:val="both"/>
        <w:rPr>
          <w:rFonts w:ascii="Times New Roman" w:hAnsi="Times New Roman"/>
          <w:sz w:val="24"/>
          <w:szCs w:val="24"/>
        </w:rPr>
      </w:pPr>
      <w:r>
        <w:rPr>
          <w:rFonts w:ascii="Times New Roman" w:hAnsi="Times New Roman"/>
          <w:sz w:val="24"/>
          <w:szCs w:val="24"/>
        </w:rPr>
        <w:t xml:space="preserve">kontaktní osoba: </w:t>
      </w:r>
      <w:r>
        <w:rPr>
          <w:rFonts w:ascii="Times New Roman" w:hAnsi="Times New Roman"/>
          <w:sz w:val="24"/>
          <w:szCs w:val="24"/>
        </w:rPr>
        <w:tab/>
      </w: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Článek I.</w:t>
      </w: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Účel smlouvy</w:t>
      </w:r>
    </w:p>
    <w:p w:rsidR="007E221D" w:rsidRDefault="007E221D" w:rsidP="00DF5C68">
      <w:pPr>
        <w:pStyle w:val="Bezmezer"/>
        <w:jc w:val="both"/>
        <w:rPr>
          <w:rFonts w:ascii="Times New Roman" w:hAnsi="Times New Roman"/>
          <w:b/>
          <w:sz w:val="24"/>
          <w:szCs w:val="24"/>
        </w:rPr>
      </w:pPr>
    </w:p>
    <w:p w:rsidR="007E221D" w:rsidRDefault="007E221D" w:rsidP="00DF5C68">
      <w:pPr>
        <w:numPr>
          <w:ilvl w:val="0"/>
          <w:numId w:val="1"/>
        </w:numPr>
        <w:suppressAutoHyphens w:val="0"/>
        <w:ind w:left="0" w:hanging="426"/>
        <w:jc w:val="both"/>
      </w:pPr>
      <w:r w:rsidRPr="00053023">
        <w:t xml:space="preserve">Účelem této smlouvy je komplexní zajištění </w:t>
      </w:r>
      <w:r>
        <w:t>Lyžařského kurzu 2022 - Základní školy Přerov, Velká Dlážka 5 pro 110 (sto deset)</w:t>
      </w:r>
      <w:r w:rsidRPr="00053023">
        <w:t xml:space="preserve"> dětí </w:t>
      </w:r>
      <w:r>
        <w:t>Základní školy Přerov, Velká Dlážka 5</w:t>
      </w:r>
      <w:r w:rsidRPr="00053023">
        <w:t xml:space="preserve"> a pro </w:t>
      </w:r>
      <w:r>
        <w:t>11 (jedenáct)</w:t>
      </w:r>
      <w:r w:rsidRPr="00053023">
        <w:t xml:space="preserve"> osob doprovodného personálu. </w:t>
      </w:r>
    </w:p>
    <w:p w:rsidR="007E221D" w:rsidRPr="00053023" w:rsidRDefault="007E221D" w:rsidP="00DF5C68">
      <w:pPr>
        <w:numPr>
          <w:ilvl w:val="0"/>
          <w:numId w:val="1"/>
        </w:numPr>
        <w:suppressAutoHyphens w:val="0"/>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7E221D" w:rsidRDefault="007E221D" w:rsidP="00DF5C68">
      <w:pPr>
        <w:pStyle w:val="Bezmezer"/>
        <w:jc w:val="both"/>
        <w:rPr>
          <w:rFonts w:ascii="Times New Roman" w:hAnsi="Times New Roman"/>
          <w:sz w:val="24"/>
          <w:szCs w:val="24"/>
        </w:rPr>
      </w:pPr>
    </w:p>
    <w:p w:rsidR="007E221D" w:rsidRPr="00C504A7" w:rsidRDefault="007E221D" w:rsidP="007E221D">
      <w:pPr>
        <w:pStyle w:val="Bezmezer"/>
        <w:jc w:val="center"/>
        <w:rPr>
          <w:rFonts w:ascii="Times New Roman" w:hAnsi="Times New Roman"/>
          <w:b/>
          <w:sz w:val="24"/>
          <w:szCs w:val="24"/>
        </w:rPr>
      </w:pPr>
      <w:r w:rsidRPr="00C504A7">
        <w:rPr>
          <w:rFonts w:ascii="Times New Roman" w:hAnsi="Times New Roman"/>
          <w:b/>
          <w:sz w:val="24"/>
          <w:szCs w:val="24"/>
        </w:rPr>
        <w:t>Článek II.</w:t>
      </w:r>
    </w:p>
    <w:p w:rsidR="007E221D" w:rsidRDefault="007E221D" w:rsidP="007E221D">
      <w:pPr>
        <w:pStyle w:val="Bezmezer"/>
        <w:jc w:val="center"/>
        <w:rPr>
          <w:rFonts w:ascii="Times New Roman" w:hAnsi="Times New Roman"/>
          <w:b/>
          <w:sz w:val="24"/>
          <w:szCs w:val="24"/>
        </w:rPr>
      </w:pPr>
      <w:r w:rsidRPr="00C504A7">
        <w:rPr>
          <w:rFonts w:ascii="Times New Roman" w:hAnsi="Times New Roman"/>
          <w:b/>
          <w:sz w:val="24"/>
          <w:szCs w:val="24"/>
        </w:rPr>
        <w:t>Předmět smlouvy</w:t>
      </w:r>
    </w:p>
    <w:p w:rsidR="007E221D" w:rsidRDefault="007E221D" w:rsidP="007E221D">
      <w:pPr>
        <w:pStyle w:val="Bezmezer"/>
        <w:jc w:val="both"/>
        <w:rPr>
          <w:rFonts w:ascii="Times New Roman" w:hAnsi="Times New Roman"/>
          <w:b/>
          <w:sz w:val="24"/>
          <w:szCs w:val="24"/>
        </w:rPr>
      </w:pPr>
    </w:p>
    <w:p w:rsidR="007E221D" w:rsidRPr="00951AAC" w:rsidRDefault="007E221D" w:rsidP="007E221D">
      <w:pPr>
        <w:pStyle w:val="Bezmezer"/>
        <w:numPr>
          <w:ilvl w:val="0"/>
          <w:numId w:val="2"/>
        </w:numPr>
        <w:suppressAutoHyphens w:val="0"/>
        <w:ind w:left="0"/>
        <w:jc w:val="both"/>
        <w:rPr>
          <w:rFonts w:ascii="Times New Roman" w:hAnsi="Times New Roman"/>
          <w:b/>
          <w:sz w:val="24"/>
          <w:szCs w:val="24"/>
        </w:rPr>
      </w:pPr>
      <w:r w:rsidRPr="00A03180">
        <w:rPr>
          <w:rFonts w:ascii="Times New Roman" w:hAnsi="Times New Roman" w:cs="Times New Roman"/>
          <w:sz w:val="24"/>
          <w:szCs w:val="24"/>
        </w:rPr>
        <w:t xml:space="preserve">Předmětem plnění této smlouvy je závazek poskytovatele komplexně zajistit </w:t>
      </w:r>
      <w:r>
        <w:rPr>
          <w:rFonts w:ascii="Times New Roman" w:hAnsi="Times New Roman" w:cs="Times New Roman"/>
          <w:sz w:val="24"/>
          <w:szCs w:val="24"/>
        </w:rPr>
        <w:t xml:space="preserve">lyžařský </w:t>
      </w:r>
      <w:proofErr w:type="gramStart"/>
      <w:r>
        <w:rPr>
          <w:rFonts w:ascii="Times New Roman" w:hAnsi="Times New Roman" w:cs="Times New Roman"/>
          <w:sz w:val="24"/>
          <w:szCs w:val="24"/>
        </w:rPr>
        <w:t xml:space="preserve">kurz </w:t>
      </w:r>
      <w:r w:rsidRPr="00A03180">
        <w:rPr>
          <w:rFonts w:ascii="Times New Roman" w:hAnsi="Times New Roman" w:cs="Times New Roman"/>
          <w:sz w:val="24"/>
          <w:szCs w:val="24"/>
        </w:rPr>
        <w:t xml:space="preserve"> </w:t>
      </w:r>
      <w:r w:rsidRPr="00897560">
        <w:rPr>
          <w:rFonts w:ascii="Times New Roman" w:hAnsi="Times New Roman" w:cs="Times New Roman"/>
        </w:rPr>
        <w:t>1</w:t>
      </w:r>
      <w:r>
        <w:rPr>
          <w:rFonts w:ascii="Times New Roman" w:hAnsi="Times New Roman" w:cs="Times New Roman"/>
        </w:rPr>
        <w:t>10</w:t>
      </w:r>
      <w:proofErr w:type="gramEnd"/>
      <w:r w:rsidRPr="00897560">
        <w:rPr>
          <w:rFonts w:ascii="Times New Roman" w:hAnsi="Times New Roman" w:cs="Times New Roman"/>
        </w:rPr>
        <w:t xml:space="preserve"> (sto</w:t>
      </w:r>
      <w:r>
        <w:rPr>
          <w:rFonts w:ascii="Times New Roman" w:hAnsi="Times New Roman" w:cs="Times New Roman"/>
        </w:rPr>
        <w:t xml:space="preserve"> deset</w:t>
      </w:r>
      <w:r w:rsidRPr="00897560">
        <w:rPr>
          <w:rFonts w:ascii="Times New Roman" w:hAnsi="Times New Roman" w:cs="Times New Roman"/>
        </w:rPr>
        <w:t>) dětí Základní školy Přerov, Velká Dlážka 5 a pro 1</w:t>
      </w:r>
      <w:r>
        <w:rPr>
          <w:rFonts w:ascii="Times New Roman" w:hAnsi="Times New Roman" w:cs="Times New Roman"/>
        </w:rPr>
        <w:t>1</w:t>
      </w:r>
      <w:r w:rsidRPr="00897560">
        <w:rPr>
          <w:rFonts w:ascii="Times New Roman" w:hAnsi="Times New Roman" w:cs="Times New Roman"/>
        </w:rPr>
        <w:t xml:space="preserve"> (</w:t>
      </w:r>
      <w:r>
        <w:rPr>
          <w:rFonts w:ascii="Times New Roman" w:hAnsi="Times New Roman" w:cs="Times New Roman"/>
        </w:rPr>
        <w:t>jedenáct</w:t>
      </w:r>
      <w:r w:rsidRPr="00897560">
        <w:rPr>
          <w:rFonts w:ascii="Times New Roman" w:hAnsi="Times New Roman" w:cs="Times New Roman"/>
        </w:rPr>
        <w:t>) osob doprovodného personálu</w:t>
      </w:r>
      <w:r w:rsidRPr="00897560">
        <w:rPr>
          <w:rFonts w:ascii="Times New Roman" w:hAnsi="Times New Roman" w:cs="Times New Roman"/>
          <w:sz w:val="24"/>
          <w:szCs w:val="24"/>
        </w:rPr>
        <w:t xml:space="preserve"> v období od:</w:t>
      </w:r>
      <w:r w:rsidR="00225A79">
        <w:rPr>
          <w:rFonts w:ascii="Times New Roman" w:hAnsi="Times New Roman" w:cs="Times New Roman"/>
          <w:sz w:val="24"/>
          <w:szCs w:val="24"/>
        </w:rPr>
        <w:t xml:space="preserve"> </w:t>
      </w:r>
      <w:r w:rsidR="00225A79" w:rsidRPr="00225A79">
        <w:rPr>
          <w:rFonts w:ascii="Times New Roman" w:hAnsi="Times New Roman" w:cs="Times New Roman"/>
          <w:b/>
          <w:sz w:val="24"/>
          <w:szCs w:val="24"/>
        </w:rPr>
        <w:t>9. l</w:t>
      </w:r>
      <w:r w:rsidRPr="00225A79">
        <w:rPr>
          <w:rFonts w:ascii="Times New Roman" w:hAnsi="Times New Roman" w:cs="Times New Roman"/>
          <w:b/>
          <w:sz w:val="24"/>
          <w:szCs w:val="24"/>
        </w:rPr>
        <w:t>edna 2022 do</w:t>
      </w:r>
      <w:r w:rsidR="00225A79" w:rsidRPr="00225A79">
        <w:rPr>
          <w:rFonts w:ascii="Times New Roman" w:hAnsi="Times New Roman" w:cs="Times New Roman"/>
          <w:b/>
          <w:sz w:val="24"/>
          <w:szCs w:val="24"/>
        </w:rPr>
        <w:t xml:space="preserve"> 14. le</w:t>
      </w:r>
      <w:r w:rsidRPr="00225A79">
        <w:rPr>
          <w:rFonts w:ascii="Times New Roman" w:hAnsi="Times New Roman" w:cs="Times New Roman"/>
          <w:b/>
          <w:sz w:val="24"/>
          <w:szCs w:val="24"/>
        </w:rPr>
        <w:t>dna 2022</w:t>
      </w:r>
      <w:r w:rsidRPr="00897560">
        <w:rPr>
          <w:rFonts w:ascii="Times New Roman" w:hAnsi="Times New Roman" w:cs="Times New Roman"/>
          <w:sz w:val="24"/>
          <w:szCs w:val="24"/>
        </w:rPr>
        <w:t xml:space="preserve"> v týdenním turnusu, od neděle do</w:t>
      </w:r>
      <w:r>
        <w:rPr>
          <w:rFonts w:ascii="Times New Roman" w:hAnsi="Times New Roman"/>
          <w:sz w:val="24"/>
          <w:szCs w:val="24"/>
        </w:rPr>
        <w:t xml:space="preserve"> pátku</w:t>
      </w:r>
      <w:r w:rsidRPr="00951AAC">
        <w:rPr>
          <w:rFonts w:ascii="Times New Roman" w:hAnsi="Times New Roman"/>
          <w:sz w:val="24"/>
          <w:szCs w:val="24"/>
        </w:rPr>
        <w:t>, a to zejména:</w:t>
      </w:r>
    </w:p>
    <w:p w:rsidR="007E221D" w:rsidRDefault="007E221D" w:rsidP="007E221D">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lastRenderedPageBreak/>
        <w:t>zajistit ubytování účastníků pobytu v</w:t>
      </w:r>
      <w:r w:rsidR="00225A79">
        <w:rPr>
          <w:rFonts w:ascii="Times New Roman" w:hAnsi="Times New Roman"/>
          <w:sz w:val="24"/>
          <w:szCs w:val="24"/>
        </w:rPr>
        <w:t> </w:t>
      </w:r>
      <w:r>
        <w:rPr>
          <w:rFonts w:ascii="Times New Roman" w:hAnsi="Times New Roman"/>
          <w:sz w:val="24"/>
          <w:szCs w:val="24"/>
        </w:rPr>
        <w:t>lokalitě</w:t>
      </w:r>
      <w:r w:rsidR="00225A79">
        <w:rPr>
          <w:rFonts w:ascii="Times New Roman" w:hAnsi="Times New Roman"/>
          <w:sz w:val="24"/>
          <w:szCs w:val="24"/>
        </w:rPr>
        <w:t xml:space="preserve"> Karlov pod Pradědem </w:t>
      </w:r>
      <w:r>
        <w:rPr>
          <w:rFonts w:ascii="Times New Roman" w:hAnsi="Times New Roman"/>
          <w:sz w:val="24"/>
          <w:szCs w:val="24"/>
        </w:rPr>
        <w:t>a ubytovacím zařízení</w:t>
      </w:r>
      <w:r w:rsidR="00225A79">
        <w:rPr>
          <w:rFonts w:ascii="Times New Roman" w:hAnsi="Times New Roman"/>
          <w:sz w:val="24"/>
          <w:szCs w:val="24"/>
        </w:rPr>
        <w:t xml:space="preserve"> Hotel Kamzík d</w:t>
      </w:r>
      <w:r>
        <w:rPr>
          <w:rFonts w:ascii="Times New Roman" w:hAnsi="Times New Roman"/>
          <w:sz w:val="24"/>
          <w:szCs w:val="24"/>
        </w:rPr>
        <w:t>le požadavků objednatele,</w:t>
      </w:r>
    </w:p>
    <w:p w:rsidR="007E221D" w:rsidRDefault="007E221D" w:rsidP="007E221D">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pobytu dle požadavků objednatele,</w:t>
      </w:r>
    </w:p>
    <w:p w:rsidR="007E221D" w:rsidRDefault="007E221D" w:rsidP="007E221D">
      <w:pPr>
        <w:pStyle w:val="Bezmezer"/>
        <w:numPr>
          <w:ilvl w:val="0"/>
          <w:numId w:val="3"/>
        </w:numPr>
        <w:suppressAutoHyphens w:val="0"/>
        <w:ind w:left="0"/>
        <w:jc w:val="both"/>
        <w:rPr>
          <w:rFonts w:ascii="Times New Roman" w:hAnsi="Times New Roman"/>
          <w:sz w:val="24"/>
          <w:szCs w:val="24"/>
        </w:rPr>
      </w:pPr>
      <w:r w:rsidRPr="001D01D0">
        <w:rPr>
          <w:rFonts w:ascii="Times New Roman" w:hAnsi="Times New Roman"/>
          <w:sz w:val="24"/>
          <w:szCs w:val="24"/>
        </w:rPr>
        <w:t xml:space="preserve">zajistit technické zabezpečení při realizaci </w:t>
      </w:r>
      <w:r>
        <w:rPr>
          <w:rFonts w:ascii="Times New Roman" w:hAnsi="Times New Roman"/>
          <w:sz w:val="24"/>
          <w:szCs w:val="24"/>
        </w:rPr>
        <w:t>lyžařského kurzu</w:t>
      </w:r>
      <w:r w:rsidRPr="001D01D0">
        <w:rPr>
          <w:rFonts w:ascii="Times New Roman" w:hAnsi="Times New Roman"/>
          <w:sz w:val="24"/>
          <w:szCs w:val="24"/>
        </w:rPr>
        <w:t xml:space="preserve">, </w:t>
      </w:r>
      <w:r>
        <w:rPr>
          <w:rFonts w:ascii="Times New Roman" w:hAnsi="Times New Roman"/>
          <w:sz w:val="24"/>
          <w:szCs w:val="24"/>
        </w:rPr>
        <w:t>v souladu s požadavky objednatele stanovenými v zadávací dokumentaci (prostory, kapacity, technické prostředky apod.),</w:t>
      </w:r>
    </w:p>
    <w:p w:rsidR="007E221D" w:rsidRPr="00BA42F1" w:rsidRDefault="007E221D" w:rsidP="007E221D">
      <w:pPr>
        <w:pStyle w:val="Bezmezer"/>
        <w:numPr>
          <w:ilvl w:val="0"/>
          <w:numId w:val="3"/>
        </w:numPr>
        <w:suppressAutoHyphens w:val="0"/>
        <w:ind w:left="0"/>
        <w:jc w:val="both"/>
        <w:rPr>
          <w:rFonts w:ascii="Times New Roman" w:hAnsi="Times New Roman"/>
          <w:sz w:val="24"/>
          <w:szCs w:val="24"/>
        </w:rPr>
      </w:pPr>
      <w:r w:rsidRPr="00BA42F1">
        <w:rPr>
          <w:rFonts w:ascii="Times New Roman" w:hAnsi="Times New Roman"/>
          <w:sz w:val="24"/>
          <w:szCs w:val="24"/>
        </w:rPr>
        <w:t>Objednatel se zavazuje poskytovateli zaplatit za řádn</w:t>
      </w:r>
      <w:r>
        <w:rPr>
          <w:rFonts w:ascii="Times New Roman" w:hAnsi="Times New Roman"/>
          <w:sz w:val="24"/>
          <w:szCs w:val="24"/>
        </w:rPr>
        <w:t>ě poskytnutý předmět dle této</w:t>
      </w:r>
      <w:r w:rsidRPr="00BA42F1">
        <w:rPr>
          <w:rFonts w:ascii="Times New Roman" w:hAnsi="Times New Roman"/>
          <w:sz w:val="24"/>
          <w:szCs w:val="24"/>
        </w:rPr>
        <w:t xml:space="preserve"> smlouvy cenu dohodnutou dle článku IV. této smlouvy.</w:t>
      </w: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Článek III.</w:t>
      </w: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Rozsah poskytovaných služeb</w:t>
      </w:r>
    </w:p>
    <w:p w:rsidR="007E221D" w:rsidRDefault="007E221D" w:rsidP="007E221D">
      <w:pPr>
        <w:pStyle w:val="Bezmezer"/>
        <w:jc w:val="both"/>
        <w:rPr>
          <w:rFonts w:ascii="Times New Roman" w:hAnsi="Times New Roman"/>
          <w:b/>
          <w:sz w:val="24"/>
          <w:szCs w:val="24"/>
        </w:rPr>
      </w:pPr>
    </w:p>
    <w:p w:rsidR="007E221D" w:rsidRDefault="007E221D" w:rsidP="007E221D">
      <w:pPr>
        <w:pStyle w:val="Bezmezer"/>
        <w:numPr>
          <w:ilvl w:val="0"/>
          <w:numId w:val="4"/>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r>
        <w:rPr>
          <w:rFonts w:ascii="Times New Roman" w:hAnsi="Times New Roman" w:cs="Times New Roman"/>
          <w:sz w:val="24"/>
          <w:szCs w:val="24"/>
        </w:rPr>
        <w:t>Lyžařský kurz 2022</w:t>
      </w:r>
      <w:r w:rsidRPr="009151B7">
        <w:rPr>
          <w:rFonts w:ascii="Times New Roman" w:hAnsi="Times New Roman" w:cs="Times New Roman"/>
          <w:sz w:val="24"/>
          <w:szCs w:val="24"/>
        </w:rPr>
        <w:t xml:space="preserve"> </w:t>
      </w:r>
      <w:r>
        <w:rPr>
          <w:rFonts w:ascii="Times New Roman" w:hAnsi="Times New Roman" w:cs="Times New Roman"/>
          <w:sz w:val="24"/>
          <w:szCs w:val="24"/>
        </w:rPr>
        <w:t>–</w:t>
      </w:r>
      <w:r w:rsidRPr="009151B7">
        <w:rPr>
          <w:rFonts w:ascii="Times New Roman" w:hAnsi="Times New Roman" w:cs="Times New Roman"/>
          <w:sz w:val="24"/>
          <w:szCs w:val="24"/>
        </w:rPr>
        <w:t xml:space="preserve"> </w:t>
      </w:r>
      <w:r>
        <w:rPr>
          <w:rFonts w:ascii="Times New Roman" w:hAnsi="Times New Roman" w:cs="Times New Roman"/>
          <w:sz w:val="24"/>
          <w:szCs w:val="24"/>
        </w:rPr>
        <w:t xml:space="preserve">Základní </w:t>
      </w:r>
      <w:r w:rsidRPr="009151B7">
        <w:rPr>
          <w:rFonts w:ascii="Times New Roman" w:hAnsi="Times New Roman" w:cs="Times New Roman"/>
          <w:sz w:val="24"/>
          <w:szCs w:val="24"/>
        </w:rPr>
        <w:t>školy Přerov, Velká Dlážka 5 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7E221D" w:rsidRDefault="007E221D" w:rsidP="007E221D">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poskytnout ubytování, stravování, prostory a další služby v souladu s podmínkami objednavatele, které jsou specifikovány v zadávací dokumentaci. </w:t>
      </w:r>
    </w:p>
    <w:p w:rsidR="007E221D" w:rsidRDefault="007E221D" w:rsidP="007E221D">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7E221D" w:rsidRPr="008B7189" w:rsidRDefault="007E221D" w:rsidP="007E221D">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se zavazuje zajistit pobyt celkem pro 110 dětí a 11 osob doprovodného personálu pro každého v délce 6 dní a 5</w:t>
      </w:r>
      <w:r w:rsidRPr="00BE1C42">
        <w:rPr>
          <w:rFonts w:ascii="Times New Roman" w:hAnsi="Times New Roman"/>
          <w:sz w:val="24"/>
          <w:szCs w:val="24"/>
        </w:rPr>
        <w:t xml:space="preserve"> na sebe navazujících nocí.</w:t>
      </w:r>
      <w:r>
        <w:rPr>
          <w:rFonts w:ascii="Times New Roman" w:hAnsi="Times New Roman"/>
          <w:sz w:val="24"/>
          <w:szCs w:val="24"/>
        </w:rPr>
        <w:t xml:space="preserve"> </w:t>
      </w:r>
    </w:p>
    <w:p w:rsidR="007E221D" w:rsidRDefault="007E221D" w:rsidP="007E221D">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7E221D" w:rsidRDefault="007E221D" w:rsidP="007E221D">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lyžařského kurzu i pro doprovodný personál tak, že v průběhu každého dne bude postupně podávána snídaně, oběd (teplý) skládající se z polévky a hlavního 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7E221D" w:rsidRDefault="007E221D" w:rsidP="007E221D">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lastRenderedPageBreak/>
        <w:t xml:space="preserve">Případné zvláštní požadavky na stravování jednotlivých dětí je objednatel povinen písemně oznámit poskytovateli nejpozději týden před začátkem turnusu, kterého se tyto děti mají účastnit. </w:t>
      </w:r>
    </w:p>
    <w:p w:rsidR="007E221D" w:rsidRDefault="007E221D" w:rsidP="007E221D">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Pobyt bude začínat první den večeří a končit poslední den obědem.</w:t>
      </w:r>
    </w:p>
    <w:p w:rsidR="007E221D" w:rsidRDefault="007E221D" w:rsidP="007E221D">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7E221D" w:rsidRDefault="007E221D" w:rsidP="007E221D">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Článek IV.</w:t>
      </w: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Cena a platební podmínky</w:t>
      </w:r>
    </w:p>
    <w:p w:rsidR="007E221D" w:rsidRDefault="007E221D" w:rsidP="007E221D">
      <w:pPr>
        <w:pStyle w:val="Bezmezer"/>
        <w:jc w:val="center"/>
        <w:rPr>
          <w:rFonts w:ascii="Times New Roman" w:hAnsi="Times New Roman"/>
          <w:b/>
          <w:sz w:val="24"/>
          <w:szCs w:val="24"/>
        </w:rPr>
      </w:pPr>
    </w:p>
    <w:p w:rsidR="007E221D" w:rsidRDefault="007E221D" w:rsidP="007E221D">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Pr>
          <w:rFonts w:ascii="Times New Roman" w:hAnsi="Times New Roman"/>
          <w:sz w:val="24"/>
          <w:szCs w:val="24"/>
        </w:rPr>
        <w:tab/>
      </w:r>
      <w:r w:rsidR="00DF5C68">
        <w:rPr>
          <w:rFonts w:ascii="Times New Roman" w:hAnsi="Times New Roman"/>
          <w:sz w:val="24"/>
          <w:szCs w:val="24"/>
        </w:rPr>
        <w:t>440.000,-</w:t>
      </w: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both"/>
        <w:rPr>
          <w:rFonts w:ascii="Times New Roman" w:hAnsi="Times New Roman"/>
          <w:sz w:val="24"/>
          <w:szCs w:val="24"/>
        </w:rPr>
      </w:pPr>
      <w:r>
        <w:rPr>
          <w:rFonts w:ascii="Times New Roman" w:hAnsi="Times New Roman"/>
          <w:sz w:val="24"/>
          <w:szCs w:val="24"/>
        </w:rPr>
        <w:tab/>
      </w:r>
      <w:r w:rsidR="00DF5C68">
        <w:rPr>
          <w:rFonts w:ascii="Times New Roman" w:hAnsi="Times New Roman"/>
          <w:sz w:val="24"/>
          <w:szCs w:val="24"/>
        </w:rPr>
        <w:t xml:space="preserve">        DPH v Kč:  </w:t>
      </w:r>
      <w:r w:rsidR="00DF5C68">
        <w:rPr>
          <w:rFonts w:ascii="Times New Roman" w:hAnsi="Times New Roman"/>
          <w:sz w:val="24"/>
          <w:szCs w:val="24"/>
        </w:rPr>
        <w:tab/>
        <w:t xml:space="preserve">  44.000,-</w:t>
      </w:r>
    </w:p>
    <w:p w:rsidR="007E221D" w:rsidRDefault="007E221D" w:rsidP="007E221D">
      <w:pPr>
        <w:pStyle w:val="Bezmezer"/>
        <w:jc w:val="both"/>
        <w:rPr>
          <w:rFonts w:ascii="Times New Roman" w:hAnsi="Times New Roman"/>
          <w:sz w:val="24"/>
          <w:szCs w:val="24"/>
        </w:rPr>
      </w:pPr>
    </w:p>
    <w:p w:rsidR="007E221D" w:rsidRDefault="007E221D" w:rsidP="007E221D">
      <w:pPr>
        <w:pStyle w:val="Bezmezer"/>
        <w:jc w:val="both"/>
        <w:rPr>
          <w:rFonts w:ascii="Times New Roman" w:hAnsi="Times New Roman"/>
          <w:sz w:val="24"/>
          <w:szCs w:val="24"/>
        </w:rPr>
      </w:pPr>
      <w:r>
        <w:rPr>
          <w:rFonts w:ascii="Times New Roman" w:hAnsi="Times New Roman"/>
          <w:sz w:val="24"/>
          <w:szCs w:val="24"/>
        </w:rPr>
        <w:t xml:space="preserve">Cena včetně DPH v Kč: </w:t>
      </w:r>
      <w:r>
        <w:rPr>
          <w:rFonts w:ascii="Times New Roman" w:hAnsi="Times New Roman"/>
          <w:sz w:val="24"/>
          <w:szCs w:val="24"/>
        </w:rPr>
        <w:tab/>
      </w:r>
      <w:r w:rsidR="00DF5C68">
        <w:rPr>
          <w:rFonts w:ascii="Times New Roman" w:hAnsi="Times New Roman"/>
          <w:sz w:val="24"/>
          <w:szCs w:val="24"/>
        </w:rPr>
        <w:t>484.000,-</w:t>
      </w:r>
    </w:p>
    <w:p w:rsidR="007E221D" w:rsidRDefault="007E221D" w:rsidP="007E221D">
      <w:pPr>
        <w:pStyle w:val="Bezmezer"/>
        <w:jc w:val="both"/>
        <w:rPr>
          <w:rFonts w:ascii="Times New Roman" w:hAnsi="Times New Roman"/>
          <w:sz w:val="24"/>
          <w:szCs w:val="24"/>
        </w:rPr>
      </w:pPr>
    </w:p>
    <w:p w:rsidR="007E221D" w:rsidRDefault="007E221D" w:rsidP="007E221D">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a je uvedena v oddíle 4 Nabídková cena nabídkové dokumentace, která je rovněž nedílnou součástí této smlouvy. Sjednaná cena je platná po celou dobu trvání této smlouvy.</w:t>
      </w:r>
    </w:p>
    <w:p w:rsidR="007E221D" w:rsidRDefault="007E221D" w:rsidP="007E221D">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7E221D" w:rsidRDefault="007E221D" w:rsidP="007E221D">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7E221D" w:rsidRDefault="007E221D" w:rsidP="007E221D">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7E221D" w:rsidRPr="002B3EBD" w:rsidRDefault="007E221D" w:rsidP="007E221D">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rsidRPr="002B3EBD">
        <w:rPr>
          <w:rFonts w:ascii="Times New Roman" w:hAnsi="Times New Roman"/>
          <w:sz w:val="24"/>
          <w:szCs w:val="24"/>
        </w:rPr>
        <w:t xml:space="preserve"> </w:t>
      </w:r>
    </w:p>
    <w:p w:rsidR="007E221D" w:rsidRDefault="007E221D" w:rsidP="007E221D">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Lhůta splatnosti faktur je stanovena 14 kalendářních dnů ode dne jejich doručení objednateli.</w:t>
      </w:r>
    </w:p>
    <w:p w:rsidR="007E221D" w:rsidRDefault="007E221D" w:rsidP="007E221D">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7E221D" w:rsidRPr="00B26604" w:rsidRDefault="007E221D" w:rsidP="007E221D">
      <w:pPr>
        <w:pStyle w:val="Bezmezer"/>
        <w:numPr>
          <w:ilvl w:val="0"/>
          <w:numId w:val="5"/>
        </w:numPr>
        <w:suppressAutoHyphens w:val="0"/>
        <w:ind w:left="0" w:hanging="284"/>
        <w:jc w:val="both"/>
        <w:rPr>
          <w:rFonts w:ascii="Times New Roman" w:hAnsi="Times New Roman"/>
          <w:sz w:val="24"/>
          <w:szCs w:val="24"/>
        </w:rPr>
      </w:pPr>
      <w:r w:rsidRPr="00B26604">
        <w:rPr>
          <w:rFonts w:ascii="Times New Roman" w:hAnsi="Times New Roman"/>
          <w:sz w:val="24"/>
          <w:szCs w:val="24"/>
        </w:rPr>
        <w:t xml:space="preserve">Objednatel </w:t>
      </w:r>
      <w:r>
        <w:rPr>
          <w:rFonts w:ascii="Times New Roman" w:hAnsi="Times New Roman"/>
          <w:sz w:val="24"/>
          <w:szCs w:val="24"/>
        </w:rPr>
        <w:t>neposkytuje zálohy.</w:t>
      </w:r>
    </w:p>
    <w:p w:rsidR="007E221D" w:rsidRDefault="007E221D" w:rsidP="007E221D">
      <w:pPr>
        <w:pStyle w:val="Bezmezer"/>
        <w:suppressAutoHyphens w:val="0"/>
        <w:jc w:val="both"/>
        <w:rPr>
          <w:rFonts w:ascii="Times New Roman" w:hAnsi="Times New Roman"/>
          <w:sz w:val="24"/>
          <w:szCs w:val="24"/>
        </w:rPr>
      </w:pP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Článek V.</w:t>
      </w: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Doba plnění</w:t>
      </w:r>
    </w:p>
    <w:p w:rsidR="007E221D" w:rsidRDefault="007E221D" w:rsidP="007E221D">
      <w:pPr>
        <w:pStyle w:val="Bezmezer"/>
        <w:jc w:val="center"/>
        <w:rPr>
          <w:rFonts w:ascii="Times New Roman" w:hAnsi="Times New Roman"/>
          <w:b/>
          <w:sz w:val="24"/>
          <w:szCs w:val="24"/>
        </w:rPr>
      </w:pPr>
    </w:p>
    <w:p w:rsidR="007E221D" w:rsidRDefault="007E221D" w:rsidP="007E221D">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7E221D" w:rsidRDefault="00DF5C68" w:rsidP="007E221D">
      <w:pPr>
        <w:autoSpaceDE w:val="0"/>
        <w:ind w:left="720" w:firstLine="696"/>
        <w:rPr>
          <w:bCs/>
          <w:iCs/>
          <w:color w:val="000000"/>
        </w:rPr>
      </w:pPr>
      <w:r>
        <w:rPr>
          <w:bCs/>
          <w:iCs/>
          <w:color w:val="000000"/>
        </w:rPr>
        <w:t>9</w:t>
      </w:r>
      <w:r w:rsidR="007E221D">
        <w:rPr>
          <w:bCs/>
          <w:iCs/>
          <w:color w:val="000000"/>
        </w:rPr>
        <w:t xml:space="preserve">. – </w:t>
      </w:r>
      <w:r>
        <w:rPr>
          <w:bCs/>
          <w:iCs/>
          <w:color w:val="000000"/>
        </w:rPr>
        <w:t xml:space="preserve">12. </w:t>
      </w:r>
      <w:r w:rsidR="007E221D">
        <w:rPr>
          <w:bCs/>
          <w:iCs/>
          <w:color w:val="000000"/>
        </w:rPr>
        <w:t>leden 2022</w:t>
      </w:r>
    </w:p>
    <w:p w:rsidR="007E221D" w:rsidRDefault="007E221D" w:rsidP="007E221D">
      <w:pPr>
        <w:pStyle w:val="Bezmezer"/>
        <w:numPr>
          <w:ilvl w:val="0"/>
          <w:numId w:val="6"/>
        </w:numPr>
        <w:suppressAutoHyphens w:val="0"/>
        <w:ind w:left="0" w:hanging="284"/>
        <w:rPr>
          <w:bCs/>
          <w:iCs/>
          <w:color w:val="000000"/>
        </w:rPr>
      </w:pPr>
      <w:r w:rsidRPr="00FC5E0A">
        <w:rPr>
          <w:rFonts w:ascii="Times New Roman" w:hAnsi="Times New Roman"/>
          <w:sz w:val="24"/>
          <w:szCs w:val="24"/>
        </w:rPr>
        <w:t>Konkrétní počet dětí a doprovodného personálu sdělí objednatel poskytovateli písemně</w:t>
      </w:r>
      <w:r>
        <w:rPr>
          <w:rFonts w:ascii="Times New Roman" w:hAnsi="Times New Roman"/>
          <w:sz w:val="24"/>
          <w:szCs w:val="24"/>
        </w:rPr>
        <w:t xml:space="preserve"> nebo telefonicky</w:t>
      </w:r>
      <w:r w:rsidRPr="00FC5E0A">
        <w:rPr>
          <w:rFonts w:ascii="Times New Roman" w:hAnsi="Times New Roman"/>
          <w:sz w:val="24"/>
          <w:szCs w:val="24"/>
        </w:rPr>
        <w:t xml:space="preserve"> ve lhůtě </w:t>
      </w:r>
      <w:r w:rsidR="00DF5C68">
        <w:rPr>
          <w:rFonts w:ascii="Times New Roman" w:hAnsi="Times New Roman"/>
          <w:sz w:val="24"/>
          <w:szCs w:val="24"/>
        </w:rPr>
        <w:t xml:space="preserve">14 </w:t>
      </w:r>
      <w:r w:rsidRPr="00FC5E0A">
        <w:rPr>
          <w:rFonts w:ascii="Times New Roman" w:hAnsi="Times New Roman"/>
          <w:sz w:val="24"/>
          <w:szCs w:val="24"/>
        </w:rPr>
        <w:t>dnů p</w:t>
      </w:r>
      <w:r>
        <w:rPr>
          <w:rFonts w:ascii="Times New Roman" w:hAnsi="Times New Roman"/>
          <w:sz w:val="24"/>
          <w:szCs w:val="24"/>
        </w:rPr>
        <w:t>řed zahájením pobytu.</w:t>
      </w:r>
    </w:p>
    <w:p w:rsidR="007E221D" w:rsidRPr="00FC5E0A" w:rsidRDefault="007E221D" w:rsidP="007E221D">
      <w:pPr>
        <w:pStyle w:val="Bezmezer"/>
        <w:suppressAutoHyphens w:val="0"/>
        <w:rPr>
          <w:rFonts w:ascii="Times New Roman" w:hAnsi="Times New Roman"/>
          <w:sz w:val="24"/>
          <w:szCs w:val="24"/>
        </w:rPr>
      </w:pPr>
    </w:p>
    <w:p w:rsidR="007E221D" w:rsidRDefault="007E221D" w:rsidP="007E221D">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Povinnosti poskytovatele</w:t>
      </w:r>
    </w:p>
    <w:p w:rsidR="007E221D" w:rsidRDefault="007E221D" w:rsidP="007E221D">
      <w:pPr>
        <w:pStyle w:val="Bezmezer"/>
        <w:jc w:val="both"/>
        <w:rPr>
          <w:rFonts w:ascii="Times New Roman" w:hAnsi="Times New Roman"/>
          <w:sz w:val="24"/>
          <w:szCs w:val="24"/>
        </w:rPr>
      </w:pPr>
    </w:p>
    <w:p w:rsidR="007E221D" w:rsidRDefault="007E221D" w:rsidP="007E221D">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7E221D" w:rsidRDefault="007E221D" w:rsidP="007E221D">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7E221D" w:rsidRPr="00EE322B" w:rsidRDefault="007E221D" w:rsidP="007E221D">
      <w:pPr>
        <w:pStyle w:val="Bezmezer"/>
        <w:numPr>
          <w:ilvl w:val="0"/>
          <w:numId w:val="7"/>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7E221D" w:rsidRDefault="007E221D" w:rsidP="007E221D">
      <w:pPr>
        <w:pStyle w:val="Bezmezer"/>
        <w:jc w:val="both"/>
        <w:rPr>
          <w:rFonts w:ascii="Times New Roman" w:hAnsi="Times New Roman"/>
          <w:b/>
          <w:sz w:val="24"/>
          <w:szCs w:val="24"/>
        </w:rPr>
      </w:pPr>
    </w:p>
    <w:p w:rsidR="007E221D" w:rsidRDefault="007E221D" w:rsidP="007E221D">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Ostatní ujednání</w:t>
      </w:r>
    </w:p>
    <w:p w:rsidR="007E221D" w:rsidRDefault="007E221D" w:rsidP="007E221D">
      <w:pPr>
        <w:pStyle w:val="Bezmezer"/>
        <w:jc w:val="center"/>
        <w:rPr>
          <w:rFonts w:ascii="Times New Roman" w:hAnsi="Times New Roman"/>
          <w:b/>
          <w:sz w:val="24"/>
          <w:szCs w:val="24"/>
        </w:rPr>
      </w:pPr>
    </w:p>
    <w:p w:rsidR="007E221D" w:rsidRDefault="007E221D" w:rsidP="007E221D">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7E221D" w:rsidRDefault="007E221D" w:rsidP="007E221D">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7E221D" w:rsidRDefault="007E221D" w:rsidP="007E221D">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7E221D" w:rsidRDefault="007E221D" w:rsidP="007E221D">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této smlouvy. </w:t>
      </w:r>
    </w:p>
    <w:p w:rsidR="007E221D" w:rsidRDefault="007E221D" w:rsidP="007E221D">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7E221D" w:rsidRDefault="007E221D" w:rsidP="007E221D">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Nástup k pobytu je od </w:t>
      </w:r>
      <w:r w:rsidR="00DF5C68">
        <w:rPr>
          <w:rFonts w:ascii="Times New Roman" w:hAnsi="Times New Roman"/>
          <w:sz w:val="24"/>
          <w:szCs w:val="24"/>
        </w:rPr>
        <w:t xml:space="preserve">15:00 </w:t>
      </w:r>
      <w:r>
        <w:rPr>
          <w:rFonts w:ascii="Times New Roman" w:hAnsi="Times New Roman"/>
          <w:sz w:val="24"/>
          <w:szCs w:val="24"/>
        </w:rPr>
        <w:t>do</w:t>
      </w:r>
      <w:r w:rsidR="00DF5C68">
        <w:rPr>
          <w:rFonts w:ascii="Times New Roman" w:hAnsi="Times New Roman"/>
          <w:sz w:val="24"/>
          <w:szCs w:val="24"/>
        </w:rPr>
        <w:t xml:space="preserve"> 19:30 </w:t>
      </w:r>
      <w:r>
        <w:rPr>
          <w:rFonts w:ascii="Times New Roman" w:hAnsi="Times New Roman"/>
          <w:sz w:val="24"/>
          <w:szCs w:val="24"/>
        </w:rPr>
        <w:t xml:space="preserve">hod. v den příjezdu a ubytovaní prostory budou předány poskytovateli do </w:t>
      </w:r>
      <w:r w:rsidR="00DF5C68">
        <w:rPr>
          <w:rFonts w:ascii="Times New Roman" w:hAnsi="Times New Roman"/>
          <w:sz w:val="24"/>
          <w:szCs w:val="24"/>
        </w:rPr>
        <w:t xml:space="preserve">10:00 </w:t>
      </w:r>
      <w:r>
        <w:rPr>
          <w:rFonts w:ascii="Times New Roman" w:hAnsi="Times New Roman"/>
          <w:sz w:val="24"/>
          <w:szCs w:val="24"/>
        </w:rPr>
        <w:t xml:space="preserve">hod. v den odjezdu, pokud se účastníci této smlouvy nedohodnou jinak. </w:t>
      </w:r>
    </w:p>
    <w:p w:rsidR="007E221D" w:rsidRDefault="007E221D" w:rsidP="007E221D">
      <w:pPr>
        <w:pStyle w:val="Bezmezer"/>
        <w:jc w:val="both"/>
        <w:rPr>
          <w:rFonts w:ascii="Times New Roman" w:hAnsi="Times New Roman"/>
          <w:sz w:val="24"/>
          <w:szCs w:val="24"/>
        </w:rPr>
      </w:pPr>
    </w:p>
    <w:p w:rsidR="007E221D" w:rsidRDefault="007E221D" w:rsidP="007E221D">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Sankční ujednání</w:t>
      </w:r>
    </w:p>
    <w:p w:rsidR="007E221D" w:rsidRDefault="007E221D" w:rsidP="007E221D">
      <w:pPr>
        <w:pStyle w:val="Bezmezer"/>
        <w:jc w:val="center"/>
        <w:rPr>
          <w:rFonts w:ascii="Times New Roman" w:hAnsi="Times New Roman"/>
          <w:b/>
          <w:sz w:val="24"/>
          <w:szCs w:val="24"/>
        </w:rPr>
      </w:pPr>
    </w:p>
    <w:p w:rsidR="007E221D" w:rsidRDefault="007E221D" w:rsidP="007E221D">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7E221D" w:rsidRDefault="007E221D" w:rsidP="007E221D">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povinnosti poskytovatele mít či dodržovat platný provozní řád ubytovacího zařízení podle čl. III odst. 4 této smlouvy je poskytovatel povinen zaplatit objednateli smluvní pokutu ve výši 15.000,- Kč za každé jednotlivé porušení těchto povinností.</w:t>
      </w:r>
    </w:p>
    <w:p w:rsidR="007E221D" w:rsidRDefault="007E221D" w:rsidP="007E221D">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7E221D" w:rsidRDefault="007E221D" w:rsidP="007E221D">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7E221D" w:rsidRDefault="007E221D" w:rsidP="007E221D">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7E221D" w:rsidRDefault="007E221D" w:rsidP="007E221D">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této smlouvy zaplatit poskytovateli úrok z prodlení podle nařízení vlády č. 142/1994 Sb., v platném znění, kterým se stanoví výše úroků z prodlení a poplatku z prodlení podle občanského zákoníku. </w:t>
      </w:r>
    </w:p>
    <w:p w:rsidR="007E221D" w:rsidRDefault="007E221D" w:rsidP="007E221D">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7E221D" w:rsidRDefault="007E221D" w:rsidP="007E221D">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7E221D" w:rsidRPr="00C82E64" w:rsidRDefault="007E221D" w:rsidP="007E221D">
      <w:pPr>
        <w:pStyle w:val="Bezmezer"/>
        <w:numPr>
          <w:ilvl w:val="0"/>
          <w:numId w:val="9"/>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zadavatel vyhrazuje právo, aby poskytovatel neúčtoval storno poplatky za dítě, které se nezúčastní pobytu z vážných rodinných či zdravotních důvodů. </w:t>
      </w:r>
    </w:p>
    <w:p w:rsidR="007E221D" w:rsidRDefault="007E221D" w:rsidP="007E221D">
      <w:pPr>
        <w:pStyle w:val="Bezmezer"/>
        <w:suppressAutoHyphens w:val="0"/>
        <w:ind w:firstLine="708"/>
        <w:jc w:val="both"/>
        <w:rPr>
          <w:rFonts w:ascii="Times New Roman" w:hAnsi="Times New Roman"/>
          <w:sz w:val="24"/>
          <w:szCs w:val="24"/>
        </w:rPr>
      </w:pPr>
    </w:p>
    <w:p w:rsidR="007E221D" w:rsidRDefault="007E221D" w:rsidP="007E221D">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7E221D" w:rsidRDefault="007E221D" w:rsidP="007E221D">
      <w:pPr>
        <w:pStyle w:val="Bezmezer"/>
        <w:jc w:val="center"/>
        <w:rPr>
          <w:rFonts w:ascii="Times New Roman" w:hAnsi="Times New Roman"/>
          <w:b/>
          <w:sz w:val="24"/>
          <w:szCs w:val="24"/>
        </w:rPr>
      </w:pPr>
      <w:r>
        <w:rPr>
          <w:rFonts w:ascii="Times New Roman" w:hAnsi="Times New Roman"/>
          <w:b/>
          <w:sz w:val="24"/>
          <w:szCs w:val="24"/>
        </w:rPr>
        <w:t>Závěrečná ujednání</w:t>
      </w:r>
    </w:p>
    <w:p w:rsidR="007E221D" w:rsidRDefault="007E221D" w:rsidP="007E221D">
      <w:pPr>
        <w:pStyle w:val="Bezmezer"/>
        <w:jc w:val="center"/>
        <w:rPr>
          <w:rFonts w:ascii="Times New Roman" w:hAnsi="Times New Roman"/>
          <w:b/>
          <w:sz w:val="24"/>
          <w:szCs w:val="24"/>
        </w:rPr>
      </w:pPr>
    </w:p>
    <w:p w:rsidR="007E221D" w:rsidRDefault="007E221D" w:rsidP="007E221D">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7E221D" w:rsidRDefault="007E221D" w:rsidP="007E221D">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7E221D" w:rsidRDefault="007E221D" w:rsidP="007E221D">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7E221D" w:rsidRDefault="007E221D" w:rsidP="007E221D">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p>
    <w:p w:rsidR="007E221D" w:rsidRDefault="007E221D" w:rsidP="007E221D">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7E221D" w:rsidRPr="00FA5BCE" w:rsidRDefault="007E221D" w:rsidP="007E221D">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r w:rsidRPr="00DE5D65">
        <w:rPr>
          <w:rFonts w:ascii="Arial" w:hAnsi="Arial" w:cs="Arial"/>
          <w:sz w:val="20"/>
          <w:szCs w:val="20"/>
        </w:rPr>
        <w:t xml:space="preserve"> </w:t>
      </w:r>
    </w:p>
    <w:p w:rsidR="007E221D" w:rsidRPr="00FA5BCE" w:rsidRDefault="007E221D" w:rsidP="007E221D">
      <w:pPr>
        <w:pStyle w:val="Bezmezer"/>
        <w:numPr>
          <w:ilvl w:val="0"/>
          <w:numId w:val="10"/>
        </w:numPr>
        <w:suppressAutoHyphens w:val="0"/>
        <w:jc w:val="both"/>
        <w:rPr>
          <w:rFonts w:ascii="Times New Roman" w:hAnsi="Times New Roman" w:cs="Times New Roman"/>
          <w:sz w:val="24"/>
          <w:szCs w:val="24"/>
        </w:rPr>
      </w:pPr>
      <w:r w:rsidRPr="00FA5BCE">
        <w:rPr>
          <w:rFonts w:ascii="Times New Roman" w:hAnsi="Times New Roman" w:cs="Times New Roman"/>
          <w:sz w:val="24"/>
          <w:szCs w:val="24"/>
        </w:rPr>
        <w:lastRenderedPageBreak/>
        <w:t>Smluvní strany berou na vědomí, že do zdárné realizace pobytové akce LVK 2022 může nepředvídatelně zasáhnout vyšší moc – zejména aktuální pandemie nemoci Covid-19. V takovém případě obě strany vyvinou maximální součinnost, aby se pobytová akce po vzájemné dohodě uskutečnila – např. úprava nabízených služeb, změna termínu, změna celkového počtu účastníků atd. Podmínky realizace LVK 2022 pak budou upraveny dodatkem této smlouvy.</w:t>
      </w:r>
    </w:p>
    <w:p w:rsidR="007E221D" w:rsidRDefault="007E221D" w:rsidP="007E221D">
      <w:pPr>
        <w:pStyle w:val="Bezmezer"/>
        <w:numPr>
          <w:ilvl w:val="0"/>
          <w:numId w:val="10"/>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Tato smlouva je vyhotovena ve dvou stejnopisech s platností originálu podepsaných oprávněnými zástupci smluvních stran, přičemž každá strana obdrží jedno vyhotovení. </w:t>
      </w:r>
    </w:p>
    <w:p w:rsidR="007E221D" w:rsidRPr="00631488" w:rsidRDefault="007E221D" w:rsidP="007E221D">
      <w:pPr>
        <w:pStyle w:val="Bezmezer"/>
        <w:numPr>
          <w:ilvl w:val="0"/>
          <w:numId w:val="10"/>
        </w:numPr>
        <w:suppressAutoHyphens w:val="0"/>
        <w:jc w:val="both"/>
        <w:rPr>
          <w:rFonts w:ascii="Times New Roman" w:hAnsi="Times New Roman" w:cs="Times New Roman"/>
          <w:sz w:val="24"/>
          <w:szCs w:val="24"/>
        </w:rPr>
      </w:pPr>
      <w:r w:rsidRPr="00631488">
        <w:rPr>
          <w:rFonts w:ascii="Times New Roman" w:hAnsi="Times New Roman" w:cs="Times New Roman"/>
          <w:sz w:val="24"/>
          <w:szCs w:val="24"/>
        </w:rPr>
        <w:t>Smluvní strany se dohodly a souhlasí se zveřejněním této smlouvy dle zákona č. 340/2015 Sb.</w:t>
      </w:r>
      <w:r>
        <w:rPr>
          <w:rFonts w:ascii="Times New Roman" w:hAnsi="Times New Roman" w:cs="Times New Roman"/>
          <w:sz w:val="24"/>
          <w:szCs w:val="24"/>
        </w:rPr>
        <w:t>,</w:t>
      </w:r>
      <w:r w:rsidRPr="00631488">
        <w:rPr>
          <w:rFonts w:ascii="Times New Roman" w:hAnsi="Times New Roman" w:cs="Times New Roman"/>
          <w:sz w:val="24"/>
          <w:szCs w:val="24"/>
        </w:rPr>
        <w:t xml:space="preserve"> o registru smluv</w:t>
      </w:r>
      <w:r>
        <w:rPr>
          <w:rFonts w:ascii="Times New Roman" w:hAnsi="Times New Roman" w:cs="Times New Roman"/>
          <w:sz w:val="24"/>
          <w:szCs w:val="24"/>
        </w:rPr>
        <w:t>,</w:t>
      </w:r>
      <w:r w:rsidRPr="00631488">
        <w:rPr>
          <w:rFonts w:ascii="Times New Roman" w:hAnsi="Times New Roman" w:cs="Times New Roman"/>
          <w:sz w:val="24"/>
          <w:szCs w:val="24"/>
        </w:rPr>
        <w:t xml:space="preserve"> ve veřejném registru smluv. Zveřejnění zajistí objednatel.  </w:t>
      </w:r>
    </w:p>
    <w:p w:rsidR="007E221D" w:rsidRDefault="007E221D" w:rsidP="007E221D">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p>
    <w:p w:rsidR="007E221D" w:rsidRDefault="007E221D" w:rsidP="007E221D">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7E221D" w:rsidRDefault="007E221D" w:rsidP="007E221D">
      <w:pPr>
        <w:pStyle w:val="Bezmezer"/>
        <w:rPr>
          <w:rFonts w:ascii="Times New Roman" w:hAnsi="Times New Roman"/>
          <w:sz w:val="24"/>
          <w:szCs w:val="24"/>
        </w:rPr>
      </w:pPr>
    </w:p>
    <w:p w:rsidR="007E221D" w:rsidRDefault="007E221D" w:rsidP="007E221D">
      <w:pPr>
        <w:pStyle w:val="Bezmezer"/>
        <w:rPr>
          <w:rFonts w:ascii="Times New Roman" w:hAnsi="Times New Roman"/>
          <w:sz w:val="24"/>
          <w:szCs w:val="24"/>
        </w:rPr>
      </w:pPr>
    </w:p>
    <w:p w:rsidR="007E221D" w:rsidRDefault="007E221D" w:rsidP="007E221D">
      <w:pPr>
        <w:pStyle w:val="Bezmezer"/>
        <w:rPr>
          <w:rFonts w:ascii="Times New Roman" w:hAnsi="Times New Roman"/>
          <w:sz w:val="24"/>
          <w:szCs w:val="24"/>
        </w:rPr>
      </w:pPr>
    </w:p>
    <w:p w:rsidR="007E221D" w:rsidRDefault="007E221D" w:rsidP="007E221D">
      <w:pPr>
        <w:pStyle w:val="Bezmezer"/>
        <w:rPr>
          <w:rFonts w:ascii="Times New Roman" w:hAnsi="Times New Roman"/>
          <w:sz w:val="24"/>
          <w:szCs w:val="24"/>
        </w:rPr>
      </w:pPr>
    </w:p>
    <w:p w:rsidR="007E221D" w:rsidRDefault="007E221D" w:rsidP="007E221D">
      <w:pPr>
        <w:pStyle w:val="Bezmezer"/>
        <w:rPr>
          <w:rFonts w:ascii="Times New Roman" w:hAnsi="Times New Roman"/>
          <w:sz w:val="24"/>
          <w:szCs w:val="24"/>
        </w:rPr>
      </w:pPr>
    </w:p>
    <w:p w:rsidR="007E221D" w:rsidRDefault="007E221D" w:rsidP="007E221D">
      <w:pPr>
        <w:pStyle w:val="Bezmezer"/>
        <w:rPr>
          <w:rFonts w:ascii="Times New Roman" w:hAnsi="Times New Roman"/>
          <w:sz w:val="24"/>
          <w:szCs w:val="24"/>
        </w:rPr>
      </w:pPr>
    </w:p>
    <w:p w:rsidR="007E221D" w:rsidRDefault="007E221D" w:rsidP="007E221D">
      <w:pPr>
        <w:pStyle w:val="Bezmezer"/>
        <w:rPr>
          <w:rFonts w:ascii="Times New Roman" w:hAnsi="Times New Roman"/>
          <w:sz w:val="24"/>
          <w:szCs w:val="24"/>
        </w:rPr>
      </w:pPr>
      <w:r>
        <w:rPr>
          <w:rFonts w:ascii="Times New Roman" w:hAnsi="Times New Roman"/>
          <w:sz w:val="24"/>
          <w:szCs w:val="24"/>
        </w:rPr>
        <w:t>V Přerově dne</w:t>
      </w:r>
      <w:r w:rsidR="00DF5C68">
        <w:rPr>
          <w:rFonts w:ascii="Times New Roman" w:hAnsi="Times New Roman"/>
          <w:sz w:val="24"/>
          <w:szCs w:val="24"/>
        </w:rPr>
        <w:tab/>
      </w:r>
      <w:r w:rsidR="00DE45AB">
        <w:rPr>
          <w:rFonts w:ascii="Times New Roman" w:hAnsi="Times New Roman"/>
          <w:sz w:val="24"/>
          <w:szCs w:val="24"/>
        </w:rPr>
        <w:t xml:space="preserve"> 20. 12. 2021</w:t>
      </w:r>
      <w:r w:rsidR="00DF5C68">
        <w:rPr>
          <w:rFonts w:ascii="Times New Roman" w:hAnsi="Times New Roman"/>
          <w:sz w:val="24"/>
          <w:szCs w:val="24"/>
        </w:rPr>
        <w:tab/>
      </w:r>
      <w:r w:rsidR="00DF5C6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00DF5C68">
        <w:rPr>
          <w:rFonts w:ascii="Times New Roman" w:hAnsi="Times New Roman"/>
          <w:sz w:val="24"/>
          <w:szCs w:val="24"/>
        </w:rPr>
        <w:t> Karlově pod Pradědem dne</w:t>
      </w:r>
      <w:r w:rsidR="00DE45AB">
        <w:rPr>
          <w:rFonts w:ascii="Times New Roman" w:hAnsi="Times New Roman"/>
          <w:sz w:val="24"/>
          <w:szCs w:val="24"/>
        </w:rPr>
        <w:t xml:space="preserve"> 22. 12. 2021</w:t>
      </w:r>
    </w:p>
    <w:p w:rsidR="007E221D" w:rsidRDefault="007E221D" w:rsidP="007E221D">
      <w:pPr>
        <w:pStyle w:val="Bezmezer"/>
        <w:rPr>
          <w:rFonts w:ascii="Times New Roman" w:hAnsi="Times New Roman"/>
          <w:sz w:val="24"/>
          <w:szCs w:val="24"/>
        </w:rPr>
      </w:pPr>
    </w:p>
    <w:p w:rsidR="00DF5C68" w:rsidRDefault="007E221D" w:rsidP="007E221D">
      <w:pPr>
        <w:pStyle w:val="Bezmezer"/>
        <w:rPr>
          <w:rFonts w:ascii="Times New Roman" w:hAnsi="Times New Roman"/>
          <w:sz w:val="24"/>
          <w:szCs w:val="24"/>
        </w:rPr>
      </w:pPr>
      <w:r>
        <w:rPr>
          <w:rFonts w:ascii="Times New Roman" w:hAnsi="Times New Roman"/>
          <w:sz w:val="24"/>
          <w:szCs w:val="24"/>
        </w:rPr>
        <w:tab/>
      </w:r>
    </w:p>
    <w:p w:rsidR="00DF5C68" w:rsidRDefault="00DF5C68" w:rsidP="007E221D">
      <w:pPr>
        <w:pStyle w:val="Bezmezer"/>
        <w:rPr>
          <w:rFonts w:ascii="Times New Roman" w:hAnsi="Times New Roman"/>
          <w:sz w:val="24"/>
          <w:szCs w:val="24"/>
        </w:rPr>
      </w:pPr>
    </w:p>
    <w:p w:rsidR="00DF5C68" w:rsidRDefault="00DF5C68" w:rsidP="007E221D">
      <w:pPr>
        <w:pStyle w:val="Bezmezer"/>
        <w:rPr>
          <w:rFonts w:ascii="Times New Roman" w:hAnsi="Times New Roman"/>
          <w:sz w:val="24"/>
          <w:szCs w:val="24"/>
        </w:rPr>
      </w:pPr>
    </w:p>
    <w:p w:rsidR="00DF5C68" w:rsidRDefault="00DF5C68" w:rsidP="007E221D">
      <w:pPr>
        <w:pStyle w:val="Bezmezer"/>
        <w:rPr>
          <w:rFonts w:ascii="Times New Roman" w:hAnsi="Times New Roman"/>
          <w:sz w:val="24"/>
          <w:szCs w:val="24"/>
        </w:rPr>
      </w:pPr>
    </w:p>
    <w:p w:rsidR="007E221D" w:rsidRPr="000C5D49" w:rsidRDefault="007E221D" w:rsidP="007E221D">
      <w:pPr>
        <w:pStyle w:val="Bezmezer"/>
        <w:rPr>
          <w:rFonts w:ascii="Times New Roman" w:hAnsi="Times New Roman"/>
          <w:i/>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E221D" w:rsidRDefault="007E221D" w:rsidP="007E221D">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7E221D" w:rsidRDefault="007E221D" w:rsidP="007E221D">
      <w:pPr>
        <w:pStyle w:val="Bezmezer"/>
        <w:rPr>
          <w:rFonts w:ascii="Arial Narrow" w:hAnsi="Arial Narrow"/>
          <w:caps/>
        </w:rPr>
      </w:pPr>
      <w:r>
        <w:rPr>
          <w:rFonts w:ascii="Times New Roman" w:hAnsi="Times New Roman"/>
          <w:sz w:val="24"/>
          <w:szCs w:val="24"/>
        </w:rPr>
        <w:t xml:space="preserve"> Mgr. Martin Černý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F5C68">
        <w:rPr>
          <w:rFonts w:ascii="Times New Roman" w:hAnsi="Times New Roman"/>
          <w:sz w:val="24"/>
          <w:szCs w:val="24"/>
        </w:rPr>
        <w:t xml:space="preserve">Michal </w:t>
      </w:r>
      <w:proofErr w:type="spellStart"/>
      <w:r w:rsidR="00DF5C68">
        <w:rPr>
          <w:rFonts w:ascii="Times New Roman" w:hAnsi="Times New Roman"/>
          <w:sz w:val="24"/>
          <w:szCs w:val="24"/>
        </w:rPr>
        <w:t>Sorge</w:t>
      </w:r>
      <w:proofErr w:type="spellEnd"/>
      <w:r w:rsidR="00DF5C68">
        <w:rPr>
          <w:rFonts w:ascii="Times New Roman" w:hAnsi="Times New Roman"/>
          <w:sz w:val="24"/>
          <w:szCs w:val="24"/>
        </w:rPr>
        <w:t xml:space="preserve"> – na základě plné moci</w:t>
      </w:r>
    </w:p>
    <w:p w:rsidR="007E221D" w:rsidRPr="009A1E15" w:rsidRDefault="007E221D" w:rsidP="007E221D">
      <w:r>
        <w:t xml:space="preserve"> </w:t>
      </w:r>
      <w:r w:rsidR="00DF5C68">
        <w:t>o</w:t>
      </w:r>
      <w:r w:rsidRPr="009A1E15">
        <w:t>bjednatel</w:t>
      </w:r>
      <w:r w:rsidR="00DF5C68">
        <w:tab/>
      </w:r>
      <w:r w:rsidR="00DF5C68">
        <w:tab/>
      </w:r>
      <w:r w:rsidR="00DF5C68">
        <w:tab/>
      </w:r>
      <w:r w:rsidR="00DF5C68">
        <w:tab/>
      </w:r>
      <w:r w:rsidR="00DF5C68">
        <w:tab/>
      </w:r>
      <w:r w:rsidR="00DF5C68">
        <w:tab/>
        <w:t>poskytovatel</w:t>
      </w:r>
    </w:p>
    <w:p w:rsidR="007E221D" w:rsidRDefault="007E221D" w:rsidP="007E221D">
      <w:pPr>
        <w:ind w:left="360"/>
        <w:jc w:val="center"/>
        <w:rPr>
          <w:rStyle w:val="Nadpis1Char"/>
          <w:color w:val="3366FF"/>
        </w:rPr>
      </w:pPr>
    </w:p>
    <w:p w:rsidR="007E221D" w:rsidRDefault="007E221D" w:rsidP="007E221D">
      <w:pPr>
        <w:rPr>
          <w:rFonts w:ascii="Arial Narrow" w:hAnsi="Arial Narrow"/>
        </w:rPr>
      </w:pPr>
    </w:p>
    <w:p w:rsidR="00997E53" w:rsidRDefault="00997E53"/>
    <w:sectPr w:rsidR="00997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1D"/>
    <w:rsid w:val="002053F2"/>
    <w:rsid w:val="00225A79"/>
    <w:rsid w:val="00625B94"/>
    <w:rsid w:val="007E221D"/>
    <w:rsid w:val="00997E53"/>
    <w:rsid w:val="00DE45AB"/>
    <w:rsid w:val="00DF5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75867-1E86-4234-9EE4-7AF2CA2E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221D"/>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7E221D"/>
    <w:rPr>
      <w:rFonts w:ascii="Arial" w:hAnsi="Arial" w:cs="Arial"/>
      <w:b/>
      <w:bCs/>
      <w:kern w:val="1"/>
      <w:sz w:val="32"/>
      <w:szCs w:val="32"/>
      <w:lang w:val="cs-CZ" w:bidi="ar-SA"/>
    </w:rPr>
  </w:style>
  <w:style w:type="paragraph" w:styleId="Bezmezer">
    <w:name w:val="No Spacing"/>
    <w:qFormat/>
    <w:rsid w:val="007E221D"/>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13659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Černý</dc:creator>
  <cp:keywords/>
  <dc:description/>
  <cp:lastModifiedBy>Martina Güntherová</cp:lastModifiedBy>
  <cp:revision>2</cp:revision>
  <dcterms:created xsi:type="dcterms:W3CDTF">2021-12-22T13:00:00Z</dcterms:created>
  <dcterms:modified xsi:type="dcterms:W3CDTF">2021-12-22T13:00:00Z</dcterms:modified>
</cp:coreProperties>
</file>