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22BC" w14:textId="4AC10B34" w:rsidR="00C017C9" w:rsidRPr="000A6B74" w:rsidRDefault="00C017C9" w:rsidP="00C017C9">
      <w:pPr>
        <w:pStyle w:val="Nadpis1"/>
        <w:keepNext w:val="0"/>
        <w:jc w:val="center"/>
        <w:rPr>
          <w:rFonts w:ascii="Calibri" w:hAnsi="Calibri" w:cs="Calibri"/>
        </w:rPr>
      </w:pPr>
      <w:bookmarkStart w:id="0" w:name="_Hlk523749554"/>
      <w:r w:rsidRPr="000A6B74">
        <w:rPr>
          <w:rFonts w:ascii="Calibri" w:hAnsi="Calibri" w:cs="Calibri"/>
        </w:rPr>
        <w:t>Dodatek č. 1 ke Smlouvě o</w:t>
      </w:r>
      <w:r>
        <w:rPr>
          <w:rFonts w:ascii="Calibri" w:hAnsi="Calibri" w:cs="Calibri"/>
        </w:rPr>
        <w:t xml:space="preserve"> </w:t>
      </w:r>
      <w:r w:rsidR="00065133">
        <w:rPr>
          <w:rFonts w:ascii="Calibri" w:hAnsi="Calibri" w:cs="Calibri"/>
        </w:rPr>
        <w:t xml:space="preserve">likvidaci nosičů dat </w:t>
      </w:r>
      <w:r w:rsidRPr="000A6B74">
        <w:rPr>
          <w:rFonts w:ascii="Calibri" w:hAnsi="Calibri" w:cs="Calibri"/>
        </w:rPr>
        <w:t xml:space="preserve">ze dne </w:t>
      </w:r>
      <w:r w:rsidR="00BD19A2">
        <w:rPr>
          <w:rFonts w:ascii="Calibri" w:hAnsi="Calibri" w:cs="Calibri"/>
        </w:rPr>
        <w:t>26. 4.</w:t>
      </w:r>
      <w:r w:rsidR="008D2C77" w:rsidRPr="008D2C77">
        <w:rPr>
          <w:rFonts w:ascii="Calibri" w:hAnsi="Calibri" w:cs="Calibri"/>
        </w:rPr>
        <w:t xml:space="preserve"> 2019</w:t>
      </w:r>
    </w:p>
    <w:p w14:paraId="7FF83E1E" w14:textId="77777777" w:rsidR="00C017C9" w:rsidRPr="000A6B74" w:rsidRDefault="00C017C9" w:rsidP="00C017C9">
      <w:pPr>
        <w:jc w:val="center"/>
        <w:rPr>
          <w:rFonts w:ascii="Calibri" w:hAnsi="Calibri" w:cs="Calibri"/>
          <w:b/>
          <w:bCs/>
          <w:sz w:val="24"/>
        </w:rPr>
      </w:pPr>
    </w:p>
    <w:p w14:paraId="7173F699" w14:textId="77777777" w:rsidR="00C017C9" w:rsidRPr="000A6B74" w:rsidRDefault="00C017C9" w:rsidP="00C017C9">
      <w:pPr>
        <w:pStyle w:val="Nadpis1"/>
        <w:keepNext w:val="0"/>
        <w:widowControl w:val="0"/>
        <w:spacing w:before="0" w:after="0"/>
        <w:jc w:val="center"/>
        <w:rPr>
          <w:rFonts w:ascii="Calibri" w:hAnsi="Calibri" w:cs="Calibri"/>
          <w:b w:val="0"/>
          <w:sz w:val="24"/>
        </w:rPr>
      </w:pPr>
    </w:p>
    <w:p w14:paraId="08C8512F" w14:textId="77777777" w:rsidR="00C017C9" w:rsidRPr="000A6B74" w:rsidRDefault="00C017C9" w:rsidP="00C017C9">
      <w:pPr>
        <w:pStyle w:val="Nadpis1"/>
        <w:keepNext w:val="0"/>
        <w:ind w:left="680"/>
        <w:rPr>
          <w:rFonts w:ascii="Calibri" w:hAnsi="Calibri" w:cs="Calibri"/>
          <w:sz w:val="24"/>
        </w:rPr>
      </w:pPr>
      <w:r w:rsidRPr="000A6B74">
        <w:rPr>
          <w:rFonts w:ascii="Calibri" w:hAnsi="Calibri" w:cs="Calibri"/>
          <w:sz w:val="24"/>
        </w:rPr>
        <w:t>Smluvní strany</w:t>
      </w:r>
    </w:p>
    <w:p w14:paraId="3B23BDB9" w14:textId="7C58103E" w:rsidR="008D2C77" w:rsidRPr="008D2C77" w:rsidRDefault="00BD19A2" w:rsidP="00C017C9">
      <w:pPr>
        <w:pStyle w:val="Nadpis2"/>
        <w:keepNext w:val="0"/>
        <w:spacing w:before="0" w:after="120" w:line="300" w:lineRule="exact"/>
        <w:ind w:left="709"/>
        <w:rPr>
          <w:rFonts w:asciiTheme="minorHAnsi" w:hAnsiTheme="minorHAnsi" w:cstheme="minorHAnsi"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Cs/>
          <w:i w:val="0"/>
          <w:sz w:val="22"/>
          <w:szCs w:val="22"/>
        </w:rPr>
        <w:t>Město Kroměříž</w:t>
      </w:r>
    </w:p>
    <w:p w14:paraId="16D31AB1" w14:textId="5005AA74" w:rsidR="00C017C9" w:rsidRPr="008D2C77" w:rsidRDefault="0050041E" w:rsidP="008D2C77">
      <w:pPr>
        <w:pStyle w:val="Nadpis2"/>
        <w:keepNext w:val="0"/>
        <w:spacing w:before="0" w:after="0" w:line="300" w:lineRule="exact"/>
        <w:ind w:left="70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S</w:t>
      </w:r>
      <w:r w:rsidR="00C017C9" w:rsidRPr="008D2C77">
        <w:rPr>
          <w:rFonts w:asciiTheme="minorHAnsi" w:hAnsiTheme="minorHAnsi" w:cstheme="minorHAnsi"/>
          <w:b w:val="0"/>
          <w:color w:val="000000"/>
          <w:sz w:val="22"/>
          <w:szCs w:val="22"/>
        </w:rPr>
        <w:t>e sídlem:</w:t>
      </w:r>
      <w:r w:rsidR="00C017C9" w:rsidRPr="008D2C7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BD19A2">
        <w:rPr>
          <w:rFonts w:asciiTheme="minorHAnsi" w:hAnsiTheme="minorHAnsi" w:cstheme="minorHAnsi"/>
          <w:b w:val="0"/>
          <w:i w:val="0"/>
          <w:sz w:val="22"/>
          <w:szCs w:val="22"/>
        </w:rPr>
        <w:t>Velké náměstí 115/1, 767 01 Kroměříž</w:t>
      </w:r>
    </w:p>
    <w:p w14:paraId="3BB3B704" w14:textId="3B528687" w:rsidR="00C017C9" w:rsidRPr="008D2C77" w:rsidRDefault="00C017C9" w:rsidP="008D2C77">
      <w:pPr>
        <w:pStyle w:val="Nadpis2"/>
        <w:keepNext w:val="0"/>
        <w:spacing w:before="0" w:after="0" w:line="300" w:lineRule="exact"/>
        <w:ind w:left="709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D2C77">
        <w:rPr>
          <w:rFonts w:asciiTheme="minorHAnsi" w:hAnsiTheme="minorHAnsi" w:cstheme="minorHAnsi"/>
          <w:b w:val="0"/>
          <w:color w:val="000000"/>
          <w:sz w:val="22"/>
          <w:szCs w:val="22"/>
        </w:rPr>
        <w:t>IČ</w:t>
      </w:r>
      <w:r w:rsidR="008D2C77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Pr="008D2C77">
        <w:rPr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Pr="008D2C7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D2C7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BD19A2">
        <w:rPr>
          <w:rFonts w:asciiTheme="minorHAnsi" w:hAnsiTheme="minorHAnsi" w:cstheme="minorHAnsi"/>
          <w:b w:val="0"/>
          <w:i w:val="0"/>
          <w:sz w:val="22"/>
          <w:szCs w:val="22"/>
        </w:rPr>
        <w:t>00287351</w:t>
      </w:r>
      <w:r w:rsidRPr="008D2C7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D2C77" w:rsidRPr="008D2C7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8D2C77">
        <w:rPr>
          <w:rFonts w:asciiTheme="minorHAnsi" w:hAnsiTheme="minorHAnsi" w:cstheme="minorHAnsi"/>
          <w:b w:val="0"/>
          <w:color w:val="000000"/>
          <w:sz w:val="22"/>
          <w:szCs w:val="22"/>
        </w:rPr>
        <w:t>DIČ:</w:t>
      </w:r>
      <w:r w:rsidRPr="008D2C7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D2C7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D2C77" w:rsidRPr="008D2C77">
        <w:rPr>
          <w:rFonts w:asciiTheme="minorHAnsi" w:hAnsiTheme="minorHAnsi" w:cstheme="minorHAnsi"/>
          <w:b w:val="0"/>
          <w:i w:val="0"/>
          <w:sz w:val="22"/>
          <w:szCs w:val="22"/>
        </w:rPr>
        <w:t>CZ</w:t>
      </w:r>
      <w:r w:rsidR="00BD19A2">
        <w:rPr>
          <w:rFonts w:asciiTheme="minorHAnsi" w:hAnsiTheme="minorHAnsi" w:cstheme="minorHAnsi"/>
          <w:b w:val="0"/>
          <w:i w:val="0"/>
          <w:sz w:val="22"/>
          <w:szCs w:val="22"/>
        </w:rPr>
        <w:t>00287351</w:t>
      </w:r>
    </w:p>
    <w:p w14:paraId="7880EF90" w14:textId="309D9D11" w:rsidR="00C017C9" w:rsidRPr="008D2C77" w:rsidRDefault="008D2C77" w:rsidP="008D2C77">
      <w:pPr>
        <w:pStyle w:val="Nadpis2"/>
        <w:keepNext w:val="0"/>
        <w:spacing w:before="0" w:after="0" w:line="300" w:lineRule="exact"/>
        <w:ind w:left="709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z</w:t>
      </w:r>
      <w:r w:rsidRPr="008D2C77">
        <w:rPr>
          <w:rFonts w:asciiTheme="minorHAnsi" w:hAnsiTheme="minorHAnsi" w:cstheme="minorHAnsi"/>
          <w:b w:val="0"/>
          <w:i w:val="0"/>
          <w:sz w:val="22"/>
          <w:szCs w:val="22"/>
        </w:rPr>
        <w:t>astoupen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á</w:t>
      </w:r>
      <w:r w:rsidR="00C017C9" w:rsidRPr="008D2C7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BD19A2">
        <w:rPr>
          <w:rFonts w:asciiTheme="minorHAnsi" w:hAnsiTheme="minorHAnsi" w:cstheme="minorHAnsi"/>
          <w:b w:val="0"/>
          <w:i w:val="0"/>
          <w:sz w:val="22"/>
          <w:szCs w:val="22"/>
        </w:rPr>
        <w:t>Mgr. Jaroslav Němec, starosta města</w:t>
      </w:r>
    </w:p>
    <w:p w14:paraId="057362B9" w14:textId="77777777" w:rsidR="00C017C9" w:rsidRPr="000A6B74" w:rsidRDefault="00C017C9" w:rsidP="00C017C9">
      <w:pPr>
        <w:pStyle w:val="Nadpis2"/>
        <w:keepNext w:val="0"/>
        <w:ind w:left="709"/>
        <w:rPr>
          <w:rFonts w:ascii="Calibri" w:hAnsi="Calibri" w:cs="Calibri"/>
          <w:b w:val="0"/>
          <w:i w:val="0"/>
        </w:rPr>
      </w:pPr>
      <w:r w:rsidRPr="000A6B74">
        <w:rPr>
          <w:rFonts w:ascii="Calibri" w:hAnsi="Calibri" w:cs="Calibri"/>
          <w:b w:val="0"/>
          <w:i w:val="0"/>
        </w:rPr>
        <w:t xml:space="preserve"> (dále také </w:t>
      </w:r>
      <w:r w:rsidRPr="000A6B74">
        <w:rPr>
          <w:rFonts w:ascii="Calibri" w:hAnsi="Calibri" w:cs="Calibri"/>
          <w:i w:val="0"/>
        </w:rPr>
        <w:t>„objednatel“</w:t>
      </w:r>
      <w:r w:rsidRPr="000A6B74">
        <w:rPr>
          <w:rFonts w:ascii="Calibri" w:hAnsi="Calibri" w:cs="Calibri"/>
          <w:b w:val="0"/>
          <w:i w:val="0"/>
        </w:rPr>
        <w:t>)</w:t>
      </w:r>
      <w:r w:rsidRPr="000A6B74">
        <w:rPr>
          <w:rFonts w:ascii="Calibri" w:hAnsi="Calibri" w:cs="Calibri"/>
          <w:b w:val="0"/>
          <w:i w:val="0"/>
        </w:rPr>
        <w:br/>
      </w:r>
      <w:r w:rsidRPr="000A6B74">
        <w:rPr>
          <w:rFonts w:ascii="Calibri" w:hAnsi="Calibri" w:cs="Calibri"/>
          <w:b w:val="0"/>
          <w:i w:val="0"/>
        </w:rPr>
        <w:br/>
        <w:t>a</w:t>
      </w:r>
    </w:p>
    <w:p w14:paraId="6845A203" w14:textId="77777777" w:rsidR="00D63FA7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t>R</w:t>
      </w:r>
      <w:r w:rsidRPr="004B08AE">
        <w:rPr>
          <w:rFonts w:asciiTheme="minorHAnsi" w:hAnsiTheme="minorHAnsi" w:cstheme="minorHAnsi"/>
          <w:i w:val="0"/>
          <w:caps/>
          <w:color w:val="000000"/>
          <w:sz w:val="22"/>
          <w:szCs w:val="22"/>
        </w:rPr>
        <w:t>eisswolf</w:t>
      </w: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likvidace dokumentů a dat, s.r.o.</w:t>
      </w: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br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Se sídlem: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U Dýhárny 1162, 278 01 Kralupy nad Vltavou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IČ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  <w:t>25097008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DIČ: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  <w:t xml:space="preserve"> CZ25097008</w:t>
      </w:r>
    </w:p>
    <w:p w14:paraId="52654DF7" w14:textId="77777777" w:rsidR="00D63FA7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11692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zapsána v obchodním rejstříku vedeném </w:t>
      </w:r>
      <w:r w:rsidRPr="007E53E6">
        <w:rPr>
          <w:rFonts w:asciiTheme="minorHAnsi" w:hAnsiTheme="minorHAnsi" w:cstheme="minorHAnsi"/>
          <w:b w:val="0"/>
          <w:i w:val="0"/>
          <w:sz w:val="22"/>
          <w:szCs w:val="22"/>
        </w:rPr>
        <w:t>Městským soudem v Praze,</w:t>
      </w:r>
      <w:r w:rsidRPr="0011692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odd. </w:t>
      </w:r>
      <w:r w:rsidRPr="007E53E6"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Pr="0011692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vložka </w:t>
      </w:r>
      <w:r w:rsidRPr="007E53E6">
        <w:rPr>
          <w:rFonts w:asciiTheme="minorHAnsi" w:hAnsiTheme="minorHAnsi" w:cstheme="minorHAnsi"/>
          <w:b w:val="0"/>
          <w:i w:val="0"/>
          <w:sz w:val="22"/>
          <w:szCs w:val="22"/>
        </w:rPr>
        <w:t>49414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Bankovní spojení: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MONETA Money Bank</w:t>
      </w:r>
      <w:r w:rsidRPr="00116921">
        <w:rPr>
          <w:rFonts w:asciiTheme="minorHAnsi" w:hAnsiTheme="minorHAnsi" w:cstheme="minorHAnsi"/>
          <w:b w:val="0"/>
          <w:i w:val="0"/>
          <w:sz w:val="22"/>
          <w:szCs w:val="22"/>
        </w:rPr>
        <w:t>, a.s.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Číslo účtu: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D01917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214276387 / 0600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Zástupce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 bezpečnostní ředitel</w:t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  <w:t xml:space="preserve">Ing. </w:t>
      </w:r>
      <w:bookmarkStart w:id="1" w:name="OLE_LINK1"/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Vlastimil Balín</w:t>
      </w:r>
      <w:bookmarkEnd w:id="1"/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jednatel</w:t>
      </w:r>
    </w:p>
    <w:p w14:paraId="136CE6C2" w14:textId="37998C2D" w:rsidR="00D63FA7" w:rsidRPr="00E323FB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Kontaktní osoba,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obchodní záležitosti</w:t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9845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xxx</w:t>
      </w:r>
    </w:p>
    <w:p w14:paraId="53DD54C7" w14:textId="1DCDD280" w:rsidR="00D63FA7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Tel.: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9845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xxx</w:t>
      </w:r>
    </w:p>
    <w:p w14:paraId="6D0A27E3" w14:textId="7EC00725" w:rsidR="00D63FA7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Email:</w:t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hyperlink r:id="rId8" w:history="1">
        <w:r w:rsidR="005C103D">
          <w:rPr>
            <w:rStyle w:val="Hypertextovodkaz"/>
            <w:rFonts w:asciiTheme="minorHAnsi" w:hAnsiTheme="minorHAnsi" w:cstheme="minorHAnsi"/>
            <w:b w:val="0"/>
            <w:i w:val="0"/>
            <w:sz w:val="22"/>
            <w:szCs w:val="22"/>
          </w:rPr>
          <w:t>xxx</w:t>
        </w:r>
      </w:hyperlink>
    </w:p>
    <w:p w14:paraId="39A92840" w14:textId="4319D066" w:rsidR="00D63FA7" w:rsidRPr="004B08AE" w:rsidRDefault="00D63FA7" w:rsidP="00D63FA7">
      <w:pPr>
        <w:pStyle w:val="Nadpis2"/>
        <w:keepNext w:val="0"/>
        <w:spacing w:before="0" w:after="0" w:line="300" w:lineRule="exact"/>
        <w:ind w:left="709"/>
        <w:contextualSpacing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>Kontaktní osoba, příjem zakázek:</w:t>
      </w:r>
      <w:r w:rsidRPr="004B08AE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C103D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xxx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  <w:t>Tel.: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="005C103D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xxx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  <w:t>Email: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hyperlink r:id="rId9" w:history="1">
        <w:r w:rsidR="005C103D">
          <w:rPr>
            <w:rStyle w:val="Hypertextovodkaz"/>
            <w:rFonts w:asciiTheme="minorHAnsi" w:hAnsiTheme="minorHAnsi" w:cstheme="minorHAnsi"/>
            <w:b w:val="0"/>
            <w:i w:val="0"/>
            <w:sz w:val="22"/>
            <w:szCs w:val="22"/>
          </w:rPr>
          <w:t>xxx</w:t>
        </w:r>
      </w:hyperlink>
    </w:p>
    <w:p w14:paraId="2979F199" w14:textId="1DA56F7E" w:rsidR="00D63FA7" w:rsidRPr="004B08AE" w:rsidRDefault="00D63FA7" w:rsidP="00D63FA7">
      <w:pPr>
        <w:pStyle w:val="Nadpis2"/>
        <w:keepNext w:val="0"/>
        <w:tabs>
          <w:tab w:val="center" w:pos="4889"/>
        </w:tabs>
        <w:spacing w:before="0" w:after="0" w:line="300" w:lineRule="exact"/>
        <w:ind w:left="709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ab/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  <w:t xml:space="preserve">(dále také </w:t>
      </w: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Poskytovatel</w:t>
      </w: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“ 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nebo</w:t>
      </w:r>
      <w:r w:rsidRPr="004B08AE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„REISSWOLF“</w:t>
      </w:r>
      <w:r w:rsidRPr="004B08AE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)</w:t>
      </w:r>
    </w:p>
    <w:p w14:paraId="6FC8660C" w14:textId="77777777" w:rsidR="00C017C9" w:rsidRPr="000A6B74" w:rsidRDefault="00C017C9" w:rsidP="00C017C9">
      <w:pPr>
        <w:rPr>
          <w:rFonts w:ascii="Calibri" w:hAnsi="Calibri" w:cs="Calibri"/>
        </w:rPr>
      </w:pPr>
    </w:p>
    <w:p w14:paraId="28A67D76" w14:textId="613CA31C" w:rsidR="00480547" w:rsidRPr="000A6B74" w:rsidRDefault="00480547" w:rsidP="00480547">
      <w:pPr>
        <w:pStyle w:val="Nadpis2"/>
        <w:keepNext w:val="0"/>
        <w:jc w:val="both"/>
        <w:rPr>
          <w:rFonts w:ascii="Calibri" w:hAnsi="Calibri" w:cs="Calibri"/>
          <w:b w:val="0"/>
          <w:i w:val="0"/>
        </w:rPr>
      </w:pPr>
      <w:r w:rsidRPr="000A6B74">
        <w:rPr>
          <w:rFonts w:ascii="Calibri" w:hAnsi="Calibri" w:cs="Calibri"/>
          <w:b w:val="0"/>
          <w:i w:val="0"/>
        </w:rPr>
        <w:t>se dohodly na uzavření tohoto Dodatku č. 1 ke Smlouvě o likvida</w:t>
      </w:r>
      <w:r w:rsidR="00BD19A2">
        <w:rPr>
          <w:rFonts w:ascii="Calibri" w:hAnsi="Calibri" w:cs="Calibri"/>
          <w:b w:val="0"/>
          <w:i w:val="0"/>
        </w:rPr>
        <w:t>ci nosičů dat ze dne 26. 4.</w:t>
      </w:r>
      <w:r w:rsidR="008D2C77">
        <w:rPr>
          <w:rFonts w:ascii="Calibri" w:hAnsi="Calibri" w:cs="Calibri"/>
          <w:b w:val="0"/>
          <w:i w:val="0"/>
        </w:rPr>
        <w:t xml:space="preserve"> 2019</w:t>
      </w:r>
      <w:r w:rsidRPr="000A6B74">
        <w:rPr>
          <w:rFonts w:ascii="Calibri" w:hAnsi="Calibri" w:cs="Calibri"/>
          <w:b w:val="0"/>
          <w:i w:val="0"/>
        </w:rPr>
        <w:t xml:space="preserve"> uzavřené mezi nimi (dále jen „</w:t>
      </w:r>
      <w:r w:rsidRPr="000A6B74">
        <w:rPr>
          <w:rFonts w:ascii="Calibri" w:hAnsi="Calibri" w:cs="Calibri"/>
          <w:i w:val="0"/>
        </w:rPr>
        <w:t>Smlouva</w:t>
      </w:r>
      <w:r w:rsidRPr="000A6B74">
        <w:rPr>
          <w:rFonts w:ascii="Calibri" w:hAnsi="Calibri" w:cs="Calibri"/>
          <w:b w:val="0"/>
          <w:i w:val="0"/>
        </w:rPr>
        <w:t xml:space="preserve">“ nebo </w:t>
      </w:r>
      <w:r w:rsidRPr="000A6B74">
        <w:rPr>
          <w:rFonts w:ascii="Calibri" w:hAnsi="Calibri" w:cs="Calibri"/>
          <w:i w:val="0"/>
        </w:rPr>
        <w:t>„Dodatek“</w:t>
      </w:r>
      <w:r w:rsidRPr="000A6B74">
        <w:rPr>
          <w:rFonts w:ascii="Calibri" w:hAnsi="Calibri" w:cs="Calibri"/>
          <w:b w:val="0"/>
          <w:i w:val="0"/>
        </w:rPr>
        <w:t>).</w:t>
      </w:r>
    </w:p>
    <w:p w14:paraId="5D691800" w14:textId="77777777" w:rsidR="00480547" w:rsidRPr="000A6B74" w:rsidRDefault="00480547" w:rsidP="0048054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3CAA4F3" w14:textId="77777777" w:rsidR="00480547" w:rsidRPr="000A6B74" w:rsidRDefault="00480547" w:rsidP="0048054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026B5CD" w14:textId="77777777" w:rsidR="00480547" w:rsidRPr="000A6B74" w:rsidRDefault="00480547" w:rsidP="00480547">
      <w:pPr>
        <w:jc w:val="center"/>
        <w:rPr>
          <w:rFonts w:ascii="Calibri" w:hAnsi="Calibri" w:cs="Calibri"/>
          <w:b/>
          <w:sz w:val="24"/>
          <w:szCs w:val="24"/>
        </w:rPr>
      </w:pPr>
      <w:r w:rsidRPr="000A6B74">
        <w:rPr>
          <w:rFonts w:ascii="Calibri" w:hAnsi="Calibri" w:cs="Calibri"/>
          <w:b/>
          <w:sz w:val="24"/>
          <w:szCs w:val="24"/>
        </w:rPr>
        <w:t>I. Změnová ujednání</w:t>
      </w:r>
    </w:p>
    <w:p w14:paraId="581943CD" w14:textId="77777777" w:rsidR="00480547" w:rsidRPr="000A6B74" w:rsidRDefault="00480547" w:rsidP="00480547">
      <w:pPr>
        <w:jc w:val="both"/>
        <w:rPr>
          <w:rFonts w:ascii="Calibri" w:hAnsi="Calibri" w:cs="Calibri"/>
          <w:b/>
          <w:sz w:val="24"/>
          <w:szCs w:val="24"/>
        </w:rPr>
      </w:pPr>
    </w:p>
    <w:p w14:paraId="5C4AF081" w14:textId="41B001BE" w:rsidR="00480547" w:rsidRPr="000A6B74" w:rsidRDefault="00480547" w:rsidP="00480547">
      <w:pPr>
        <w:jc w:val="both"/>
        <w:rPr>
          <w:rFonts w:ascii="Calibri" w:hAnsi="Calibri" w:cs="Calibri"/>
          <w:sz w:val="24"/>
        </w:rPr>
      </w:pPr>
      <w:r w:rsidRPr="000A6B74">
        <w:rPr>
          <w:rFonts w:ascii="Calibri" w:hAnsi="Calibri" w:cs="Calibri"/>
          <w:sz w:val="24"/>
        </w:rPr>
        <w:t xml:space="preserve">Smluvní strany se dohodly na </w:t>
      </w:r>
      <w:r w:rsidR="00043D79">
        <w:rPr>
          <w:rFonts w:ascii="Calibri" w:hAnsi="Calibri" w:cs="Calibri"/>
          <w:sz w:val="24"/>
        </w:rPr>
        <w:t>změně</w:t>
      </w:r>
      <w:r w:rsidRPr="000A6B74">
        <w:rPr>
          <w:rFonts w:ascii="Calibri" w:hAnsi="Calibri" w:cs="Calibri"/>
          <w:sz w:val="24"/>
        </w:rPr>
        <w:t xml:space="preserve"> přílohy č. I</w:t>
      </w:r>
      <w:r w:rsidR="00D80BC3">
        <w:rPr>
          <w:rFonts w:ascii="Calibri" w:hAnsi="Calibri" w:cs="Calibri"/>
          <w:sz w:val="24"/>
        </w:rPr>
        <w:t xml:space="preserve"> Ceník</w:t>
      </w:r>
      <w:r w:rsidR="00E2066A">
        <w:rPr>
          <w:rFonts w:ascii="Calibri" w:hAnsi="Calibri" w:cs="Calibri"/>
          <w:sz w:val="24"/>
        </w:rPr>
        <w:t xml:space="preserve"> od 1. 1. 2022</w:t>
      </w:r>
      <w:r w:rsidR="008D5AAB">
        <w:rPr>
          <w:rFonts w:ascii="Calibri" w:hAnsi="Calibri" w:cs="Calibri"/>
          <w:sz w:val="24"/>
        </w:rPr>
        <w:t>.</w:t>
      </w:r>
    </w:p>
    <w:p w14:paraId="41F96752" w14:textId="5497BAD5" w:rsidR="00480547" w:rsidRDefault="00480547" w:rsidP="00480547">
      <w:pPr>
        <w:jc w:val="both"/>
        <w:rPr>
          <w:rFonts w:ascii="Calibri" w:hAnsi="Calibri" w:cs="Calibri"/>
          <w:sz w:val="24"/>
        </w:rPr>
      </w:pPr>
    </w:p>
    <w:p w14:paraId="5BE76873" w14:textId="6AB0E127" w:rsidR="00043D79" w:rsidRDefault="00043D79" w:rsidP="00480547">
      <w:pPr>
        <w:jc w:val="both"/>
        <w:rPr>
          <w:rFonts w:ascii="Calibri" w:hAnsi="Calibri" w:cs="Calibri"/>
          <w:sz w:val="24"/>
        </w:rPr>
      </w:pPr>
    </w:p>
    <w:p w14:paraId="44C830F6" w14:textId="77777777" w:rsidR="008D2C77" w:rsidRDefault="008D2C77" w:rsidP="00480547">
      <w:pPr>
        <w:jc w:val="both"/>
        <w:rPr>
          <w:rFonts w:ascii="Calibri" w:hAnsi="Calibri" w:cs="Calibri"/>
          <w:sz w:val="24"/>
        </w:rPr>
      </w:pPr>
    </w:p>
    <w:p w14:paraId="1EBA81F7" w14:textId="7418B0AD" w:rsidR="008968E8" w:rsidRDefault="008968E8" w:rsidP="00480547">
      <w:pPr>
        <w:jc w:val="both"/>
        <w:rPr>
          <w:rFonts w:ascii="Calibri" w:hAnsi="Calibri" w:cs="Calibri"/>
          <w:sz w:val="24"/>
        </w:rPr>
      </w:pPr>
    </w:p>
    <w:p w14:paraId="17FD8231" w14:textId="77777777" w:rsidR="00480547" w:rsidRPr="000A6B74" w:rsidRDefault="00480547" w:rsidP="00480547">
      <w:pPr>
        <w:jc w:val="both"/>
        <w:rPr>
          <w:rFonts w:ascii="Calibri" w:hAnsi="Calibri" w:cs="Calibri"/>
          <w:sz w:val="24"/>
        </w:rPr>
      </w:pPr>
    </w:p>
    <w:p w14:paraId="7C815C73" w14:textId="12E088B3" w:rsidR="00043D79" w:rsidRPr="00043D79" w:rsidRDefault="008968E8" w:rsidP="00043D79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 xml:space="preserve">Příloha č. I </w:t>
      </w:r>
      <w:r w:rsidR="00043D79">
        <w:rPr>
          <w:rFonts w:ascii="Calibri" w:hAnsi="Calibri" w:cs="Calibri"/>
          <w:b/>
          <w:bCs/>
          <w:sz w:val="24"/>
        </w:rPr>
        <w:t>Ceník: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D19A2" w:rsidRPr="001849A6" w14:paraId="1085AFAE" w14:textId="77777777" w:rsidTr="00B767F1">
        <w:trPr>
          <w:trHeight w:val="639"/>
        </w:trPr>
        <w:tc>
          <w:tcPr>
            <w:tcW w:w="3213" w:type="dxa"/>
            <w:shd w:val="clear" w:color="auto" w:fill="002060"/>
            <w:vAlign w:val="center"/>
          </w:tcPr>
          <w:p w14:paraId="42FFB8B3" w14:textId="77777777" w:rsidR="00BD19A2" w:rsidRPr="009015BC" w:rsidRDefault="00BD19A2" w:rsidP="00B767F1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Název služby</w:t>
            </w:r>
          </w:p>
        </w:tc>
        <w:tc>
          <w:tcPr>
            <w:tcW w:w="3213" w:type="dxa"/>
            <w:shd w:val="clear" w:color="auto" w:fill="002060"/>
            <w:vAlign w:val="center"/>
          </w:tcPr>
          <w:p w14:paraId="675D834A" w14:textId="77777777" w:rsidR="00BD19A2" w:rsidRDefault="00BD19A2" w:rsidP="00B767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Stávající cena služby </w:t>
            </w:r>
          </w:p>
          <w:p w14:paraId="0982AD0A" w14:textId="77777777" w:rsidR="00BD19A2" w:rsidRPr="009015BC" w:rsidRDefault="00BD19A2" w:rsidP="00B767F1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" w:hAnsi="Calibri"/>
                <w:b/>
              </w:rPr>
              <w:t>v Kč bez DPH</w:t>
            </w:r>
          </w:p>
        </w:tc>
        <w:tc>
          <w:tcPr>
            <w:tcW w:w="3213" w:type="dxa"/>
            <w:shd w:val="clear" w:color="auto" w:fill="002060"/>
            <w:vAlign w:val="center"/>
          </w:tcPr>
          <w:p w14:paraId="75351579" w14:textId="77777777" w:rsidR="00BD19A2" w:rsidRPr="009015BC" w:rsidRDefault="00BD19A2" w:rsidP="00B767F1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" w:hAnsi="Calibri"/>
                <w:b/>
              </w:rPr>
              <w:t>Nová cena služby platná od 1.1.2022  v Kč bez DPH</w:t>
            </w:r>
          </w:p>
        </w:tc>
      </w:tr>
      <w:tr w:rsidR="00BD19A2" w:rsidRPr="001849A6" w14:paraId="08A57641" w14:textId="77777777" w:rsidTr="00B767F1">
        <w:trPr>
          <w:trHeight w:val="567"/>
        </w:trPr>
        <w:tc>
          <w:tcPr>
            <w:tcW w:w="3213" w:type="dxa"/>
            <w:shd w:val="clear" w:color="auto" w:fill="auto"/>
            <w:vAlign w:val="center"/>
          </w:tcPr>
          <w:p w14:paraId="73B16F43" w14:textId="77777777" w:rsidR="00BD19A2" w:rsidRPr="00053A18" w:rsidRDefault="00BD19A2" w:rsidP="00B767F1">
            <w:pPr>
              <w:pStyle w:val="RWTextTabulka"/>
            </w:pPr>
            <w:r>
              <w:t>Likvidace písemností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906615C" w14:textId="77777777" w:rsidR="00BD19A2" w:rsidRPr="00A6088B" w:rsidRDefault="00BD19A2" w:rsidP="00B767F1">
            <w:pPr>
              <w:pStyle w:val="RWTextTabulka"/>
              <w:rPr>
                <w:bCs/>
              </w:rPr>
            </w:pPr>
            <w:r>
              <w:rPr>
                <w:bCs/>
              </w:rPr>
              <w:t>5</w:t>
            </w:r>
            <w:r w:rsidRPr="00A6088B">
              <w:rPr>
                <w:bCs/>
              </w:rPr>
              <w:t>,00 Kč/kg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4D208BA" w14:textId="77777777" w:rsidR="00BD19A2" w:rsidRPr="00A6088B" w:rsidRDefault="00BD19A2" w:rsidP="00B767F1">
            <w:pPr>
              <w:pStyle w:val="RWTextTabulka"/>
              <w:rPr>
                <w:b/>
              </w:rPr>
            </w:pPr>
            <w:r>
              <w:rPr>
                <w:b/>
              </w:rPr>
              <w:t>5</w:t>
            </w:r>
            <w:r w:rsidRPr="00A6088B">
              <w:rPr>
                <w:b/>
              </w:rPr>
              <w:t>,50 Kč/kg</w:t>
            </w:r>
          </w:p>
        </w:tc>
      </w:tr>
      <w:tr w:rsidR="00BD19A2" w:rsidRPr="00A6088B" w14:paraId="2339BFE2" w14:textId="77777777" w:rsidTr="00B767F1">
        <w:trPr>
          <w:trHeight w:val="567"/>
        </w:trPr>
        <w:tc>
          <w:tcPr>
            <w:tcW w:w="3213" w:type="dxa"/>
            <w:shd w:val="clear" w:color="auto" w:fill="auto"/>
            <w:vAlign w:val="center"/>
          </w:tcPr>
          <w:p w14:paraId="4EB6554F" w14:textId="77777777" w:rsidR="00BD19A2" w:rsidRPr="001849A6" w:rsidRDefault="00BD19A2" w:rsidP="00B767F1">
            <w:pPr>
              <w:pStyle w:val="RWTextTabulka"/>
            </w:pPr>
            <w:r w:rsidRPr="001849A6">
              <w:t>RW 240</w:t>
            </w:r>
            <w:r>
              <w:t xml:space="preserve"> – skartace/výměna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3F38C4B" w14:textId="77777777" w:rsidR="00BD19A2" w:rsidRPr="001849A6" w:rsidRDefault="00BD19A2" w:rsidP="00B767F1">
            <w:pPr>
              <w:pStyle w:val="RWTextTabulka"/>
            </w:pPr>
            <w:r>
              <w:t>600,00 Kč/ks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159F5DB" w14:textId="77777777" w:rsidR="00BD19A2" w:rsidRPr="00A6088B" w:rsidRDefault="00BD19A2" w:rsidP="00B767F1">
            <w:pPr>
              <w:pStyle w:val="RWTextTabulka"/>
              <w:rPr>
                <w:b/>
              </w:rPr>
            </w:pPr>
            <w:r>
              <w:rPr>
                <w:b/>
              </w:rPr>
              <w:t>7</w:t>
            </w:r>
            <w:r w:rsidRPr="00A6088B">
              <w:rPr>
                <w:b/>
              </w:rPr>
              <w:t>00,00</w:t>
            </w:r>
            <w:r>
              <w:rPr>
                <w:b/>
              </w:rPr>
              <w:t xml:space="preserve"> Kč/ks</w:t>
            </w:r>
          </w:p>
        </w:tc>
      </w:tr>
      <w:tr w:rsidR="00BD19A2" w:rsidRPr="001849A6" w14:paraId="2533E3DB" w14:textId="77777777" w:rsidTr="00B767F1">
        <w:trPr>
          <w:trHeight w:val="567"/>
        </w:trPr>
        <w:tc>
          <w:tcPr>
            <w:tcW w:w="3213" w:type="dxa"/>
            <w:shd w:val="clear" w:color="auto" w:fill="auto"/>
            <w:vAlign w:val="center"/>
          </w:tcPr>
          <w:p w14:paraId="7982F52C" w14:textId="77777777" w:rsidR="00BD19A2" w:rsidRPr="001849A6" w:rsidRDefault="00BD19A2" w:rsidP="00B767F1">
            <w:pPr>
              <w:pStyle w:val="RWTextTabulka"/>
            </w:pPr>
            <w:r w:rsidRPr="001849A6">
              <w:t xml:space="preserve">RW 240 </w:t>
            </w:r>
            <w:r>
              <w:t>– pronájem/měsíc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004A267" w14:textId="77777777" w:rsidR="00BD19A2" w:rsidRPr="001849A6" w:rsidRDefault="00BD19A2" w:rsidP="00B767F1">
            <w:pPr>
              <w:pStyle w:val="RWTextTabulka"/>
            </w:pPr>
            <w:r>
              <w:t>100,00 Kč/ks/měsíc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CD7285A" w14:textId="77777777" w:rsidR="00BD19A2" w:rsidRPr="00A6088B" w:rsidRDefault="00BD19A2" w:rsidP="00B767F1">
            <w:pPr>
              <w:pStyle w:val="RWTextTabulka"/>
              <w:rPr>
                <w:b/>
              </w:rPr>
            </w:pPr>
            <w:r>
              <w:rPr>
                <w:b/>
              </w:rPr>
              <w:t>120</w:t>
            </w:r>
            <w:r w:rsidRPr="00A6088B">
              <w:rPr>
                <w:b/>
              </w:rPr>
              <w:t>,00</w:t>
            </w:r>
            <w:r>
              <w:rPr>
                <w:b/>
              </w:rPr>
              <w:t xml:space="preserve"> Kč/ks/měsíc</w:t>
            </w:r>
          </w:p>
        </w:tc>
      </w:tr>
      <w:tr w:rsidR="00BD19A2" w:rsidRPr="00A6088B" w14:paraId="2271D6BF" w14:textId="77777777" w:rsidTr="00B767F1">
        <w:trPr>
          <w:trHeight w:val="567"/>
        </w:trPr>
        <w:tc>
          <w:tcPr>
            <w:tcW w:w="3213" w:type="dxa"/>
            <w:shd w:val="clear" w:color="auto" w:fill="auto"/>
            <w:vAlign w:val="center"/>
          </w:tcPr>
          <w:p w14:paraId="52B91642" w14:textId="77777777" w:rsidR="00BD19A2" w:rsidRPr="00053A18" w:rsidRDefault="00BD19A2" w:rsidP="00B767F1">
            <w:pPr>
              <w:pStyle w:val="RWTextTabulka"/>
            </w:pPr>
            <w:r w:rsidRPr="001849A6">
              <w:t xml:space="preserve">RW 70 </w:t>
            </w:r>
            <w:r>
              <w:t>– skartace/výměna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197C9AE" w14:textId="77777777" w:rsidR="00BD19A2" w:rsidRPr="001849A6" w:rsidRDefault="00BD19A2" w:rsidP="00B767F1">
            <w:pPr>
              <w:pStyle w:val="RWTextTabulka"/>
            </w:pPr>
            <w:r>
              <w:t>350,00 Kč/ks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720DAAC" w14:textId="77777777" w:rsidR="00BD19A2" w:rsidRPr="00A6088B" w:rsidRDefault="00BD19A2" w:rsidP="00B767F1">
            <w:pPr>
              <w:pStyle w:val="RWTextTabulka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A6088B">
              <w:rPr>
                <w:b/>
              </w:rPr>
              <w:t>00,00</w:t>
            </w:r>
            <w:r>
              <w:rPr>
                <w:b/>
              </w:rPr>
              <w:t xml:space="preserve"> Kč/ks</w:t>
            </w:r>
          </w:p>
        </w:tc>
      </w:tr>
      <w:tr w:rsidR="00BD19A2" w:rsidRPr="001849A6" w14:paraId="4DD20C3B" w14:textId="77777777" w:rsidTr="00B767F1">
        <w:trPr>
          <w:trHeight w:val="567"/>
        </w:trPr>
        <w:tc>
          <w:tcPr>
            <w:tcW w:w="3213" w:type="dxa"/>
            <w:shd w:val="clear" w:color="auto" w:fill="auto"/>
            <w:vAlign w:val="center"/>
          </w:tcPr>
          <w:p w14:paraId="04482433" w14:textId="77777777" w:rsidR="00BD19A2" w:rsidRPr="00053A18" w:rsidRDefault="00BD19A2" w:rsidP="00B767F1">
            <w:pPr>
              <w:pStyle w:val="RWTextTabulka"/>
            </w:pPr>
            <w:r w:rsidRPr="001849A6">
              <w:t>RW 70</w:t>
            </w:r>
            <w:r>
              <w:t xml:space="preserve"> – pronájem/měsíc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EA15E97" w14:textId="77777777" w:rsidR="00BD19A2" w:rsidRPr="001849A6" w:rsidRDefault="00BD19A2" w:rsidP="00B767F1">
            <w:pPr>
              <w:pStyle w:val="RWTextTabulka"/>
            </w:pPr>
            <w:r>
              <w:t>100,00 Kč/ks/měsíc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FB6AB2F" w14:textId="77777777" w:rsidR="00BD19A2" w:rsidRPr="00A6088B" w:rsidRDefault="00BD19A2" w:rsidP="00B767F1">
            <w:pPr>
              <w:pStyle w:val="RWTextTabulka"/>
              <w:rPr>
                <w:b/>
                <w:bCs/>
              </w:rPr>
            </w:pPr>
            <w:r>
              <w:rPr>
                <w:b/>
              </w:rPr>
              <w:t>120</w:t>
            </w:r>
            <w:r w:rsidRPr="00A6088B">
              <w:rPr>
                <w:b/>
              </w:rPr>
              <w:t>,00</w:t>
            </w:r>
            <w:r>
              <w:rPr>
                <w:b/>
              </w:rPr>
              <w:t xml:space="preserve"> Kč/ks/měsíc</w:t>
            </w:r>
          </w:p>
        </w:tc>
      </w:tr>
    </w:tbl>
    <w:p w14:paraId="58BF88CA" w14:textId="218E87E7" w:rsidR="00D80BC3" w:rsidRDefault="00043D79" w:rsidP="00043D79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Uvedené ceny jsou v Kč bez DPH</w:t>
      </w:r>
      <w:r w:rsidR="008D2C77">
        <w:rPr>
          <w:rFonts w:ascii="Calibri" w:hAnsi="Calibri" w:cs="Calibri"/>
          <w:sz w:val="24"/>
        </w:rPr>
        <w:t>.</w:t>
      </w:r>
    </w:p>
    <w:p w14:paraId="61525BBB" w14:textId="77777777" w:rsidR="005F4E55" w:rsidRDefault="005F4E55" w:rsidP="00043D79">
      <w:pPr>
        <w:jc w:val="both"/>
        <w:rPr>
          <w:rFonts w:ascii="Calibri" w:hAnsi="Calibri" w:cs="Calibri"/>
          <w:sz w:val="24"/>
        </w:rPr>
      </w:pPr>
    </w:p>
    <w:p w14:paraId="3EF39456" w14:textId="77777777" w:rsidR="008D2C77" w:rsidRPr="00D80BC3" w:rsidRDefault="008D2C77" w:rsidP="00043D79">
      <w:pPr>
        <w:jc w:val="both"/>
        <w:rPr>
          <w:rFonts w:ascii="Calibri" w:hAnsi="Calibri" w:cs="Calibri"/>
          <w:sz w:val="24"/>
        </w:rPr>
      </w:pPr>
    </w:p>
    <w:p w14:paraId="037653EF" w14:textId="77777777" w:rsidR="00480547" w:rsidRPr="000A6B74" w:rsidRDefault="00480547" w:rsidP="00480547">
      <w:pPr>
        <w:pStyle w:val="Nadpis2rovn"/>
        <w:numPr>
          <w:ilvl w:val="0"/>
          <w:numId w:val="0"/>
        </w:numPr>
        <w:spacing w:before="0" w:after="120" w:line="300" w:lineRule="exact"/>
        <w:jc w:val="center"/>
        <w:rPr>
          <w:rFonts w:ascii="Calibri" w:hAnsi="Calibri" w:cs="Calibri"/>
          <w:sz w:val="24"/>
        </w:rPr>
      </w:pPr>
      <w:r w:rsidRPr="000A6B74">
        <w:rPr>
          <w:rFonts w:ascii="Calibri" w:hAnsi="Calibri" w:cs="Calibri"/>
          <w:sz w:val="24"/>
        </w:rPr>
        <w:t>II.</w:t>
      </w:r>
    </w:p>
    <w:p w14:paraId="6D7EABAC" w14:textId="77777777" w:rsidR="00480547" w:rsidRPr="000A6B74" w:rsidRDefault="00480547" w:rsidP="00480547">
      <w:pPr>
        <w:jc w:val="center"/>
        <w:rPr>
          <w:rFonts w:ascii="Calibri" w:hAnsi="Calibri" w:cs="Calibri"/>
          <w:b/>
          <w:sz w:val="24"/>
        </w:rPr>
      </w:pPr>
      <w:r w:rsidRPr="000A6B74">
        <w:rPr>
          <w:rFonts w:ascii="Calibri" w:hAnsi="Calibri" w:cs="Calibri"/>
          <w:b/>
          <w:sz w:val="24"/>
        </w:rPr>
        <w:t>Ostatní ustanovení</w:t>
      </w:r>
    </w:p>
    <w:p w14:paraId="4993F6DC" w14:textId="77777777" w:rsidR="00480547" w:rsidRDefault="00480547" w:rsidP="00480547">
      <w:pPr>
        <w:jc w:val="both"/>
        <w:rPr>
          <w:rFonts w:ascii="Calibri" w:hAnsi="Calibri" w:cs="Calibri"/>
          <w:sz w:val="24"/>
        </w:rPr>
      </w:pPr>
      <w:r w:rsidRPr="000A6B74">
        <w:rPr>
          <w:rFonts w:ascii="Calibri" w:hAnsi="Calibri" w:cs="Calibri"/>
          <w:sz w:val="24"/>
        </w:rPr>
        <w:t>Tento Dodatek mění a doplňuje Smlouvu jen v takovém rozsahu, který je z něj nepochybně zřejmý, přičemž ostatní ustanovení Smlouvy zůstávají tímto Dodatkem nedotčena, tedy platná a účinná.</w:t>
      </w:r>
    </w:p>
    <w:p w14:paraId="2F95F871" w14:textId="77777777" w:rsidR="005F4E55" w:rsidRPr="000A6B74" w:rsidRDefault="005F4E55" w:rsidP="00480547">
      <w:pPr>
        <w:jc w:val="both"/>
        <w:rPr>
          <w:rFonts w:ascii="Calibri" w:hAnsi="Calibri" w:cs="Calibri"/>
          <w:sz w:val="24"/>
        </w:rPr>
      </w:pPr>
    </w:p>
    <w:p w14:paraId="4C722CFD" w14:textId="77777777" w:rsidR="00480547" w:rsidRPr="000A6B74" w:rsidRDefault="00480547" w:rsidP="00480547">
      <w:pPr>
        <w:jc w:val="center"/>
        <w:rPr>
          <w:rFonts w:ascii="Calibri" w:hAnsi="Calibri" w:cs="Calibri"/>
          <w:b/>
          <w:sz w:val="24"/>
        </w:rPr>
      </w:pPr>
      <w:r w:rsidRPr="000A6B74">
        <w:rPr>
          <w:rFonts w:ascii="Calibri" w:hAnsi="Calibri" w:cs="Calibri"/>
          <w:b/>
          <w:sz w:val="24"/>
        </w:rPr>
        <w:t>III.</w:t>
      </w:r>
    </w:p>
    <w:p w14:paraId="5334C24C" w14:textId="77777777" w:rsidR="00480547" w:rsidRPr="000A6B74" w:rsidRDefault="00480547" w:rsidP="00480547">
      <w:pPr>
        <w:jc w:val="center"/>
        <w:rPr>
          <w:rFonts w:ascii="Calibri" w:hAnsi="Calibri" w:cs="Calibri"/>
        </w:rPr>
      </w:pPr>
      <w:r w:rsidRPr="000A6B74">
        <w:rPr>
          <w:rFonts w:ascii="Calibri" w:hAnsi="Calibri" w:cs="Calibri"/>
          <w:b/>
          <w:sz w:val="24"/>
        </w:rPr>
        <w:t>Závěrečná ustanovení</w:t>
      </w:r>
    </w:p>
    <w:p w14:paraId="254BFFA0" w14:textId="08563923" w:rsidR="005F4E55" w:rsidRDefault="00480547" w:rsidP="00B35A01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EC40E1">
        <w:rPr>
          <w:rFonts w:ascii="Calibri" w:hAnsi="Calibri" w:cs="Calibri"/>
          <w:sz w:val="24"/>
        </w:rPr>
        <w:t xml:space="preserve">Tento Dodatek je sepsán ve </w:t>
      </w:r>
      <w:r w:rsidR="00DA6C07">
        <w:rPr>
          <w:rFonts w:ascii="Calibri" w:hAnsi="Calibri" w:cs="Calibri"/>
          <w:sz w:val="24"/>
        </w:rPr>
        <w:t xml:space="preserve">třech  (3) </w:t>
      </w:r>
      <w:r w:rsidRPr="00EC40E1">
        <w:rPr>
          <w:rFonts w:ascii="Calibri" w:hAnsi="Calibri" w:cs="Calibri"/>
          <w:sz w:val="24"/>
        </w:rPr>
        <w:t>vyhotoveních s platností originálu každého z</w:t>
      </w:r>
      <w:r w:rsidR="00DA6C07">
        <w:rPr>
          <w:rFonts w:ascii="Calibri" w:hAnsi="Calibri" w:cs="Calibri"/>
          <w:sz w:val="24"/>
        </w:rPr>
        <w:t> </w:t>
      </w:r>
      <w:r w:rsidRPr="00EC40E1">
        <w:rPr>
          <w:rFonts w:ascii="Calibri" w:hAnsi="Calibri" w:cs="Calibri"/>
          <w:sz w:val="24"/>
        </w:rPr>
        <w:t>nich</w:t>
      </w:r>
      <w:r w:rsidR="00DA6C07">
        <w:rPr>
          <w:rFonts w:ascii="Calibri" w:hAnsi="Calibri" w:cs="Calibri"/>
          <w:sz w:val="24"/>
        </w:rPr>
        <w:t xml:space="preserve">, z nichž  Objednatel obdrží  dvě (2) vyhotovení  a  Zpracovatel jeden (1) stejnopis. </w:t>
      </w:r>
      <w:r w:rsidRPr="00EC40E1">
        <w:rPr>
          <w:rFonts w:ascii="Calibri" w:hAnsi="Calibri" w:cs="Calibri"/>
          <w:sz w:val="24"/>
        </w:rPr>
        <w:t xml:space="preserve"> </w:t>
      </w:r>
    </w:p>
    <w:p w14:paraId="03155AC6" w14:textId="569D2557" w:rsidR="00DA6C07" w:rsidRPr="00B35A01" w:rsidRDefault="00DA6C07" w:rsidP="00B35A0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12A2011D" w14:textId="6E574F26" w:rsidR="005F4E55" w:rsidRPr="00B35A01" w:rsidRDefault="00DA6C07" w:rsidP="00DA6C07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B35A01">
        <w:rPr>
          <w:rFonts w:asciiTheme="minorHAnsi" w:hAnsiTheme="minorHAnsi"/>
          <w:sz w:val="24"/>
          <w:szCs w:val="24"/>
        </w:rPr>
        <w:t>Tento  d</w:t>
      </w:r>
      <w:r w:rsidRPr="00B35A01">
        <w:rPr>
          <w:rFonts w:ascii="Calibri" w:hAnsi="Calibri" w:cs="Calibri"/>
          <w:sz w:val="24"/>
          <w:szCs w:val="24"/>
        </w:rPr>
        <w:t xml:space="preserve">odatek nabývá </w:t>
      </w:r>
      <w:r w:rsidRPr="00B35A01">
        <w:rPr>
          <w:rFonts w:asciiTheme="minorHAnsi" w:hAnsiTheme="minorHAnsi"/>
          <w:sz w:val="24"/>
          <w:szCs w:val="24"/>
        </w:rPr>
        <w:t>účinnosti dnem je</w:t>
      </w:r>
      <w:r w:rsidR="005677A6" w:rsidRPr="00B35A01">
        <w:rPr>
          <w:rFonts w:asciiTheme="minorHAnsi" w:hAnsiTheme="minorHAnsi"/>
          <w:sz w:val="24"/>
          <w:szCs w:val="24"/>
        </w:rPr>
        <w:t>ho</w:t>
      </w:r>
      <w:r w:rsidRPr="00B35A01">
        <w:rPr>
          <w:rFonts w:asciiTheme="minorHAnsi" w:hAnsiTheme="minorHAnsi"/>
          <w:sz w:val="24"/>
          <w:szCs w:val="24"/>
        </w:rPr>
        <w:t xml:space="preserve"> uveřejnění v registru smluv dle zákona č.</w:t>
      </w:r>
      <w:r w:rsidR="0002417A" w:rsidRPr="00B35A01">
        <w:rPr>
          <w:rFonts w:asciiTheme="minorHAnsi" w:hAnsiTheme="minorHAnsi"/>
          <w:sz w:val="24"/>
          <w:szCs w:val="24"/>
        </w:rPr>
        <w:t> </w:t>
      </w:r>
      <w:r w:rsidRPr="00B35A01">
        <w:rPr>
          <w:rFonts w:asciiTheme="minorHAnsi" w:hAnsiTheme="minorHAnsi"/>
          <w:sz w:val="24"/>
          <w:szCs w:val="24"/>
        </w:rPr>
        <w:t>340/2015 Sb., o zvláštních podmínkách účinnosti některých smluv, uveřejňování těchto smluv a o registru smluv</w:t>
      </w:r>
      <w:r w:rsidR="005F4E55" w:rsidRPr="00B35A01">
        <w:rPr>
          <w:rFonts w:asciiTheme="minorHAnsi" w:hAnsiTheme="minorHAnsi"/>
          <w:sz w:val="24"/>
          <w:szCs w:val="24"/>
        </w:rPr>
        <w:t>.</w:t>
      </w:r>
    </w:p>
    <w:p w14:paraId="310F1A1E" w14:textId="26845CC4" w:rsidR="00DA6C07" w:rsidRPr="00B35A01" w:rsidRDefault="00DA6C07" w:rsidP="00B35A01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4D8FE911" w14:textId="5699B557" w:rsidR="00DA6C07" w:rsidRPr="00B35A01" w:rsidRDefault="00DA6C07" w:rsidP="00DA6C07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B35A01">
        <w:rPr>
          <w:rFonts w:asciiTheme="minorHAnsi" w:hAnsiTheme="minorHAnsi"/>
          <w:sz w:val="24"/>
          <w:szCs w:val="24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</w:t>
      </w:r>
      <w:r w:rsidR="00E65857" w:rsidRPr="00B35A01">
        <w:rPr>
          <w:rFonts w:asciiTheme="minorHAnsi" w:hAnsiTheme="minorHAnsi"/>
          <w:sz w:val="24"/>
          <w:szCs w:val="24"/>
        </w:rPr>
        <w:t>tento  dodatek</w:t>
      </w:r>
      <w:r w:rsidRPr="00B35A01">
        <w:rPr>
          <w:rFonts w:asciiTheme="minorHAnsi" w:hAnsiTheme="minorHAnsi"/>
          <w:sz w:val="24"/>
          <w:szCs w:val="24"/>
        </w:rPr>
        <w:t xml:space="preserve"> uveřejní v registru smluv za podmínek stanovených uvedeným zákonem Objednatel.  Smluvní strany prohlašují, že skutečnosti uvedené v</w:t>
      </w:r>
      <w:r w:rsidR="00E65857" w:rsidRPr="00B35A01">
        <w:rPr>
          <w:rFonts w:asciiTheme="minorHAnsi" w:hAnsiTheme="minorHAnsi"/>
          <w:sz w:val="24"/>
          <w:szCs w:val="24"/>
        </w:rPr>
        <w:t> </w:t>
      </w:r>
      <w:r w:rsidRPr="00B35A01">
        <w:rPr>
          <w:rFonts w:asciiTheme="minorHAnsi" w:hAnsiTheme="minorHAnsi"/>
          <w:sz w:val="24"/>
          <w:szCs w:val="24"/>
        </w:rPr>
        <w:t>t</w:t>
      </w:r>
      <w:r w:rsidR="00E65857" w:rsidRPr="00B35A01">
        <w:rPr>
          <w:rFonts w:asciiTheme="minorHAnsi" w:hAnsiTheme="minorHAnsi"/>
          <w:sz w:val="24"/>
          <w:szCs w:val="24"/>
        </w:rPr>
        <w:t>omto  dodatku</w:t>
      </w:r>
      <w:r w:rsidRPr="00B35A01">
        <w:rPr>
          <w:rFonts w:asciiTheme="minorHAnsi" w:hAnsiTheme="minorHAnsi"/>
          <w:sz w:val="24"/>
          <w:szCs w:val="24"/>
        </w:rPr>
        <w:t xml:space="preserve"> nepovažují za obchodní tajemství ve smyslu ust. § 504 občanského zákoníku a udělují svolení</w:t>
      </w:r>
      <w:r w:rsidR="00E65857" w:rsidRPr="00B35A01">
        <w:rPr>
          <w:rFonts w:asciiTheme="minorHAnsi" w:hAnsiTheme="minorHAnsi"/>
          <w:sz w:val="24"/>
          <w:szCs w:val="24"/>
        </w:rPr>
        <w:t xml:space="preserve"> </w:t>
      </w:r>
      <w:r w:rsidRPr="00B35A01">
        <w:rPr>
          <w:rFonts w:asciiTheme="minorHAnsi" w:hAnsiTheme="minorHAnsi"/>
          <w:sz w:val="24"/>
          <w:szCs w:val="24"/>
        </w:rPr>
        <w:t>k jejich užití a zveřejnění bez ustanovení jakýchkoliv dalších podmínek.</w:t>
      </w:r>
    </w:p>
    <w:p w14:paraId="751E50EE" w14:textId="77777777" w:rsidR="005F4E55" w:rsidRPr="00B35A01" w:rsidRDefault="005F4E55" w:rsidP="00B35A01">
      <w:pPr>
        <w:jc w:val="both"/>
        <w:rPr>
          <w:rFonts w:ascii="Calibri" w:hAnsi="Calibri" w:cs="Calibri"/>
          <w:sz w:val="24"/>
          <w:szCs w:val="24"/>
        </w:rPr>
      </w:pPr>
    </w:p>
    <w:p w14:paraId="2765A13F" w14:textId="77777777" w:rsidR="00480547" w:rsidRPr="00EC40E1" w:rsidRDefault="00480547" w:rsidP="00EC40E1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EC40E1">
        <w:rPr>
          <w:rFonts w:ascii="Calibri" w:hAnsi="Calibri" w:cs="Calibri"/>
          <w:sz w:val="24"/>
        </w:rPr>
        <w:t>Smluvní strany prohlašují, že je jim znám obsah tohoto Dodatku, že s ním souhlasí, a že tento uzavírají ze své svobodné, vážné, určité a pravé vůle, což stvrzují níže svými podpisy.</w:t>
      </w:r>
    </w:p>
    <w:p w14:paraId="091A1767" w14:textId="77777777" w:rsidR="00C017C9" w:rsidRDefault="00C017C9" w:rsidP="00C017C9">
      <w:pPr>
        <w:jc w:val="both"/>
        <w:rPr>
          <w:rFonts w:ascii="Calibri" w:hAnsi="Calibri" w:cs="Calibri"/>
          <w:b/>
          <w:sz w:val="24"/>
        </w:rPr>
      </w:pPr>
    </w:p>
    <w:p w14:paraId="2768C2EC" w14:textId="77777777" w:rsidR="005F4E55" w:rsidRDefault="005F4E55" w:rsidP="00C017C9">
      <w:pPr>
        <w:jc w:val="both"/>
        <w:rPr>
          <w:rFonts w:ascii="Calibri" w:hAnsi="Calibri" w:cs="Calibri"/>
          <w:b/>
          <w:sz w:val="24"/>
        </w:rPr>
      </w:pPr>
    </w:p>
    <w:p w14:paraId="790A903A" w14:textId="77777777" w:rsidR="005F4E55" w:rsidRPr="000A6B74" w:rsidRDefault="005F4E55" w:rsidP="00C017C9">
      <w:pPr>
        <w:jc w:val="both"/>
        <w:rPr>
          <w:rFonts w:ascii="Calibri" w:hAnsi="Calibri" w:cs="Calibri"/>
          <w:b/>
          <w:sz w:val="24"/>
        </w:rPr>
      </w:pPr>
    </w:p>
    <w:p w14:paraId="490079C6" w14:textId="77777777" w:rsidR="00C017C9" w:rsidRPr="000A6B74" w:rsidRDefault="00C017C9" w:rsidP="00C017C9">
      <w:pPr>
        <w:pStyle w:val="Nadpis2"/>
        <w:keepNext w:val="0"/>
        <w:ind w:left="113"/>
        <w:rPr>
          <w:rFonts w:ascii="Calibri" w:hAnsi="Calibri" w:cs="Calibri"/>
          <w:b w:val="0"/>
          <w:i w:val="0"/>
          <w:vanish/>
        </w:rPr>
      </w:pP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296"/>
      </w:tblGrid>
      <w:tr w:rsidR="00C017C9" w:rsidRPr="000A6B74" w14:paraId="6FE45DEB" w14:textId="77777777" w:rsidTr="007077F2">
        <w:trPr>
          <w:trHeight w:val="594"/>
        </w:trPr>
        <w:tc>
          <w:tcPr>
            <w:tcW w:w="4365" w:type="dxa"/>
          </w:tcPr>
          <w:p w14:paraId="324C72FA" w14:textId="485BF522" w:rsidR="00C017C9" w:rsidRPr="000A6B74" w:rsidRDefault="00BD19A2" w:rsidP="00AC0D6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 Kroměříži</w:t>
            </w:r>
          </w:p>
        </w:tc>
        <w:tc>
          <w:tcPr>
            <w:tcW w:w="5296" w:type="dxa"/>
          </w:tcPr>
          <w:p w14:paraId="39E3B6B0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  <w:r w:rsidRPr="000A6B74">
              <w:rPr>
                <w:rFonts w:ascii="Calibri" w:hAnsi="Calibri" w:cs="Calibri"/>
                <w:sz w:val="24"/>
              </w:rPr>
              <w:t>V Kralupech nad Vltavou</w:t>
            </w:r>
          </w:p>
        </w:tc>
      </w:tr>
      <w:tr w:rsidR="00C017C9" w:rsidRPr="000A6B74" w14:paraId="25AD1B1E" w14:textId="77777777" w:rsidTr="007077F2">
        <w:trPr>
          <w:trHeight w:val="89"/>
        </w:trPr>
        <w:tc>
          <w:tcPr>
            <w:tcW w:w="4365" w:type="dxa"/>
          </w:tcPr>
          <w:p w14:paraId="26F3F45D" w14:textId="7A910542" w:rsidR="00C017C9" w:rsidRPr="000A6B74" w:rsidRDefault="005C103D" w:rsidP="00AC0D6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</w:t>
            </w:r>
            <w:r w:rsidR="00C017C9" w:rsidRPr="000A6B74">
              <w:rPr>
                <w:rFonts w:ascii="Calibri" w:hAnsi="Calibri" w:cs="Calibri"/>
                <w:sz w:val="24"/>
              </w:rPr>
              <w:t>ne</w:t>
            </w:r>
            <w:r>
              <w:rPr>
                <w:rFonts w:ascii="Calibri" w:hAnsi="Calibri" w:cs="Calibri"/>
                <w:sz w:val="24"/>
              </w:rPr>
              <w:t xml:space="preserve"> 20.12.2021 </w:t>
            </w:r>
          </w:p>
        </w:tc>
        <w:tc>
          <w:tcPr>
            <w:tcW w:w="5296" w:type="dxa"/>
          </w:tcPr>
          <w:p w14:paraId="77F24E27" w14:textId="1A5051A4" w:rsidR="00C017C9" w:rsidRPr="000A6B74" w:rsidRDefault="005C103D" w:rsidP="00AC0D6C">
            <w:pPr>
              <w:rPr>
                <w:rFonts w:ascii="Calibri" w:hAnsi="Calibri" w:cs="Calibri"/>
                <w:sz w:val="24"/>
              </w:rPr>
            </w:pPr>
            <w:r w:rsidRPr="000A6B74">
              <w:rPr>
                <w:rFonts w:ascii="Calibri" w:hAnsi="Calibri" w:cs="Calibri"/>
                <w:sz w:val="24"/>
              </w:rPr>
              <w:t>D</w:t>
            </w:r>
            <w:r w:rsidR="00C017C9" w:rsidRPr="000A6B74">
              <w:rPr>
                <w:rFonts w:ascii="Calibri" w:hAnsi="Calibri" w:cs="Calibri"/>
                <w:sz w:val="24"/>
              </w:rPr>
              <w:t>ne</w:t>
            </w:r>
            <w:r>
              <w:rPr>
                <w:rFonts w:ascii="Calibri" w:hAnsi="Calibri" w:cs="Calibri"/>
                <w:sz w:val="24"/>
              </w:rPr>
              <w:t xml:space="preserve"> 07.12.2021</w:t>
            </w:r>
            <w:bookmarkStart w:id="2" w:name="_GoBack"/>
            <w:bookmarkEnd w:id="2"/>
          </w:p>
        </w:tc>
      </w:tr>
      <w:tr w:rsidR="00C017C9" w:rsidRPr="000A6B74" w14:paraId="6254FE0B" w14:textId="77777777" w:rsidTr="007077F2">
        <w:trPr>
          <w:trHeight w:val="84"/>
        </w:trPr>
        <w:tc>
          <w:tcPr>
            <w:tcW w:w="4365" w:type="dxa"/>
          </w:tcPr>
          <w:p w14:paraId="52E58D92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296" w:type="dxa"/>
          </w:tcPr>
          <w:p w14:paraId="4B74FE84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</w:p>
        </w:tc>
      </w:tr>
      <w:tr w:rsidR="00C017C9" w:rsidRPr="000A6B74" w14:paraId="325A1315" w14:textId="77777777" w:rsidTr="007077F2">
        <w:trPr>
          <w:trHeight w:val="288"/>
        </w:trPr>
        <w:tc>
          <w:tcPr>
            <w:tcW w:w="4365" w:type="dxa"/>
          </w:tcPr>
          <w:p w14:paraId="3AB33B1A" w14:textId="77777777" w:rsidR="00C017C9" w:rsidRDefault="00C017C9" w:rsidP="00AC0D6C">
            <w:pPr>
              <w:rPr>
                <w:rFonts w:ascii="Calibri" w:hAnsi="Calibri" w:cs="Calibri"/>
                <w:sz w:val="24"/>
              </w:rPr>
            </w:pPr>
          </w:p>
          <w:p w14:paraId="7AC666EF" w14:textId="77777777" w:rsidR="005F4E55" w:rsidRPr="000A6B74" w:rsidRDefault="005F4E55" w:rsidP="00AC0D6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296" w:type="dxa"/>
          </w:tcPr>
          <w:p w14:paraId="2867D4C3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</w:p>
        </w:tc>
      </w:tr>
      <w:tr w:rsidR="00C017C9" w:rsidRPr="000A6B74" w14:paraId="6EC29343" w14:textId="77777777" w:rsidTr="007077F2">
        <w:trPr>
          <w:trHeight w:val="304"/>
        </w:trPr>
        <w:tc>
          <w:tcPr>
            <w:tcW w:w="4365" w:type="dxa"/>
          </w:tcPr>
          <w:p w14:paraId="449AE917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  <w:r w:rsidRPr="000A6B74">
              <w:rPr>
                <w:rFonts w:ascii="Calibri" w:hAnsi="Calibri" w:cs="Calibri"/>
                <w:sz w:val="24"/>
              </w:rPr>
              <w:t>_____________________________</w:t>
            </w:r>
          </w:p>
        </w:tc>
        <w:tc>
          <w:tcPr>
            <w:tcW w:w="5296" w:type="dxa"/>
          </w:tcPr>
          <w:p w14:paraId="05ECF6BE" w14:textId="77777777" w:rsidR="00C017C9" w:rsidRPr="000A6B74" w:rsidRDefault="00C017C9" w:rsidP="00AC0D6C">
            <w:pPr>
              <w:rPr>
                <w:rFonts w:ascii="Calibri" w:hAnsi="Calibri" w:cs="Calibri"/>
                <w:sz w:val="24"/>
              </w:rPr>
            </w:pPr>
            <w:r w:rsidRPr="000A6B74">
              <w:rPr>
                <w:rFonts w:ascii="Calibri" w:hAnsi="Calibri" w:cs="Calibri"/>
                <w:sz w:val="24"/>
              </w:rPr>
              <w:t>________________________</w:t>
            </w:r>
          </w:p>
        </w:tc>
      </w:tr>
      <w:tr w:rsidR="00C017C9" w:rsidRPr="000A6B74" w14:paraId="023511C4" w14:textId="77777777" w:rsidTr="007077F2">
        <w:trPr>
          <w:trHeight w:val="588"/>
        </w:trPr>
        <w:tc>
          <w:tcPr>
            <w:tcW w:w="4365" w:type="dxa"/>
          </w:tcPr>
          <w:p w14:paraId="3998730B" w14:textId="4392C5AB" w:rsidR="008D2C77" w:rsidRPr="00884794" w:rsidRDefault="00BD19A2" w:rsidP="00AC0D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Jaroslav Němec</w:t>
            </w:r>
          </w:p>
          <w:p w14:paraId="42A65014" w14:textId="13A40779" w:rsidR="00884794" w:rsidRDefault="00BD19A2" w:rsidP="008D2C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starosta města</w:t>
            </w:r>
          </w:p>
          <w:p w14:paraId="35972D62" w14:textId="7338F9E5" w:rsidR="008968E8" w:rsidRPr="00884794" w:rsidRDefault="00BD19A2" w:rsidP="00884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Město Kroměříž</w:t>
            </w:r>
          </w:p>
        </w:tc>
        <w:tc>
          <w:tcPr>
            <w:tcW w:w="5296" w:type="dxa"/>
          </w:tcPr>
          <w:p w14:paraId="288230A8" w14:textId="77777777" w:rsidR="00C017C9" w:rsidRPr="000A6B74" w:rsidRDefault="00C017C9" w:rsidP="00AC0D6C">
            <w:pPr>
              <w:pStyle w:val="Nadpis3"/>
              <w:spacing w:before="0" w:after="0"/>
              <w:rPr>
                <w:rFonts w:ascii="Calibri" w:hAnsi="Calibri" w:cs="Calibri"/>
                <w:b/>
              </w:rPr>
            </w:pPr>
            <w:r w:rsidRPr="000A6B74">
              <w:rPr>
                <w:rFonts w:ascii="Calibri" w:hAnsi="Calibri" w:cs="Calibri"/>
                <w:b/>
              </w:rPr>
              <w:t>Ing. Vlastimil Balín</w:t>
            </w:r>
          </w:p>
          <w:p w14:paraId="259177B2" w14:textId="77777777" w:rsidR="00C017C9" w:rsidRPr="000A6B74" w:rsidRDefault="00C017C9" w:rsidP="00AC0D6C">
            <w:pPr>
              <w:pStyle w:val="Nadpis3"/>
              <w:spacing w:before="0" w:after="0"/>
              <w:rPr>
                <w:rFonts w:ascii="Calibri" w:hAnsi="Calibri" w:cs="Calibri"/>
              </w:rPr>
            </w:pPr>
            <w:r w:rsidRPr="000A6B74">
              <w:rPr>
                <w:rFonts w:ascii="Calibri" w:hAnsi="Calibri" w:cs="Calibri"/>
              </w:rPr>
              <w:t>jednatel společnosti</w:t>
            </w:r>
          </w:p>
          <w:p w14:paraId="58A9B943" w14:textId="236AFA35" w:rsidR="008968E8" w:rsidRPr="008968E8" w:rsidRDefault="00C017C9" w:rsidP="00AC0D6C">
            <w:pPr>
              <w:rPr>
                <w:rFonts w:ascii="Calibri" w:hAnsi="Calibri" w:cs="Calibri"/>
                <w:sz w:val="24"/>
                <w:szCs w:val="24"/>
              </w:rPr>
            </w:pPr>
            <w:r w:rsidRPr="000A6B74">
              <w:rPr>
                <w:rFonts w:ascii="Calibri" w:hAnsi="Calibri" w:cs="Calibri"/>
                <w:sz w:val="24"/>
                <w:szCs w:val="24"/>
              </w:rPr>
              <w:t>R</w:t>
            </w:r>
            <w:r w:rsidRPr="000A6B74">
              <w:rPr>
                <w:rFonts w:ascii="Calibri" w:hAnsi="Calibri" w:cs="Calibri"/>
                <w:caps/>
                <w:sz w:val="24"/>
                <w:szCs w:val="24"/>
              </w:rPr>
              <w:t xml:space="preserve">eisswolf </w:t>
            </w:r>
            <w:r w:rsidRPr="000A6B74">
              <w:rPr>
                <w:rFonts w:ascii="Calibri" w:hAnsi="Calibri" w:cs="Calibri"/>
                <w:sz w:val="24"/>
                <w:szCs w:val="24"/>
              </w:rPr>
              <w:t>likvidace dokumentů a dat, s.r.o.</w:t>
            </w:r>
          </w:p>
        </w:tc>
      </w:tr>
      <w:bookmarkEnd w:id="0"/>
    </w:tbl>
    <w:p w14:paraId="239F3BAC" w14:textId="77777777" w:rsidR="00FF442F" w:rsidRPr="002F4304" w:rsidRDefault="00FF442F" w:rsidP="008968E8">
      <w:pPr>
        <w:pStyle w:val="Nadpis2"/>
        <w:keepNext w:val="0"/>
        <w:spacing w:before="0"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FF442F" w:rsidRPr="002F4304" w:rsidSect="0042725C">
      <w:headerReference w:type="default" r:id="rId10"/>
      <w:footerReference w:type="default" r:id="rId11"/>
      <w:pgSz w:w="11906" w:h="16838" w:code="9"/>
      <w:pgMar w:top="2268" w:right="1418" w:bottom="1418" w:left="1418" w:header="141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E734" w14:textId="77777777" w:rsidR="00744720" w:rsidRDefault="00744720">
      <w:r>
        <w:separator/>
      </w:r>
    </w:p>
  </w:endnote>
  <w:endnote w:type="continuationSeparator" w:id="0">
    <w:p w14:paraId="0FE74C1B" w14:textId="77777777" w:rsidR="00744720" w:rsidRDefault="00744720">
      <w:r>
        <w:continuationSeparator/>
      </w:r>
    </w:p>
  </w:endnote>
  <w:endnote w:type="continuationNotice" w:id="1">
    <w:p w14:paraId="5F26FDBC" w14:textId="77777777" w:rsidR="00744720" w:rsidRDefault="00744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659527"/>
      <w:docPartObj>
        <w:docPartGallery w:val="Page Numbers (Bottom of Page)"/>
        <w:docPartUnique/>
      </w:docPartObj>
    </w:sdtPr>
    <w:sdtEndPr/>
    <w:sdtContent>
      <w:p w14:paraId="5C5AA527" w14:textId="44E68B5E" w:rsidR="0002417A" w:rsidRDefault="000241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20">
          <w:rPr>
            <w:noProof/>
          </w:rPr>
          <w:t>1</w:t>
        </w:r>
        <w:r>
          <w:fldChar w:fldCharType="end"/>
        </w:r>
      </w:p>
    </w:sdtContent>
  </w:sdt>
  <w:p w14:paraId="57F49E96" w14:textId="77777777" w:rsidR="00123DD4" w:rsidRDefault="00123DD4" w:rsidP="003B006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C5C6" w14:textId="77777777" w:rsidR="00744720" w:rsidRDefault="00744720">
      <w:r>
        <w:separator/>
      </w:r>
    </w:p>
  </w:footnote>
  <w:footnote w:type="continuationSeparator" w:id="0">
    <w:p w14:paraId="108E86F6" w14:textId="77777777" w:rsidR="00744720" w:rsidRDefault="00744720">
      <w:r>
        <w:continuationSeparator/>
      </w:r>
    </w:p>
  </w:footnote>
  <w:footnote w:type="continuationNotice" w:id="1">
    <w:p w14:paraId="08B1A9AC" w14:textId="77777777" w:rsidR="00744720" w:rsidRDefault="007447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8703" w14:textId="79D5A99F" w:rsidR="00123DD4" w:rsidRDefault="00C017C9">
    <w:pPr>
      <w:pStyle w:val="Zhlav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AB817B5" wp14:editId="00AB5BF0">
          <wp:simplePos x="0" y="0"/>
          <wp:positionH relativeFrom="margin">
            <wp:align>right</wp:align>
          </wp:positionH>
          <wp:positionV relativeFrom="page">
            <wp:posOffset>274320</wp:posOffset>
          </wp:positionV>
          <wp:extent cx="793115" cy="704850"/>
          <wp:effectExtent l="0" t="0" r="698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isswol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F67E4" w14:textId="17AC1B79" w:rsidR="00123DD4" w:rsidRDefault="002F4304">
    <w:pPr>
      <w:pStyle w:val="Zhlav"/>
      <w:tabs>
        <w:tab w:val="clear" w:pos="9072"/>
        <w:tab w:val="right" w:pos="9720"/>
      </w:tabs>
      <w:ind w:left="-720" w:right="-6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E67FCB" wp14:editId="5CC16549">
              <wp:simplePos x="0" y="0"/>
              <wp:positionH relativeFrom="column">
                <wp:posOffset>4952365</wp:posOffset>
              </wp:positionH>
              <wp:positionV relativeFrom="paragraph">
                <wp:posOffset>153035</wp:posOffset>
              </wp:positionV>
              <wp:extent cx="13716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799DC" w14:textId="77777777" w:rsidR="00123DD4" w:rsidRPr="00C55307" w:rsidRDefault="00123DD4" w:rsidP="003B0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67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9.95pt;margin-top:12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c/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" o:allowincell="f" filled="f" stroked="f">
              <v:textbox>
                <w:txbxContent>
                  <w:p w14:paraId="025799DC" w14:textId="77777777" w:rsidR="00123DD4" w:rsidRPr="00C55307" w:rsidRDefault="00123DD4" w:rsidP="003B0066"/>
                </w:txbxContent>
              </v:textbox>
            </v:shape>
          </w:pict>
        </mc:Fallback>
      </mc:AlternateContent>
    </w:r>
  </w:p>
  <w:p w14:paraId="76315B95" w14:textId="64E68052" w:rsidR="00123DD4" w:rsidRDefault="00123DD4">
    <w:pPr>
      <w:pStyle w:val="Zhlav"/>
      <w:tabs>
        <w:tab w:val="clear" w:pos="9072"/>
        <w:tab w:val="right" w:pos="9720"/>
      </w:tabs>
      <w:ind w:left="-720" w:right="-6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EC7"/>
    <w:multiLevelType w:val="multilevel"/>
    <w:tmpl w:val="CB30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2F36D6"/>
    <w:multiLevelType w:val="hybridMultilevel"/>
    <w:tmpl w:val="6A5CD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28E"/>
    <w:multiLevelType w:val="hybridMultilevel"/>
    <w:tmpl w:val="22FC91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0883"/>
    <w:multiLevelType w:val="hybridMultilevel"/>
    <w:tmpl w:val="D7AC5E16"/>
    <w:lvl w:ilvl="0" w:tplc="91BEBA7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64DE1"/>
    <w:multiLevelType w:val="hybridMultilevel"/>
    <w:tmpl w:val="0ABAC5DC"/>
    <w:lvl w:ilvl="0" w:tplc="C8FE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9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22324A"/>
    <w:multiLevelType w:val="multilevel"/>
    <w:tmpl w:val="C548FA56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CA86F28"/>
    <w:multiLevelType w:val="multilevel"/>
    <w:tmpl w:val="189ED7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5F8428D6"/>
    <w:multiLevelType w:val="multilevel"/>
    <w:tmpl w:val="9A9824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u w:val="none"/>
      </w:rPr>
    </w:lvl>
    <w:lvl w:ilvl="1">
      <w:start w:val="1"/>
      <w:numFmt w:val="none"/>
      <w:pStyle w:val="Nadpis2rovn"/>
      <w:lvlText w:val="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0DD3F0F"/>
    <w:multiLevelType w:val="multilevel"/>
    <w:tmpl w:val="9EC68F32"/>
    <w:lvl w:ilvl="0">
      <w:start w:val="1"/>
      <w:numFmt w:val="decimal"/>
      <w:pStyle w:val="Nadpis1rov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D72053C"/>
    <w:multiLevelType w:val="hybridMultilevel"/>
    <w:tmpl w:val="6B90F4E4"/>
    <w:lvl w:ilvl="0" w:tplc="95BC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4ED9"/>
    <w:multiLevelType w:val="hybridMultilevel"/>
    <w:tmpl w:val="E3DCFE1C"/>
    <w:lvl w:ilvl="0" w:tplc="20E8E7D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7C6B07"/>
    <w:multiLevelType w:val="hybridMultilevel"/>
    <w:tmpl w:val="03844F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D110E"/>
    <w:multiLevelType w:val="hybridMultilevel"/>
    <w:tmpl w:val="AA6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F"/>
    <w:rsid w:val="00006829"/>
    <w:rsid w:val="000116AC"/>
    <w:rsid w:val="00013845"/>
    <w:rsid w:val="0002417A"/>
    <w:rsid w:val="000271A0"/>
    <w:rsid w:val="000358AD"/>
    <w:rsid w:val="00037747"/>
    <w:rsid w:val="000430A4"/>
    <w:rsid w:val="00043D79"/>
    <w:rsid w:val="00046810"/>
    <w:rsid w:val="00050C16"/>
    <w:rsid w:val="000527DB"/>
    <w:rsid w:val="000614DA"/>
    <w:rsid w:val="00063A34"/>
    <w:rsid w:val="00065133"/>
    <w:rsid w:val="000656A5"/>
    <w:rsid w:val="00084B92"/>
    <w:rsid w:val="000A6DF3"/>
    <w:rsid w:val="000B0F7C"/>
    <w:rsid w:val="000C6E76"/>
    <w:rsid w:val="000E58AB"/>
    <w:rsid w:val="000F0234"/>
    <w:rsid w:val="000F6916"/>
    <w:rsid w:val="000F7013"/>
    <w:rsid w:val="00104E47"/>
    <w:rsid w:val="00105942"/>
    <w:rsid w:val="0011303B"/>
    <w:rsid w:val="001130F1"/>
    <w:rsid w:val="001209FD"/>
    <w:rsid w:val="00123DD4"/>
    <w:rsid w:val="00130987"/>
    <w:rsid w:val="00137285"/>
    <w:rsid w:val="00147243"/>
    <w:rsid w:val="00152D6A"/>
    <w:rsid w:val="00171A42"/>
    <w:rsid w:val="00180792"/>
    <w:rsid w:val="00190B11"/>
    <w:rsid w:val="00192B5D"/>
    <w:rsid w:val="00197F21"/>
    <w:rsid w:val="001A619F"/>
    <w:rsid w:val="001B3407"/>
    <w:rsid w:val="001C7E3D"/>
    <w:rsid w:val="001D1063"/>
    <w:rsid w:val="001D5712"/>
    <w:rsid w:val="001E20EB"/>
    <w:rsid w:val="001F1044"/>
    <w:rsid w:val="001F1DB6"/>
    <w:rsid w:val="00211CDA"/>
    <w:rsid w:val="00213DD5"/>
    <w:rsid w:val="00216A11"/>
    <w:rsid w:val="00220F88"/>
    <w:rsid w:val="00221650"/>
    <w:rsid w:val="002219F6"/>
    <w:rsid w:val="00232FD2"/>
    <w:rsid w:val="002412CB"/>
    <w:rsid w:val="002434BE"/>
    <w:rsid w:val="0024713F"/>
    <w:rsid w:val="002817B5"/>
    <w:rsid w:val="00282F64"/>
    <w:rsid w:val="00287875"/>
    <w:rsid w:val="00292436"/>
    <w:rsid w:val="0029541F"/>
    <w:rsid w:val="00295D75"/>
    <w:rsid w:val="002A2402"/>
    <w:rsid w:val="002B4D8C"/>
    <w:rsid w:val="002B79EC"/>
    <w:rsid w:val="002D4114"/>
    <w:rsid w:val="002D43CD"/>
    <w:rsid w:val="002D66F3"/>
    <w:rsid w:val="002E6F8D"/>
    <w:rsid w:val="002E7B71"/>
    <w:rsid w:val="002F4304"/>
    <w:rsid w:val="00310567"/>
    <w:rsid w:val="003361CD"/>
    <w:rsid w:val="0037189E"/>
    <w:rsid w:val="00375F0D"/>
    <w:rsid w:val="003850D8"/>
    <w:rsid w:val="00386008"/>
    <w:rsid w:val="003A5B4D"/>
    <w:rsid w:val="003B0066"/>
    <w:rsid w:val="003B7654"/>
    <w:rsid w:val="003C0901"/>
    <w:rsid w:val="003C66AB"/>
    <w:rsid w:val="003C6AF4"/>
    <w:rsid w:val="003D187E"/>
    <w:rsid w:val="003D5E04"/>
    <w:rsid w:val="003D6A8E"/>
    <w:rsid w:val="00400A17"/>
    <w:rsid w:val="00412A5E"/>
    <w:rsid w:val="00424F3C"/>
    <w:rsid w:val="0042725C"/>
    <w:rsid w:val="00435332"/>
    <w:rsid w:val="004423CB"/>
    <w:rsid w:val="004427D9"/>
    <w:rsid w:val="00445B59"/>
    <w:rsid w:val="0045432E"/>
    <w:rsid w:val="00461332"/>
    <w:rsid w:val="00470C06"/>
    <w:rsid w:val="004728D4"/>
    <w:rsid w:val="00473529"/>
    <w:rsid w:val="00480547"/>
    <w:rsid w:val="004958FB"/>
    <w:rsid w:val="004963A5"/>
    <w:rsid w:val="004A0BA6"/>
    <w:rsid w:val="004A4564"/>
    <w:rsid w:val="004B08AE"/>
    <w:rsid w:val="004C7241"/>
    <w:rsid w:val="004E2295"/>
    <w:rsid w:val="004F5602"/>
    <w:rsid w:val="0050041E"/>
    <w:rsid w:val="00506217"/>
    <w:rsid w:val="005112A8"/>
    <w:rsid w:val="0052332F"/>
    <w:rsid w:val="005270F3"/>
    <w:rsid w:val="0053648C"/>
    <w:rsid w:val="005434BB"/>
    <w:rsid w:val="0055165C"/>
    <w:rsid w:val="00566849"/>
    <w:rsid w:val="005677A6"/>
    <w:rsid w:val="00583E32"/>
    <w:rsid w:val="0058579B"/>
    <w:rsid w:val="0059540D"/>
    <w:rsid w:val="005A0F8A"/>
    <w:rsid w:val="005A176A"/>
    <w:rsid w:val="005B4391"/>
    <w:rsid w:val="005B4F52"/>
    <w:rsid w:val="005C0CF3"/>
    <w:rsid w:val="005C103D"/>
    <w:rsid w:val="005E0993"/>
    <w:rsid w:val="005E1208"/>
    <w:rsid w:val="005F15C8"/>
    <w:rsid w:val="005F4E55"/>
    <w:rsid w:val="00606CC5"/>
    <w:rsid w:val="006103D6"/>
    <w:rsid w:val="00614510"/>
    <w:rsid w:val="00622D38"/>
    <w:rsid w:val="00625F02"/>
    <w:rsid w:val="00626785"/>
    <w:rsid w:val="006334A9"/>
    <w:rsid w:val="00635494"/>
    <w:rsid w:val="0064446C"/>
    <w:rsid w:val="0064601C"/>
    <w:rsid w:val="006556F0"/>
    <w:rsid w:val="00656547"/>
    <w:rsid w:val="00661C3C"/>
    <w:rsid w:val="00674AF7"/>
    <w:rsid w:val="00681C8C"/>
    <w:rsid w:val="00686895"/>
    <w:rsid w:val="006A1DE6"/>
    <w:rsid w:val="006A7247"/>
    <w:rsid w:val="006A7F35"/>
    <w:rsid w:val="006C1784"/>
    <w:rsid w:val="006C25DE"/>
    <w:rsid w:val="006C4A26"/>
    <w:rsid w:val="006C637A"/>
    <w:rsid w:val="006E5500"/>
    <w:rsid w:val="006F32B6"/>
    <w:rsid w:val="006F4340"/>
    <w:rsid w:val="0070552B"/>
    <w:rsid w:val="007077F2"/>
    <w:rsid w:val="00714DF9"/>
    <w:rsid w:val="00722C3E"/>
    <w:rsid w:val="0072596D"/>
    <w:rsid w:val="00732013"/>
    <w:rsid w:val="0073387F"/>
    <w:rsid w:val="007342F3"/>
    <w:rsid w:val="00736A5B"/>
    <w:rsid w:val="007419F3"/>
    <w:rsid w:val="00744720"/>
    <w:rsid w:val="00762A4B"/>
    <w:rsid w:val="007720A7"/>
    <w:rsid w:val="00775A38"/>
    <w:rsid w:val="00776F29"/>
    <w:rsid w:val="007819FC"/>
    <w:rsid w:val="007A24EA"/>
    <w:rsid w:val="007B471D"/>
    <w:rsid w:val="007C11CC"/>
    <w:rsid w:val="007D3897"/>
    <w:rsid w:val="007D6578"/>
    <w:rsid w:val="007E53E6"/>
    <w:rsid w:val="007F5BC8"/>
    <w:rsid w:val="008158DB"/>
    <w:rsid w:val="00817288"/>
    <w:rsid w:val="00817450"/>
    <w:rsid w:val="008508B3"/>
    <w:rsid w:val="00851111"/>
    <w:rsid w:val="00875E14"/>
    <w:rsid w:val="00881870"/>
    <w:rsid w:val="0088425E"/>
    <w:rsid w:val="00884794"/>
    <w:rsid w:val="00886F64"/>
    <w:rsid w:val="00890A5C"/>
    <w:rsid w:val="00893CC0"/>
    <w:rsid w:val="008968E8"/>
    <w:rsid w:val="008B2514"/>
    <w:rsid w:val="008B2667"/>
    <w:rsid w:val="008B59C9"/>
    <w:rsid w:val="008C2667"/>
    <w:rsid w:val="008D2C77"/>
    <w:rsid w:val="008D5AAB"/>
    <w:rsid w:val="008E5C9A"/>
    <w:rsid w:val="009029DA"/>
    <w:rsid w:val="00903842"/>
    <w:rsid w:val="00907158"/>
    <w:rsid w:val="0091532D"/>
    <w:rsid w:val="0091658D"/>
    <w:rsid w:val="00920651"/>
    <w:rsid w:val="00921FD1"/>
    <w:rsid w:val="00922E05"/>
    <w:rsid w:val="00927D94"/>
    <w:rsid w:val="009348CD"/>
    <w:rsid w:val="0093652E"/>
    <w:rsid w:val="00943A45"/>
    <w:rsid w:val="00962874"/>
    <w:rsid w:val="0096438C"/>
    <w:rsid w:val="0096780A"/>
    <w:rsid w:val="00970ADC"/>
    <w:rsid w:val="00973EB0"/>
    <w:rsid w:val="00982135"/>
    <w:rsid w:val="009845AE"/>
    <w:rsid w:val="00984A84"/>
    <w:rsid w:val="00985346"/>
    <w:rsid w:val="00985C61"/>
    <w:rsid w:val="009A6F8B"/>
    <w:rsid w:val="009B18DF"/>
    <w:rsid w:val="009B34D6"/>
    <w:rsid w:val="009B4E25"/>
    <w:rsid w:val="009B6EC6"/>
    <w:rsid w:val="009C46CB"/>
    <w:rsid w:val="009C7EDD"/>
    <w:rsid w:val="009E0C64"/>
    <w:rsid w:val="009E0E62"/>
    <w:rsid w:val="009E4801"/>
    <w:rsid w:val="009F15E4"/>
    <w:rsid w:val="009F40D6"/>
    <w:rsid w:val="009F6F28"/>
    <w:rsid w:val="00A053A2"/>
    <w:rsid w:val="00A068E6"/>
    <w:rsid w:val="00A15E86"/>
    <w:rsid w:val="00A20CC3"/>
    <w:rsid w:val="00A20E6C"/>
    <w:rsid w:val="00A21554"/>
    <w:rsid w:val="00A35C69"/>
    <w:rsid w:val="00A42A41"/>
    <w:rsid w:val="00A476D5"/>
    <w:rsid w:val="00A563DC"/>
    <w:rsid w:val="00A57672"/>
    <w:rsid w:val="00A651C6"/>
    <w:rsid w:val="00A7259B"/>
    <w:rsid w:val="00A91CF5"/>
    <w:rsid w:val="00AA13C4"/>
    <w:rsid w:val="00AA615F"/>
    <w:rsid w:val="00AA6F14"/>
    <w:rsid w:val="00AD11CB"/>
    <w:rsid w:val="00AD55A2"/>
    <w:rsid w:val="00AE2193"/>
    <w:rsid w:val="00AE5707"/>
    <w:rsid w:val="00AF0C2E"/>
    <w:rsid w:val="00AF437A"/>
    <w:rsid w:val="00B01C7F"/>
    <w:rsid w:val="00B03A0C"/>
    <w:rsid w:val="00B03EBB"/>
    <w:rsid w:val="00B131FA"/>
    <w:rsid w:val="00B17FAD"/>
    <w:rsid w:val="00B202BF"/>
    <w:rsid w:val="00B359AC"/>
    <w:rsid w:val="00B35A01"/>
    <w:rsid w:val="00B51329"/>
    <w:rsid w:val="00B714C9"/>
    <w:rsid w:val="00B90A21"/>
    <w:rsid w:val="00B96D83"/>
    <w:rsid w:val="00BA3B6E"/>
    <w:rsid w:val="00BC71F9"/>
    <w:rsid w:val="00BD19A2"/>
    <w:rsid w:val="00BD6C69"/>
    <w:rsid w:val="00BE2FB5"/>
    <w:rsid w:val="00C017C9"/>
    <w:rsid w:val="00C06947"/>
    <w:rsid w:val="00C1552D"/>
    <w:rsid w:val="00C16907"/>
    <w:rsid w:val="00C17044"/>
    <w:rsid w:val="00C17D77"/>
    <w:rsid w:val="00C244A5"/>
    <w:rsid w:val="00C30BE1"/>
    <w:rsid w:val="00C336A1"/>
    <w:rsid w:val="00C4566E"/>
    <w:rsid w:val="00C47982"/>
    <w:rsid w:val="00C6583D"/>
    <w:rsid w:val="00C6616A"/>
    <w:rsid w:val="00C80041"/>
    <w:rsid w:val="00C813F1"/>
    <w:rsid w:val="00C819DA"/>
    <w:rsid w:val="00CA304A"/>
    <w:rsid w:val="00CA53FD"/>
    <w:rsid w:val="00CB516A"/>
    <w:rsid w:val="00CC6A72"/>
    <w:rsid w:val="00CD0704"/>
    <w:rsid w:val="00CD1C9B"/>
    <w:rsid w:val="00CE769F"/>
    <w:rsid w:val="00CF3162"/>
    <w:rsid w:val="00CF4140"/>
    <w:rsid w:val="00D01917"/>
    <w:rsid w:val="00D05704"/>
    <w:rsid w:val="00D124DE"/>
    <w:rsid w:val="00D12AE6"/>
    <w:rsid w:val="00D206EC"/>
    <w:rsid w:val="00D20F8B"/>
    <w:rsid w:val="00D215C5"/>
    <w:rsid w:val="00D30FA3"/>
    <w:rsid w:val="00D50E35"/>
    <w:rsid w:val="00D63FA7"/>
    <w:rsid w:val="00D80BC3"/>
    <w:rsid w:val="00D86316"/>
    <w:rsid w:val="00D92826"/>
    <w:rsid w:val="00D97477"/>
    <w:rsid w:val="00DA6C07"/>
    <w:rsid w:val="00DB4759"/>
    <w:rsid w:val="00DC403A"/>
    <w:rsid w:val="00DC5A31"/>
    <w:rsid w:val="00DD508C"/>
    <w:rsid w:val="00DE26CF"/>
    <w:rsid w:val="00DF1286"/>
    <w:rsid w:val="00DF5F05"/>
    <w:rsid w:val="00E00C31"/>
    <w:rsid w:val="00E11511"/>
    <w:rsid w:val="00E2066A"/>
    <w:rsid w:val="00E40046"/>
    <w:rsid w:val="00E45C0F"/>
    <w:rsid w:val="00E46870"/>
    <w:rsid w:val="00E53B51"/>
    <w:rsid w:val="00E64214"/>
    <w:rsid w:val="00E65857"/>
    <w:rsid w:val="00E83E37"/>
    <w:rsid w:val="00E84F2D"/>
    <w:rsid w:val="00E852DC"/>
    <w:rsid w:val="00E92A5F"/>
    <w:rsid w:val="00E961AD"/>
    <w:rsid w:val="00EC40E1"/>
    <w:rsid w:val="00ED1D15"/>
    <w:rsid w:val="00ED2359"/>
    <w:rsid w:val="00EF77F7"/>
    <w:rsid w:val="00F01C16"/>
    <w:rsid w:val="00F16507"/>
    <w:rsid w:val="00F20A3C"/>
    <w:rsid w:val="00F25DD4"/>
    <w:rsid w:val="00F30BAA"/>
    <w:rsid w:val="00F313C4"/>
    <w:rsid w:val="00F31B1D"/>
    <w:rsid w:val="00F324A9"/>
    <w:rsid w:val="00F3406D"/>
    <w:rsid w:val="00F44B0E"/>
    <w:rsid w:val="00F458CB"/>
    <w:rsid w:val="00F55852"/>
    <w:rsid w:val="00F75740"/>
    <w:rsid w:val="00F75A0A"/>
    <w:rsid w:val="00F87218"/>
    <w:rsid w:val="00F87715"/>
    <w:rsid w:val="00F91F2E"/>
    <w:rsid w:val="00F929CF"/>
    <w:rsid w:val="00FA07C3"/>
    <w:rsid w:val="00FA4E8F"/>
    <w:rsid w:val="00FA60E6"/>
    <w:rsid w:val="00FA62E3"/>
    <w:rsid w:val="00FC0828"/>
    <w:rsid w:val="00FC1F93"/>
    <w:rsid w:val="00FC5F7F"/>
    <w:rsid w:val="00FC6CD9"/>
    <w:rsid w:val="00FD041C"/>
    <w:rsid w:val="00FD6AE2"/>
    <w:rsid w:val="00FE41F9"/>
    <w:rsid w:val="00FF442F"/>
    <w:rsid w:val="00FF4444"/>
    <w:rsid w:val="00FF6906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DC829"/>
  <w15:docId w15:val="{8EF6C173-C492-4416-A060-8B6D6A2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217"/>
  </w:style>
  <w:style w:type="paragraph" w:styleId="Nadpis1">
    <w:name w:val="heading 1"/>
    <w:basedOn w:val="Normln"/>
    <w:next w:val="Normln"/>
    <w:link w:val="Nadpis1Char"/>
    <w:qFormat/>
    <w:rsid w:val="00CF41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F41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F414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CA53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41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414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4140"/>
  </w:style>
  <w:style w:type="paragraph" w:styleId="Zkladntextodsazen2">
    <w:name w:val="Body Text Indent 2"/>
    <w:basedOn w:val="Normln"/>
    <w:rsid w:val="00CF4140"/>
    <w:pPr>
      <w:widowControl w:val="0"/>
      <w:ind w:left="1418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CF4140"/>
    <w:pPr>
      <w:ind w:left="709"/>
    </w:pPr>
    <w:rPr>
      <w:rFonts w:ascii="Arial" w:hAnsi="Arial"/>
      <w:sz w:val="24"/>
    </w:rPr>
  </w:style>
  <w:style w:type="paragraph" w:styleId="Zkladntext3">
    <w:name w:val="Body Text 3"/>
    <w:basedOn w:val="Normln"/>
    <w:rsid w:val="00CF4140"/>
    <w:pPr>
      <w:spacing w:after="120"/>
    </w:pPr>
    <w:rPr>
      <w:sz w:val="16"/>
      <w:szCs w:val="16"/>
    </w:rPr>
  </w:style>
  <w:style w:type="paragraph" w:customStyle="1" w:styleId="Nadpis2rovn">
    <w:name w:val="Nadpis 2. úrovně"/>
    <w:basedOn w:val="Normln"/>
    <w:rsid w:val="00CF4140"/>
    <w:pPr>
      <w:keepNext/>
      <w:numPr>
        <w:ilvl w:val="1"/>
        <w:numId w:val="4"/>
      </w:numPr>
      <w:spacing w:before="120" w:after="240"/>
      <w:outlineLvl w:val="1"/>
    </w:pPr>
    <w:rPr>
      <w:rFonts w:ascii="Arial" w:hAnsi="Arial"/>
      <w:b/>
      <w:sz w:val="26"/>
      <w:szCs w:val="28"/>
    </w:rPr>
  </w:style>
  <w:style w:type="character" w:styleId="Hypertextovodkaz">
    <w:name w:val="Hyperlink"/>
    <w:rsid w:val="006F32B6"/>
    <w:rPr>
      <w:color w:val="0000FF"/>
      <w:u w:val="single"/>
    </w:rPr>
  </w:style>
  <w:style w:type="paragraph" w:styleId="Zkladntext2">
    <w:name w:val="Body Text 2"/>
    <w:basedOn w:val="Normln"/>
    <w:rsid w:val="009F6F28"/>
    <w:pPr>
      <w:spacing w:after="120" w:line="480" w:lineRule="auto"/>
    </w:pPr>
  </w:style>
  <w:style w:type="paragraph" w:customStyle="1" w:styleId="Bnodstavec">
    <w:name w:val="Běžný odstavec"/>
    <w:basedOn w:val="Normln"/>
    <w:rsid w:val="009F6F28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Nadpis1rovn">
    <w:name w:val="Nadpis 1. úrovně"/>
    <w:basedOn w:val="Normln"/>
    <w:rsid w:val="00D215C5"/>
    <w:pPr>
      <w:keepNext/>
      <w:numPr>
        <w:numId w:val="5"/>
      </w:numPr>
      <w:tabs>
        <w:tab w:val="clear" w:pos="567"/>
        <w:tab w:val="num" w:pos="360"/>
      </w:tabs>
      <w:spacing w:before="120" w:after="240"/>
      <w:ind w:left="0" w:firstLine="0"/>
      <w:outlineLvl w:val="0"/>
    </w:pPr>
    <w:rPr>
      <w:rFonts w:ascii="Arial" w:hAnsi="Arial"/>
      <w:b/>
      <w:sz w:val="30"/>
      <w:szCs w:val="32"/>
    </w:rPr>
  </w:style>
  <w:style w:type="character" w:customStyle="1" w:styleId="platne1">
    <w:name w:val="platne1"/>
    <w:rsid w:val="00220F88"/>
  </w:style>
  <w:style w:type="character" w:customStyle="1" w:styleId="ZpatChar">
    <w:name w:val="Zápatí Char"/>
    <w:link w:val="Zpat"/>
    <w:uiPriority w:val="99"/>
    <w:rsid w:val="009C7EDD"/>
  </w:style>
  <w:style w:type="paragraph" w:styleId="Textbubliny">
    <w:name w:val="Balloon Text"/>
    <w:basedOn w:val="Normln"/>
    <w:link w:val="TextbublinyChar"/>
    <w:rsid w:val="00B13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31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029DA"/>
    <w:pPr>
      <w:ind w:left="720"/>
      <w:contextualSpacing/>
    </w:pPr>
  </w:style>
  <w:style w:type="character" w:styleId="Odkaznakoment">
    <w:name w:val="annotation reference"/>
    <w:basedOn w:val="Standardnpsmoodstavce"/>
    <w:rsid w:val="002954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541F"/>
  </w:style>
  <w:style w:type="character" w:customStyle="1" w:styleId="TextkomenteChar">
    <w:name w:val="Text komentáře Char"/>
    <w:basedOn w:val="Standardnpsmoodstavce"/>
    <w:link w:val="Textkomente"/>
    <w:rsid w:val="0029541F"/>
  </w:style>
  <w:style w:type="paragraph" w:styleId="Pedmtkomente">
    <w:name w:val="annotation subject"/>
    <w:basedOn w:val="Textkomente"/>
    <w:next w:val="Textkomente"/>
    <w:link w:val="PedmtkomenteChar"/>
    <w:rsid w:val="00295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541F"/>
    <w:rPr>
      <w:b/>
      <w:bCs/>
    </w:rPr>
  </w:style>
  <w:style w:type="paragraph" w:styleId="Revize">
    <w:name w:val="Revision"/>
    <w:hidden/>
    <w:uiPriority w:val="99"/>
    <w:semiHidden/>
    <w:rsid w:val="0029541F"/>
  </w:style>
  <w:style w:type="paragraph" w:styleId="FormtovanvHTML">
    <w:name w:val="HTML Preformatted"/>
    <w:basedOn w:val="Normln"/>
    <w:link w:val="FormtovanvHTMLChar"/>
    <w:rsid w:val="00C0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C06947"/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AA6F14"/>
    <w:rPr>
      <w:b/>
      <w:bCs/>
    </w:rPr>
  </w:style>
  <w:style w:type="character" w:customStyle="1" w:styleId="Nadpis1Char">
    <w:name w:val="Nadpis 1 Char"/>
    <w:basedOn w:val="Standardnpsmoodstavce"/>
    <w:link w:val="Nadpis1"/>
    <w:rsid w:val="0064446C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FE41F9"/>
    <w:rPr>
      <w:rFonts w:ascii="Arial" w:hAnsi="Arial"/>
      <w:b/>
      <w:i/>
      <w:sz w:val="24"/>
    </w:rPr>
  </w:style>
  <w:style w:type="paragraph" w:customStyle="1" w:styleId="RWTextTabulka">
    <w:name w:val="RW_Text_Tabulka"/>
    <w:basedOn w:val="Normln"/>
    <w:link w:val="RWTextTabulkaChar"/>
    <w:qFormat/>
    <w:rsid w:val="00043D79"/>
    <w:pPr>
      <w:widowControl w:val="0"/>
      <w:suppressAutoHyphens/>
      <w:autoSpaceDN w:val="0"/>
      <w:spacing w:before="100" w:beforeAutospacing="1" w:after="100" w:afterAutospacing="1"/>
      <w:jc w:val="center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RWTextTabulkaChar">
    <w:name w:val="RW_Text_Tabulka Char"/>
    <w:link w:val="RWTextTabulka"/>
    <w:rsid w:val="00043D79"/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ova@reisswolf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@reisswol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A8E7-84A5-48C5-BE26-0338D97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>Smlouva o likvidaci nosičů dat</vt:lpstr>
      <vt:lpstr>Dodatek č. 1 ke Smlouvě o likvidaci nosičů dat ze dne 26. 4. 2019</vt:lpstr>
      <vt:lpstr/>
      <vt:lpstr>Smluvní strany</vt:lpstr>
      <vt:lpstr>    Město Kroměříž</vt:lpstr>
      <vt:lpstr>    Se sídlem: Velké náměstí 115/1, 767 01 Kroměříž</vt:lpstr>
      <vt:lpstr>    IČO: 	00287351		DIČ: 	CZ00287351</vt:lpstr>
      <vt:lpstr>    zastoupená Mgr. Jaroslav Němec, starosta města</vt:lpstr>
      <vt:lpstr>    (dále také „objednatel“)  a</vt:lpstr>
      <vt:lpstr>    Reisswolf likvidace dokumentů a dat, s.r.o. Se sídlem: U Dýhárny 1162, 278 01 Kr</vt:lpstr>
      <vt:lpstr>    zapsána v obchodním rejstříku vedeném Městským soudem v Praze, odd. C, vložka 49</vt:lpstr>
      <vt:lpstr>    Kontaktní osoba, obchodní záležitosti: 	xxx</vt:lpstr>
      <vt:lpstr>    Tel.:				xxx</vt:lpstr>
      <vt:lpstr>    Email:				xxx</vt:lpstr>
      <vt:lpstr>    Kontaktní osoba, příjem zakázek:		xxx Tel.:				xxx Email:				xxx</vt:lpstr>
      <vt:lpstr>    (dále také „Poskytovatel“ nebo „REISSWOLF“)</vt:lpstr>
      <vt:lpstr>    se dohodly na uzavření tohoto Dodatku č. 1 ke Smlouvě o likvidaci nosičů dat ze </vt:lpstr>
      <vt:lpstr>    II.</vt:lpstr>
      <vt:lpstr>    </vt:lpstr>
      <vt:lpstr>    </vt:lpstr>
    </vt:vector>
  </TitlesOfParts>
  <Company>ZP METAL-ALIANCE</Company>
  <LinksUpToDate>false</LinksUpToDate>
  <CharactersWithSpaces>3141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mailto:rw@reisswolf.cz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likvidaci nosičů dat</dc:title>
  <dc:creator>Marie Urbanová</dc:creator>
  <cp:lastModifiedBy>Krejčiříková Jaroslava</cp:lastModifiedBy>
  <cp:revision>2</cp:revision>
  <cp:lastPrinted>2018-05-03T12:31:00Z</cp:lastPrinted>
  <dcterms:created xsi:type="dcterms:W3CDTF">2021-12-22T12:08:00Z</dcterms:created>
  <dcterms:modified xsi:type="dcterms:W3CDTF">2021-12-22T12:08:00Z</dcterms:modified>
</cp:coreProperties>
</file>