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F46F5" w14:textId="2E566A56" w:rsidR="007C3437" w:rsidRPr="007C3437" w:rsidRDefault="005535AA" w:rsidP="000B62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437">
        <w:rPr>
          <w:rFonts w:ascii="Times New Roman" w:hAnsi="Times New Roman" w:cs="Times New Roman"/>
          <w:b/>
          <w:sz w:val="28"/>
          <w:szCs w:val="28"/>
          <w:u w:val="single"/>
        </w:rPr>
        <w:t>Smlouva o vypořádání závazků</w:t>
      </w:r>
    </w:p>
    <w:p w14:paraId="4D51F52D" w14:textId="77777777" w:rsidR="007C3437" w:rsidRDefault="005535AA" w:rsidP="000B6235">
      <w:pPr>
        <w:jc w:val="both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 xml:space="preserve">uzavřená dle § 1746, odst. 2 zákona č. 89/2012 Sb., občanský zákoník, v platném znění, mezi těmito smluvními stranami: </w:t>
      </w:r>
    </w:p>
    <w:p w14:paraId="5C37A6D2" w14:textId="77777777" w:rsidR="007C3437" w:rsidRPr="0009649F" w:rsidRDefault="007C3437" w:rsidP="0009649F">
      <w:pPr>
        <w:pStyle w:val="Odstavecseseznamem"/>
        <w:numPr>
          <w:ilvl w:val="0"/>
          <w:numId w:val="1"/>
        </w:numPr>
        <w:spacing w:before="36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49F">
        <w:rPr>
          <w:rFonts w:ascii="Times New Roman" w:hAnsi="Times New Roman" w:cs="Times New Roman"/>
          <w:b/>
          <w:bCs/>
          <w:sz w:val="24"/>
          <w:szCs w:val="24"/>
        </w:rPr>
        <w:t>Dětský domov se školou základní škola a školní jídelna, Liběchov, Rumburská 54</w:t>
      </w:r>
      <w:bookmarkStart w:id="0" w:name="_GoBack"/>
      <w:bookmarkEnd w:id="0"/>
    </w:p>
    <w:p w14:paraId="5E07C092" w14:textId="6FB95A9F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Rumburská 54</w:t>
      </w:r>
      <w:r w:rsidR="008D5525">
        <w:rPr>
          <w:rFonts w:ascii="Times New Roman" w:hAnsi="Times New Roman" w:cs="Times New Roman"/>
          <w:sz w:val="24"/>
          <w:szCs w:val="24"/>
        </w:rPr>
        <w:t>, 277 21 Liběchov</w:t>
      </w:r>
    </w:p>
    <w:p w14:paraId="6A738BA9" w14:textId="3859A353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Jednající: M</w:t>
      </w:r>
      <w:r w:rsidR="00561DE1">
        <w:rPr>
          <w:rFonts w:ascii="Times New Roman" w:hAnsi="Times New Roman" w:cs="Times New Roman"/>
          <w:sz w:val="24"/>
          <w:szCs w:val="24"/>
        </w:rPr>
        <w:t>gr.</w:t>
      </w:r>
      <w:r>
        <w:rPr>
          <w:rFonts w:ascii="Times New Roman" w:hAnsi="Times New Roman" w:cs="Times New Roman"/>
          <w:sz w:val="24"/>
          <w:szCs w:val="24"/>
        </w:rPr>
        <w:t xml:space="preserve"> Petrou Šumovou</w:t>
      </w:r>
      <w:r w:rsidR="007A6B48">
        <w:rPr>
          <w:rFonts w:ascii="Times New Roman" w:hAnsi="Times New Roman" w:cs="Times New Roman"/>
          <w:sz w:val="24"/>
          <w:szCs w:val="24"/>
        </w:rPr>
        <w:t>, ředitelkou</w:t>
      </w:r>
    </w:p>
    <w:p w14:paraId="6DC1BE70" w14:textId="77777777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49518879</w:t>
      </w:r>
    </w:p>
    <w:p w14:paraId="3CB3CC0B" w14:textId="0ED78728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2638171/0710</w:t>
      </w:r>
      <w:r w:rsidR="008D5525">
        <w:rPr>
          <w:rFonts w:ascii="Times New Roman" w:hAnsi="Times New Roman" w:cs="Times New Roman"/>
          <w:sz w:val="24"/>
          <w:szCs w:val="24"/>
        </w:rPr>
        <w:t xml:space="preserve"> - ČNB</w:t>
      </w:r>
    </w:p>
    <w:p w14:paraId="58A7977D" w14:textId="77777777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Neudeker</w:t>
      </w:r>
      <w:proofErr w:type="spellEnd"/>
    </w:p>
    <w:p w14:paraId="306B79EB" w14:textId="77777777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Telefon, mobil: 315 697 110, 722 943 891</w:t>
      </w:r>
    </w:p>
    <w:p w14:paraId="2630E83E" w14:textId="77777777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12A46">
          <w:rPr>
            <w:rStyle w:val="Hypertextovodkaz"/>
            <w:rFonts w:ascii="Times New Roman" w:hAnsi="Times New Roman" w:cs="Times New Roman"/>
            <w:sz w:val="24"/>
            <w:szCs w:val="24"/>
          </w:rPr>
          <w:t>vedouciprovozu@ddslibechov.cz</w:t>
        </w:r>
      </w:hyperlink>
    </w:p>
    <w:p w14:paraId="3D4A4B05" w14:textId="77777777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2CD701" w14:textId="76C465EA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A97CBA">
        <w:rPr>
          <w:rFonts w:ascii="Times New Roman" w:hAnsi="Times New Roman" w:cs="Times New Roman"/>
          <w:sz w:val="24"/>
          <w:szCs w:val="24"/>
        </w:rPr>
        <w:t>Účastník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6141398C" w14:textId="77777777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499730" w14:textId="77777777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839D26D" w14:textId="77777777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4A45BD" w14:textId="793B71A1" w:rsidR="007C3437" w:rsidRPr="0009649F" w:rsidRDefault="00C3621B" w:rsidP="000B6235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Vodafone Czech Republic a.s.</w:t>
      </w:r>
    </w:p>
    <w:p w14:paraId="15622899" w14:textId="0A40F765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podnikání: </w:t>
      </w:r>
      <w:r w:rsidR="00913F33">
        <w:rPr>
          <w:rFonts w:ascii="Times New Roman" w:hAnsi="Times New Roman" w:cs="Times New Roman"/>
          <w:sz w:val="24"/>
          <w:szCs w:val="24"/>
        </w:rPr>
        <w:t>náměstí Junkových 2, 155 00 Praha 5</w:t>
      </w:r>
    </w:p>
    <w:p w14:paraId="0C24F232" w14:textId="5C9E7323" w:rsidR="00174AC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Jednající: </w:t>
      </w:r>
      <w:r w:rsidR="00913F33">
        <w:rPr>
          <w:rFonts w:ascii="Times New Roman" w:hAnsi="Times New Roman" w:cs="Times New Roman"/>
          <w:sz w:val="24"/>
          <w:szCs w:val="24"/>
        </w:rPr>
        <w:t>Lenkou Havrdovou</w:t>
      </w:r>
      <w:r w:rsidR="00A97CBA">
        <w:rPr>
          <w:rFonts w:ascii="Times New Roman" w:hAnsi="Times New Roman" w:cs="Times New Roman"/>
          <w:sz w:val="24"/>
          <w:szCs w:val="24"/>
        </w:rPr>
        <w:t>, na základě pověření</w:t>
      </w:r>
    </w:p>
    <w:p w14:paraId="5B20EEE1" w14:textId="491F0BC8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913F33">
        <w:rPr>
          <w:rFonts w:ascii="Times New Roman" w:hAnsi="Times New Roman" w:cs="Times New Roman"/>
          <w:sz w:val="24"/>
          <w:szCs w:val="24"/>
        </w:rPr>
        <w:t>25788001</w:t>
      </w:r>
    </w:p>
    <w:p w14:paraId="197906AE" w14:textId="5520EDC3" w:rsidR="007C343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</w:t>
      </w:r>
      <w:r w:rsidR="00913F33">
        <w:rPr>
          <w:rFonts w:ascii="Times New Roman" w:hAnsi="Times New Roman" w:cs="Times New Roman"/>
          <w:sz w:val="24"/>
          <w:szCs w:val="24"/>
        </w:rPr>
        <w:t>25788001</w:t>
      </w:r>
    </w:p>
    <w:p w14:paraId="53020BFD" w14:textId="0F8B8D16" w:rsidR="000A36B7" w:rsidRDefault="007C343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535AA" w:rsidRPr="007C3437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913F33">
        <w:rPr>
          <w:rFonts w:ascii="Times New Roman" w:hAnsi="Times New Roman" w:cs="Times New Roman"/>
          <w:sz w:val="24"/>
          <w:szCs w:val="24"/>
        </w:rPr>
        <w:t>ČSOB</w:t>
      </w:r>
      <w:r w:rsidR="00174AC7">
        <w:rPr>
          <w:rFonts w:ascii="Times New Roman" w:hAnsi="Times New Roman" w:cs="Times New Roman"/>
          <w:sz w:val="24"/>
          <w:szCs w:val="24"/>
        </w:rPr>
        <w:t xml:space="preserve">, </w:t>
      </w:r>
      <w:r w:rsidR="00913F33">
        <w:rPr>
          <w:rFonts w:ascii="Times New Roman" w:hAnsi="Times New Roman" w:cs="Times New Roman"/>
          <w:sz w:val="24"/>
          <w:szCs w:val="24"/>
        </w:rPr>
        <w:t>221217/0300</w:t>
      </w:r>
    </w:p>
    <w:p w14:paraId="6ADE3F0E" w14:textId="2DF1FC50" w:rsidR="000A36B7" w:rsidRDefault="000A36B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913F33">
        <w:rPr>
          <w:rFonts w:ascii="Times New Roman" w:hAnsi="Times New Roman" w:cs="Times New Roman"/>
          <w:sz w:val="24"/>
          <w:szCs w:val="24"/>
        </w:rPr>
        <w:t>Lenka Havrdová</w:t>
      </w:r>
    </w:p>
    <w:p w14:paraId="6B25F218" w14:textId="6E369301" w:rsidR="000A36B7" w:rsidRDefault="000A36B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Telefon, mobil: </w:t>
      </w:r>
      <w:r w:rsidR="00913F33" w:rsidRPr="00913F33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="00913F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3F33" w:rsidRPr="00913F33">
        <w:rPr>
          <w:rFonts w:ascii="Times New Roman" w:hAnsi="Times New Roman" w:cs="Times New Roman"/>
          <w:color w:val="000000"/>
          <w:sz w:val="24"/>
          <w:szCs w:val="24"/>
        </w:rPr>
        <w:t>013</w:t>
      </w:r>
      <w:r w:rsidR="00913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F33" w:rsidRPr="00913F33">
        <w:rPr>
          <w:rFonts w:ascii="Times New Roman" w:hAnsi="Times New Roman" w:cs="Times New Roman"/>
          <w:color w:val="000000"/>
          <w:sz w:val="24"/>
          <w:szCs w:val="24"/>
        </w:rPr>
        <w:t>158</w:t>
      </w:r>
    </w:p>
    <w:p w14:paraId="31C1A73B" w14:textId="627E51EE" w:rsidR="004956CD" w:rsidRDefault="000A36B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4956C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13F33" w:rsidRPr="00913F33">
          <w:rPr>
            <w:rStyle w:val="Hypertextovodkaz"/>
            <w:rFonts w:ascii="Times New Roman" w:hAnsi="Times New Roman" w:cs="Times New Roman"/>
            <w:sz w:val="24"/>
            <w:szCs w:val="24"/>
          </w:rPr>
          <w:t>lenka.havrdova@vodafone.com</w:t>
        </w:r>
      </w:hyperlink>
    </w:p>
    <w:p w14:paraId="5B19DE50" w14:textId="77777777" w:rsidR="00174AC7" w:rsidRDefault="00174AC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B258DA" w14:textId="77777777" w:rsidR="00174AC7" w:rsidRDefault="00174AC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395D05" w14:textId="7C2514DE" w:rsidR="000A36B7" w:rsidRDefault="000A36B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A97CBA">
        <w:rPr>
          <w:rFonts w:ascii="Times New Roman" w:hAnsi="Times New Roman" w:cs="Times New Roman"/>
          <w:sz w:val="24"/>
          <w:szCs w:val="24"/>
        </w:rPr>
        <w:t>Poskytovate</w:t>
      </w:r>
      <w:r>
        <w:rPr>
          <w:rFonts w:ascii="Times New Roman" w:hAnsi="Times New Roman" w:cs="Times New Roman"/>
          <w:sz w:val="24"/>
          <w:szCs w:val="24"/>
        </w:rPr>
        <w:t>l“)</w:t>
      </w:r>
    </w:p>
    <w:p w14:paraId="4CB279CF" w14:textId="77777777" w:rsidR="000A36B7" w:rsidRDefault="000A36B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F7D0BD" w14:textId="77777777" w:rsidR="000A36B7" w:rsidRDefault="000A36B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společně označovány jako „smluvní strany“)</w:t>
      </w:r>
    </w:p>
    <w:p w14:paraId="3F0FDAFF" w14:textId="1342651D" w:rsidR="000A36B7" w:rsidRDefault="000A36B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2DBF08" w14:textId="77777777" w:rsidR="000B6235" w:rsidRDefault="000B6235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5137AF" w14:textId="05208D85" w:rsidR="000A36B7" w:rsidRDefault="005535AA" w:rsidP="000B6235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3437">
        <w:rPr>
          <w:rFonts w:ascii="Times New Roman" w:hAnsi="Times New Roman" w:cs="Times New Roman"/>
          <w:sz w:val="24"/>
          <w:szCs w:val="24"/>
        </w:rPr>
        <w:t>I.</w:t>
      </w:r>
    </w:p>
    <w:p w14:paraId="6CD2269D" w14:textId="0CDBCEB8" w:rsidR="000A36B7" w:rsidRDefault="005535AA" w:rsidP="000B6235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36B7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55204068" w14:textId="77777777" w:rsidR="000A36B7" w:rsidRDefault="000A36B7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53BADC" w14:textId="6A4BBC72" w:rsidR="000A36B7" w:rsidRDefault="005535AA" w:rsidP="000B6235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6B7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913F33">
        <w:rPr>
          <w:rFonts w:ascii="Times New Roman" w:hAnsi="Times New Roman" w:cs="Times New Roman"/>
          <w:sz w:val="24"/>
          <w:szCs w:val="24"/>
        </w:rPr>
        <w:t>21</w:t>
      </w:r>
      <w:r w:rsidR="000A36B7" w:rsidRPr="000A36B7">
        <w:rPr>
          <w:rFonts w:ascii="Times New Roman" w:hAnsi="Times New Roman" w:cs="Times New Roman"/>
          <w:sz w:val="24"/>
          <w:szCs w:val="24"/>
        </w:rPr>
        <w:t>.</w:t>
      </w:r>
      <w:r w:rsidR="00174AC7">
        <w:rPr>
          <w:rFonts w:ascii="Times New Roman" w:hAnsi="Times New Roman" w:cs="Times New Roman"/>
          <w:sz w:val="24"/>
          <w:szCs w:val="24"/>
        </w:rPr>
        <w:t>1</w:t>
      </w:r>
      <w:r w:rsidR="00913F33">
        <w:rPr>
          <w:rFonts w:ascii="Times New Roman" w:hAnsi="Times New Roman" w:cs="Times New Roman"/>
          <w:sz w:val="24"/>
          <w:szCs w:val="24"/>
        </w:rPr>
        <w:t>2</w:t>
      </w:r>
      <w:r w:rsidR="000A36B7" w:rsidRPr="000A36B7">
        <w:rPr>
          <w:rFonts w:ascii="Times New Roman" w:hAnsi="Times New Roman" w:cs="Times New Roman"/>
          <w:sz w:val="24"/>
          <w:szCs w:val="24"/>
        </w:rPr>
        <w:t>.20</w:t>
      </w:r>
      <w:r w:rsidR="00BE73F4">
        <w:rPr>
          <w:rFonts w:ascii="Times New Roman" w:hAnsi="Times New Roman" w:cs="Times New Roman"/>
          <w:sz w:val="24"/>
          <w:szCs w:val="24"/>
        </w:rPr>
        <w:t>20</w:t>
      </w:r>
      <w:r w:rsidR="000A36B7" w:rsidRPr="000A36B7">
        <w:rPr>
          <w:rFonts w:ascii="Times New Roman" w:hAnsi="Times New Roman" w:cs="Times New Roman"/>
          <w:sz w:val="24"/>
          <w:szCs w:val="24"/>
        </w:rPr>
        <w:t xml:space="preserve"> </w:t>
      </w:r>
      <w:r w:rsidR="00913F33">
        <w:rPr>
          <w:rFonts w:ascii="Times New Roman" w:hAnsi="Times New Roman" w:cs="Times New Roman"/>
          <w:sz w:val="24"/>
          <w:szCs w:val="24"/>
        </w:rPr>
        <w:t>„dohodu o přistoupení k Rámcové smlouvě o zajištění služeb mobilního operátora</w:t>
      </w:r>
      <w:r w:rsidRPr="000A36B7">
        <w:rPr>
          <w:rFonts w:ascii="Times New Roman" w:hAnsi="Times New Roman" w:cs="Times New Roman"/>
          <w:sz w:val="24"/>
          <w:szCs w:val="24"/>
        </w:rPr>
        <w:t xml:space="preserve"> č.</w:t>
      </w:r>
      <w:r w:rsidR="00913F33">
        <w:rPr>
          <w:rFonts w:ascii="Times New Roman" w:hAnsi="Times New Roman" w:cs="Times New Roman"/>
          <w:sz w:val="24"/>
          <w:szCs w:val="24"/>
        </w:rPr>
        <w:t>j.: MSMT-20782/2019-18, č. 1-272810743893_0</w:t>
      </w:r>
      <w:proofErr w:type="gramStart"/>
      <w:r w:rsidR="00913F33">
        <w:rPr>
          <w:rFonts w:ascii="Times New Roman" w:hAnsi="Times New Roman" w:cs="Times New Roman"/>
          <w:sz w:val="24"/>
          <w:szCs w:val="24"/>
        </w:rPr>
        <w:t>“</w:t>
      </w:r>
      <w:r w:rsidRPr="000A36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36B7">
        <w:rPr>
          <w:rFonts w:ascii="Times New Roman" w:hAnsi="Times New Roman" w:cs="Times New Roman"/>
          <w:sz w:val="24"/>
          <w:szCs w:val="24"/>
        </w:rPr>
        <w:t xml:space="preserve"> </w:t>
      </w:r>
      <w:r w:rsidR="00174AC7" w:rsidRPr="000A36B7">
        <w:rPr>
          <w:rFonts w:ascii="Times New Roman" w:hAnsi="Times New Roman" w:cs="Times New Roman"/>
          <w:sz w:val="24"/>
          <w:szCs w:val="24"/>
        </w:rPr>
        <w:t xml:space="preserve">Tato smlouva byla uzavřena v souladu s výsledkem zadávacího řízení na výběr dodavatele </w:t>
      </w:r>
      <w:r w:rsidR="00913F33">
        <w:rPr>
          <w:rFonts w:ascii="Times New Roman" w:hAnsi="Times New Roman" w:cs="Times New Roman"/>
          <w:sz w:val="24"/>
          <w:szCs w:val="24"/>
        </w:rPr>
        <w:t>služeb mobilního operátora</w:t>
      </w:r>
      <w:r w:rsidR="00A97CBA">
        <w:rPr>
          <w:rFonts w:ascii="Times New Roman" w:hAnsi="Times New Roman" w:cs="Times New Roman"/>
          <w:sz w:val="24"/>
          <w:szCs w:val="24"/>
        </w:rPr>
        <w:t xml:space="preserve"> Centrálním zadavatelem.</w:t>
      </w:r>
      <w:r w:rsidR="00174AC7" w:rsidRPr="000A36B7">
        <w:rPr>
          <w:rFonts w:ascii="Times New Roman" w:hAnsi="Times New Roman" w:cs="Times New Roman"/>
          <w:sz w:val="24"/>
          <w:szCs w:val="24"/>
        </w:rPr>
        <w:t xml:space="preserve"> </w:t>
      </w:r>
      <w:r w:rsidRPr="000A3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4DF50" w14:textId="2F113327" w:rsidR="000A36B7" w:rsidRPr="008D5525" w:rsidRDefault="00A97CBA" w:rsidP="000B6235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="005535AA" w:rsidRPr="008D5525">
        <w:rPr>
          <w:rFonts w:ascii="Times New Roman" w:hAnsi="Times New Roman" w:cs="Times New Roman"/>
          <w:sz w:val="24"/>
          <w:szCs w:val="24"/>
        </w:rPr>
        <w:t xml:space="preserve"> je povinným subjektem pro zveřejňování v Registru smluv dle § 2, odst. 1, zákona č. 340/2015 Sb. </w:t>
      </w:r>
    </w:p>
    <w:p w14:paraId="70C7E01E" w14:textId="77777777" w:rsidR="000A36B7" w:rsidRDefault="005535AA" w:rsidP="000B6235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6B7">
        <w:rPr>
          <w:rFonts w:ascii="Times New Roman" w:hAnsi="Times New Roman" w:cs="Times New Roman"/>
          <w:sz w:val="24"/>
          <w:szCs w:val="24"/>
        </w:rPr>
        <w:t xml:space="preserve">Obě smluvní strany shodně konstatují, že do okamžiku sjednání této smlouvy </w:t>
      </w:r>
      <w:r w:rsidRPr="00BE73F4">
        <w:rPr>
          <w:rFonts w:ascii="Times New Roman" w:hAnsi="Times New Roman" w:cs="Times New Roman"/>
          <w:sz w:val="24"/>
          <w:szCs w:val="24"/>
          <w:u w:val="single"/>
        </w:rPr>
        <w:t>nedošlo k</w:t>
      </w:r>
      <w:r w:rsidR="0010505E" w:rsidRPr="00BE73F4">
        <w:rPr>
          <w:rFonts w:ascii="Times New Roman" w:hAnsi="Times New Roman" w:cs="Times New Roman"/>
          <w:sz w:val="24"/>
          <w:szCs w:val="24"/>
          <w:u w:val="single"/>
        </w:rPr>
        <w:t xml:space="preserve"> řádnému </w:t>
      </w:r>
      <w:r w:rsidRPr="00BE73F4">
        <w:rPr>
          <w:rFonts w:ascii="Times New Roman" w:hAnsi="Times New Roman" w:cs="Times New Roman"/>
          <w:sz w:val="24"/>
          <w:szCs w:val="24"/>
          <w:u w:val="single"/>
        </w:rPr>
        <w:t>uveřejnění smlouvy</w:t>
      </w:r>
      <w:r w:rsidRPr="000A36B7">
        <w:rPr>
          <w:rFonts w:ascii="Times New Roman" w:hAnsi="Times New Roman" w:cs="Times New Roman"/>
          <w:sz w:val="24"/>
          <w:szCs w:val="24"/>
        </w:rPr>
        <w:t xml:space="preserve"> uvedené v odst. 1 tohoto článku v Registru smluv, a že jsou si vědomy právních následků s tím spojených. </w:t>
      </w:r>
    </w:p>
    <w:p w14:paraId="3EEDD9DB" w14:textId="35F7EDC8" w:rsidR="0010505E" w:rsidRDefault="005535AA" w:rsidP="000B6235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36B7">
        <w:rPr>
          <w:rFonts w:ascii="Times New Roman" w:hAnsi="Times New Roman" w:cs="Times New Roman"/>
          <w:sz w:val="24"/>
          <w:szCs w:val="24"/>
        </w:rPr>
        <w:lastRenderedPageBreak/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</w:t>
      </w:r>
      <w:r w:rsidR="00A97CBA">
        <w:rPr>
          <w:rFonts w:ascii="Times New Roman" w:hAnsi="Times New Roman" w:cs="Times New Roman"/>
          <w:sz w:val="24"/>
          <w:szCs w:val="24"/>
        </w:rPr>
        <w:t>smlouvy</w:t>
      </w:r>
      <w:r w:rsidR="000A36B7">
        <w:rPr>
          <w:rFonts w:ascii="Times New Roman" w:hAnsi="Times New Roman" w:cs="Times New Roman"/>
          <w:sz w:val="24"/>
          <w:szCs w:val="24"/>
        </w:rPr>
        <w:t xml:space="preserve"> </w:t>
      </w:r>
      <w:r w:rsidR="00A97CBA" w:rsidRPr="000A36B7">
        <w:rPr>
          <w:rFonts w:ascii="Times New Roman" w:hAnsi="Times New Roman" w:cs="Times New Roman"/>
          <w:sz w:val="24"/>
          <w:szCs w:val="24"/>
        </w:rPr>
        <w:t>č.</w:t>
      </w:r>
      <w:r w:rsidR="00A97CBA">
        <w:rPr>
          <w:rFonts w:ascii="Times New Roman" w:hAnsi="Times New Roman" w:cs="Times New Roman"/>
          <w:sz w:val="24"/>
          <w:szCs w:val="24"/>
        </w:rPr>
        <w:t>j.: MSMT-20782/2019-18, č. 1-272810743893_0</w:t>
      </w:r>
      <w:r w:rsidR="00BE73F4">
        <w:rPr>
          <w:rFonts w:ascii="Times New Roman" w:hAnsi="Times New Roman" w:cs="Times New Roman"/>
          <w:sz w:val="24"/>
          <w:szCs w:val="24"/>
        </w:rPr>
        <w:t>,</w:t>
      </w:r>
      <w:r w:rsidRPr="000A36B7">
        <w:rPr>
          <w:rFonts w:ascii="Times New Roman" w:hAnsi="Times New Roman" w:cs="Times New Roman"/>
          <w:sz w:val="24"/>
          <w:szCs w:val="24"/>
        </w:rPr>
        <w:t xml:space="preserve"> vzniklý v důsledku ne</w:t>
      </w:r>
      <w:r w:rsidR="00BE73F4">
        <w:rPr>
          <w:rFonts w:ascii="Times New Roman" w:hAnsi="Times New Roman" w:cs="Times New Roman"/>
          <w:sz w:val="24"/>
          <w:szCs w:val="24"/>
        </w:rPr>
        <w:t xml:space="preserve">správného </w:t>
      </w:r>
      <w:r w:rsidRPr="000A36B7">
        <w:rPr>
          <w:rFonts w:ascii="Times New Roman" w:hAnsi="Times New Roman" w:cs="Times New Roman"/>
          <w:sz w:val="24"/>
          <w:szCs w:val="24"/>
        </w:rPr>
        <w:t xml:space="preserve">uveřejnění smlouvy v Registru smluv, sjednávají smluvní strany tuto novou smlouvu ve znění, jak je dále uvedeno. </w:t>
      </w:r>
    </w:p>
    <w:p w14:paraId="45CB833F" w14:textId="77777777" w:rsidR="0010505E" w:rsidRDefault="0010505E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C123FE" w14:textId="77777777" w:rsidR="00BE73F4" w:rsidRDefault="00BE73F4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8EA9E1" w14:textId="376F5795" w:rsidR="0010505E" w:rsidRDefault="005535AA" w:rsidP="000B6235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0505E">
        <w:rPr>
          <w:rFonts w:ascii="Times New Roman" w:hAnsi="Times New Roman" w:cs="Times New Roman"/>
          <w:sz w:val="24"/>
          <w:szCs w:val="24"/>
        </w:rPr>
        <w:t>II.</w:t>
      </w:r>
    </w:p>
    <w:p w14:paraId="1717F814" w14:textId="457FB0B1" w:rsidR="0010505E" w:rsidRDefault="005535AA" w:rsidP="000B6235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0505E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0D94DADB" w14:textId="77777777" w:rsidR="0010505E" w:rsidRDefault="0010505E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3AF08B" w14:textId="1283CB06" w:rsidR="0010505E" w:rsidRPr="00581046" w:rsidRDefault="005535AA" w:rsidP="000B6235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1046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této smlouvy. </w:t>
      </w:r>
    </w:p>
    <w:p w14:paraId="2C35263A" w14:textId="5F8EB858" w:rsidR="0010505E" w:rsidRPr="000A11AB" w:rsidRDefault="005535AA" w:rsidP="000B6235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11AB">
        <w:rPr>
          <w:rFonts w:ascii="Times New Roman" w:hAnsi="Times New Roman" w:cs="Times New Roman"/>
          <w:sz w:val="24"/>
          <w:szCs w:val="24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0E083FA9" w14:textId="77777777" w:rsidR="0010505E" w:rsidRDefault="005535AA" w:rsidP="000B6235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05E">
        <w:rPr>
          <w:rFonts w:ascii="Times New Roman" w:hAnsi="Times New Roman" w:cs="Times New Roman"/>
          <w:sz w:val="24"/>
          <w:szCs w:val="24"/>
        </w:rPr>
        <w:t>Smluvní strany prohlašují, že veškerá budoucí plnění z této smlouvy, která mají být od okamžiku jejího uveřejnění v RS plněna v souladu s obsahem vzájemných závazků vyjádřený</w:t>
      </w:r>
      <w:r w:rsidR="00BE73F4">
        <w:rPr>
          <w:rFonts w:ascii="Times New Roman" w:hAnsi="Times New Roman" w:cs="Times New Roman"/>
          <w:sz w:val="24"/>
          <w:szCs w:val="24"/>
        </w:rPr>
        <w:t>ch</w:t>
      </w:r>
      <w:r w:rsidRPr="0010505E">
        <w:rPr>
          <w:rFonts w:ascii="Times New Roman" w:hAnsi="Times New Roman" w:cs="Times New Roman"/>
          <w:sz w:val="24"/>
          <w:szCs w:val="24"/>
        </w:rPr>
        <w:t xml:space="preserve"> v příloze této smlouvy, budou splněna podle sjednaných podmínek. </w:t>
      </w:r>
    </w:p>
    <w:p w14:paraId="6D7EFFE6" w14:textId="618224B8" w:rsidR="0010505E" w:rsidRDefault="00A97CBA" w:rsidP="000B6235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="005535AA" w:rsidRPr="0010505E">
        <w:rPr>
          <w:rFonts w:ascii="Times New Roman" w:hAnsi="Times New Roman" w:cs="Times New Roman"/>
          <w:sz w:val="24"/>
          <w:szCs w:val="24"/>
        </w:rPr>
        <w:t xml:space="preserve"> se tímto zavazuje druhé smluvní straně k neprodlenému zveřejnění této smlouvy a její kompletní přílohy v registru smluv v souladu s ustanovením § 5 zákona č. 340/2015 Sb. </w:t>
      </w:r>
    </w:p>
    <w:p w14:paraId="1D12A606" w14:textId="77777777" w:rsidR="00BE73F4" w:rsidRDefault="00BE73F4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77E40E" w14:textId="77777777" w:rsidR="00BE73F4" w:rsidRDefault="00BE73F4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74EFE9" w14:textId="1E8066C0" w:rsidR="0010505E" w:rsidRDefault="005535AA" w:rsidP="000B6235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0505E">
        <w:rPr>
          <w:rFonts w:ascii="Times New Roman" w:hAnsi="Times New Roman" w:cs="Times New Roman"/>
          <w:sz w:val="24"/>
          <w:szCs w:val="24"/>
        </w:rPr>
        <w:t>III.</w:t>
      </w:r>
    </w:p>
    <w:p w14:paraId="52249D2D" w14:textId="3EF2959D" w:rsidR="0010505E" w:rsidRDefault="005535AA" w:rsidP="000B6235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0505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1AEB7E3" w14:textId="77777777" w:rsidR="0010505E" w:rsidRDefault="0010505E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D178ED" w14:textId="77777777" w:rsidR="0010505E" w:rsidRDefault="005535AA" w:rsidP="000B6235">
      <w:pPr>
        <w:pStyle w:val="Odstavecseseznamem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05E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uveřejnění v Registru smluv. </w:t>
      </w:r>
    </w:p>
    <w:p w14:paraId="2D18E06F" w14:textId="77777777" w:rsidR="0010505E" w:rsidRDefault="005535AA" w:rsidP="000B6235">
      <w:pPr>
        <w:pStyle w:val="Odstavecseseznamem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05E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 hodnotou originálu, přičemž každá ze smluvních stran obdrží jeden stejnopis. </w:t>
      </w:r>
    </w:p>
    <w:p w14:paraId="391F1FB1" w14:textId="77777777" w:rsidR="00561DE1" w:rsidRPr="000B6235" w:rsidRDefault="00561DE1" w:rsidP="000B623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82A05A" w14:textId="4DF6A336" w:rsidR="008E3A79" w:rsidRDefault="005535AA" w:rsidP="00174AC7">
      <w:pPr>
        <w:jc w:val="both"/>
        <w:rPr>
          <w:rFonts w:ascii="Times New Roman" w:hAnsi="Times New Roman" w:cs="Times New Roman"/>
          <w:sz w:val="24"/>
          <w:szCs w:val="24"/>
        </w:rPr>
      </w:pPr>
      <w:r w:rsidRPr="0010505E">
        <w:rPr>
          <w:rFonts w:ascii="Times New Roman" w:hAnsi="Times New Roman" w:cs="Times New Roman"/>
          <w:sz w:val="24"/>
          <w:szCs w:val="24"/>
        </w:rPr>
        <w:t>Příloha</w:t>
      </w:r>
      <w:r w:rsidR="00174AC7">
        <w:rPr>
          <w:rFonts w:ascii="Times New Roman" w:hAnsi="Times New Roman" w:cs="Times New Roman"/>
          <w:sz w:val="24"/>
          <w:szCs w:val="24"/>
        </w:rPr>
        <w:t>:</w:t>
      </w:r>
      <w:r w:rsidRPr="0010505E">
        <w:rPr>
          <w:rFonts w:ascii="Times New Roman" w:hAnsi="Times New Roman" w:cs="Times New Roman"/>
          <w:sz w:val="24"/>
          <w:szCs w:val="24"/>
        </w:rPr>
        <w:t xml:space="preserve"> </w:t>
      </w:r>
      <w:r w:rsidR="00174AC7">
        <w:rPr>
          <w:rFonts w:ascii="Times New Roman" w:hAnsi="Times New Roman" w:cs="Times New Roman"/>
          <w:sz w:val="24"/>
          <w:szCs w:val="24"/>
        </w:rPr>
        <w:t>S</w:t>
      </w:r>
      <w:r w:rsidR="00A97CBA">
        <w:rPr>
          <w:rFonts w:ascii="Times New Roman" w:hAnsi="Times New Roman" w:cs="Times New Roman"/>
          <w:sz w:val="24"/>
          <w:szCs w:val="24"/>
        </w:rPr>
        <w:t>mlouva „dohoda o přistoupení k Rámcové smlouvě o zajištění služeb mobilního operátora</w:t>
      </w:r>
      <w:r w:rsidR="00A97CBA" w:rsidRPr="000A36B7">
        <w:rPr>
          <w:rFonts w:ascii="Times New Roman" w:hAnsi="Times New Roman" w:cs="Times New Roman"/>
          <w:sz w:val="24"/>
          <w:szCs w:val="24"/>
        </w:rPr>
        <w:t xml:space="preserve"> č.</w:t>
      </w:r>
      <w:r w:rsidR="00A97CBA">
        <w:rPr>
          <w:rFonts w:ascii="Times New Roman" w:hAnsi="Times New Roman" w:cs="Times New Roman"/>
          <w:sz w:val="24"/>
          <w:szCs w:val="24"/>
        </w:rPr>
        <w:t>j.: MSMT-20782/2019-18, č. 1-272810743893_0“</w:t>
      </w:r>
    </w:p>
    <w:p w14:paraId="203E3805" w14:textId="5C9A086D" w:rsidR="00561DE1" w:rsidRDefault="00561DE1" w:rsidP="000B6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22A79" w14:textId="77777777" w:rsidR="000A11AB" w:rsidRDefault="000A11AB" w:rsidP="000B6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7C886" w14:textId="77777777" w:rsidR="00561DE1" w:rsidRDefault="00561DE1" w:rsidP="000B6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472B3" w14:textId="7952AF4D" w:rsidR="00D14FEC" w:rsidRDefault="0010505E" w:rsidP="000B623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14FEC">
        <w:rPr>
          <w:rFonts w:ascii="Times New Roman" w:hAnsi="Times New Roman" w:cs="Times New Roman"/>
          <w:sz w:val="24"/>
          <w:szCs w:val="24"/>
        </w:rPr>
        <w:t xml:space="preserve"> Liběchově, dne </w:t>
      </w:r>
      <w:r w:rsidR="001865F5">
        <w:rPr>
          <w:rFonts w:ascii="Times New Roman" w:hAnsi="Times New Roman" w:cs="Times New Roman"/>
          <w:sz w:val="24"/>
          <w:szCs w:val="24"/>
        </w:rPr>
        <w:t>21.12.2021</w:t>
      </w:r>
      <w:r w:rsidR="000B6235">
        <w:rPr>
          <w:rFonts w:ascii="Times New Roman" w:hAnsi="Times New Roman" w:cs="Times New Roman"/>
          <w:sz w:val="24"/>
          <w:szCs w:val="24"/>
        </w:rPr>
        <w:tab/>
      </w:r>
      <w:r w:rsidR="005535AA" w:rsidRPr="0010505E">
        <w:rPr>
          <w:rFonts w:ascii="Times New Roman" w:hAnsi="Times New Roman" w:cs="Times New Roman"/>
          <w:sz w:val="24"/>
          <w:szCs w:val="24"/>
        </w:rPr>
        <w:t>V</w:t>
      </w:r>
      <w:r w:rsidR="000B6235">
        <w:rPr>
          <w:rFonts w:ascii="Times New Roman" w:hAnsi="Times New Roman" w:cs="Times New Roman"/>
          <w:sz w:val="24"/>
          <w:szCs w:val="24"/>
        </w:rPr>
        <w:t> </w:t>
      </w:r>
      <w:r w:rsidR="00A97CBA">
        <w:rPr>
          <w:rFonts w:ascii="Times New Roman" w:hAnsi="Times New Roman" w:cs="Times New Roman"/>
          <w:sz w:val="24"/>
          <w:szCs w:val="24"/>
        </w:rPr>
        <w:t>Praze</w:t>
      </w:r>
      <w:r w:rsidR="000B6235">
        <w:rPr>
          <w:rFonts w:ascii="Times New Roman" w:hAnsi="Times New Roman" w:cs="Times New Roman"/>
          <w:sz w:val="24"/>
          <w:szCs w:val="24"/>
        </w:rPr>
        <w:t>,</w:t>
      </w:r>
      <w:r w:rsidR="005535AA" w:rsidRPr="0010505E">
        <w:rPr>
          <w:rFonts w:ascii="Times New Roman" w:hAnsi="Times New Roman" w:cs="Times New Roman"/>
          <w:sz w:val="24"/>
          <w:szCs w:val="24"/>
        </w:rPr>
        <w:t xml:space="preserve"> dne </w:t>
      </w:r>
      <w:r w:rsidR="001865F5">
        <w:rPr>
          <w:rFonts w:ascii="Times New Roman" w:hAnsi="Times New Roman" w:cs="Times New Roman"/>
          <w:sz w:val="24"/>
          <w:szCs w:val="24"/>
        </w:rPr>
        <w:t>16.12.2021</w:t>
      </w:r>
    </w:p>
    <w:p w14:paraId="72413BCE" w14:textId="77068A44" w:rsidR="00D14FEC" w:rsidRDefault="00D14FEC" w:rsidP="000B623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F3565A" w14:textId="77777777" w:rsidR="000B6235" w:rsidRDefault="000B6235" w:rsidP="000B623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A03490" w14:textId="3CD90397" w:rsidR="00445B1D" w:rsidRDefault="00D14FEC" w:rsidP="000B623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0B62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C0D5359" w14:textId="47020933" w:rsidR="007C3437" w:rsidRPr="007C3437" w:rsidRDefault="00D14FEC" w:rsidP="000B623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Mgr. Petra Šumová</w:t>
      </w:r>
      <w:r w:rsidR="000B623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A97CBA">
        <w:rPr>
          <w:rFonts w:ascii="Times New Roman" w:hAnsi="Times New Roman" w:cs="Times New Roman"/>
          <w:sz w:val="24"/>
          <w:szCs w:val="24"/>
        </w:rPr>
        <w:t>Lenka Havrdová</w:t>
      </w:r>
    </w:p>
    <w:sectPr w:rsidR="007C3437" w:rsidRPr="007C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252"/>
    <w:multiLevelType w:val="hybridMultilevel"/>
    <w:tmpl w:val="644E6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4F5"/>
    <w:multiLevelType w:val="hybridMultilevel"/>
    <w:tmpl w:val="533EE49A"/>
    <w:lvl w:ilvl="0" w:tplc="9676B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B5029"/>
    <w:multiLevelType w:val="hybridMultilevel"/>
    <w:tmpl w:val="DF706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0B18"/>
    <w:multiLevelType w:val="hybridMultilevel"/>
    <w:tmpl w:val="2384F27A"/>
    <w:lvl w:ilvl="0" w:tplc="C618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FE36C6"/>
    <w:multiLevelType w:val="hybridMultilevel"/>
    <w:tmpl w:val="E42285F4"/>
    <w:lvl w:ilvl="0" w:tplc="8F7297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AA"/>
    <w:rsid w:val="0009649F"/>
    <w:rsid w:val="000A11AB"/>
    <w:rsid w:val="000A36B7"/>
    <w:rsid w:val="000B6235"/>
    <w:rsid w:val="0010505E"/>
    <w:rsid w:val="00174AC7"/>
    <w:rsid w:val="001865F5"/>
    <w:rsid w:val="00445B1D"/>
    <w:rsid w:val="004956CD"/>
    <w:rsid w:val="005535AA"/>
    <w:rsid w:val="00561DE1"/>
    <w:rsid w:val="00581046"/>
    <w:rsid w:val="007A6B48"/>
    <w:rsid w:val="007C3437"/>
    <w:rsid w:val="008D5525"/>
    <w:rsid w:val="008E3A79"/>
    <w:rsid w:val="00913F33"/>
    <w:rsid w:val="009826FC"/>
    <w:rsid w:val="00A31195"/>
    <w:rsid w:val="00A530D5"/>
    <w:rsid w:val="00A97CBA"/>
    <w:rsid w:val="00BE73F4"/>
    <w:rsid w:val="00C3621B"/>
    <w:rsid w:val="00CE4ACB"/>
    <w:rsid w:val="00D14FEC"/>
    <w:rsid w:val="00E531C0"/>
    <w:rsid w:val="00E54A4A"/>
    <w:rsid w:val="00F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76BE"/>
  <w15:chartTrackingRefBased/>
  <w15:docId w15:val="{8CC4ABCF-C809-486F-93FE-FF1936EA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4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34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343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B6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havrdova@vodafone.com" TargetMode="External"/><Relationship Id="rId5" Type="http://schemas.openxmlformats.org/officeDocument/2006/relationships/hyperlink" Target="mailto:vedouciprovozu@ddslibech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VEDOUCIPROVOZU - DDS</dc:creator>
  <cp:keywords/>
  <dc:description/>
  <cp:lastModifiedBy>VEDOUCIPROVOZU - DDS</cp:lastModifiedBy>
  <cp:revision>8</cp:revision>
  <dcterms:created xsi:type="dcterms:W3CDTF">2021-12-06T08:26:00Z</dcterms:created>
  <dcterms:modified xsi:type="dcterms:W3CDTF">2021-12-22T09:44:00Z</dcterms:modified>
</cp:coreProperties>
</file>