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1A" w:rsidRPr="003130E3" w:rsidRDefault="0011151A" w:rsidP="0011151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130E3">
        <w:rPr>
          <w:rFonts w:ascii="Arial" w:hAnsi="Arial" w:cs="Arial"/>
          <w:b/>
          <w:bCs/>
          <w:sz w:val="28"/>
          <w:szCs w:val="28"/>
        </w:rPr>
        <w:t xml:space="preserve">SOUHLASNÉ PROHLÁŠENÍ 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bCs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bCs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bCs/>
          <w:sz w:val="22"/>
          <w:szCs w:val="22"/>
        </w:rPr>
      </w:pPr>
      <w:r w:rsidRPr="003130E3">
        <w:rPr>
          <w:rFonts w:ascii="Arial" w:hAnsi="Arial" w:cs="Arial"/>
          <w:bCs/>
          <w:sz w:val="22"/>
          <w:szCs w:val="22"/>
        </w:rPr>
        <w:t xml:space="preserve">vyhotovené v souladu s ustanovením § 66 odst. 1 písm. a) a odst. 2 ve spojení s </w:t>
      </w:r>
      <w:proofErr w:type="spellStart"/>
      <w:r w:rsidRPr="003130E3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3130E3">
        <w:rPr>
          <w:rFonts w:ascii="Arial" w:hAnsi="Arial" w:cs="Arial"/>
          <w:bCs/>
          <w:sz w:val="22"/>
          <w:szCs w:val="22"/>
        </w:rPr>
        <w:t>. § 71 vyhlášky č. 357/2013 Sb., o katastru nemovitostí (katastrální vyhláška)</w:t>
      </w: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</w:p>
    <w:p w:rsidR="0011151A" w:rsidRPr="001A0FFD" w:rsidRDefault="0011151A" w:rsidP="0011151A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1A0FFD">
        <w:rPr>
          <w:rFonts w:ascii="Arial" w:hAnsi="Arial" w:cs="Arial"/>
          <w:b/>
          <w:sz w:val="22"/>
          <w:szCs w:val="22"/>
        </w:rPr>
        <w:t xml:space="preserve">Státní pozemkový úřad </w:t>
      </w:r>
    </w:p>
    <w:p w:rsidR="0011151A" w:rsidRPr="001A0FFD" w:rsidRDefault="0011151A" w:rsidP="0011151A">
      <w:pPr>
        <w:tabs>
          <w:tab w:val="left" w:pos="120"/>
        </w:tabs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1A0FFD">
        <w:rPr>
          <w:rFonts w:ascii="Arial" w:hAnsi="Arial" w:cs="Arial"/>
          <w:color w:val="000000"/>
          <w:sz w:val="22"/>
          <w:szCs w:val="22"/>
        </w:rPr>
        <w:t xml:space="preserve">sídlo: </w:t>
      </w:r>
      <w:r w:rsidRPr="001A0FFD">
        <w:rPr>
          <w:rFonts w:ascii="Arial" w:hAnsi="Arial" w:cs="Arial"/>
          <w:sz w:val="22"/>
          <w:szCs w:val="22"/>
        </w:rPr>
        <w:t>Husinecká 1024/11a, 130 00 Praha 3 - Žižkov</w:t>
      </w:r>
    </w:p>
    <w:p w:rsidR="0011151A" w:rsidRPr="001A0FFD" w:rsidRDefault="0011151A" w:rsidP="0011151A">
      <w:pPr>
        <w:tabs>
          <w:tab w:val="left" w:pos="120"/>
        </w:tabs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1A0FFD">
        <w:rPr>
          <w:rFonts w:ascii="Arial" w:hAnsi="Arial" w:cs="Arial"/>
          <w:color w:val="000000"/>
          <w:sz w:val="22"/>
          <w:szCs w:val="22"/>
        </w:rPr>
        <w:t>IČO:</w:t>
      </w:r>
      <w:r w:rsidRPr="001A0FFD">
        <w:rPr>
          <w:rFonts w:ascii="Arial" w:hAnsi="Arial" w:cs="Arial"/>
          <w:color w:val="000000"/>
          <w:sz w:val="22"/>
          <w:szCs w:val="22"/>
        </w:rPr>
        <w:tab/>
        <w:t>01312774</w:t>
      </w:r>
    </w:p>
    <w:p w:rsidR="0011151A" w:rsidRPr="001A0FFD" w:rsidRDefault="0011151A" w:rsidP="0011151A">
      <w:pPr>
        <w:tabs>
          <w:tab w:val="left" w:pos="120"/>
        </w:tabs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1A0FFD">
        <w:rPr>
          <w:rFonts w:ascii="Arial" w:hAnsi="Arial" w:cs="Arial"/>
          <w:color w:val="000000"/>
          <w:sz w:val="22"/>
          <w:szCs w:val="22"/>
        </w:rPr>
        <w:t>DIČ:</w:t>
      </w:r>
      <w:r w:rsidRPr="001A0FFD">
        <w:rPr>
          <w:rFonts w:ascii="Arial" w:hAnsi="Arial" w:cs="Arial"/>
          <w:color w:val="000000"/>
          <w:sz w:val="22"/>
          <w:szCs w:val="22"/>
        </w:rPr>
        <w:tab/>
        <w:t>CZ01312774</w:t>
      </w:r>
    </w:p>
    <w:p w:rsidR="0011151A" w:rsidRPr="001A0FFD" w:rsidRDefault="0011151A" w:rsidP="0011151A">
      <w:pPr>
        <w:ind w:right="203"/>
        <w:jc w:val="both"/>
        <w:rPr>
          <w:rFonts w:ascii="Arial" w:hAnsi="Arial" w:cs="Arial"/>
          <w:sz w:val="22"/>
          <w:szCs w:val="22"/>
        </w:rPr>
      </w:pPr>
      <w:r w:rsidRPr="001A0FFD">
        <w:rPr>
          <w:rFonts w:ascii="Arial" w:hAnsi="Arial" w:cs="Arial"/>
          <w:color w:val="000000"/>
          <w:sz w:val="22"/>
          <w:szCs w:val="22"/>
        </w:rPr>
        <w:t xml:space="preserve">za který právně jedná </w:t>
      </w:r>
      <w:r w:rsidRPr="001A0FFD">
        <w:rPr>
          <w:rFonts w:ascii="Arial" w:hAnsi="Arial" w:cs="Arial"/>
          <w:sz w:val="22"/>
          <w:szCs w:val="22"/>
        </w:rPr>
        <w:t xml:space="preserve">JUDr. Roman </w:t>
      </w:r>
      <w:proofErr w:type="spellStart"/>
      <w:r w:rsidRPr="001A0FFD">
        <w:rPr>
          <w:rFonts w:ascii="Arial" w:hAnsi="Arial" w:cs="Arial"/>
          <w:sz w:val="22"/>
          <w:szCs w:val="22"/>
        </w:rPr>
        <w:t>Brnčal</w:t>
      </w:r>
      <w:proofErr w:type="spellEnd"/>
      <w:r w:rsidRPr="001A0FF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A0FFD">
        <w:rPr>
          <w:rFonts w:ascii="Arial" w:hAnsi="Arial" w:cs="Arial"/>
          <w:sz w:val="22"/>
          <w:szCs w:val="22"/>
        </w:rPr>
        <w:t>LL.M.</w:t>
      </w:r>
      <w:proofErr w:type="gramEnd"/>
      <w:r w:rsidRPr="001A0FFD">
        <w:rPr>
          <w:rFonts w:ascii="Arial" w:hAnsi="Arial" w:cs="Arial"/>
          <w:sz w:val="22"/>
          <w:szCs w:val="22"/>
        </w:rPr>
        <w:t xml:space="preserve">, ředitel Krajského pozemkového úřadu pro Olomoucký kraj, </w:t>
      </w:r>
    </w:p>
    <w:p w:rsidR="0011151A" w:rsidRPr="001A0FFD" w:rsidRDefault="0011151A" w:rsidP="0011151A">
      <w:pPr>
        <w:ind w:right="203"/>
        <w:jc w:val="both"/>
        <w:rPr>
          <w:rFonts w:ascii="Arial" w:hAnsi="Arial" w:cs="Arial"/>
          <w:sz w:val="22"/>
          <w:szCs w:val="22"/>
        </w:rPr>
      </w:pPr>
      <w:r w:rsidRPr="001A0FFD">
        <w:rPr>
          <w:rFonts w:ascii="Arial" w:hAnsi="Arial" w:cs="Arial"/>
          <w:sz w:val="22"/>
          <w:szCs w:val="22"/>
        </w:rPr>
        <w:t xml:space="preserve">adresa Blanická 383/1, 779 00 Olomouc </w:t>
      </w:r>
    </w:p>
    <w:p w:rsidR="0011151A" w:rsidRPr="001A0FFD" w:rsidRDefault="0011151A" w:rsidP="0011151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A0FFD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předpisu Státního pozemkového úřadu </w:t>
      </w:r>
      <w:r w:rsidRPr="001A0FFD">
        <w:rPr>
          <w:rFonts w:ascii="Arial" w:hAnsi="Arial" w:cs="Arial"/>
          <w:sz w:val="22"/>
          <w:szCs w:val="22"/>
        </w:rPr>
        <w:t>č. 1/2016, Podpisový řád, ze dne 1. ledna 2016</w:t>
      </w:r>
      <w:r w:rsidRPr="001A0FF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(dále jen „</w:t>
      </w:r>
      <w:r w:rsidRPr="003130E3">
        <w:rPr>
          <w:rFonts w:ascii="Arial" w:hAnsi="Arial" w:cs="Arial"/>
          <w:bCs/>
          <w:sz w:val="22"/>
          <w:szCs w:val="22"/>
        </w:rPr>
        <w:t>předávající</w:t>
      </w:r>
      <w:r w:rsidRPr="003130E3">
        <w:rPr>
          <w:rFonts w:ascii="Arial" w:hAnsi="Arial" w:cs="Arial"/>
          <w:sz w:val="22"/>
          <w:szCs w:val="22"/>
        </w:rPr>
        <w:t>“)</w:t>
      </w: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a</w:t>
      </w:r>
    </w:p>
    <w:p w:rsidR="0011151A" w:rsidRDefault="0011151A" w:rsidP="0011151A">
      <w:pPr>
        <w:jc w:val="both"/>
        <w:rPr>
          <w:rFonts w:ascii="Arial" w:hAnsi="Arial" w:cs="Arial"/>
          <w:sz w:val="22"/>
          <w:szCs w:val="22"/>
        </w:rPr>
      </w:pPr>
    </w:p>
    <w:p w:rsidR="0011151A" w:rsidRPr="0011151A" w:rsidRDefault="0011151A" w:rsidP="0011151A">
      <w:pPr>
        <w:ind w:right="203"/>
        <w:jc w:val="both"/>
        <w:rPr>
          <w:rFonts w:ascii="Arial" w:hAnsi="Arial" w:cs="Arial"/>
          <w:b/>
          <w:sz w:val="22"/>
          <w:szCs w:val="22"/>
        </w:rPr>
      </w:pPr>
      <w:r w:rsidRPr="0011151A">
        <w:rPr>
          <w:rFonts w:ascii="Arial" w:hAnsi="Arial" w:cs="Arial"/>
          <w:b/>
          <w:sz w:val="22"/>
          <w:szCs w:val="22"/>
        </w:rPr>
        <w:t>Český hydrometeorologický ústav</w:t>
      </w:r>
    </w:p>
    <w:p w:rsidR="0011151A" w:rsidRPr="0011151A" w:rsidRDefault="0011151A" w:rsidP="0011151A">
      <w:pPr>
        <w:ind w:right="203"/>
        <w:jc w:val="both"/>
        <w:rPr>
          <w:rFonts w:ascii="Arial" w:hAnsi="Arial" w:cs="Arial"/>
          <w:sz w:val="22"/>
          <w:szCs w:val="22"/>
        </w:rPr>
      </w:pPr>
      <w:r w:rsidRPr="0011151A">
        <w:rPr>
          <w:rFonts w:ascii="Arial" w:hAnsi="Arial" w:cs="Arial"/>
          <w:sz w:val="22"/>
          <w:szCs w:val="22"/>
        </w:rPr>
        <w:t xml:space="preserve">se sídlem Na </w:t>
      </w:r>
      <w:proofErr w:type="spellStart"/>
      <w:r w:rsidRPr="0011151A">
        <w:rPr>
          <w:rFonts w:ascii="Arial" w:hAnsi="Arial" w:cs="Arial"/>
          <w:sz w:val="22"/>
          <w:szCs w:val="22"/>
        </w:rPr>
        <w:t>Šabatce</w:t>
      </w:r>
      <w:proofErr w:type="spellEnd"/>
      <w:r w:rsidRPr="0011151A">
        <w:rPr>
          <w:rFonts w:ascii="Arial" w:hAnsi="Arial" w:cs="Arial"/>
          <w:sz w:val="22"/>
          <w:szCs w:val="22"/>
        </w:rPr>
        <w:t xml:space="preserve"> 2050/17, 143 06 Praha 4 – Komořany   </w:t>
      </w:r>
    </w:p>
    <w:p w:rsidR="0011151A" w:rsidRPr="0011151A" w:rsidRDefault="0011151A" w:rsidP="0011151A">
      <w:pPr>
        <w:ind w:right="203"/>
        <w:jc w:val="both"/>
        <w:rPr>
          <w:rFonts w:ascii="Arial" w:hAnsi="Arial" w:cs="Arial"/>
          <w:sz w:val="22"/>
          <w:szCs w:val="22"/>
        </w:rPr>
      </w:pPr>
      <w:r w:rsidRPr="0011151A">
        <w:rPr>
          <w:rFonts w:ascii="Arial" w:hAnsi="Arial" w:cs="Arial"/>
          <w:sz w:val="22"/>
          <w:szCs w:val="22"/>
        </w:rPr>
        <w:t>Zastoupen Ing. Václav</w:t>
      </w:r>
      <w:r w:rsidR="00701F4B">
        <w:rPr>
          <w:rFonts w:ascii="Arial" w:hAnsi="Arial" w:cs="Arial"/>
          <w:sz w:val="22"/>
          <w:szCs w:val="22"/>
        </w:rPr>
        <w:t>em</w:t>
      </w:r>
      <w:r w:rsidRPr="0011151A">
        <w:rPr>
          <w:rFonts w:ascii="Arial" w:hAnsi="Arial" w:cs="Arial"/>
          <w:sz w:val="22"/>
          <w:szCs w:val="22"/>
        </w:rPr>
        <w:t xml:space="preserve"> Dvořák</w:t>
      </w:r>
      <w:r w:rsidR="00701F4B">
        <w:rPr>
          <w:rFonts w:ascii="Arial" w:hAnsi="Arial" w:cs="Arial"/>
          <w:sz w:val="22"/>
          <w:szCs w:val="22"/>
        </w:rPr>
        <w:t>em</w:t>
      </w:r>
      <w:r w:rsidRPr="0011151A">
        <w:rPr>
          <w:rFonts w:ascii="Arial" w:hAnsi="Arial" w:cs="Arial"/>
          <w:sz w:val="22"/>
          <w:szCs w:val="22"/>
        </w:rPr>
        <w:t xml:space="preserve">, Ph.D., ředitelem   </w:t>
      </w:r>
    </w:p>
    <w:p w:rsidR="0011151A" w:rsidRPr="0011151A" w:rsidRDefault="0011151A" w:rsidP="0011151A">
      <w:pPr>
        <w:ind w:right="203"/>
        <w:jc w:val="both"/>
        <w:rPr>
          <w:rFonts w:ascii="Arial" w:hAnsi="Arial" w:cs="Arial"/>
          <w:sz w:val="22"/>
          <w:szCs w:val="22"/>
        </w:rPr>
      </w:pPr>
      <w:r w:rsidRPr="0011151A">
        <w:rPr>
          <w:rFonts w:ascii="Arial" w:hAnsi="Arial" w:cs="Arial"/>
          <w:sz w:val="22"/>
          <w:szCs w:val="22"/>
        </w:rPr>
        <w:t>IČO: 00020699</w:t>
      </w:r>
    </w:p>
    <w:p w:rsidR="0011151A" w:rsidRPr="0011151A" w:rsidRDefault="0011151A" w:rsidP="0011151A">
      <w:pPr>
        <w:ind w:right="203"/>
        <w:jc w:val="both"/>
        <w:rPr>
          <w:rFonts w:ascii="Arial" w:hAnsi="Arial" w:cs="Arial"/>
          <w:sz w:val="22"/>
          <w:szCs w:val="22"/>
        </w:rPr>
      </w:pPr>
      <w:r w:rsidRPr="0011151A">
        <w:rPr>
          <w:rFonts w:ascii="Arial" w:hAnsi="Arial" w:cs="Arial"/>
          <w:sz w:val="22"/>
          <w:szCs w:val="22"/>
        </w:rPr>
        <w:t>DIČ: CZ00020699</w:t>
      </w:r>
    </w:p>
    <w:p w:rsidR="0011151A" w:rsidRPr="003130E3" w:rsidRDefault="0011151A" w:rsidP="0011151A">
      <w:pPr>
        <w:pStyle w:val="Zkladntext31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(dále jen „</w:t>
      </w:r>
      <w:r w:rsidRPr="003130E3">
        <w:rPr>
          <w:rFonts w:ascii="Arial" w:hAnsi="Arial" w:cs="Arial"/>
          <w:bCs/>
          <w:sz w:val="22"/>
          <w:szCs w:val="22"/>
        </w:rPr>
        <w:t>přejímající</w:t>
      </w:r>
      <w:r w:rsidRPr="003130E3">
        <w:rPr>
          <w:rFonts w:ascii="Arial" w:hAnsi="Arial" w:cs="Arial"/>
          <w:sz w:val="22"/>
          <w:szCs w:val="22"/>
        </w:rPr>
        <w:t>“)</w:t>
      </w: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  <w:r w:rsidRPr="003130E3">
        <w:rPr>
          <w:rFonts w:ascii="Arial" w:hAnsi="Arial" w:cs="Arial"/>
          <w:b/>
          <w:sz w:val="22"/>
          <w:szCs w:val="22"/>
        </w:rPr>
        <w:t>Čl. I</w:t>
      </w:r>
    </w:p>
    <w:p w:rsidR="0011151A" w:rsidRPr="003130E3" w:rsidRDefault="0011151A" w:rsidP="0011151A">
      <w:pPr>
        <w:jc w:val="both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Česká republika je vlastníkem níže uvedeného</w:t>
      </w:r>
      <w:r w:rsidRPr="003130E3">
        <w:rPr>
          <w:rFonts w:ascii="Arial" w:hAnsi="Arial" w:cs="Arial"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sz w:val="22"/>
          <w:szCs w:val="22"/>
        </w:rPr>
        <w:t xml:space="preserve">pozemku zapsaného na listu vlastnictví č. 10002 vedeném </w:t>
      </w:r>
      <w:r w:rsidRPr="003130E3">
        <w:rPr>
          <w:rFonts w:ascii="Arial" w:hAnsi="Arial" w:cs="Arial"/>
          <w:iCs/>
          <w:sz w:val="22"/>
          <w:szCs w:val="22"/>
        </w:rPr>
        <w:t>u </w:t>
      </w:r>
      <w:r w:rsidRPr="003130E3">
        <w:rPr>
          <w:rFonts w:ascii="Arial" w:hAnsi="Arial" w:cs="Arial"/>
          <w:sz w:val="22"/>
          <w:szCs w:val="22"/>
        </w:rPr>
        <w:t>Katastrálního úřadu pro Olomoucký kraj, Katastrální pracoviště Šumperk</w:t>
      </w:r>
    </w:p>
    <w:p w:rsidR="0011151A" w:rsidRPr="003130E3" w:rsidRDefault="0011151A" w:rsidP="0011151A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0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134"/>
        <w:gridCol w:w="1275"/>
        <w:gridCol w:w="1134"/>
        <w:gridCol w:w="993"/>
        <w:gridCol w:w="2126"/>
        <w:gridCol w:w="1210"/>
      </w:tblGrid>
      <w:tr w:rsidR="0011151A" w:rsidRPr="003130E3" w:rsidTr="0011151A">
        <w:trPr>
          <w:cantSplit/>
          <w:trHeight w:val="531"/>
        </w:trPr>
        <w:tc>
          <w:tcPr>
            <w:tcW w:w="1536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134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1275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druh</w:t>
            </w:r>
          </w:p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  <w:tc>
          <w:tcPr>
            <w:tcW w:w="1134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993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v m</w:t>
            </w:r>
            <w:r w:rsidRPr="003130E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10" w:type="dxa"/>
            <w:vAlign w:val="center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účetní hodnota</w:t>
            </w:r>
          </w:p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11151A" w:rsidRPr="003130E3" w:rsidTr="0011151A">
        <w:trPr>
          <w:cantSplit/>
        </w:trPr>
        <w:tc>
          <w:tcPr>
            <w:tcW w:w="1536" w:type="dxa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Malá Morava</w:t>
            </w:r>
          </w:p>
        </w:tc>
        <w:tc>
          <w:tcPr>
            <w:tcW w:w="1134" w:type="dxa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Vlaské</w:t>
            </w:r>
            <w:proofErr w:type="spellEnd"/>
          </w:p>
        </w:tc>
        <w:tc>
          <w:tcPr>
            <w:tcW w:w="1275" w:type="dxa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st. 73</w:t>
            </w:r>
          </w:p>
        </w:tc>
        <w:tc>
          <w:tcPr>
            <w:tcW w:w="993" w:type="dxa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11151A" w:rsidRPr="003130E3" w:rsidRDefault="0011151A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130E3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  <w:tc>
          <w:tcPr>
            <w:tcW w:w="1210" w:type="dxa"/>
          </w:tcPr>
          <w:p w:rsidR="0011151A" w:rsidRPr="003130E3" w:rsidRDefault="00054D09" w:rsidP="00AE2B5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33,12</w:t>
            </w:r>
          </w:p>
        </w:tc>
      </w:tr>
    </w:tbl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ind w:firstLine="768"/>
        <w:jc w:val="both"/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  <w:r w:rsidRPr="003130E3">
        <w:rPr>
          <w:rFonts w:ascii="Arial" w:hAnsi="Arial" w:cs="Arial"/>
          <w:b/>
          <w:sz w:val="22"/>
          <w:szCs w:val="22"/>
        </w:rPr>
        <w:t>Čl. II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bCs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Předávající prohlašuje, že pozemek</w:t>
      </w:r>
      <w:r w:rsidRPr="003130E3">
        <w:rPr>
          <w:rFonts w:ascii="Arial" w:hAnsi="Arial" w:cs="Arial"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sz w:val="22"/>
          <w:szCs w:val="22"/>
        </w:rPr>
        <w:t>uvedený</w:t>
      </w:r>
      <w:r w:rsidRPr="003130E3">
        <w:rPr>
          <w:rFonts w:ascii="Arial" w:hAnsi="Arial" w:cs="Arial"/>
          <w:i/>
          <w:sz w:val="22"/>
          <w:szCs w:val="22"/>
        </w:rPr>
        <w:t xml:space="preserve"> </w:t>
      </w:r>
      <w:r w:rsidR="00435064">
        <w:rPr>
          <w:rFonts w:ascii="Arial" w:hAnsi="Arial" w:cs="Arial"/>
          <w:sz w:val="22"/>
          <w:szCs w:val="22"/>
        </w:rPr>
        <w:t>v Č</w:t>
      </w:r>
      <w:r w:rsidRPr="003130E3">
        <w:rPr>
          <w:rFonts w:ascii="Arial" w:hAnsi="Arial" w:cs="Arial"/>
          <w:sz w:val="22"/>
          <w:szCs w:val="22"/>
        </w:rPr>
        <w:t>l. I tohoto souhlasného prohlášení je zastavěn</w:t>
      </w:r>
      <w:r>
        <w:rPr>
          <w:rFonts w:ascii="Arial" w:hAnsi="Arial" w:cs="Arial"/>
          <w:sz w:val="22"/>
          <w:szCs w:val="22"/>
        </w:rPr>
        <w:t>ý</w:t>
      </w:r>
      <w:r w:rsidRPr="003130E3">
        <w:rPr>
          <w:rFonts w:ascii="Arial" w:hAnsi="Arial" w:cs="Arial"/>
          <w:sz w:val="22"/>
          <w:szCs w:val="22"/>
        </w:rPr>
        <w:t xml:space="preserve"> stavbou </w:t>
      </w:r>
      <w:r w:rsidR="00A851A9">
        <w:rPr>
          <w:rFonts w:ascii="Arial" w:hAnsi="Arial" w:cs="Arial"/>
          <w:sz w:val="22"/>
          <w:szCs w:val="22"/>
        </w:rPr>
        <w:t>bez čp/</w:t>
      </w:r>
      <w:proofErr w:type="spellStart"/>
      <w:r>
        <w:rPr>
          <w:rFonts w:ascii="Arial" w:hAnsi="Arial" w:cs="Arial"/>
          <w:sz w:val="22"/>
          <w:szCs w:val="22"/>
        </w:rPr>
        <w:t>č</w:t>
      </w:r>
      <w:r w:rsidRPr="0011151A">
        <w:rPr>
          <w:rFonts w:ascii="Arial" w:hAnsi="Arial" w:cs="Arial"/>
          <w:sz w:val="22"/>
          <w:szCs w:val="22"/>
        </w:rPr>
        <w:t>e</w:t>
      </w:r>
      <w:proofErr w:type="spellEnd"/>
      <w:r w:rsidRPr="0011151A">
        <w:rPr>
          <w:rFonts w:ascii="Arial" w:hAnsi="Arial" w:cs="Arial"/>
          <w:sz w:val="22"/>
          <w:szCs w:val="22"/>
        </w:rPr>
        <w:t>, způsob využití – jiná stavba</w:t>
      </w:r>
      <w:r w:rsidRPr="003130E3">
        <w:rPr>
          <w:rFonts w:ascii="Arial" w:hAnsi="Arial" w:cs="Arial"/>
          <w:sz w:val="22"/>
          <w:szCs w:val="22"/>
        </w:rPr>
        <w:t xml:space="preserve">, s níž má </w:t>
      </w:r>
      <w:r>
        <w:rPr>
          <w:rFonts w:ascii="Arial" w:hAnsi="Arial" w:cs="Arial"/>
          <w:bCs/>
          <w:sz w:val="22"/>
          <w:szCs w:val="22"/>
        </w:rPr>
        <w:t>příslušnost</w:t>
      </w:r>
      <w:r w:rsidRPr="003130E3">
        <w:rPr>
          <w:rFonts w:ascii="Arial" w:hAnsi="Arial" w:cs="Arial"/>
          <w:bCs/>
          <w:sz w:val="22"/>
          <w:szCs w:val="22"/>
        </w:rPr>
        <w:t xml:space="preserve"> hospodařit přejímající. 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  <w:r w:rsidRPr="003130E3">
        <w:rPr>
          <w:rFonts w:ascii="Arial" w:hAnsi="Arial" w:cs="Arial"/>
          <w:b/>
          <w:sz w:val="22"/>
          <w:szCs w:val="22"/>
        </w:rPr>
        <w:t>Čl. III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bCs/>
          <w:sz w:val="22"/>
          <w:szCs w:val="22"/>
        </w:rPr>
        <w:t xml:space="preserve">Přejímající má </w:t>
      </w:r>
      <w:r w:rsidR="00054D09">
        <w:rPr>
          <w:rFonts w:ascii="Arial" w:hAnsi="Arial" w:cs="Arial"/>
          <w:bCs/>
          <w:sz w:val="22"/>
          <w:szCs w:val="22"/>
        </w:rPr>
        <w:t xml:space="preserve">příslušnost </w:t>
      </w:r>
      <w:r w:rsidRPr="003130E3">
        <w:rPr>
          <w:rFonts w:ascii="Arial" w:hAnsi="Arial" w:cs="Arial"/>
          <w:bCs/>
          <w:sz w:val="22"/>
          <w:szCs w:val="22"/>
        </w:rPr>
        <w:t xml:space="preserve">hospodařit </w:t>
      </w:r>
      <w:r w:rsidRPr="003130E3">
        <w:rPr>
          <w:rFonts w:ascii="Arial" w:hAnsi="Arial" w:cs="Arial"/>
          <w:sz w:val="22"/>
          <w:szCs w:val="22"/>
        </w:rPr>
        <w:t>s pozemkem</w:t>
      </w:r>
      <w:r w:rsidRPr="003130E3">
        <w:rPr>
          <w:rFonts w:ascii="Arial" w:hAnsi="Arial" w:cs="Arial"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sz w:val="22"/>
          <w:szCs w:val="22"/>
        </w:rPr>
        <w:t>uvedeným v Čl. I tohoto souhlasného prohlášení</w:t>
      </w:r>
      <w:r w:rsidRPr="003130E3">
        <w:rPr>
          <w:rFonts w:ascii="Arial" w:hAnsi="Arial" w:cs="Arial"/>
          <w:bCs/>
          <w:sz w:val="22"/>
          <w:szCs w:val="22"/>
        </w:rPr>
        <w:t xml:space="preserve"> na základě ustanovení Čl. II odst. 6 zákona č. 51/2016 Sb., kterým se mění zákon č. 219/2000 Sb., o majetku České republiky a jejím vystupování v právních vztazích, ve znění pozdějších předpisů.</w:t>
      </w:r>
    </w:p>
    <w:p w:rsidR="0011151A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  <w:r w:rsidRPr="003130E3">
        <w:rPr>
          <w:rFonts w:ascii="Arial" w:hAnsi="Arial" w:cs="Arial"/>
          <w:b/>
          <w:sz w:val="22"/>
          <w:szCs w:val="22"/>
        </w:rPr>
        <w:lastRenderedPageBreak/>
        <w:t>Čl. IV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Předávající prohlašuje, že mu není známo, že by na převáděném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sz w:val="22"/>
          <w:szCs w:val="22"/>
        </w:rPr>
        <w:t xml:space="preserve">vázla nějaká omezení, závazky či právní vady. </w:t>
      </w:r>
    </w:p>
    <w:p w:rsidR="0011151A" w:rsidRPr="003130E3" w:rsidRDefault="0011151A" w:rsidP="0011151A">
      <w:pPr>
        <w:jc w:val="both"/>
        <w:rPr>
          <w:rFonts w:ascii="Arial" w:hAnsi="Arial" w:cs="Arial"/>
          <w:i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  <w:r w:rsidRPr="003130E3">
        <w:rPr>
          <w:rFonts w:ascii="Arial" w:hAnsi="Arial" w:cs="Arial"/>
          <w:b/>
          <w:sz w:val="22"/>
          <w:szCs w:val="22"/>
        </w:rPr>
        <w:t>Čl. V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bCs/>
          <w:sz w:val="22"/>
          <w:szCs w:val="22"/>
        </w:rPr>
        <w:t>Účastníci, kteří toto souhlasné prohlášení činí, současně prohlašují, že práva k předmětnému</w:t>
      </w:r>
      <w:r w:rsidRPr="003130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bCs/>
          <w:sz w:val="22"/>
          <w:szCs w:val="22"/>
        </w:rPr>
        <w:t>pozemku</w:t>
      </w:r>
      <w:r w:rsidRPr="003130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bCs/>
          <w:sz w:val="22"/>
          <w:szCs w:val="22"/>
        </w:rPr>
        <w:t>uvedenému</w:t>
      </w:r>
      <w:r w:rsidRPr="003130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3130E3">
        <w:rPr>
          <w:rFonts w:ascii="Arial" w:hAnsi="Arial" w:cs="Arial"/>
          <w:bCs/>
          <w:sz w:val="22"/>
          <w:szCs w:val="22"/>
        </w:rPr>
        <w:t>v Čl. I tohoto souhlasného prohlášení nejsou mezi nimi sporná ani pochybná.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  <w:r w:rsidRPr="003130E3">
        <w:rPr>
          <w:rFonts w:ascii="Arial" w:hAnsi="Arial" w:cs="Arial"/>
          <w:b/>
          <w:sz w:val="22"/>
          <w:szCs w:val="22"/>
        </w:rPr>
        <w:t>Čl. VI</w:t>
      </w:r>
    </w:p>
    <w:p w:rsidR="0011151A" w:rsidRPr="003130E3" w:rsidRDefault="0011151A" w:rsidP="001115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Toto souhlasné prohlášení je vyhotoveno ve 3 stejnopisech, z nichž každý má platnost originálu. Jeden stejnopis je určen pro předávajícího, jeden stejnopis je určen pro přejímajícího a jeden stejnopis je určen pro Katastrální úřad pro Olomoucký kraj Katastrální pracoviště Šumperk k provedení příslušných změn v katastru nemovitostí. Návrh na změnu zápisu v katastru nemovitostí podá u Katastrálního úřadu pro Olomoucký kraj, Katastrální pracoviště Šumperk přejímající.</w:t>
      </w:r>
    </w:p>
    <w:p w:rsidR="0011151A" w:rsidRPr="003130E3" w:rsidRDefault="0011151A" w:rsidP="0011151A">
      <w:pPr>
        <w:jc w:val="center"/>
        <w:rPr>
          <w:rFonts w:ascii="Arial" w:hAnsi="Arial" w:cs="Arial"/>
          <w:b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tabs>
          <w:tab w:val="left" w:pos="5688"/>
        </w:tabs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V Olomouci dne ……………</w:t>
      </w:r>
      <w:proofErr w:type="gramStart"/>
      <w:r w:rsidRPr="003130E3">
        <w:rPr>
          <w:rFonts w:ascii="Arial" w:hAnsi="Arial" w:cs="Arial"/>
          <w:sz w:val="22"/>
          <w:szCs w:val="22"/>
        </w:rPr>
        <w:t>…..</w:t>
      </w:r>
      <w:r w:rsidRPr="003130E3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Praze</w:t>
      </w:r>
      <w:proofErr w:type="gramEnd"/>
      <w:r w:rsidRPr="003130E3">
        <w:rPr>
          <w:rFonts w:ascii="Arial" w:hAnsi="Arial" w:cs="Arial"/>
          <w:sz w:val="22"/>
          <w:szCs w:val="22"/>
        </w:rPr>
        <w:t xml:space="preserve"> dne ………………..</w:t>
      </w: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…………………………………………</w:t>
      </w:r>
      <w:r w:rsidRPr="003130E3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11151A" w:rsidRPr="003130E3" w:rsidRDefault="0011151A" w:rsidP="0011151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 xml:space="preserve">JUDr. Roman </w:t>
      </w:r>
      <w:proofErr w:type="spellStart"/>
      <w:r w:rsidRPr="003130E3">
        <w:rPr>
          <w:rFonts w:ascii="Arial" w:hAnsi="Arial" w:cs="Arial"/>
          <w:sz w:val="22"/>
          <w:szCs w:val="22"/>
        </w:rPr>
        <w:t>Brnčal</w:t>
      </w:r>
      <w:proofErr w:type="spellEnd"/>
      <w:r w:rsidRPr="003130E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130E3">
        <w:rPr>
          <w:rFonts w:ascii="Arial" w:hAnsi="Arial" w:cs="Arial"/>
          <w:sz w:val="22"/>
          <w:szCs w:val="22"/>
        </w:rPr>
        <w:t>LL.M.</w:t>
      </w:r>
      <w:proofErr w:type="gramEnd"/>
      <w:r w:rsidRPr="003130E3">
        <w:rPr>
          <w:rFonts w:ascii="Arial" w:hAnsi="Arial" w:cs="Arial"/>
          <w:i/>
          <w:sz w:val="22"/>
          <w:szCs w:val="22"/>
        </w:rPr>
        <w:tab/>
      </w:r>
      <w:r w:rsidRPr="0011151A">
        <w:rPr>
          <w:rFonts w:ascii="Arial" w:hAnsi="Arial" w:cs="Arial"/>
          <w:sz w:val="22"/>
          <w:szCs w:val="22"/>
        </w:rPr>
        <w:t>Ing. Václav Dvořák, Ph.D</w:t>
      </w:r>
    </w:p>
    <w:p w:rsidR="0011151A" w:rsidRPr="0011151A" w:rsidRDefault="0011151A" w:rsidP="0011151A">
      <w:pPr>
        <w:tabs>
          <w:tab w:val="left" w:pos="5529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ředitel Krajského pozemkového úřadu</w:t>
      </w:r>
      <w:r w:rsidRPr="0011151A">
        <w:rPr>
          <w:rFonts w:ascii="Arial" w:hAnsi="Arial" w:cs="Arial"/>
          <w:sz w:val="22"/>
          <w:szCs w:val="22"/>
        </w:rPr>
        <w:tab/>
        <w:t xml:space="preserve">  ředitel</w:t>
      </w:r>
    </w:p>
    <w:p w:rsidR="0011151A" w:rsidRPr="003130E3" w:rsidRDefault="0011151A" w:rsidP="0011151A">
      <w:pPr>
        <w:tabs>
          <w:tab w:val="left" w:pos="5529"/>
        </w:tabs>
        <w:ind w:left="5670" w:hanging="5670"/>
        <w:jc w:val="both"/>
        <w:rPr>
          <w:rFonts w:ascii="Arial" w:hAnsi="Arial" w:cs="Arial"/>
          <w:i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pro Olomoucký kraj</w:t>
      </w:r>
      <w:r w:rsidRPr="0011151A">
        <w:rPr>
          <w:rFonts w:ascii="Arial" w:hAnsi="Arial" w:cs="Arial"/>
          <w:sz w:val="22"/>
          <w:szCs w:val="22"/>
        </w:rPr>
        <w:tab/>
        <w:t xml:space="preserve">  Český hydrometeorologický ústav</w:t>
      </w:r>
      <w:r>
        <w:t xml:space="preserve">    </w:t>
      </w:r>
      <w:r w:rsidRPr="005717BD">
        <w:t xml:space="preserve">             </w:t>
      </w:r>
    </w:p>
    <w:p w:rsidR="0011151A" w:rsidRPr="003130E3" w:rsidRDefault="0011151A" w:rsidP="0011151A">
      <w:pPr>
        <w:tabs>
          <w:tab w:val="left" w:pos="5529"/>
        </w:tabs>
        <w:ind w:left="5670" w:hanging="5670"/>
        <w:jc w:val="both"/>
        <w:rPr>
          <w:rFonts w:ascii="Arial" w:hAnsi="Arial" w:cs="Arial"/>
          <w:sz w:val="22"/>
          <w:szCs w:val="22"/>
        </w:rPr>
      </w:pPr>
      <w:r w:rsidRPr="003130E3">
        <w:rPr>
          <w:rFonts w:ascii="Arial" w:hAnsi="Arial" w:cs="Arial"/>
          <w:sz w:val="22"/>
          <w:szCs w:val="22"/>
        </w:rPr>
        <w:t>Státní pozemkový úřad</w:t>
      </w:r>
    </w:p>
    <w:p w:rsidR="0011151A" w:rsidRPr="003130E3" w:rsidRDefault="0011151A" w:rsidP="0011151A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3130E3">
        <w:rPr>
          <w:rFonts w:ascii="Arial" w:hAnsi="Arial" w:cs="Arial"/>
          <w:iCs/>
          <w:sz w:val="22"/>
          <w:szCs w:val="22"/>
        </w:rPr>
        <w:tab/>
      </w:r>
    </w:p>
    <w:p w:rsidR="0011151A" w:rsidRPr="003130E3" w:rsidRDefault="0011151A" w:rsidP="0011151A">
      <w:pPr>
        <w:jc w:val="both"/>
        <w:rPr>
          <w:rFonts w:ascii="Arial" w:hAnsi="Arial" w:cs="Arial"/>
          <w:bCs/>
          <w:sz w:val="22"/>
          <w:szCs w:val="22"/>
        </w:rPr>
      </w:pPr>
    </w:p>
    <w:p w:rsidR="0011151A" w:rsidRPr="003130E3" w:rsidRDefault="0011151A" w:rsidP="0011151A">
      <w:pPr>
        <w:tabs>
          <w:tab w:val="left" w:pos="6888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3130E3">
        <w:rPr>
          <w:rFonts w:ascii="Arial" w:hAnsi="Arial" w:cs="Arial"/>
          <w:sz w:val="22"/>
          <w:szCs w:val="22"/>
        </w:rPr>
        <w:t>ředávající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3130E3">
        <w:rPr>
          <w:rFonts w:ascii="Arial" w:hAnsi="Arial" w:cs="Arial"/>
          <w:sz w:val="22"/>
          <w:szCs w:val="22"/>
        </w:rPr>
        <w:t>přejímající</w:t>
      </w:r>
      <w:proofErr w:type="gramEnd"/>
    </w:p>
    <w:p w:rsidR="0011151A" w:rsidRPr="003130E3" w:rsidRDefault="0011151A" w:rsidP="0011151A">
      <w:pPr>
        <w:tabs>
          <w:tab w:val="left" w:pos="6888"/>
        </w:tabs>
        <w:rPr>
          <w:rFonts w:ascii="Arial" w:hAnsi="Arial" w:cs="Arial"/>
          <w:sz w:val="22"/>
          <w:szCs w:val="22"/>
        </w:rPr>
      </w:pPr>
    </w:p>
    <w:p w:rsidR="0011151A" w:rsidRPr="003130E3" w:rsidRDefault="0011151A" w:rsidP="001115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1151A" w:rsidRPr="003130E3" w:rsidRDefault="0011151A" w:rsidP="0011151A">
      <w:pPr>
        <w:rPr>
          <w:rFonts w:ascii="Arial" w:hAnsi="Arial" w:cs="Arial"/>
          <w:sz w:val="22"/>
          <w:szCs w:val="22"/>
        </w:rPr>
      </w:pPr>
    </w:p>
    <w:p w:rsidR="00386EF3" w:rsidRDefault="00386EF3"/>
    <w:sectPr w:rsidR="00386EF3" w:rsidSect="00D7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7gVAxAvBS7ioMua44KM62zxft+0=" w:salt="UGwKNbO2vBrnOUwELu7R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1A"/>
    <w:rsid w:val="00054D09"/>
    <w:rsid w:val="0011151A"/>
    <w:rsid w:val="00386EF3"/>
    <w:rsid w:val="00435064"/>
    <w:rsid w:val="00701F4B"/>
    <w:rsid w:val="00807B1A"/>
    <w:rsid w:val="009A2037"/>
    <w:rsid w:val="00A851A9"/>
    <w:rsid w:val="00C821FE"/>
    <w:rsid w:val="00D77645"/>
    <w:rsid w:val="00DF6FFA"/>
    <w:rsid w:val="00F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11151A"/>
    <w:pPr>
      <w:suppressAutoHyphens/>
    </w:pPr>
    <w:rPr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11151A"/>
    <w:pPr>
      <w:suppressAutoHyphens/>
    </w:pPr>
    <w:rPr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2408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dankovae</dc:creator>
  <cp:lastModifiedBy>Tibitanzlova</cp:lastModifiedBy>
  <cp:revision>4</cp:revision>
  <cp:lastPrinted>2017-04-06T07:11:00Z</cp:lastPrinted>
  <dcterms:created xsi:type="dcterms:W3CDTF">2017-04-06T07:12:00Z</dcterms:created>
  <dcterms:modified xsi:type="dcterms:W3CDTF">2017-04-06T07:13:00Z</dcterms:modified>
</cp:coreProperties>
</file>