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11" w:rsidRPr="00DA719B" w:rsidRDefault="00872858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r w:rsidR="00723A24">
        <w:rPr>
          <w:rStyle w:val="Hlavikadopisu"/>
        </w:rPr>
        <w:t>FN/012</w:t>
      </w:r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0DFA78DE5E18470E823AB96FBD1F50C1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 xml:space="preserve">Pan </w:t>
          </w:r>
        </w:sdtContent>
      </w:sdt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417D51206E37471B899681406C66471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 xml:space="preserve">Ing. Eduard Prokeš </w:t>
          </w:r>
        </w:sdtContent>
      </w:sdt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6EDB2D50126B42C4B23976DDE38EC50E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Marie Frantová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73548DD0E697421085A443C804CB108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C31C4">
            <w:rPr>
              <w:rStyle w:val="Hlavikadopisu"/>
            </w:rPr>
            <w:t>Huštěn</w:t>
          </w:r>
          <w:r w:rsidR="004977BA">
            <w:rPr>
              <w:rStyle w:val="Hlavikadopisu"/>
            </w:rPr>
            <w:t>ovice 233</w:t>
          </w:r>
        </w:sdtContent>
      </w:sdt>
      <w:r w:rsidR="00DA719B"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01A2955FA55042718AD84218150AA146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929423722"/>
          <w:placeholder>
            <w:docPart w:val="28D3ACB741B64962BC09828045C10785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4977BA">
            <w:rPr>
              <w:rStyle w:val="Hlavikadopisu"/>
            </w:rPr>
            <w:t xml:space="preserve">687 </w:t>
          </w:r>
          <w:proofErr w:type="gramStart"/>
          <w:r w:rsidR="004977BA">
            <w:rPr>
              <w:rStyle w:val="Hlavikadopisu"/>
            </w:rPr>
            <w:t>03  Huštěnovice</w:t>
          </w:r>
          <w:proofErr w:type="gramEnd"/>
        </w:sdtContent>
      </w:sdt>
      <w:r w:rsidR="00DA719B">
        <w:rPr>
          <w:caps/>
          <w:sz w:val="16"/>
        </w:rPr>
        <w:br/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15D580D3043945DA9DF8453A1194300D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93836B08B7B8446B9791C2141134785B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frantova@oauh.cz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D74C22065B4A4F0B884BA0AA6FF3B7F8"/>
          </w:placeholder>
          <w:date w:fullDate="2021-12-20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851B26">
            <w:rPr>
              <w:rStyle w:val="Hlavikadopisu"/>
            </w:rPr>
            <w:t>2021-12-20</w:t>
          </w:r>
        </w:sdtContent>
      </w:sdt>
    </w:p>
    <w:p w:rsidR="00AE0AE7" w:rsidRDefault="00AE0AE7" w:rsidP="00380B60">
      <w:pPr>
        <w:spacing w:line="360" w:lineRule="auto"/>
        <w:rPr>
          <w:b/>
        </w:rPr>
      </w:pPr>
    </w:p>
    <w:p w:rsidR="00383BB6" w:rsidRDefault="004977BA" w:rsidP="00380B60">
      <w:pPr>
        <w:spacing w:line="360" w:lineRule="auto"/>
        <w:rPr>
          <w:b/>
        </w:rPr>
      </w:pPr>
      <w:r w:rsidRPr="00883AC3">
        <w:rPr>
          <w:b/>
        </w:rPr>
        <w:t>Objednávka technické pomoci na rok 2022</w:t>
      </w:r>
    </w:p>
    <w:p w:rsidR="00380B60" w:rsidRPr="00883AC3" w:rsidRDefault="00380B60" w:rsidP="00380B60">
      <w:pPr>
        <w:spacing w:line="360" w:lineRule="auto"/>
        <w:rPr>
          <w:b/>
        </w:rPr>
      </w:pPr>
    </w:p>
    <w:p w:rsidR="00F65DAB" w:rsidRDefault="00F65DAB" w:rsidP="00723A24">
      <w:pPr>
        <w:spacing w:line="360" w:lineRule="auto"/>
      </w:pPr>
      <w:r>
        <w:t>O</w:t>
      </w:r>
      <w:r w:rsidR="00383BB6">
        <w:t xml:space="preserve">bjednáváme u Vás technickou pomoc na období leden </w:t>
      </w:r>
      <w:proofErr w:type="gramStart"/>
      <w:r w:rsidR="00383BB6">
        <w:t>2022 – prosinec</w:t>
      </w:r>
      <w:proofErr w:type="gramEnd"/>
      <w:r w:rsidR="00383BB6">
        <w:t xml:space="preserve"> 2022 v rozsahu: </w:t>
      </w:r>
      <w:r w:rsidR="00883AC3">
        <w:t xml:space="preserve"> </w:t>
      </w:r>
    </w:p>
    <w:p w:rsidR="00723A24" w:rsidRDefault="00723A24" w:rsidP="00723A24">
      <w:pPr>
        <w:pStyle w:val="Odstavecseseznamem"/>
        <w:numPr>
          <w:ilvl w:val="0"/>
          <w:numId w:val="4"/>
        </w:numPr>
        <w:spacing w:line="360" w:lineRule="auto"/>
      </w:pPr>
      <w:r>
        <w:t xml:space="preserve"> v</w:t>
      </w:r>
      <w:r w:rsidR="00383BB6">
        <w:t xml:space="preserve">ypracování nových projektových námětů akcí na období </w:t>
      </w:r>
      <w:proofErr w:type="gramStart"/>
      <w:r w:rsidR="00383BB6">
        <w:t>2023 – 2027</w:t>
      </w:r>
      <w:proofErr w:type="gramEnd"/>
      <w:r w:rsidR="00383BB6">
        <w:t>,</w:t>
      </w:r>
    </w:p>
    <w:p w:rsidR="00723A24" w:rsidRDefault="00883AC3" w:rsidP="00723A24">
      <w:pPr>
        <w:pStyle w:val="Odstavecseseznamem"/>
        <w:numPr>
          <w:ilvl w:val="0"/>
          <w:numId w:val="4"/>
        </w:numPr>
        <w:spacing w:line="360" w:lineRule="auto"/>
      </w:pPr>
      <w:r>
        <w:t>podklady pro studie proveditelnosti, včetně jejich vypracování,</w:t>
      </w:r>
      <w:r w:rsidR="00F65DAB">
        <w:t xml:space="preserve"> </w:t>
      </w:r>
    </w:p>
    <w:p w:rsidR="00723A24" w:rsidRDefault="00883AC3" w:rsidP="00723A24">
      <w:pPr>
        <w:pStyle w:val="Odstavecseseznamem"/>
        <w:numPr>
          <w:ilvl w:val="0"/>
          <w:numId w:val="4"/>
        </w:numPr>
        <w:spacing w:line="360" w:lineRule="auto"/>
      </w:pPr>
      <w:r>
        <w:t>aktualizace stávajících projektových námětů,</w:t>
      </w:r>
    </w:p>
    <w:p w:rsidR="00723A24" w:rsidRDefault="00883AC3" w:rsidP="00723A24">
      <w:pPr>
        <w:pStyle w:val="Odstavecseseznamem"/>
        <w:numPr>
          <w:ilvl w:val="0"/>
          <w:numId w:val="4"/>
        </w:numPr>
        <w:spacing w:line="360" w:lineRule="auto"/>
      </w:pPr>
      <w:r>
        <w:t>zastupování investora při přípravě a realizaci akcí dle plánu oprav majetku školy,</w:t>
      </w:r>
      <w:r w:rsidR="00380B60">
        <w:t xml:space="preserve"> </w:t>
      </w:r>
    </w:p>
    <w:p w:rsidR="00380B60" w:rsidRDefault="00883AC3" w:rsidP="00AE0AE7">
      <w:pPr>
        <w:pStyle w:val="Odstavecseseznamem"/>
        <w:numPr>
          <w:ilvl w:val="0"/>
          <w:numId w:val="4"/>
        </w:numPr>
        <w:spacing w:line="360" w:lineRule="auto"/>
      </w:pPr>
      <w:r>
        <w:t xml:space="preserve">administrativa na úseku přípravy a realizace akcí dle plánu oprav, </w:t>
      </w:r>
    </w:p>
    <w:p w:rsidR="00380B60" w:rsidRDefault="00380B60" w:rsidP="00723A24">
      <w:pPr>
        <w:pStyle w:val="Odstavecseseznamem"/>
        <w:numPr>
          <w:ilvl w:val="0"/>
          <w:numId w:val="4"/>
        </w:numPr>
        <w:spacing w:line="360" w:lineRule="auto"/>
      </w:pPr>
      <w:r>
        <w:t>z</w:t>
      </w:r>
      <w:r w:rsidR="00883AC3">
        <w:t>pracování statistických výkazů z úseku oprav majetku,</w:t>
      </w:r>
    </w:p>
    <w:p w:rsidR="00380B60" w:rsidRDefault="00883AC3" w:rsidP="00723A24">
      <w:pPr>
        <w:pStyle w:val="Odstavecseseznamem"/>
        <w:numPr>
          <w:ilvl w:val="0"/>
          <w:numId w:val="4"/>
        </w:numPr>
        <w:spacing w:line="360" w:lineRule="auto"/>
      </w:pPr>
      <w:r>
        <w:t>operativní úkoly dle požadavků vedení školy,</w:t>
      </w:r>
    </w:p>
    <w:p w:rsidR="00883AC3" w:rsidRDefault="00883AC3" w:rsidP="00AE0AE7">
      <w:pPr>
        <w:pStyle w:val="Odstavecseseznamem"/>
        <w:numPr>
          <w:ilvl w:val="0"/>
          <w:numId w:val="4"/>
        </w:numPr>
        <w:spacing w:line="360" w:lineRule="auto"/>
      </w:pPr>
      <w:r>
        <w:t xml:space="preserve">uspořádání dokumentace týkajících se oprav a reprodukce majetku za období </w:t>
      </w:r>
      <w:proofErr w:type="gramStart"/>
      <w:r>
        <w:t>1995 – 2022</w:t>
      </w:r>
      <w:proofErr w:type="gramEnd"/>
      <w:r>
        <w:t xml:space="preserve">. </w:t>
      </w:r>
    </w:p>
    <w:p w:rsidR="00380B60" w:rsidRDefault="00380B60" w:rsidP="00AE0AE7">
      <w:pPr>
        <w:spacing w:line="360" w:lineRule="auto"/>
      </w:pPr>
    </w:p>
    <w:p w:rsidR="00723A24" w:rsidRDefault="00883AC3" w:rsidP="00AE0AE7">
      <w:pPr>
        <w:spacing w:line="360" w:lineRule="auto"/>
      </w:pPr>
      <w:r>
        <w:t>Přepokládané náklady</w:t>
      </w:r>
      <w:r w:rsidRPr="00883AC3">
        <w:rPr>
          <w:b/>
        </w:rPr>
        <w:t>: 55.000,</w:t>
      </w:r>
      <w:proofErr w:type="gramStart"/>
      <w:r w:rsidRPr="00883AC3">
        <w:rPr>
          <w:b/>
        </w:rPr>
        <w:t>-  Kč</w:t>
      </w:r>
      <w:proofErr w:type="gramEnd"/>
      <w:r>
        <w:t xml:space="preserve"> (hodinová sazba 360,</w:t>
      </w:r>
      <w:r w:rsidR="00723A24">
        <w:t>-</w:t>
      </w:r>
      <w:r>
        <w:t xml:space="preserve"> Kč/hod.)</w:t>
      </w:r>
    </w:p>
    <w:p w:rsidR="00AE0AE7" w:rsidRDefault="00883AC3" w:rsidP="00AE0AE7">
      <w:pPr>
        <w:spacing w:line="360" w:lineRule="auto"/>
      </w:pPr>
      <w:r>
        <w:t>Faktur</w:t>
      </w:r>
      <w:r w:rsidR="00380B60">
        <w:t>ace bude provedena na základě vzájem</w:t>
      </w:r>
      <w:r w:rsidR="00723A24">
        <w:t>n</w:t>
      </w:r>
      <w:r w:rsidR="00380B60">
        <w:t>ě</w:t>
      </w:r>
      <w:r w:rsidR="00723A24">
        <w:t xml:space="preserve"> odsouhlaseného výkazu provedených prací </w:t>
      </w:r>
      <w:r w:rsidR="00AE0AE7">
        <w:br/>
      </w:r>
      <w:r w:rsidR="00723A24">
        <w:t>a činností za příslušné období.</w:t>
      </w:r>
    </w:p>
    <w:p w:rsidR="00723A24" w:rsidRDefault="00723A24" w:rsidP="00AE0AE7">
      <w:pPr>
        <w:spacing w:line="360" w:lineRule="auto"/>
        <w:rPr>
          <w:b/>
        </w:rPr>
      </w:pPr>
      <w:r>
        <w:br/>
        <w:t xml:space="preserve">Bankovní spojení: </w:t>
      </w:r>
      <w:r w:rsidRPr="00723A24">
        <w:rPr>
          <w:b/>
        </w:rPr>
        <w:t>5558970287/0100</w:t>
      </w:r>
    </w:p>
    <w:p w:rsidR="00AE0AE7" w:rsidRPr="00723A24" w:rsidRDefault="00AE0AE7" w:rsidP="00AE0AE7">
      <w:pPr>
        <w:spacing w:line="360" w:lineRule="auto"/>
        <w:rPr>
          <w:b/>
        </w:rPr>
      </w:pPr>
    </w:p>
    <w:p w:rsidR="00723A24" w:rsidRDefault="00723A24" w:rsidP="00723A24">
      <w:pPr>
        <w:spacing w:after="480" w:line="360" w:lineRule="auto"/>
      </w:pPr>
      <w:r>
        <w:t>S</w:t>
      </w:r>
      <w:r w:rsidR="00AE0AE7">
        <w:t> </w:t>
      </w:r>
      <w:r>
        <w:t>pozdrave</w:t>
      </w:r>
      <w:r w:rsidR="00AE0AE7">
        <w:t>m</w:t>
      </w:r>
    </w:p>
    <w:p w:rsidR="00AE0AE7" w:rsidRDefault="00AE0AE7" w:rsidP="00723A24">
      <w:pPr>
        <w:spacing w:after="480" w:line="360" w:lineRule="auto"/>
      </w:pPr>
      <w:bookmarkStart w:id="0" w:name="_GoBack"/>
      <w:bookmarkEnd w:id="0"/>
    </w:p>
    <w:p w:rsidR="00723A24" w:rsidRPr="008F7CEE" w:rsidRDefault="00723A24" w:rsidP="00723A24">
      <w:pPr>
        <w:spacing w:after="480" w:line="360" w:lineRule="auto"/>
      </w:pPr>
      <w:r>
        <w:t>Ing. Jiří Durďák</w:t>
      </w:r>
      <w:r>
        <w:br/>
        <w:t xml:space="preserve">ředitel školy </w:t>
      </w:r>
    </w:p>
    <w:sectPr w:rsidR="00723A24" w:rsidRPr="008F7CEE" w:rsidSect="00AE0AE7">
      <w:headerReference w:type="default" r:id="rId7"/>
      <w:footerReference w:type="default" r:id="rId8"/>
      <w:pgSz w:w="11906" w:h="16838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B26" w:rsidRDefault="00851B26" w:rsidP="00595F28">
      <w:r>
        <w:separator/>
      </w:r>
    </w:p>
  </w:endnote>
  <w:endnote w:type="continuationSeparator" w:id="0">
    <w:p w:rsidR="00851B26" w:rsidRDefault="00851B26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CDBF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B26" w:rsidRDefault="00851B26" w:rsidP="00595F28">
      <w:r>
        <w:separator/>
      </w:r>
    </w:p>
  </w:footnote>
  <w:footnote w:type="continuationSeparator" w:id="0">
    <w:p w:rsidR="00851B26" w:rsidRDefault="00851B26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40B0B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17" name="Obrázek 1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7AAD"/>
    <w:multiLevelType w:val="hybridMultilevel"/>
    <w:tmpl w:val="FE1862F4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1428"/>
    <w:multiLevelType w:val="hybridMultilevel"/>
    <w:tmpl w:val="D128771C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924"/>
    <w:multiLevelType w:val="hybridMultilevel"/>
    <w:tmpl w:val="87460278"/>
    <w:lvl w:ilvl="0" w:tplc="1512C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041CA"/>
    <w:multiLevelType w:val="hybridMultilevel"/>
    <w:tmpl w:val="C3366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6"/>
    <w:rsid w:val="00380B60"/>
    <w:rsid w:val="00383BB6"/>
    <w:rsid w:val="003953F9"/>
    <w:rsid w:val="004977BA"/>
    <w:rsid w:val="00586D11"/>
    <w:rsid w:val="00595F28"/>
    <w:rsid w:val="00664F1A"/>
    <w:rsid w:val="007225E1"/>
    <w:rsid w:val="00723A24"/>
    <w:rsid w:val="007576E0"/>
    <w:rsid w:val="00817811"/>
    <w:rsid w:val="00851B26"/>
    <w:rsid w:val="00872858"/>
    <w:rsid w:val="00883AC3"/>
    <w:rsid w:val="008F7CEE"/>
    <w:rsid w:val="00984488"/>
    <w:rsid w:val="009D5297"/>
    <w:rsid w:val="00AE0AE7"/>
    <w:rsid w:val="00B00053"/>
    <w:rsid w:val="00B65D9D"/>
    <w:rsid w:val="00B72E91"/>
    <w:rsid w:val="00B84C61"/>
    <w:rsid w:val="00BE5D97"/>
    <w:rsid w:val="00DA719B"/>
    <w:rsid w:val="00DC31C4"/>
    <w:rsid w:val="00DD1F7D"/>
    <w:rsid w:val="00F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F070"/>
  <w15:docId w15:val="{147CFC02-CCED-41FA-8C97-872D1B8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8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FA78DE5E18470E823AB96FBD1F5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EC7F-B107-4F48-8AEA-C4D0E643CD0F}"/>
      </w:docPartPr>
      <w:docPartBody>
        <w:p w:rsidR="00000000" w:rsidRDefault="00C21273">
          <w:pPr>
            <w:pStyle w:val="0DFA78DE5E18470E823AB96FBD1F50C1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417D51206E37471B899681406C664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2FB9F-D829-4FE1-9C9B-B203D6B15506}"/>
      </w:docPartPr>
      <w:docPartBody>
        <w:p w:rsidR="00000000" w:rsidRDefault="00C21273">
          <w:pPr>
            <w:pStyle w:val="417D51206E37471B899681406C66471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6EDB2D50126B42C4B23976DDE38EC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4B9C-67BC-4C88-A9F6-9BBF7B1B9AC2}"/>
      </w:docPartPr>
      <w:docPartBody>
        <w:p w:rsidR="00000000" w:rsidRDefault="00C21273">
          <w:pPr>
            <w:pStyle w:val="6EDB2D50126B42C4B23976DDE38EC50E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73548DD0E697421085A443C804CB10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14D913-08B3-479D-9541-D54D1441EC66}"/>
      </w:docPartPr>
      <w:docPartBody>
        <w:p w:rsidR="00000000" w:rsidRDefault="00C21273">
          <w:pPr>
            <w:pStyle w:val="73548DD0E697421085A443C804CB108C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01A2955FA55042718AD84218150AA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8A318-F517-4575-936E-0B80FCBD344D}"/>
      </w:docPartPr>
      <w:docPartBody>
        <w:p w:rsidR="00000000" w:rsidRDefault="00C21273">
          <w:pPr>
            <w:pStyle w:val="01A2955FA55042718AD84218150AA146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28D3ACB741B64962BC09828045C10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F6064-AD45-4C71-A248-5562F74C7E58}"/>
      </w:docPartPr>
      <w:docPartBody>
        <w:p w:rsidR="00000000" w:rsidRDefault="00C21273">
          <w:pPr>
            <w:pStyle w:val="28D3ACB741B64962BC09828045C10785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15D580D3043945DA9DF8453A11943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64E6B-E392-4779-A18B-8783B267BCCA}"/>
      </w:docPartPr>
      <w:docPartBody>
        <w:p w:rsidR="00000000" w:rsidRDefault="00C21273">
          <w:pPr>
            <w:pStyle w:val="15D580D3043945DA9DF8453A1194300D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93836B08B7B8446B9791C21411347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0CDB4-B8A5-491C-81D1-BA2A6B48D175}"/>
      </w:docPartPr>
      <w:docPartBody>
        <w:p w:rsidR="00000000" w:rsidRDefault="00C21273">
          <w:pPr>
            <w:pStyle w:val="93836B08B7B8446B9791C2141134785B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D74C22065B4A4F0B884BA0AA6FF3B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B21E5-5B1F-46CF-8FD5-4CB5D93D2B16}"/>
      </w:docPartPr>
      <w:docPartBody>
        <w:p w:rsidR="00000000" w:rsidRDefault="00C21273">
          <w:pPr>
            <w:pStyle w:val="D74C22065B4A4F0B884BA0AA6FF3B7F8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79C6D0B4AB24594B1B3B267AFCE705B">
    <w:name w:val="F79C6D0B4AB24594B1B3B267AFCE705B"/>
  </w:style>
  <w:style w:type="paragraph" w:customStyle="1" w:styleId="0E49E70327E94D75A7A2DAE5146D7876">
    <w:name w:val="0E49E70327E94D75A7A2DAE5146D7876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E93F5969265E44F5B097A4FCE2BEE862">
    <w:name w:val="E93F5969265E44F5B097A4FCE2BEE862"/>
  </w:style>
  <w:style w:type="paragraph" w:customStyle="1" w:styleId="0DFA78DE5E18470E823AB96FBD1F50C1">
    <w:name w:val="0DFA78DE5E18470E823AB96FBD1F50C1"/>
  </w:style>
  <w:style w:type="paragraph" w:customStyle="1" w:styleId="417D51206E37471B899681406C664713">
    <w:name w:val="417D51206E37471B899681406C664713"/>
  </w:style>
  <w:style w:type="paragraph" w:customStyle="1" w:styleId="6EDB2D50126B42C4B23976DDE38EC50E">
    <w:name w:val="6EDB2D50126B42C4B23976DDE38EC50E"/>
  </w:style>
  <w:style w:type="paragraph" w:customStyle="1" w:styleId="73548DD0E697421085A443C804CB108C">
    <w:name w:val="73548DD0E697421085A443C804CB108C"/>
  </w:style>
  <w:style w:type="paragraph" w:customStyle="1" w:styleId="01A2955FA55042718AD84218150AA146">
    <w:name w:val="01A2955FA55042718AD84218150AA146"/>
  </w:style>
  <w:style w:type="paragraph" w:customStyle="1" w:styleId="28D3ACB741B64962BC09828045C10785">
    <w:name w:val="28D3ACB741B64962BC09828045C10785"/>
  </w:style>
  <w:style w:type="paragraph" w:customStyle="1" w:styleId="15D580D3043945DA9DF8453A1194300D">
    <w:name w:val="15D580D3043945DA9DF8453A1194300D"/>
  </w:style>
  <w:style w:type="paragraph" w:customStyle="1" w:styleId="DC554BBBD8644EDB83E19971AAC6F9CC">
    <w:name w:val="DC554BBBD8644EDB83E19971AAC6F9CC"/>
  </w:style>
  <w:style w:type="paragraph" w:customStyle="1" w:styleId="93836B08B7B8446B9791C2141134785B">
    <w:name w:val="93836B08B7B8446B9791C2141134785B"/>
  </w:style>
  <w:style w:type="paragraph" w:customStyle="1" w:styleId="D74C22065B4A4F0B884BA0AA6FF3B7F8">
    <w:name w:val="D74C22065B4A4F0B884BA0AA6FF3B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1370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Frantová</dc:creator>
  <cp:lastModifiedBy>Marie Frantová</cp:lastModifiedBy>
  <cp:revision>2</cp:revision>
  <cp:lastPrinted>2021-12-21T09:37:00Z</cp:lastPrinted>
  <dcterms:created xsi:type="dcterms:W3CDTF">2021-12-20T10:09:00Z</dcterms:created>
  <dcterms:modified xsi:type="dcterms:W3CDTF">2021-12-21T09:44:00Z</dcterms:modified>
</cp:coreProperties>
</file>