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0" w:type="auto"/>
        <w:tblLook w:val="04A0" w:firstRow="1" w:lastRow="0" w:firstColumn="1" w:lastColumn="0" w:noHBand="0" w:noVBand="1"/>
      </w:tblPr>
      <w:tblGrid>
        <w:gridCol w:w="9062"/>
      </w:tblGrid>
      <w:tr w:rsidR="006E4CAE" w14:paraId="3C0F86AC" w14:textId="77777777" w:rsidTr="006E4CAE">
        <w:tc>
          <w:tcPr>
            <w:tcW w:w="9062" w:type="dxa"/>
            <w:shd w:val="clear" w:color="auto" w:fill="F2F2F2" w:themeFill="background1" w:themeFillShade="F2"/>
          </w:tcPr>
          <w:p w14:paraId="51DA3AD3" w14:textId="6795C671" w:rsidR="006E4CAE" w:rsidRPr="00A80935" w:rsidRDefault="006E4CAE" w:rsidP="006E4CAE">
            <w:pPr>
              <w:jc w:val="center"/>
              <w:rPr>
                <w:rFonts w:cstheme="minorHAnsi"/>
                <w:b/>
              </w:rPr>
            </w:pPr>
            <w:r w:rsidRPr="00A80935">
              <w:rPr>
                <w:rFonts w:cstheme="minorHAnsi"/>
                <w:b/>
                <w:color w:val="0070C0"/>
                <w:sz w:val="24"/>
                <w:szCs w:val="24"/>
              </w:rPr>
              <w:t xml:space="preserve">Příloha č. 1: Technická specifikace </w:t>
            </w:r>
          </w:p>
        </w:tc>
      </w:tr>
    </w:tbl>
    <w:p w14:paraId="3AAE3C0B" w14:textId="77777777" w:rsidR="0089029D" w:rsidRPr="00E734A5" w:rsidRDefault="0089029D" w:rsidP="009C304F">
      <w:pPr>
        <w:spacing w:after="0"/>
        <w:rPr>
          <w:rFonts w:ascii="Arial" w:hAnsi="Arial" w:cs="Arial"/>
          <w:sz w:val="20"/>
        </w:rPr>
      </w:pPr>
    </w:p>
    <w:tbl>
      <w:tblPr>
        <w:tblStyle w:val="Mkatabulky"/>
        <w:tblW w:w="0" w:type="auto"/>
        <w:tblLook w:val="04A0" w:firstRow="1" w:lastRow="0" w:firstColumn="1" w:lastColumn="0" w:noHBand="0" w:noVBand="1"/>
      </w:tblPr>
      <w:tblGrid>
        <w:gridCol w:w="2830"/>
        <w:gridCol w:w="6232"/>
      </w:tblGrid>
      <w:tr w:rsidR="00D07A38" w14:paraId="3CD45EFF" w14:textId="77777777" w:rsidTr="00D07A38">
        <w:trPr>
          <w:trHeight w:val="277"/>
        </w:trPr>
        <w:tc>
          <w:tcPr>
            <w:tcW w:w="9062" w:type="dxa"/>
            <w:gridSpan w:val="2"/>
            <w:shd w:val="clear" w:color="auto" w:fill="auto"/>
            <w:vAlign w:val="center"/>
          </w:tcPr>
          <w:p w14:paraId="14DB518E" w14:textId="715F075B" w:rsidR="00D07A38" w:rsidRPr="00D010E4" w:rsidRDefault="00D07A38" w:rsidP="0089029D">
            <w:pPr>
              <w:jc w:val="center"/>
              <w:rPr>
                <w:rFonts w:ascii="Arial" w:hAnsi="Arial" w:cs="Arial"/>
                <w:sz w:val="20"/>
                <w:szCs w:val="20"/>
              </w:rPr>
            </w:pPr>
            <w:r>
              <w:rPr>
                <w:rFonts w:ascii="Arial" w:hAnsi="Arial" w:cs="Arial"/>
                <w:sz w:val="20"/>
                <w:szCs w:val="20"/>
              </w:rPr>
              <w:t>Název veřejné zakázky</w:t>
            </w:r>
          </w:p>
        </w:tc>
      </w:tr>
      <w:tr w:rsidR="00D07A38" w14:paraId="086CEFE1" w14:textId="77777777" w:rsidTr="00D07A38">
        <w:trPr>
          <w:trHeight w:val="567"/>
        </w:trPr>
        <w:tc>
          <w:tcPr>
            <w:tcW w:w="9062" w:type="dxa"/>
            <w:gridSpan w:val="2"/>
            <w:shd w:val="clear" w:color="auto" w:fill="auto"/>
            <w:vAlign w:val="center"/>
          </w:tcPr>
          <w:p w14:paraId="3360175C" w14:textId="2B93148A" w:rsidR="00D07A38" w:rsidRPr="00D07A38" w:rsidRDefault="00D07A38" w:rsidP="0089029D">
            <w:pPr>
              <w:jc w:val="center"/>
              <w:rPr>
                <w:rFonts w:ascii="Arial" w:hAnsi="Arial" w:cs="Arial"/>
                <w:b/>
                <w:sz w:val="32"/>
                <w:szCs w:val="32"/>
              </w:rPr>
            </w:pPr>
            <w:r w:rsidRPr="00D07A38">
              <w:rPr>
                <w:rFonts w:ascii="Arial" w:hAnsi="Arial" w:cs="Arial"/>
                <w:b/>
                <w:sz w:val="32"/>
                <w:szCs w:val="32"/>
              </w:rPr>
              <w:t>Dodávka IT vybavení</w:t>
            </w:r>
          </w:p>
        </w:tc>
      </w:tr>
      <w:tr w:rsidR="009C304F" w14:paraId="767229BE" w14:textId="77777777" w:rsidTr="0089029D">
        <w:trPr>
          <w:trHeight w:val="567"/>
        </w:trPr>
        <w:tc>
          <w:tcPr>
            <w:tcW w:w="2830" w:type="dxa"/>
            <w:shd w:val="clear" w:color="auto" w:fill="F2F2F2" w:themeFill="background1" w:themeFillShade="F2"/>
            <w:vAlign w:val="center"/>
          </w:tcPr>
          <w:p w14:paraId="49423761" w14:textId="4D506DD3" w:rsidR="009C304F" w:rsidRPr="00B31AB3" w:rsidRDefault="00D074FC" w:rsidP="0089029D">
            <w:pPr>
              <w:rPr>
                <w:rFonts w:ascii="Arial" w:hAnsi="Arial" w:cs="Arial"/>
                <w:b/>
                <w:sz w:val="20"/>
                <w:szCs w:val="20"/>
              </w:rPr>
            </w:pPr>
            <w:r>
              <w:rPr>
                <w:rFonts w:ascii="Arial" w:hAnsi="Arial" w:cs="Arial"/>
                <w:b/>
                <w:sz w:val="20"/>
                <w:szCs w:val="20"/>
              </w:rPr>
              <w:t>N</w:t>
            </w:r>
            <w:r w:rsidR="009C304F" w:rsidRPr="00B31AB3">
              <w:rPr>
                <w:rFonts w:ascii="Arial" w:hAnsi="Arial" w:cs="Arial"/>
                <w:b/>
                <w:sz w:val="20"/>
                <w:szCs w:val="20"/>
              </w:rPr>
              <w:t xml:space="preserve">ázev </w:t>
            </w:r>
            <w:r w:rsidR="009C304F">
              <w:rPr>
                <w:rFonts w:ascii="Arial" w:hAnsi="Arial" w:cs="Arial"/>
                <w:b/>
                <w:sz w:val="20"/>
                <w:szCs w:val="20"/>
              </w:rPr>
              <w:t>dodavatele</w:t>
            </w:r>
            <w:r w:rsidR="009C304F" w:rsidRPr="00B31AB3">
              <w:rPr>
                <w:rFonts w:ascii="Arial" w:hAnsi="Arial" w:cs="Arial"/>
                <w:b/>
                <w:sz w:val="20"/>
                <w:szCs w:val="20"/>
              </w:rPr>
              <w:t>:</w:t>
            </w:r>
          </w:p>
        </w:tc>
        <w:tc>
          <w:tcPr>
            <w:tcW w:w="6232" w:type="dxa"/>
            <w:vAlign w:val="center"/>
          </w:tcPr>
          <w:p w14:paraId="0C5365B9" w14:textId="299FE6F5" w:rsidR="009C304F" w:rsidRPr="00D010E4" w:rsidRDefault="00C21631" w:rsidP="0089029D">
            <w:pPr>
              <w:jc w:val="center"/>
              <w:rPr>
                <w:rFonts w:ascii="Arial" w:hAnsi="Arial" w:cs="Arial"/>
                <w:sz w:val="20"/>
                <w:szCs w:val="20"/>
              </w:rPr>
            </w:pPr>
            <w:r>
              <w:rPr>
                <w:rFonts w:ascii="Arial" w:hAnsi="Arial" w:cs="Arial"/>
                <w:sz w:val="20"/>
                <w:szCs w:val="20"/>
              </w:rPr>
              <w:t>Bohumil Dach</w:t>
            </w:r>
          </w:p>
        </w:tc>
      </w:tr>
      <w:tr w:rsidR="009C304F" w14:paraId="0BD6D88A" w14:textId="77777777" w:rsidTr="0089029D">
        <w:trPr>
          <w:trHeight w:val="567"/>
        </w:trPr>
        <w:tc>
          <w:tcPr>
            <w:tcW w:w="2830" w:type="dxa"/>
            <w:shd w:val="clear" w:color="auto" w:fill="F2F2F2" w:themeFill="background1" w:themeFillShade="F2"/>
            <w:vAlign w:val="center"/>
          </w:tcPr>
          <w:p w14:paraId="14B85F6D" w14:textId="77777777" w:rsidR="009C304F" w:rsidRPr="00B31AB3" w:rsidRDefault="009C304F" w:rsidP="0089029D">
            <w:pPr>
              <w:rPr>
                <w:rFonts w:ascii="Arial" w:hAnsi="Arial" w:cs="Arial"/>
                <w:b/>
                <w:sz w:val="20"/>
                <w:szCs w:val="20"/>
              </w:rPr>
            </w:pPr>
            <w:r w:rsidRPr="00B31AB3">
              <w:rPr>
                <w:rFonts w:ascii="Arial" w:hAnsi="Arial" w:cs="Arial"/>
                <w:b/>
                <w:sz w:val="20"/>
                <w:szCs w:val="20"/>
              </w:rPr>
              <w:t>IČO/DIČ:</w:t>
            </w:r>
          </w:p>
        </w:tc>
        <w:tc>
          <w:tcPr>
            <w:tcW w:w="6232" w:type="dxa"/>
            <w:vAlign w:val="center"/>
          </w:tcPr>
          <w:p w14:paraId="0031A6C1" w14:textId="3DF7D82B" w:rsidR="009C304F" w:rsidRPr="00D010E4" w:rsidRDefault="00C21631" w:rsidP="0089029D">
            <w:pPr>
              <w:jc w:val="center"/>
              <w:rPr>
                <w:rFonts w:ascii="Arial" w:hAnsi="Arial" w:cs="Arial"/>
                <w:sz w:val="20"/>
                <w:szCs w:val="20"/>
              </w:rPr>
            </w:pPr>
            <w:r>
              <w:rPr>
                <w:rFonts w:ascii="Arial" w:hAnsi="Arial" w:cs="Arial"/>
                <w:sz w:val="20"/>
                <w:szCs w:val="20"/>
              </w:rPr>
              <w:t>68794096/CZ7804241973</w:t>
            </w:r>
          </w:p>
        </w:tc>
      </w:tr>
      <w:tr w:rsidR="009C304F" w14:paraId="45D659BB" w14:textId="77777777" w:rsidTr="0089029D">
        <w:trPr>
          <w:trHeight w:val="567"/>
        </w:trPr>
        <w:tc>
          <w:tcPr>
            <w:tcW w:w="2830" w:type="dxa"/>
            <w:shd w:val="clear" w:color="auto" w:fill="F2F2F2" w:themeFill="background1" w:themeFillShade="F2"/>
            <w:vAlign w:val="center"/>
          </w:tcPr>
          <w:p w14:paraId="4C3DCFDE" w14:textId="7E5F21CB" w:rsidR="009C304F" w:rsidRPr="00B31AB3" w:rsidRDefault="00D074FC" w:rsidP="0089029D">
            <w:pPr>
              <w:rPr>
                <w:rFonts w:ascii="Arial" w:hAnsi="Arial" w:cs="Arial"/>
                <w:b/>
                <w:sz w:val="20"/>
                <w:szCs w:val="20"/>
              </w:rPr>
            </w:pPr>
            <w:r>
              <w:rPr>
                <w:rFonts w:ascii="Arial" w:hAnsi="Arial" w:cs="Arial"/>
                <w:b/>
                <w:sz w:val="20"/>
                <w:szCs w:val="20"/>
              </w:rPr>
              <w:t>S</w:t>
            </w:r>
            <w:r w:rsidR="009C304F" w:rsidRPr="00B31AB3">
              <w:rPr>
                <w:rFonts w:ascii="Arial" w:hAnsi="Arial" w:cs="Arial"/>
                <w:b/>
                <w:sz w:val="20"/>
                <w:szCs w:val="20"/>
              </w:rPr>
              <w:t>ídlo:</w:t>
            </w:r>
          </w:p>
        </w:tc>
        <w:tc>
          <w:tcPr>
            <w:tcW w:w="6232" w:type="dxa"/>
            <w:vAlign w:val="center"/>
          </w:tcPr>
          <w:p w14:paraId="7A5C6688" w14:textId="5B60E093" w:rsidR="009C304F" w:rsidRPr="00D010E4" w:rsidRDefault="00C21631" w:rsidP="0089029D">
            <w:pPr>
              <w:jc w:val="center"/>
              <w:rPr>
                <w:rFonts w:ascii="Arial" w:hAnsi="Arial" w:cs="Arial"/>
                <w:sz w:val="20"/>
                <w:szCs w:val="20"/>
              </w:rPr>
            </w:pPr>
            <w:r>
              <w:rPr>
                <w:rFonts w:ascii="Arial" w:hAnsi="Arial" w:cs="Arial"/>
                <w:sz w:val="20"/>
                <w:szCs w:val="20"/>
              </w:rPr>
              <w:t xml:space="preserve">Lerchova 825, 342 01 Sušice </w:t>
            </w:r>
          </w:p>
        </w:tc>
      </w:tr>
      <w:tr w:rsidR="009C304F" w14:paraId="335E3855" w14:textId="77777777" w:rsidTr="0089029D">
        <w:trPr>
          <w:trHeight w:val="567"/>
        </w:trPr>
        <w:tc>
          <w:tcPr>
            <w:tcW w:w="2830" w:type="dxa"/>
            <w:tcBorders>
              <w:bottom w:val="single" w:sz="4" w:space="0" w:color="auto"/>
            </w:tcBorders>
            <w:shd w:val="clear" w:color="auto" w:fill="F2F2F2" w:themeFill="background1" w:themeFillShade="F2"/>
            <w:vAlign w:val="center"/>
          </w:tcPr>
          <w:p w14:paraId="4B3D2B2E" w14:textId="7B4B7368" w:rsidR="009C304F" w:rsidRPr="00B31AB3" w:rsidRDefault="00D074FC" w:rsidP="0089029D">
            <w:pPr>
              <w:rPr>
                <w:rFonts w:ascii="Arial" w:hAnsi="Arial" w:cs="Arial"/>
                <w:b/>
                <w:sz w:val="20"/>
                <w:szCs w:val="20"/>
              </w:rPr>
            </w:pPr>
            <w:r>
              <w:rPr>
                <w:rFonts w:ascii="Arial" w:hAnsi="Arial" w:cs="Arial"/>
                <w:b/>
                <w:sz w:val="20"/>
                <w:szCs w:val="20"/>
              </w:rPr>
              <w:t>Statutární zástupce:</w:t>
            </w:r>
          </w:p>
        </w:tc>
        <w:tc>
          <w:tcPr>
            <w:tcW w:w="6232" w:type="dxa"/>
            <w:tcBorders>
              <w:bottom w:val="single" w:sz="4" w:space="0" w:color="auto"/>
            </w:tcBorders>
            <w:vAlign w:val="center"/>
          </w:tcPr>
          <w:p w14:paraId="04AE7229" w14:textId="3977349A" w:rsidR="009C304F" w:rsidRPr="00D010E4" w:rsidRDefault="00C21631" w:rsidP="0089029D">
            <w:pPr>
              <w:jc w:val="center"/>
              <w:rPr>
                <w:rFonts w:ascii="Arial" w:hAnsi="Arial" w:cs="Arial"/>
                <w:sz w:val="20"/>
                <w:szCs w:val="20"/>
              </w:rPr>
            </w:pPr>
            <w:r>
              <w:rPr>
                <w:rFonts w:ascii="Arial" w:hAnsi="Arial" w:cs="Arial"/>
                <w:sz w:val="20"/>
                <w:szCs w:val="20"/>
              </w:rPr>
              <w:t>Bohumil Dach</w:t>
            </w:r>
          </w:p>
        </w:tc>
      </w:tr>
    </w:tbl>
    <w:p w14:paraId="2C1B8740" w14:textId="77777777" w:rsidR="00AE2AE5" w:rsidRPr="00D07A38" w:rsidRDefault="00AE2AE5" w:rsidP="00D07A38">
      <w:pPr>
        <w:rPr>
          <w:rFonts w:ascii="Arial" w:hAnsi="Arial" w:cs="Arial"/>
          <w:b/>
          <w:color w:val="0000FF"/>
          <w:sz w:val="20"/>
        </w:rPr>
      </w:pPr>
    </w:p>
    <w:tbl>
      <w:tblPr>
        <w:tblStyle w:val="tabulkafinann"/>
        <w:tblW w:w="9080" w:type="dxa"/>
        <w:tblLayout w:type="fixed"/>
        <w:tblLook w:val="04A0" w:firstRow="1" w:lastRow="0" w:firstColumn="1" w:lastColumn="0" w:noHBand="0" w:noVBand="1"/>
      </w:tblPr>
      <w:tblGrid>
        <w:gridCol w:w="1668"/>
        <w:gridCol w:w="3402"/>
        <w:gridCol w:w="850"/>
        <w:gridCol w:w="2176"/>
        <w:gridCol w:w="984"/>
      </w:tblGrid>
      <w:tr w:rsidR="00812B03" w:rsidRPr="0008279C" w14:paraId="044F047B" w14:textId="5A845A96" w:rsidTr="00817859">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668" w:type="dxa"/>
            <w:shd w:val="clear" w:color="auto" w:fill="D9E2F3" w:themeFill="accent5" w:themeFillTint="33"/>
            <w:noWrap/>
            <w:hideMark/>
          </w:tcPr>
          <w:p w14:paraId="4A3A0A7D" w14:textId="1897624E" w:rsidR="00C75DA6" w:rsidRPr="00F07AC1" w:rsidRDefault="00D074FC" w:rsidP="00446A85">
            <w:pPr>
              <w:spacing w:before="0" w:after="0"/>
              <w:rPr>
                <w:rFonts w:asciiTheme="minorHAnsi" w:hAnsiTheme="minorHAnsi" w:cstheme="minorHAnsi"/>
                <w:b/>
                <w:bCs/>
                <w:sz w:val="24"/>
                <w:szCs w:val="24"/>
              </w:rPr>
            </w:pPr>
            <w:r>
              <w:rPr>
                <w:rFonts w:asciiTheme="minorHAnsi" w:hAnsiTheme="minorHAnsi" w:cstheme="minorHAnsi"/>
                <w:b/>
                <w:bCs/>
                <w:sz w:val="24"/>
                <w:szCs w:val="24"/>
              </w:rPr>
              <w:t xml:space="preserve">ČÍSLO A </w:t>
            </w:r>
            <w:r w:rsidR="00C75DA6" w:rsidRPr="00F07AC1">
              <w:rPr>
                <w:rFonts w:asciiTheme="minorHAnsi" w:hAnsiTheme="minorHAnsi" w:cstheme="minorHAnsi"/>
                <w:b/>
                <w:bCs/>
                <w:sz w:val="24"/>
                <w:szCs w:val="24"/>
              </w:rPr>
              <w:t>NÁZEV POLOŽKY</w:t>
            </w:r>
          </w:p>
        </w:tc>
        <w:tc>
          <w:tcPr>
            <w:tcW w:w="3402" w:type="dxa"/>
            <w:shd w:val="clear" w:color="auto" w:fill="D9E2F3" w:themeFill="accent5" w:themeFillTint="33"/>
            <w:hideMark/>
          </w:tcPr>
          <w:p w14:paraId="2FB12D23" w14:textId="77777777" w:rsidR="00C75DA6" w:rsidRPr="00F07AC1" w:rsidRDefault="00C75DA6" w:rsidP="00446A85">
            <w:pPr>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07AC1">
              <w:rPr>
                <w:rFonts w:asciiTheme="minorHAnsi" w:hAnsiTheme="minorHAnsi" w:cstheme="minorHAnsi"/>
                <w:b/>
                <w:bCs/>
                <w:sz w:val="24"/>
                <w:szCs w:val="24"/>
              </w:rPr>
              <w:t>SPECIFIKACE POLOŽKY</w:t>
            </w:r>
          </w:p>
        </w:tc>
        <w:tc>
          <w:tcPr>
            <w:tcW w:w="850" w:type="dxa"/>
            <w:shd w:val="clear" w:color="auto" w:fill="D9E2F3" w:themeFill="accent5" w:themeFillTint="33"/>
            <w:noWrap/>
            <w:textDirection w:val="btLr"/>
            <w:hideMark/>
          </w:tcPr>
          <w:p w14:paraId="7E165295" w14:textId="1202CE60" w:rsidR="00812B03" w:rsidRPr="00812B03" w:rsidRDefault="00C75DA6" w:rsidP="00812B03">
            <w:pPr>
              <w:spacing w:before="0" w:after="0"/>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812B03">
              <w:rPr>
                <w:rFonts w:asciiTheme="minorHAnsi" w:hAnsiTheme="minorHAnsi" w:cstheme="minorHAnsi"/>
                <w:b/>
                <w:bCs/>
                <w:sz w:val="22"/>
                <w:szCs w:val="22"/>
              </w:rPr>
              <w:t>MNOŽSTVÍ</w:t>
            </w:r>
          </w:p>
          <w:p w14:paraId="3B1D5562" w14:textId="266DF471" w:rsidR="00C75DA6" w:rsidRPr="0008279C" w:rsidRDefault="00C75DA6" w:rsidP="00812B03">
            <w:pPr>
              <w:spacing w:before="0" w:after="0"/>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812B03">
              <w:rPr>
                <w:rFonts w:asciiTheme="minorHAnsi" w:hAnsiTheme="minorHAnsi" w:cstheme="minorHAnsi"/>
                <w:b/>
                <w:bCs/>
                <w:sz w:val="22"/>
                <w:szCs w:val="22"/>
              </w:rPr>
              <w:t>Jednotka</w:t>
            </w:r>
          </w:p>
        </w:tc>
        <w:tc>
          <w:tcPr>
            <w:tcW w:w="2176" w:type="dxa"/>
            <w:tcBorders>
              <w:right w:val="single" w:sz="4" w:space="0" w:color="auto"/>
            </w:tcBorders>
            <w:shd w:val="clear" w:color="auto" w:fill="D9E2F3" w:themeFill="accent5" w:themeFillTint="33"/>
            <w:noWrap/>
            <w:hideMark/>
          </w:tcPr>
          <w:p w14:paraId="6F6156E2" w14:textId="568E7529" w:rsidR="00C75DA6" w:rsidRPr="00F07AC1" w:rsidRDefault="00B83EF8" w:rsidP="00CE7742">
            <w:pPr>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07AC1">
              <w:rPr>
                <w:b/>
                <w:bCs/>
                <w:sz w:val="24"/>
                <w:szCs w:val="24"/>
              </w:rPr>
              <w:t>O</w:t>
            </w:r>
            <w:r w:rsidR="00C75DA6" w:rsidRPr="00F07AC1">
              <w:rPr>
                <w:b/>
                <w:bCs/>
                <w:sz w:val="24"/>
                <w:szCs w:val="24"/>
              </w:rPr>
              <w:t xml:space="preserve">bchodní označení </w:t>
            </w:r>
            <w:r w:rsidR="00CE7742" w:rsidRPr="00F07AC1">
              <w:rPr>
                <w:b/>
                <w:bCs/>
                <w:sz w:val="24"/>
                <w:szCs w:val="24"/>
              </w:rPr>
              <w:t>výrobce a typ zboží</w:t>
            </w:r>
          </w:p>
        </w:tc>
        <w:tc>
          <w:tcPr>
            <w:tcW w:w="984" w:type="dxa"/>
            <w:tcBorders>
              <w:left w:val="single" w:sz="4" w:space="0" w:color="auto"/>
            </w:tcBorders>
            <w:shd w:val="clear" w:color="auto" w:fill="D9E2F3" w:themeFill="accent5" w:themeFillTint="33"/>
          </w:tcPr>
          <w:p w14:paraId="24257828" w14:textId="664BE9A6" w:rsidR="00C75DA6" w:rsidRPr="00F07AC1" w:rsidRDefault="00DD1A0B">
            <w:pPr>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F07AC1">
              <w:rPr>
                <w:rFonts w:cstheme="minorHAnsi"/>
                <w:b/>
                <w:bCs/>
                <w:szCs w:val="18"/>
              </w:rPr>
              <w:t>Dodavatel</w:t>
            </w:r>
          </w:p>
          <w:p w14:paraId="0CE90EB0" w14:textId="3A46EFB9" w:rsidR="001A760C" w:rsidRPr="00F07AC1" w:rsidRDefault="001A760C">
            <w:pPr>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F07AC1">
              <w:rPr>
                <w:rFonts w:cstheme="minorHAnsi"/>
                <w:b/>
                <w:bCs/>
                <w:szCs w:val="18"/>
              </w:rPr>
              <w:t>Doplní zda</w:t>
            </w:r>
          </w:p>
          <w:p w14:paraId="094F7BFF" w14:textId="6D670730" w:rsidR="00DD1A0B" w:rsidRPr="00F07AC1" w:rsidRDefault="001A760C">
            <w:pPr>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F07AC1">
              <w:rPr>
                <w:rFonts w:cstheme="minorHAnsi"/>
                <w:b/>
                <w:bCs/>
                <w:szCs w:val="18"/>
              </w:rPr>
              <w:t>s</w:t>
            </w:r>
            <w:r w:rsidR="00DD1A0B" w:rsidRPr="00F07AC1">
              <w:rPr>
                <w:rFonts w:cstheme="minorHAnsi"/>
                <w:b/>
                <w:bCs/>
                <w:szCs w:val="18"/>
              </w:rPr>
              <w:t>plňuje</w:t>
            </w:r>
          </w:p>
          <w:p w14:paraId="0600DABC" w14:textId="10D31D77" w:rsidR="00CE7742" w:rsidRPr="00F07AC1" w:rsidRDefault="00CE7742">
            <w:pPr>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F07AC1">
              <w:rPr>
                <w:rFonts w:cstheme="minorHAnsi"/>
                <w:b/>
                <w:bCs/>
                <w:szCs w:val="18"/>
              </w:rPr>
              <w:t>Ano/ne</w:t>
            </w:r>
          </w:p>
          <w:p w14:paraId="229408E2" w14:textId="77777777" w:rsidR="00C75DA6" w:rsidRPr="0008279C" w:rsidRDefault="00C75DA6" w:rsidP="00C75DA6">
            <w:pPr>
              <w:spacing w:after="0"/>
              <w:cnfStyle w:val="100000000000" w:firstRow="1" w:lastRow="0" w:firstColumn="0" w:lastColumn="0" w:oddVBand="0" w:evenVBand="0" w:oddHBand="0" w:evenHBand="0" w:firstRowFirstColumn="0" w:firstRowLastColumn="0" w:lastRowFirstColumn="0" w:lastRowLastColumn="0"/>
              <w:rPr>
                <w:rFonts w:cstheme="minorHAnsi"/>
                <w:b/>
                <w:bCs/>
              </w:rPr>
            </w:pPr>
          </w:p>
        </w:tc>
      </w:tr>
      <w:tr w:rsidR="00A41561" w:rsidRPr="0008279C" w14:paraId="4894B2C1" w14:textId="77777777" w:rsidTr="00812B03">
        <w:trPr>
          <w:trHeight w:val="390"/>
        </w:trPr>
        <w:tc>
          <w:tcPr>
            <w:cnfStyle w:val="001000000000" w:firstRow="0" w:lastRow="0" w:firstColumn="1" w:lastColumn="0" w:oddVBand="0" w:evenVBand="0" w:oddHBand="0" w:evenHBand="0" w:firstRowFirstColumn="0" w:firstRowLastColumn="0" w:lastRowFirstColumn="0" w:lastRowLastColumn="0"/>
            <w:tcW w:w="9080" w:type="dxa"/>
            <w:gridSpan w:val="5"/>
            <w:shd w:val="clear" w:color="auto" w:fill="D9D9D9" w:themeFill="background1" w:themeFillShade="D9"/>
            <w:noWrap/>
          </w:tcPr>
          <w:p w14:paraId="666B9735" w14:textId="233BCB95" w:rsidR="00A41561" w:rsidRPr="00817859" w:rsidRDefault="00740051" w:rsidP="0089029D">
            <w:pPr>
              <w:spacing w:after="0"/>
              <w:jc w:val="center"/>
              <w:rPr>
                <w:rFonts w:asciiTheme="minorHAnsi" w:hAnsiTheme="minorHAnsi" w:cstheme="minorHAnsi"/>
                <w:b/>
                <w:bCs/>
                <w:color w:val="0000FF"/>
                <w:sz w:val="28"/>
                <w:szCs w:val="28"/>
              </w:rPr>
            </w:pPr>
            <w:r w:rsidRPr="00817859">
              <w:rPr>
                <w:rFonts w:asciiTheme="minorHAnsi" w:hAnsiTheme="minorHAnsi" w:cstheme="minorHAnsi"/>
                <w:b/>
                <w:bCs/>
                <w:color w:val="0000FF"/>
                <w:sz w:val="28"/>
                <w:szCs w:val="28"/>
              </w:rPr>
              <w:t xml:space="preserve">IT vybavení </w:t>
            </w:r>
          </w:p>
        </w:tc>
      </w:tr>
      <w:tr w:rsidR="0008279C" w:rsidRPr="0008279C" w14:paraId="16002C57" w14:textId="77777777" w:rsidTr="00812B03">
        <w:trPr>
          <w:trHeight w:val="1300"/>
        </w:trPr>
        <w:tc>
          <w:tcPr>
            <w:cnfStyle w:val="001000000000" w:firstRow="0" w:lastRow="0" w:firstColumn="1" w:lastColumn="0" w:oddVBand="0" w:evenVBand="0" w:oddHBand="0" w:evenHBand="0" w:firstRowFirstColumn="0" w:firstRowLastColumn="0" w:lastRowFirstColumn="0" w:lastRowLastColumn="0"/>
            <w:tcW w:w="1668" w:type="dxa"/>
            <w:shd w:val="clear" w:color="auto" w:fill="F2F2F2" w:themeFill="background1" w:themeFillShade="F2"/>
          </w:tcPr>
          <w:p w14:paraId="0B9A828A" w14:textId="73076B23" w:rsidR="0008279C" w:rsidRPr="0008279C" w:rsidRDefault="0008279C" w:rsidP="009A6B98">
            <w:pPr>
              <w:spacing w:before="0" w:after="0"/>
              <w:rPr>
                <w:rFonts w:asciiTheme="minorHAnsi" w:hAnsiTheme="minorHAnsi" w:cs="Calibri"/>
                <w:b/>
                <w:bCs/>
                <w:color w:val="000000"/>
                <w:sz w:val="20"/>
              </w:rPr>
            </w:pPr>
          </w:p>
        </w:tc>
        <w:tc>
          <w:tcPr>
            <w:tcW w:w="7412" w:type="dxa"/>
            <w:gridSpan w:val="4"/>
            <w:shd w:val="clear" w:color="auto" w:fill="F2F2F2" w:themeFill="background1" w:themeFillShade="F2"/>
          </w:tcPr>
          <w:p w14:paraId="418E953D" w14:textId="5E51358A" w:rsidR="0008279C" w:rsidRPr="0008279C" w:rsidRDefault="00740051" w:rsidP="0022563B">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sidRPr="00740051">
              <w:rPr>
                <w:rFonts w:asciiTheme="minorHAnsi" w:hAnsiTheme="minorHAnsi" w:cs="Calibri"/>
                <w:color w:val="000000"/>
                <w:sz w:val="20"/>
              </w:rPr>
              <w:t>IT vybavení pro výuku</w:t>
            </w:r>
            <w:r w:rsidR="0008279C" w:rsidRPr="0008279C">
              <w:rPr>
                <w:rFonts w:asciiTheme="minorHAnsi" w:hAnsiTheme="minorHAnsi" w:cs="Calibri"/>
                <w:color w:val="000000"/>
                <w:sz w:val="20"/>
              </w:rPr>
              <w:t xml:space="preserve"> je poptáván</w:t>
            </w:r>
            <w:r w:rsidR="005E0786">
              <w:rPr>
                <w:rFonts w:asciiTheme="minorHAnsi" w:hAnsiTheme="minorHAnsi" w:cs="Calibri"/>
                <w:color w:val="000000"/>
                <w:sz w:val="20"/>
              </w:rPr>
              <w:t>o</w:t>
            </w:r>
            <w:r w:rsidR="0008279C" w:rsidRPr="0008279C">
              <w:rPr>
                <w:rFonts w:asciiTheme="minorHAnsi" w:hAnsiTheme="minorHAnsi" w:cs="Calibri"/>
                <w:color w:val="000000"/>
                <w:sz w:val="20"/>
              </w:rPr>
              <w:t xml:space="preserve"> včetně dopravy</w:t>
            </w:r>
            <w:r w:rsidR="00A80935">
              <w:rPr>
                <w:rFonts w:asciiTheme="minorHAnsi" w:hAnsiTheme="minorHAnsi" w:cs="Calibri"/>
                <w:color w:val="000000"/>
                <w:sz w:val="20"/>
              </w:rPr>
              <w:t xml:space="preserve"> na místo zadavatele</w:t>
            </w:r>
            <w:r w:rsidR="0022563B">
              <w:rPr>
                <w:rFonts w:asciiTheme="minorHAnsi" w:hAnsiTheme="minorHAnsi" w:cs="Calibri"/>
                <w:color w:val="000000"/>
                <w:sz w:val="20"/>
              </w:rPr>
              <w:t>,</w:t>
            </w:r>
            <w:r w:rsidR="0008279C" w:rsidRPr="0008279C">
              <w:rPr>
                <w:rFonts w:asciiTheme="minorHAnsi" w:hAnsiTheme="minorHAnsi" w:cs="Calibri"/>
                <w:color w:val="000000"/>
                <w:sz w:val="20"/>
              </w:rPr>
              <w:t xml:space="preserve"> </w:t>
            </w:r>
            <w:r w:rsidR="00100086">
              <w:rPr>
                <w:rFonts w:asciiTheme="minorHAnsi" w:hAnsiTheme="minorHAnsi" w:cs="Calibri"/>
                <w:color w:val="000000"/>
                <w:sz w:val="20"/>
              </w:rPr>
              <w:t>kompletní instalace, aktualizace SW a připojení do domény a ESMC konzole.</w:t>
            </w:r>
          </w:p>
        </w:tc>
      </w:tr>
      <w:tr w:rsidR="0000600E" w:rsidRPr="0008279C" w14:paraId="55DA152C" w14:textId="77777777" w:rsidTr="00812B03">
        <w:trPr>
          <w:trHeight w:val="1300"/>
        </w:trPr>
        <w:tc>
          <w:tcPr>
            <w:cnfStyle w:val="001000000000" w:firstRow="0" w:lastRow="0" w:firstColumn="1" w:lastColumn="0" w:oddVBand="0" w:evenVBand="0" w:oddHBand="0" w:evenHBand="0" w:firstRowFirstColumn="0" w:firstRowLastColumn="0" w:lastRowFirstColumn="0" w:lastRowLastColumn="0"/>
            <w:tcW w:w="1668" w:type="dxa"/>
            <w:shd w:val="clear" w:color="auto" w:fill="F2F2F2" w:themeFill="background1" w:themeFillShade="F2"/>
          </w:tcPr>
          <w:p w14:paraId="3A6CA1D6" w14:textId="77777777" w:rsidR="0000600E" w:rsidRPr="0008279C" w:rsidRDefault="0000600E" w:rsidP="009A6B98">
            <w:pPr>
              <w:spacing w:after="0"/>
              <w:rPr>
                <w:rFonts w:cs="Calibri"/>
                <w:b/>
                <w:bCs/>
                <w:color w:val="000000"/>
                <w:sz w:val="20"/>
              </w:rPr>
            </w:pPr>
          </w:p>
        </w:tc>
        <w:tc>
          <w:tcPr>
            <w:tcW w:w="7412" w:type="dxa"/>
            <w:gridSpan w:val="4"/>
            <w:shd w:val="clear" w:color="auto" w:fill="F2F2F2" w:themeFill="background1" w:themeFillShade="F2"/>
          </w:tcPr>
          <w:p w14:paraId="572D1933" w14:textId="12D1AFB6" w:rsidR="0000600E" w:rsidRPr="0000600E" w:rsidRDefault="0000600E" w:rsidP="0000600E">
            <w:p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0600E">
              <w:rPr>
                <w:rFonts w:asciiTheme="minorHAnsi" w:hAnsiTheme="minorHAnsi" w:cstheme="minorHAnsi"/>
                <w:sz w:val="20"/>
              </w:rPr>
              <w:t>Zadavatel stanovil v rámci Technické specifikace pro</w:t>
            </w:r>
            <w:r>
              <w:rPr>
                <w:rFonts w:asciiTheme="minorHAnsi" w:hAnsiTheme="minorHAnsi" w:cstheme="minorHAnsi"/>
                <w:sz w:val="20"/>
              </w:rPr>
              <w:t xml:space="preserve"> </w:t>
            </w:r>
            <w:r w:rsidRPr="0000600E">
              <w:rPr>
                <w:rFonts w:asciiTheme="minorHAnsi" w:hAnsiTheme="minorHAnsi" w:cstheme="minorHAnsi"/>
                <w:sz w:val="20"/>
              </w:rPr>
              <w:t xml:space="preserve">veřejné zakázky níže uvedené požadované technické parametry, které představují minimální požadavky zadavatele na předmět plnění této části veřejné zakázky. Dodavatel musí nabídnout takový předmět plnění veřejné zakázky, který bude splňovat tyto minimální požadavky na specifikaci. Dodavatel nesmí nabídnout zboží s horšími parametry, může však nabídnout zboží, které bude jednoznačně a bez pochybností lepší, výhodnější pro zadavatele, přičemž bude stále splňovat stanovené minimální požadavky zadavatele. Zboží musí být nové nijak použité či repasované. Licence software musí být originální nikterak použitá či repasovaná. </w:t>
            </w:r>
          </w:p>
          <w:p w14:paraId="7489644F" w14:textId="77777777" w:rsidR="0000600E" w:rsidRPr="0000600E" w:rsidRDefault="0000600E" w:rsidP="0022563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p>
        </w:tc>
      </w:tr>
      <w:tr w:rsidR="00812B03" w:rsidRPr="0008279C" w14:paraId="54C836A2" w14:textId="45C858B7" w:rsidTr="00DF4ECF">
        <w:trPr>
          <w:trHeight w:val="765"/>
        </w:trPr>
        <w:tc>
          <w:tcPr>
            <w:cnfStyle w:val="001000000000" w:firstRow="0" w:lastRow="0" w:firstColumn="1" w:lastColumn="0" w:oddVBand="0" w:evenVBand="0" w:oddHBand="0" w:evenHBand="0" w:firstRowFirstColumn="0" w:firstRowLastColumn="0" w:lastRowFirstColumn="0" w:lastRowLastColumn="0"/>
            <w:tcW w:w="1668" w:type="dxa"/>
          </w:tcPr>
          <w:p w14:paraId="642814EA" w14:textId="02A31831" w:rsidR="00C75DA6" w:rsidRDefault="00D074FC" w:rsidP="009A6B98">
            <w:pPr>
              <w:spacing w:before="0" w:after="0"/>
            </w:pPr>
            <w:r>
              <w:t xml:space="preserve">1. </w:t>
            </w:r>
            <w:r w:rsidR="00D86D9C">
              <w:t>Notebook</w:t>
            </w:r>
            <w:r w:rsidR="00E1174D">
              <w:t xml:space="preserve"> 3D</w:t>
            </w:r>
          </w:p>
          <w:p w14:paraId="1C2CE6E4" w14:textId="2EB4AB9B" w:rsidR="00E1174D" w:rsidRPr="0008279C" w:rsidRDefault="00E1174D" w:rsidP="009A6B98">
            <w:pPr>
              <w:spacing w:before="0" w:after="0"/>
              <w:rPr>
                <w:rFonts w:asciiTheme="minorHAnsi" w:hAnsiTheme="minorHAnsi" w:cs="Calibri"/>
                <w:color w:val="000000"/>
                <w:sz w:val="20"/>
              </w:rPr>
            </w:pPr>
          </w:p>
        </w:tc>
        <w:tc>
          <w:tcPr>
            <w:tcW w:w="3402" w:type="dxa"/>
          </w:tcPr>
          <w:p w14:paraId="4E13330F" w14:textId="09F8A48E" w:rsidR="000C5D30" w:rsidRPr="00FC1536" w:rsidRDefault="000C5D30" w:rsidP="000C5D30">
            <w:pPr>
              <w:tabs>
                <w:tab w:val="left" w:pos="4111"/>
              </w:tabs>
              <w:autoSpaceDE w:val="0"/>
              <w:autoSpaceDN w:val="0"/>
              <w:adjustRightInd w:val="0"/>
              <w:spacing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FC1536">
              <w:rPr>
                <w:rFonts w:asciiTheme="minorHAnsi" w:hAnsiTheme="minorHAnsi" w:cstheme="minorHAnsi"/>
                <w:sz w:val="16"/>
                <w:szCs w:val="16"/>
              </w:rPr>
              <w:t xml:space="preserve">Typ zařízení                       Notebook </w:t>
            </w:r>
            <w:r w:rsidRPr="00FC1536">
              <w:rPr>
                <w:rFonts w:asciiTheme="minorHAnsi" w:hAnsiTheme="minorHAnsi" w:cstheme="minorHAnsi"/>
                <w:sz w:val="16"/>
                <w:szCs w:val="16"/>
              </w:rPr>
              <w:br/>
              <w:t>Úhlopříčka obrazovky      min. 15</w:t>
            </w:r>
            <w:proofErr w:type="gramStart"/>
            <w:r w:rsidRPr="00FC1536">
              <w:rPr>
                <w:rFonts w:asciiTheme="minorHAnsi" w:hAnsiTheme="minorHAnsi" w:cstheme="minorHAnsi"/>
                <w:sz w:val="16"/>
                <w:szCs w:val="16"/>
              </w:rPr>
              <w:t>"  IPS</w:t>
            </w:r>
            <w:proofErr w:type="gramEnd"/>
            <w:r w:rsidR="00463BA3">
              <w:rPr>
                <w:rFonts w:asciiTheme="minorHAnsi" w:hAnsiTheme="minorHAnsi" w:cstheme="minorHAnsi"/>
                <w:sz w:val="16"/>
                <w:szCs w:val="16"/>
              </w:rPr>
              <w:t xml:space="preserve">, VA, PLS </w:t>
            </w:r>
            <w:r w:rsidRPr="00FC1536">
              <w:rPr>
                <w:rFonts w:asciiTheme="minorHAnsi" w:hAnsiTheme="minorHAnsi" w:cstheme="minorHAnsi"/>
                <w:sz w:val="16"/>
                <w:szCs w:val="16"/>
              </w:rPr>
              <w:br/>
              <w:t>Rozlišení                           min. 1920×1080</w:t>
            </w:r>
            <w:r w:rsidRPr="00FC1536">
              <w:rPr>
                <w:rFonts w:asciiTheme="minorHAnsi" w:hAnsiTheme="minorHAnsi" w:cstheme="minorHAnsi"/>
                <w:sz w:val="16"/>
                <w:szCs w:val="16"/>
              </w:rPr>
              <w:br/>
              <w:t xml:space="preserve">Operační systém              </w:t>
            </w:r>
            <w:r w:rsidRPr="00FC1536">
              <w:rPr>
                <w:rFonts w:asciiTheme="minorHAnsi" w:hAnsiTheme="minorHAnsi" w:cstheme="minorHAnsi"/>
                <w:color w:val="000000"/>
                <w:sz w:val="16"/>
                <w:szCs w:val="16"/>
              </w:rPr>
              <w:t>Nejnovější 64 bitový operační systém podporující přihlášení do domény v české verzi a plně kompatibilní se stávajícími řešeními ve škole (MS Windows)</w:t>
            </w:r>
          </w:p>
          <w:p w14:paraId="519A94D3" w14:textId="0BAD65C6" w:rsidR="000C5D30" w:rsidRPr="00FC1536" w:rsidRDefault="000C5D30" w:rsidP="000C5D30">
            <w:pPr>
              <w:autoSpaceDE w:val="0"/>
              <w:autoSpaceDN w:val="0"/>
              <w:adjustRightInd w:val="0"/>
              <w:spacing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FC1536">
              <w:rPr>
                <w:rFonts w:asciiTheme="minorHAnsi" w:hAnsiTheme="minorHAnsi" w:cstheme="minorHAnsi"/>
                <w:sz w:val="16"/>
                <w:szCs w:val="16"/>
              </w:rPr>
              <w:t>Procesor              M</w:t>
            </w:r>
            <w:r w:rsidRPr="00FC1536">
              <w:rPr>
                <w:rFonts w:asciiTheme="minorHAnsi" w:hAnsiTheme="minorHAnsi" w:cstheme="minorHAnsi"/>
                <w:color w:val="000000"/>
                <w:sz w:val="16"/>
                <w:szCs w:val="16"/>
              </w:rPr>
              <w:t xml:space="preserve">inimálním výkon </w:t>
            </w:r>
            <w:r w:rsidR="00463BA3">
              <w:rPr>
                <w:rFonts w:asciiTheme="minorHAnsi" w:hAnsiTheme="minorHAnsi" w:cstheme="minorHAnsi"/>
                <w:color w:val="000000"/>
                <w:sz w:val="16"/>
                <w:szCs w:val="16"/>
              </w:rPr>
              <w:t>64</w:t>
            </w:r>
            <w:r w:rsidRPr="00FC1536">
              <w:rPr>
                <w:rFonts w:asciiTheme="minorHAnsi" w:hAnsiTheme="minorHAnsi" w:cstheme="minorHAnsi"/>
                <w:color w:val="000000"/>
                <w:sz w:val="16"/>
                <w:szCs w:val="16"/>
              </w:rPr>
              <w:t>00 bodů v CPU benchmark testu</w:t>
            </w:r>
          </w:p>
          <w:p w14:paraId="324C3C58" w14:textId="0AE6F8C9" w:rsidR="000C5D30" w:rsidRPr="00FC1536" w:rsidRDefault="000C5D30" w:rsidP="000C5D30">
            <w:pPr>
              <w:tabs>
                <w:tab w:val="left" w:pos="4111"/>
              </w:tabs>
              <w:autoSpaceDE w:val="0"/>
              <w:autoSpaceDN w:val="0"/>
              <w:adjustRightInd w:val="0"/>
              <w:spacing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FC1536">
              <w:rPr>
                <w:rFonts w:asciiTheme="minorHAnsi" w:hAnsiTheme="minorHAnsi" w:cstheme="minorHAnsi"/>
                <w:color w:val="000000"/>
                <w:sz w:val="16"/>
                <w:szCs w:val="16"/>
              </w:rPr>
              <w:t xml:space="preserve">Paměti RAM   minimálně </w:t>
            </w:r>
            <w:r w:rsidR="00463BA3">
              <w:rPr>
                <w:rFonts w:asciiTheme="minorHAnsi" w:hAnsiTheme="minorHAnsi" w:cstheme="minorHAnsi"/>
                <w:color w:val="000000"/>
                <w:sz w:val="16"/>
                <w:szCs w:val="16"/>
              </w:rPr>
              <w:t>16</w:t>
            </w:r>
            <w:r w:rsidRPr="00FC1536">
              <w:rPr>
                <w:rFonts w:asciiTheme="minorHAnsi" w:hAnsiTheme="minorHAnsi" w:cstheme="minorHAnsi"/>
                <w:color w:val="000000"/>
                <w:sz w:val="16"/>
                <w:szCs w:val="16"/>
              </w:rPr>
              <w:t>GB technologie DDR4 o minimálním taktu 2</w:t>
            </w:r>
            <w:r w:rsidR="00463BA3">
              <w:rPr>
                <w:rFonts w:asciiTheme="minorHAnsi" w:hAnsiTheme="minorHAnsi" w:cstheme="minorHAnsi"/>
                <w:color w:val="000000"/>
                <w:sz w:val="16"/>
                <w:szCs w:val="16"/>
              </w:rPr>
              <w:t>6</w:t>
            </w:r>
            <w:r w:rsidRPr="00FC1536">
              <w:rPr>
                <w:rFonts w:asciiTheme="minorHAnsi" w:hAnsiTheme="minorHAnsi" w:cstheme="minorHAnsi"/>
                <w:color w:val="000000"/>
                <w:sz w:val="16"/>
                <w:szCs w:val="16"/>
              </w:rPr>
              <w:t xml:space="preserve">00 </w:t>
            </w:r>
          </w:p>
          <w:p w14:paraId="1E2E39A8" w14:textId="76BC9D5A" w:rsidR="000C5D30" w:rsidRPr="00FC1536" w:rsidRDefault="000C5D30" w:rsidP="000C5D30">
            <w:pPr>
              <w:autoSpaceDE w:val="0"/>
              <w:autoSpaceDN w:val="0"/>
              <w:adjustRightInd w:val="0"/>
              <w:spacing w:after="0"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FC1536">
              <w:rPr>
                <w:rFonts w:asciiTheme="minorHAnsi" w:hAnsiTheme="minorHAnsi" w:cstheme="minorHAnsi"/>
                <w:sz w:val="16"/>
                <w:szCs w:val="16"/>
              </w:rPr>
              <w:t>Typ disku</w:t>
            </w:r>
            <w:proofErr w:type="gramStart"/>
            <w:r w:rsidRPr="00FC1536">
              <w:rPr>
                <w:rFonts w:asciiTheme="minorHAnsi" w:hAnsiTheme="minorHAnsi" w:cstheme="minorHAnsi"/>
                <w:sz w:val="16"/>
                <w:szCs w:val="16"/>
              </w:rPr>
              <w:t>1  SSD</w:t>
            </w:r>
            <w:proofErr w:type="gramEnd"/>
            <w:r w:rsidRPr="00FC1536">
              <w:rPr>
                <w:rFonts w:asciiTheme="minorHAnsi" w:hAnsiTheme="minorHAnsi" w:cstheme="minorHAnsi"/>
                <w:sz w:val="16"/>
                <w:szCs w:val="16"/>
              </w:rPr>
              <w:t xml:space="preserve"> min. 500GB M.2 technologie min. </w:t>
            </w:r>
            <w:proofErr w:type="spellStart"/>
            <w:r w:rsidRPr="00FC1536">
              <w:rPr>
                <w:rFonts w:asciiTheme="minorHAnsi" w:hAnsiTheme="minorHAnsi" w:cstheme="minorHAnsi"/>
                <w:sz w:val="16"/>
                <w:szCs w:val="16"/>
              </w:rPr>
              <w:t>PCIe</w:t>
            </w:r>
            <w:proofErr w:type="spellEnd"/>
            <w:r w:rsidRPr="00FC1536">
              <w:rPr>
                <w:rFonts w:asciiTheme="minorHAnsi" w:hAnsiTheme="minorHAnsi" w:cstheme="minorHAnsi"/>
                <w:sz w:val="16"/>
                <w:szCs w:val="16"/>
              </w:rPr>
              <w:t xml:space="preserve"> </w:t>
            </w:r>
            <w:proofErr w:type="spellStart"/>
            <w:r w:rsidRPr="00FC1536">
              <w:rPr>
                <w:rFonts w:asciiTheme="minorHAnsi" w:hAnsiTheme="minorHAnsi" w:cstheme="minorHAnsi"/>
                <w:sz w:val="16"/>
                <w:szCs w:val="16"/>
              </w:rPr>
              <w:t>NVMe</w:t>
            </w:r>
            <w:proofErr w:type="spellEnd"/>
            <w:r w:rsidRPr="00FC1536">
              <w:rPr>
                <w:rFonts w:asciiTheme="minorHAnsi" w:hAnsiTheme="minorHAnsi" w:cstheme="minorHAnsi"/>
                <w:sz w:val="16"/>
                <w:szCs w:val="16"/>
              </w:rPr>
              <w:t xml:space="preserve">  </w:t>
            </w:r>
            <w:r w:rsidRPr="00FC1536">
              <w:rPr>
                <w:rFonts w:asciiTheme="minorHAnsi" w:hAnsiTheme="minorHAnsi" w:cstheme="minorHAnsi"/>
                <w:sz w:val="16"/>
                <w:szCs w:val="16"/>
              </w:rPr>
              <w:br/>
              <w:t>Rozhraní min. 1x HDMI v</w:t>
            </w:r>
            <w:r w:rsidR="00463BA3">
              <w:rPr>
                <w:rFonts w:asciiTheme="minorHAnsi" w:hAnsiTheme="minorHAnsi" w:cstheme="minorHAnsi"/>
                <w:sz w:val="16"/>
                <w:szCs w:val="16"/>
              </w:rPr>
              <w:t>1</w:t>
            </w:r>
            <w:r w:rsidRPr="00FC1536">
              <w:rPr>
                <w:rFonts w:asciiTheme="minorHAnsi" w:hAnsiTheme="minorHAnsi" w:cstheme="minorHAnsi"/>
                <w:sz w:val="16"/>
                <w:szCs w:val="16"/>
              </w:rPr>
              <w:t>.</w:t>
            </w:r>
            <w:r w:rsidR="00463BA3">
              <w:rPr>
                <w:rFonts w:asciiTheme="minorHAnsi" w:hAnsiTheme="minorHAnsi" w:cstheme="minorHAnsi"/>
                <w:sz w:val="16"/>
                <w:szCs w:val="16"/>
              </w:rPr>
              <w:t>4</w:t>
            </w:r>
            <w:r w:rsidRPr="00FC1536">
              <w:rPr>
                <w:rFonts w:asciiTheme="minorHAnsi" w:hAnsiTheme="minorHAnsi" w:cstheme="minorHAnsi"/>
                <w:sz w:val="16"/>
                <w:szCs w:val="16"/>
              </w:rPr>
              <w:t xml:space="preserve"> </w:t>
            </w:r>
            <w:r w:rsidR="00463BA3">
              <w:rPr>
                <w:rFonts w:asciiTheme="minorHAnsi" w:hAnsiTheme="minorHAnsi" w:cstheme="minorHAnsi"/>
                <w:sz w:val="16"/>
                <w:szCs w:val="16"/>
              </w:rPr>
              <w:br/>
            </w:r>
            <w:r w:rsidRPr="00FC1536">
              <w:rPr>
                <w:rFonts w:asciiTheme="minorHAnsi" w:hAnsiTheme="minorHAnsi" w:cstheme="minorHAnsi"/>
                <w:sz w:val="16"/>
                <w:szCs w:val="16"/>
              </w:rPr>
              <w:t xml:space="preserve">Rozhraní </w:t>
            </w:r>
            <w:r w:rsidRPr="00FC1536">
              <w:rPr>
                <w:rFonts w:asciiTheme="minorHAnsi" w:hAnsiTheme="minorHAnsi" w:cstheme="minorHAnsi"/>
                <w:sz w:val="16"/>
                <w:szCs w:val="16"/>
              </w:rPr>
              <w:tab/>
              <w:t xml:space="preserve">min. 3xUSB </w:t>
            </w:r>
            <w:r w:rsidR="00463BA3">
              <w:rPr>
                <w:rFonts w:asciiTheme="minorHAnsi" w:hAnsiTheme="minorHAnsi" w:cstheme="minorHAnsi"/>
                <w:sz w:val="16"/>
                <w:szCs w:val="16"/>
              </w:rPr>
              <w:t>2.0</w:t>
            </w:r>
            <w:r w:rsidRPr="00FC1536">
              <w:rPr>
                <w:rFonts w:asciiTheme="minorHAnsi" w:hAnsiTheme="minorHAnsi" w:cstheme="minorHAnsi"/>
                <w:sz w:val="16"/>
                <w:szCs w:val="16"/>
              </w:rPr>
              <w:t xml:space="preserve"> </w:t>
            </w:r>
            <w:r w:rsidRPr="00FC1536">
              <w:rPr>
                <w:rFonts w:asciiTheme="minorHAnsi" w:hAnsiTheme="minorHAnsi" w:cstheme="minorHAnsi"/>
                <w:sz w:val="16"/>
                <w:szCs w:val="16"/>
              </w:rPr>
              <w:br/>
            </w:r>
            <w:r w:rsidRPr="00FC1536">
              <w:rPr>
                <w:rFonts w:asciiTheme="minorHAnsi" w:hAnsiTheme="minorHAnsi" w:cstheme="minorHAnsi"/>
                <w:sz w:val="16"/>
                <w:szCs w:val="16"/>
              </w:rPr>
              <w:lastRenderedPageBreak/>
              <w:t xml:space="preserve">Rozhraní </w:t>
            </w:r>
            <w:r w:rsidRPr="00FC1536">
              <w:rPr>
                <w:rFonts w:asciiTheme="minorHAnsi" w:hAnsiTheme="minorHAnsi" w:cstheme="minorHAnsi"/>
                <w:sz w:val="16"/>
                <w:szCs w:val="16"/>
              </w:rPr>
              <w:tab/>
              <w:t>min. 1xLAN 10/100/1000</w:t>
            </w:r>
            <w:r w:rsidRPr="00FC1536">
              <w:rPr>
                <w:rFonts w:asciiTheme="minorHAnsi" w:hAnsiTheme="minorHAnsi" w:cstheme="minorHAnsi"/>
                <w:sz w:val="16"/>
                <w:szCs w:val="16"/>
              </w:rPr>
              <w:br/>
              <w:t xml:space="preserve">Rozhraní </w:t>
            </w:r>
            <w:r w:rsidRPr="00FC1536">
              <w:rPr>
                <w:rFonts w:asciiTheme="minorHAnsi" w:hAnsiTheme="minorHAnsi" w:cstheme="minorHAnsi"/>
                <w:sz w:val="16"/>
                <w:szCs w:val="16"/>
              </w:rPr>
              <w:tab/>
              <w:t>min. 1x3.5mm Jack kombinovaný pro sluchátka a mikrofon</w:t>
            </w:r>
          </w:p>
          <w:p w14:paraId="28A001A0" w14:textId="0C6C5B07" w:rsidR="00326C94" w:rsidRPr="00FC1536" w:rsidRDefault="000C5D30" w:rsidP="000C5D30">
            <w:pPr>
              <w:autoSpaceDE w:val="0"/>
              <w:autoSpaceDN w:val="0"/>
              <w:adjustRightInd w:val="0"/>
              <w:spacing w:after="0"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FC1536">
              <w:rPr>
                <w:rFonts w:asciiTheme="minorHAnsi" w:hAnsiTheme="minorHAnsi" w:cstheme="minorHAnsi"/>
                <w:sz w:val="16"/>
                <w:szCs w:val="16"/>
              </w:rPr>
              <w:t xml:space="preserve">Rozhraní </w:t>
            </w:r>
            <w:r w:rsidRPr="00FC1536">
              <w:rPr>
                <w:rFonts w:asciiTheme="minorHAnsi" w:hAnsiTheme="minorHAnsi" w:cstheme="minorHAnsi"/>
                <w:sz w:val="16"/>
                <w:szCs w:val="16"/>
              </w:rPr>
              <w:tab/>
              <w:t xml:space="preserve">min. 1xUSB Type-C </w:t>
            </w:r>
            <w:r w:rsidRPr="00FC1536">
              <w:rPr>
                <w:rFonts w:asciiTheme="minorHAnsi" w:hAnsiTheme="minorHAnsi" w:cstheme="minorHAnsi"/>
                <w:sz w:val="16"/>
                <w:szCs w:val="16"/>
              </w:rPr>
              <w:br/>
              <w:t xml:space="preserve">Výbava </w:t>
            </w:r>
            <w:r w:rsidRPr="00FC1536">
              <w:rPr>
                <w:rFonts w:asciiTheme="minorHAnsi" w:hAnsiTheme="minorHAnsi" w:cstheme="minorHAnsi"/>
                <w:sz w:val="16"/>
                <w:szCs w:val="16"/>
              </w:rPr>
              <w:tab/>
              <w:t>Bluetooth min. verze 5.</w:t>
            </w:r>
            <w:r w:rsidR="003E0FCD">
              <w:rPr>
                <w:rFonts w:asciiTheme="minorHAnsi" w:hAnsiTheme="minorHAnsi" w:cstheme="minorHAnsi"/>
                <w:sz w:val="16"/>
                <w:szCs w:val="16"/>
              </w:rPr>
              <w:t>1</w:t>
            </w:r>
            <w:r w:rsidRPr="00FC1536">
              <w:rPr>
                <w:rFonts w:asciiTheme="minorHAnsi" w:hAnsiTheme="minorHAnsi" w:cstheme="minorHAnsi"/>
                <w:sz w:val="16"/>
                <w:szCs w:val="16"/>
              </w:rPr>
              <w:br/>
              <w:t xml:space="preserve">Výbava </w:t>
            </w:r>
            <w:r w:rsidRPr="00FC1536">
              <w:rPr>
                <w:rFonts w:asciiTheme="minorHAnsi" w:hAnsiTheme="minorHAnsi" w:cstheme="minorHAnsi"/>
                <w:sz w:val="16"/>
                <w:szCs w:val="16"/>
              </w:rPr>
              <w:tab/>
            </w:r>
            <w:proofErr w:type="gramStart"/>
            <w:r w:rsidRPr="00FC1536">
              <w:rPr>
                <w:rFonts w:asciiTheme="minorHAnsi" w:hAnsiTheme="minorHAnsi" w:cstheme="minorHAnsi"/>
                <w:sz w:val="16"/>
                <w:szCs w:val="16"/>
              </w:rPr>
              <w:t>Web</w:t>
            </w:r>
            <w:proofErr w:type="gramEnd"/>
            <w:r w:rsidRPr="00FC1536">
              <w:rPr>
                <w:rFonts w:asciiTheme="minorHAnsi" w:hAnsiTheme="minorHAnsi" w:cstheme="minorHAnsi"/>
                <w:sz w:val="16"/>
                <w:szCs w:val="16"/>
              </w:rPr>
              <w:t xml:space="preserve"> kamera min. 720p</w:t>
            </w:r>
            <w:r w:rsidR="003E0FCD">
              <w:rPr>
                <w:rFonts w:asciiTheme="minorHAnsi" w:hAnsiTheme="minorHAnsi" w:cstheme="minorHAnsi"/>
                <w:sz w:val="16"/>
                <w:szCs w:val="16"/>
              </w:rPr>
              <w:t xml:space="preserve"> s mikrofonem</w:t>
            </w:r>
            <w:r w:rsidRPr="00FC1536">
              <w:rPr>
                <w:rFonts w:asciiTheme="minorHAnsi" w:hAnsiTheme="minorHAnsi" w:cstheme="minorHAnsi"/>
                <w:sz w:val="16"/>
                <w:szCs w:val="16"/>
              </w:rPr>
              <w:br/>
              <w:t>Výbava    wifi min. IEEE 802.11 a/b/g/n/</w:t>
            </w:r>
            <w:proofErr w:type="spellStart"/>
            <w:r w:rsidRPr="00FC1536">
              <w:rPr>
                <w:rFonts w:asciiTheme="minorHAnsi" w:hAnsiTheme="minorHAnsi" w:cstheme="minorHAnsi"/>
                <w:sz w:val="16"/>
                <w:szCs w:val="16"/>
              </w:rPr>
              <w:t>ac</w:t>
            </w:r>
            <w:proofErr w:type="spellEnd"/>
            <w:r w:rsidRPr="00FC1536">
              <w:rPr>
                <w:rFonts w:asciiTheme="minorHAnsi" w:hAnsiTheme="minorHAnsi" w:cstheme="minorHAnsi"/>
                <w:sz w:val="16"/>
                <w:szCs w:val="16"/>
              </w:rPr>
              <w:t>/</w:t>
            </w:r>
            <w:proofErr w:type="spellStart"/>
            <w:r w:rsidRPr="00FC1536">
              <w:rPr>
                <w:rFonts w:asciiTheme="minorHAnsi" w:hAnsiTheme="minorHAnsi" w:cstheme="minorHAnsi"/>
                <w:sz w:val="16"/>
                <w:szCs w:val="16"/>
              </w:rPr>
              <w:t>ax</w:t>
            </w:r>
            <w:proofErr w:type="spellEnd"/>
            <w:r w:rsidR="003E0FCD">
              <w:rPr>
                <w:rFonts w:asciiTheme="minorHAnsi" w:hAnsiTheme="minorHAnsi" w:cstheme="minorHAnsi"/>
                <w:sz w:val="16"/>
                <w:szCs w:val="16"/>
              </w:rPr>
              <w:br/>
              <w:t>Výbava   Klávesnice min. podsvícená numerická</w:t>
            </w:r>
            <w:r w:rsidR="00326C94">
              <w:rPr>
                <w:rFonts w:asciiTheme="minorHAnsi" w:hAnsiTheme="minorHAnsi" w:cstheme="minorHAnsi"/>
                <w:sz w:val="16"/>
                <w:szCs w:val="16"/>
              </w:rPr>
              <w:br/>
              <w:t xml:space="preserve">Mechaniky min. </w:t>
            </w:r>
            <w:r w:rsidR="00182D8A">
              <w:rPr>
                <w:rFonts w:asciiTheme="minorHAnsi" w:hAnsiTheme="minorHAnsi" w:cstheme="minorHAnsi"/>
                <w:sz w:val="16"/>
                <w:szCs w:val="16"/>
              </w:rPr>
              <w:t xml:space="preserve">USB </w:t>
            </w:r>
            <w:r w:rsidR="00326C94">
              <w:rPr>
                <w:rFonts w:asciiTheme="minorHAnsi" w:hAnsiTheme="minorHAnsi" w:cstheme="minorHAnsi"/>
                <w:sz w:val="16"/>
                <w:szCs w:val="16"/>
              </w:rPr>
              <w:t>externí vypalovačka</w:t>
            </w:r>
          </w:p>
          <w:p w14:paraId="7533F7D6" w14:textId="77777777" w:rsidR="000C5D30" w:rsidRPr="00FC1536" w:rsidRDefault="000C5D30" w:rsidP="000C5D30">
            <w:pPr>
              <w:autoSpaceDE w:val="0"/>
              <w:autoSpaceDN w:val="0"/>
              <w:adjustRightInd w:val="0"/>
              <w:spacing w:after="0"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FC1536">
              <w:rPr>
                <w:rFonts w:asciiTheme="minorHAnsi" w:hAnsiTheme="minorHAnsi" w:cstheme="minorHAnsi"/>
                <w:color w:val="000000"/>
                <w:sz w:val="16"/>
                <w:szCs w:val="16"/>
              </w:rPr>
              <w:t>Instalace min. kompletní instalace, aktualizace SW a připojení do domény a ESMC konzole + zaškolení.</w:t>
            </w:r>
          </w:p>
          <w:p w14:paraId="18E09141" w14:textId="77777777" w:rsidR="00B76BAD" w:rsidRDefault="000C5D30" w:rsidP="000C5D30">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FC1536">
              <w:rPr>
                <w:rFonts w:asciiTheme="minorHAnsi" w:hAnsiTheme="minorHAnsi" w:cstheme="minorHAnsi"/>
                <w:sz w:val="16"/>
                <w:szCs w:val="16"/>
              </w:rPr>
              <w:t xml:space="preserve">Záruka: min. </w:t>
            </w:r>
            <w:r w:rsidR="003E0FCD">
              <w:rPr>
                <w:rFonts w:asciiTheme="minorHAnsi" w:hAnsiTheme="minorHAnsi" w:cstheme="minorHAnsi"/>
                <w:sz w:val="16"/>
                <w:szCs w:val="16"/>
              </w:rPr>
              <w:t>3</w:t>
            </w:r>
            <w:r w:rsidRPr="00FC1536">
              <w:rPr>
                <w:rFonts w:asciiTheme="minorHAnsi" w:hAnsiTheme="minorHAnsi" w:cstheme="minorHAnsi"/>
                <w:sz w:val="16"/>
                <w:szCs w:val="16"/>
              </w:rPr>
              <w:t xml:space="preserve"> roky</w:t>
            </w:r>
            <w:r w:rsidR="003E0FCD">
              <w:rPr>
                <w:rFonts w:asciiTheme="minorHAnsi" w:hAnsiTheme="minorHAnsi" w:cstheme="minorHAnsi"/>
                <w:sz w:val="16"/>
                <w:szCs w:val="16"/>
              </w:rPr>
              <w:t xml:space="preserve"> do druhého dne v místě instalace</w:t>
            </w:r>
          </w:p>
          <w:p w14:paraId="246F13CE" w14:textId="77777777" w:rsidR="00027825" w:rsidRDefault="00027825" w:rsidP="000C5D30">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6AB164CC" w14:textId="4B12AB45" w:rsidR="00027825" w:rsidRDefault="003E0FCD" w:rsidP="000C5D30">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roofErr w:type="gramStart"/>
            <w:r>
              <w:rPr>
                <w:rFonts w:asciiTheme="minorHAnsi" w:hAnsiTheme="minorHAnsi" w:cstheme="minorHAnsi"/>
                <w:sz w:val="16"/>
                <w:szCs w:val="16"/>
              </w:rPr>
              <w:t>Cena:  max.</w:t>
            </w:r>
            <w:proofErr w:type="gramEnd"/>
            <w:r>
              <w:rPr>
                <w:rFonts w:asciiTheme="minorHAnsi" w:hAnsiTheme="minorHAnsi" w:cstheme="minorHAnsi"/>
                <w:sz w:val="16"/>
                <w:szCs w:val="16"/>
              </w:rPr>
              <w:t xml:space="preserve"> 25000,- s</w:t>
            </w:r>
            <w:r w:rsidR="00027825">
              <w:rPr>
                <w:rFonts w:asciiTheme="minorHAnsi" w:hAnsiTheme="minorHAnsi" w:cstheme="minorHAnsi"/>
                <w:sz w:val="16"/>
                <w:szCs w:val="16"/>
              </w:rPr>
              <w:t> </w:t>
            </w:r>
            <w:r>
              <w:rPr>
                <w:rFonts w:asciiTheme="minorHAnsi" w:hAnsiTheme="minorHAnsi" w:cstheme="minorHAnsi"/>
                <w:sz w:val="16"/>
                <w:szCs w:val="16"/>
              </w:rPr>
              <w:t>DPH</w:t>
            </w:r>
            <w:r w:rsidR="00027825">
              <w:rPr>
                <w:rFonts w:asciiTheme="minorHAnsi" w:hAnsiTheme="minorHAnsi" w:cstheme="minorHAnsi"/>
                <w:sz w:val="16"/>
                <w:szCs w:val="16"/>
              </w:rPr>
              <w:t xml:space="preserve"> / ks</w:t>
            </w:r>
          </w:p>
          <w:p w14:paraId="01A272FA" w14:textId="3C42D34F" w:rsidR="00027825" w:rsidRPr="00FC1536" w:rsidRDefault="00027825" w:rsidP="000C5D30">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850" w:type="dxa"/>
            <w:noWrap/>
            <w:hideMark/>
          </w:tcPr>
          <w:p w14:paraId="5021927F" w14:textId="4F3AD432" w:rsidR="00C75DA6" w:rsidRPr="0008279C" w:rsidRDefault="000B1DBA" w:rsidP="00E1174D">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lastRenderedPageBreak/>
              <w:t>6</w:t>
            </w:r>
            <w:r w:rsidR="00E1174D">
              <w:rPr>
                <w:rFonts w:asciiTheme="minorHAnsi" w:hAnsiTheme="minorHAnsi" w:cs="Calibri"/>
                <w:color w:val="000000"/>
                <w:sz w:val="20"/>
              </w:rPr>
              <w:t xml:space="preserve"> </w:t>
            </w:r>
            <w:r w:rsidR="00B115D8" w:rsidRPr="0008279C">
              <w:rPr>
                <w:rFonts w:asciiTheme="minorHAnsi" w:hAnsiTheme="minorHAnsi" w:cs="Calibri"/>
                <w:color w:val="000000"/>
                <w:sz w:val="20"/>
              </w:rPr>
              <w:t>ks</w:t>
            </w:r>
          </w:p>
        </w:tc>
        <w:tc>
          <w:tcPr>
            <w:tcW w:w="2176" w:type="dxa"/>
            <w:tcBorders>
              <w:right w:val="single" w:sz="4" w:space="0" w:color="auto"/>
            </w:tcBorders>
            <w:noWrap/>
            <w:hideMark/>
          </w:tcPr>
          <w:p w14:paraId="4D0B2B69" w14:textId="77777777" w:rsidR="00C10F67" w:rsidRPr="00C10F67" w:rsidRDefault="00236E69" w:rsidP="00236E6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C10F67">
              <w:rPr>
                <w:rFonts w:asciiTheme="minorHAnsi" w:hAnsiTheme="minorHAnsi" w:cstheme="minorHAnsi"/>
                <w:color w:val="000000"/>
                <w:sz w:val="22"/>
                <w:szCs w:val="22"/>
              </w:rPr>
              <w:t xml:space="preserve">DELL </w:t>
            </w:r>
            <w:proofErr w:type="spellStart"/>
            <w:r w:rsidRPr="00C10F67">
              <w:rPr>
                <w:rFonts w:asciiTheme="minorHAnsi" w:hAnsiTheme="minorHAnsi" w:cstheme="minorHAnsi"/>
                <w:color w:val="000000"/>
                <w:sz w:val="22"/>
                <w:szCs w:val="22"/>
              </w:rPr>
              <w:t>Latitude</w:t>
            </w:r>
            <w:proofErr w:type="spellEnd"/>
            <w:r w:rsidRPr="00C10F67">
              <w:rPr>
                <w:rFonts w:asciiTheme="minorHAnsi" w:hAnsiTheme="minorHAnsi" w:cstheme="minorHAnsi"/>
                <w:color w:val="000000"/>
                <w:sz w:val="22"/>
                <w:szCs w:val="22"/>
              </w:rPr>
              <w:t xml:space="preserve"> 3510 / i5-10210U / </w:t>
            </w:r>
            <w:proofErr w:type="gramStart"/>
            <w:r w:rsidRPr="00C10F67">
              <w:rPr>
                <w:rFonts w:asciiTheme="minorHAnsi" w:hAnsiTheme="minorHAnsi" w:cstheme="minorHAnsi"/>
                <w:color w:val="000000"/>
                <w:sz w:val="22"/>
                <w:szCs w:val="22"/>
              </w:rPr>
              <w:t>16GB</w:t>
            </w:r>
            <w:proofErr w:type="gramEnd"/>
            <w:r w:rsidRPr="00C10F67">
              <w:rPr>
                <w:rFonts w:asciiTheme="minorHAnsi" w:hAnsiTheme="minorHAnsi" w:cstheme="minorHAnsi"/>
                <w:color w:val="000000"/>
                <w:sz w:val="22"/>
                <w:szCs w:val="22"/>
              </w:rPr>
              <w:t xml:space="preserve"> / 500GB SSD / 15.6” FHD / W</w:t>
            </w:r>
            <w:r w:rsidR="00C10F67" w:rsidRPr="00C10F67">
              <w:rPr>
                <w:rFonts w:asciiTheme="minorHAnsi" w:hAnsiTheme="minorHAnsi" w:cstheme="minorHAnsi"/>
                <w:color w:val="000000"/>
                <w:sz w:val="22"/>
                <w:szCs w:val="22"/>
              </w:rPr>
              <w:t>11</w:t>
            </w:r>
            <w:r w:rsidRPr="00C10F67">
              <w:rPr>
                <w:rFonts w:asciiTheme="minorHAnsi" w:hAnsiTheme="minorHAnsi" w:cstheme="minorHAnsi"/>
                <w:color w:val="000000"/>
                <w:sz w:val="22"/>
                <w:szCs w:val="22"/>
              </w:rPr>
              <w:t>P EDU /</w:t>
            </w:r>
          </w:p>
          <w:p w14:paraId="6423398A" w14:textId="29C6DCA3" w:rsidR="00236E69" w:rsidRPr="00C10F67" w:rsidRDefault="00236E69" w:rsidP="00236E6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C10F67">
              <w:rPr>
                <w:rFonts w:asciiTheme="minorHAnsi" w:hAnsiTheme="minorHAnsi" w:cstheme="minorHAnsi"/>
                <w:color w:val="000000"/>
                <w:sz w:val="22"/>
                <w:szCs w:val="22"/>
              </w:rPr>
              <w:t xml:space="preserve"> </w:t>
            </w:r>
            <w:r w:rsidR="00C10F67" w:rsidRPr="00C10F67">
              <w:rPr>
                <w:rFonts w:asciiTheme="minorHAnsi" w:hAnsiTheme="minorHAnsi" w:cstheme="minorHAnsi"/>
                <w:color w:val="444444"/>
                <w:sz w:val="22"/>
                <w:szCs w:val="22"/>
                <w:shd w:val="clear" w:color="auto" w:fill="FFFFFF"/>
              </w:rPr>
              <w:t xml:space="preserve">3 roky Basic </w:t>
            </w:r>
            <w:proofErr w:type="spellStart"/>
            <w:r w:rsidR="00C10F67" w:rsidRPr="00C10F67">
              <w:rPr>
                <w:rFonts w:asciiTheme="minorHAnsi" w:hAnsiTheme="minorHAnsi" w:cstheme="minorHAnsi"/>
                <w:color w:val="444444"/>
                <w:sz w:val="22"/>
                <w:szCs w:val="22"/>
                <w:shd w:val="clear" w:color="auto" w:fill="FFFFFF"/>
              </w:rPr>
              <w:t>Next</w:t>
            </w:r>
            <w:proofErr w:type="spellEnd"/>
            <w:r w:rsidR="00C10F67" w:rsidRPr="00C10F67">
              <w:rPr>
                <w:rFonts w:asciiTheme="minorHAnsi" w:hAnsiTheme="minorHAnsi" w:cstheme="minorHAnsi"/>
                <w:color w:val="444444"/>
                <w:sz w:val="22"/>
                <w:szCs w:val="22"/>
                <w:shd w:val="clear" w:color="auto" w:fill="FFFFFF"/>
              </w:rPr>
              <w:t xml:space="preserve"> Business </w:t>
            </w:r>
            <w:proofErr w:type="spellStart"/>
            <w:r w:rsidR="00C10F67" w:rsidRPr="00C10F67">
              <w:rPr>
                <w:rFonts w:asciiTheme="minorHAnsi" w:hAnsiTheme="minorHAnsi" w:cstheme="minorHAnsi"/>
                <w:color w:val="444444"/>
                <w:sz w:val="22"/>
                <w:szCs w:val="22"/>
                <w:shd w:val="clear" w:color="auto" w:fill="FFFFFF"/>
              </w:rPr>
              <w:t>Day</w:t>
            </w:r>
            <w:proofErr w:type="spellEnd"/>
            <w:r w:rsidR="00C10F67" w:rsidRPr="00C10F67">
              <w:rPr>
                <w:rFonts w:asciiTheme="minorHAnsi" w:hAnsiTheme="minorHAnsi" w:cstheme="minorHAnsi"/>
                <w:color w:val="444444"/>
                <w:sz w:val="22"/>
                <w:szCs w:val="22"/>
                <w:shd w:val="clear" w:color="auto" w:fill="FFFFFF"/>
              </w:rPr>
              <w:t xml:space="preserve"> On-</w:t>
            </w:r>
            <w:proofErr w:type="spellStart"/>
            <w:r w:rsidR="00C10F67" w:rsidRPr="00C10F67">
              <w:rPr>
                <w:rFonts w:asciiTheme="minorHAnsi" w:hAnsiTheme="minorHAnsi" w:cstheme="minorHAnsi"/>
                <w:color w:val="444444"/>
                <w:sz w:val="22"/>
                <w:szCs w:val="22"/>
                <w:shd w:val="clear" w:color="auto" w:fill="FFFFFF"/>
              </w:rPr>
              <w:t>Site</w:t>
            </w:r>
            <w:proofErr w:type="spellEnd"/>
            <w:r w:rsidR="00C10F67" w:rsidRPr="00C10F67">
              <w:rPr>
                <w:rFonts w:asciiTheme="minorHAnsi" w:hAnsiTheme="minorHAnsi" w:cstheme="minorHAnsi"/>
                <w:color w:val="444444"/>
                <w:sz w:val="22"/>
                <w:szCs w:val="22"/>
                <w:shd w:val="clear" w:color="auto" w:fill="FFFFFF"/>
              </w:rPr>
              <w:t xml:space="preserve"> </w:t>
            </w:r>
            <w:proofErr w:type="gramStart"/>
            <w:r w:rsidR="00C10F67" w:rsidRPr="00C10F67">
              <w:rPr>
                <w:rFonts w:asciiTheme="minorHAnsi" w:hAnsiTheme="minorHAnsi" w:cstheme="minorHAnsi"/>
                <w:color w:val="444444"/>
                <w:sz w:val="22"/>
                <w:szCs w:val="22"/>
                <w:shd w:val="clear" w:color="auto" w:fill="FFFFFF"/>
              </w:rPr>
              <w:t>Service - servis</w:t>
            </w:r>
            <w:proofErr w:type="gramEnd"/>
            <w:r w:rsidR="00C10F67" w:rsidRPr="00C10F67">
              <w:rPr>
                <w:rFonts w:asciiTheme="minorHAnsi" w:hAnsiTheme="minorHAnsi" w:cstheme="minorHAnsi"/>
                <w:color w:val="444444"/>
                <w:sz w:val="22"/>
                <w:szCs w:val="22"/>
                <w:shd w:val="clear" w:color="auto" w:fill="FFFFFF"/>
              </w:rPr>
              <w:t xml:space="preserve"> u zákazníka do druhého pracovního dne</w:t>
            </w:r>
            <w:r w:rsidRPr="00C10F67">
              <w:rPr>
                <w:rFonts w:asciiTheme="minorHAnsi" w:hAnsiTheme="minorHAnsi" w:cstheme="minorHAnsi"/>
                <w:color w:val="000000"/>
                <w:sz w:val="22"/>
                <w:szCs w:val="22"/>
              </w:rPr>
              <w:t xml:space="preserve"> </w:t>
            </w:r>
          </w:p>
          <w:p w14:paraId="7D5DC965" w14:textId="77777777" w:rsidR="00C10F67" w:rsidRPr="00C10F67" w:rsidRDefault="00C10F67" w:rsidP="00C10F67">
            <w:pPr>
              <w:pStyle w:val="Nadpis1"/>
              <w:spacing w:before="0"/>
              <w:textAlignment w:val="baseline"/>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12"/>
                <w:sz w:val="22"/>
                <w:szCs w:val="22"/>
              </w:rPr>
            </w:pPr>
            <w:r w:rsidRPr="00C10F67">
              <w:rPr>
                <w:rFonts w:asciiTheme="minorHAnsi" w:hAnsiTheme="minorHAnsi" w:cstheme="minorHAnsi"/>
                <w:color w:val="000000"/>
                <w:spacing w:val="-12"/>
                <w:sz w:val="22"/>
                <w:szCs w:val="22"/>
              </w:rPr>
              <w:lastRenderedPageBreak/>
              <w:t xml:space="preserve">HITACHI </w:t>
            </w:r>
            <w:proofErr w:type="gramStart"/>
            <w:r w:rsidRPr="00C10F67">
              <w:rPr>
                <w:rFonts w:asciiTheme="minorHAnsi" w:hAnsiTheme="minorHAnsi" w:cstheme="minorHAnsi"/>
                <w:color w:val="000000"/>
                <w:spacing w:val="-12"/>
                <w:sz w:val="22"/>
                <w:szCs w:val="22"/>
              </w:rPr>
              <w:t>LG - externí</w:t>
            </w:r>
            <w:proofErr w:type="gramEnd"/>
            <w:r w:rsidRPr="00C10F67">
              <w:rPr>
                <w:rFonts w:asciiTheme="minorHAnsi" w:hAnsiTheme="minorHAnsi" w:cstheme="minorHAnsi"/>
                <w:color w:val="000000"/>
                <w:spacing w:val="-12"/>
                <w:sz w:val="22"/>
                <w:szCs w:val="22"/>
              </w:rPr>
              <w:t xml:space="preserve"> mechanika DVD-W/CD-RW/DVD±R/±RW/RAM GP60NW60, </w:t>
            </w:r>
            <w:proofErr w:type="spellStart"/>
            <w:r w:rsidRPr="00C10F67">
              <w:rPr>
                <w:rFonts w:asciiTheme="minorHAnsi" w:hAnsiTheme="minorHAnsi" w:cstheme="minorHAnsi"/>
                <w:color w:val="000000"/>
                <w:spacing w:val="-12"/>
                <w:sz w:val="22"/>
                <w:szCs w:val="22"/>
              </w:rPr>
              <w:t>Slim</w:t>
            </w:r>
            <w:proofErr w:type="spellEnd"/>
          </w:p>
          <w:p w14:paraId="32FDFC63" w14:textId="61033DD7" w:rsidR="008031B5" w:rsidRPr="00C10F67" w:rsidRDefault="008031B5" w:rsidP="000B1DBA">
            <w:pPr>
              <w:pStyle w:val="Normlnweb"/>
              <w:shd w:val="clear" w:color="auto" w:fill="FFFFFF"/>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tc>
        <w:tc>
          <w:tcPr>
            <w:tcW w:w="984" w:type="dxa"/>
            <w:tcBorders>
              <w:left w:val="single" w:sz="4" w:space="0" w:color="auto"/>
            </w:tcBorders>
          </w:tcPr>
          <w:p w14:paraId="32002E36" w14:textId="05D62C2E" w:rsidR="00C75DA6" w:rsidRPr="0008279C" w:rsidRDefault="00C21631" w:rsidP="00C75DA6">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lastRenderedPageBreak/>
              <w:t>ANO</w:t>
            </w:r>
          </w:p>
        </w:tc>
      </w:tr>
      <w:tr w:rsidR="00DB3547" w:rsidRPr="0008279C" w14:paraId="6B6D88F4" w14:textId="77777777" w:rsidTr="00DB3547">
        <w:trPr>
          <w:trHeight w:val="510"/>
        </w:trPr>
        <w:tc>
          <w:tcPr>
            <w:cnfStyle w:val="001000000000" w:firstRow="0" w:lastRow="0" w:firstColumn="1" w:lastColumn="0" w:oddVBand="0" w:evenVBand="0" w:oddHBand="0" w:evenHBand="0" w:firstRowFirstColumn="0" w:firstRowLastColumn="0" w:lastRowFirstColumn="0" w:lastRowLastColumn="0"/>
            <w:tcW w:w="1668" w:type="dxa"/>
          </w:tcPr>
          <w:p w14:paraId="70773BD5" w14:textId="45E3B8B6" w:rsidR="00DB3547" w:rsidRPr="0008279C" w:rsidRDefault="00D074FC" w:rsidP="0084671C">
            <w:pPr>
              <w:spacing w:before="0" w:after="0"/>
              <w:rPr>
                <w:rFonts w:asciiTheme="minorHAnsi" w:hAnsiTheme="minorHAnsi" w:cs="Calibri"/>
                <w:color w:val="000000"/>
                <w:sz w:val="20"/>
              </w:rPr>
            </w:pPr>
            <w:r>
              <w:t xml:space="preserve">2. </w:t>
            </w:r>
            <w:r w:rsidR="00A64197">
              <w:t>Bezdrátová myš</w:t>
            </w:r>
          </w:p>
        </w:tc>
        <w:tc>
          <w:tcPr>
            <w:tcW w:w="3402" w:type="dxa"/>
          </w:tcPr>
          <w:p w14:paraId="5C16D787" w14:textId="000A4CF7" w:rsidR="00E1174D" w:rsidRPr="00614EBB" w:rsidRDefault="00A64197" w:rsidP="0084671C">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shd w:val="clear" w:color="auto" w:fill="FFFFFF"/>
              </w:rPr>
            </w:pPr>
            <w:r w:rsidRPr="00614EBB">
              <w:rPr>
                <w:rFonts w:asciiTheme="minorHAnsi" w:hAnsiTheme="minorHAnsi" w:cstheme="minorHAnsi"/>
                <w:color w:val="000000"/>
                <w:sz w:val="16"/>
                <w:szCs w:val="16"/>
                <w:shd w:val="clear" w:color="auto" w:fill="FFFFFF"/>
              </w:rPr>
              <w:t xml:space="preserve">Technologie propojení: min. </w:t>
            </w:r>
            <w:proofErr w:type="spellStart"/>
            <w:r w:rsidRPr="00614EBB">
              <w:rPr>
                <w:rFonts w:asciiTheme="minorHAnsi" w:hAnsiTheme="minorHAnsi" w:cstheme="minorHAnsi"/>
                <w:color w:val="000000"/>
                <w:sz w:val="16"/>
                <w:szCs w:val="16"/>
                <w:shd w:val="clear" w:color="auto" w:fill="FFFFFF"/>
              </w:rPr>
              <w:t>WiFi</w:t>
            </w:r>
            <w:proofErr w:type="spellEnd"/>
            <w:r w:rsidRPr="00614EBB">
              <w:rPr>
                <w:rFonts w:asciiTheme="minorHAnsi" w:hAnsiTheme="minorHAnsi" w:cstheme="minorHAnsi"/>
                <w:color w:val="000000"/>
                <w:sz w:val="16"/>
                <w:szCs w:val="16"/>
                <w:shd w:val="clear" w:color="auto" w:fill="FFFFFF"/>
              </w:rPr>
              <w:t xml:space="preserve"> - 2.4GHz nebo </w:t>
            </w:r>
            <w:proofErr w:type="spellStart"/>
            <w:r w:rsidRPr="00614EBB">
              <w:rPr>
                <w:rFonts w:asciiTheme="minorHAnsi" w:hAnsiTheme="minorHAnsi" w:cstheme="minorHAnsi"/>
                <w:color w:val="000000"/>
                <w:sz w:val="16"/>
                <w:szCs w:val="16"/>
                <w:shd w:val="clear" w:color="auto" w:fill="FFFFFF"/>
              </w:rPr>
              <w:t>Bluetooth</w:t>
            </w:r>
            <w:proofErr w:type="spellEnd"/>
            <w:r w:rsidRPr="00614EBB">
              <w:rPr>
                <w:rFonts w:asciiTheme="minorHAnsi" w:hAnsiTheme="minorHAnsi" w:cstheme="minorHAnsi"/>
                <w:color w:val="000000"/>
                <w:sz w:val="16"/>
                <w:szCs w:val="16"/>
                <w:shd w:val="clear" w:color="auto" w:fill="FFFFFF"/>
              </w:rPr>
              <w:t xml:space="preserve"> 5.04, Microsoft </w:t>
            </w:r>
            <w:proofErr w:type="spellStart"/>
            <w:r w:rsidRPr="00614EBB">
              <w:rPr>
                <w:rFonts w:asciiTheme="minorHAnsi" w:hAnsiTheme="minorHAnsi" w:cstheme="minorHAnsi"/>
                <w:color w:val="000000"/>
                <w:sz w:val="16"/>
                <w:szCs w:val="16"/>
                <w:shd w:val="clear" w:color="auto" w:fill="FFFFFF"/>
              </w:rPr>
              <w:t>Swift</w:t>
            </w:r>
            <w:proofErr w:type="spellEnd"/>
            <w:r w:rsidRPr="00614EBB">
              <w:rPr>
                <w:rFonts w:asciiTheme="minorHAnsi" w:hAnsiTheme="minorHAnsi" w:cstheme="minorHAnsi"/>
                <w:color w:val="000000"/>
                <w:sz w:val="16"/>
                <w:szCs w:val="16"/>
                <w:shd w:val="clear" w:color="auto" w:fill="FFFFFF"/>
              </w:rPr>
              <w:t xml:space="preserve"> Pair</w:t>
            </w:r>
            <w:r w:rsidRPr="00614EBB">
              <w:rPr>
                <w:rFonts w:asciiTheme="minorHAnsi" w:hAnsiTheme="minorHAnsi" w:cstheme="minorHAnsi"/>
                <w:color w:val="000000"/>
                <w:sz w:val="16"/>
                <w:szCs w:val="16"/>
                <w:shd w:val="clear" w:color="auto" w:fill="FFFFFF"/>
              </w:rPr>
              <w:br/>
              <w:t xml:space="preserve">Počet tlačítek: </w:t>
            </w:r>
            <w:r w:rsidR="00614EBB">
              <w:rPr>
                <w:rFonts w:asciiTheme="minorHAnsi" w:hAnsiTheme="minorHAnsi" w:cstheme="minorHAnsi"/>
                <w:color w:val="000000"/>
                <w:sz w:val="16"/>
                <w:szCs w:val="16"/>
                <w:shd w:val="clear" w:color="auto" w:fill="FFFFFF"/>
              </w:rPr>
              <w:t xml:space="preserve">min. </w:t>
            </w:r>
            <w:r w:rsidRPr="00614EBB">
              <w:rPr>
                <w:rFonts w:asciiTheme="minorHAnsi" w:hAnsiTheme="minorHAnsi" w:cstheme="minorHAnsi"/>
                <w:color w:val="000000"/>
                <w:sz w:val="16"/>
                <w:szCs w:val="16"/>
                <w:shd w:val="clear" w:color="auto" w:fill="FFFFFF"/>
              </w:rPr>
              <w:t>3</w:t>
            </w:r>
            <w:r w:rsidRPr="00614EBB">
              <w:rPr>
                <w:rFonts w:asciiTheme="minorHAnsi" w:hAnsiTheme="minorHAnsi" w:cstheme="minorHAnsi"/>
                <w:color w:val="000000"/>
                <w:sz w:val="16"/>
                <w:szCs w:val="16"/>
              </w:rPr>
              <w:br/>
            </w:r>
            <w:r w:rsidRPr="00614EBB">
              <w:rPr>
                <w:rFonts w:asciiTheme="minorHAnsi" w:hAnsiTheme="minorHAnsi" w:cstheme="minorHAnsi"/>
                <w:color w:val="000000"/>
                <w:sz w:val="16"/>
                <w:szCs w:val="16"/>
                <w:shd w:val="clear" w:color="auto" w:fill="FFFFFF"/>
              </w:rPr>
              <w:t xml:space="preserve">Rozlišení pohybu: </w:t>
            </w:r>
            <w:r w:rsidR="00614EBB">
              <w:rPr>
                <w:rFonts w:asciiTheme="minorHAnsi" w:hAnsiTheme="minorHAnsi" w:cstheme="minorHAnsi"/>
                <w:color w:val="000000"/>
                <w:sz w:val="16"/>
                <w:szCs w:val="16"/>
                <w:shd w:val="clear" w:color="auto" w:fill="FFFFFF"/>
              </w:rPr>
              <w:t xml:space="preserve">min. </w:t>
            </w:r>
            <w:r w:rsidRPr="00614EBB">
              <w:rPr>
                <w:rFonts w:asciiTheme="minorHAnsi" w:hAnsiTheme="minorHAnsi" w:cstheme="minorHAnsi"/>
                <w:color w:val="000000"/>
                <w:sz w:val="16"/>
                <w:szCs w:val="16"/>
                <w:shd w:val="clear" w:color="auto" w:fill="FFFFFF"/>
              </w:rPr>
              <w:t>1600 dpi</w:t>
            </w:r>
            <w:r w:rsidRPr="00614EBB">
              <w:rPr>
                <w:rFonts w:asciiTheme="minorHAnsi" w:hAnsiTheme="minorHAnsi" w:cstheme="minorHAnsi"/>
                <w:color w:val="000000"/>
                <w:sz w:val="16"/>
                <w:szCs w:val="16"/>
              </w:rPr>
              <w:br/>
            </w:r>
            <w:r w:rsidRPr="00614EBB">
              <w:rPr>
                <w:rFonts w:asciiTheme="minorHAnsi" w:hAnsiTheme="minorHAnsi" w:cstheme="minorHAnsi"/>
                <w:color w:val="000000"/>
                <w:sz w:val="16"/>
                <w:szCs w:val="16"/>
                <w:shd w:val="clear" w:color="auto" w:fill="FFFFFF"/>
              </w:rPr>
              <w:t xml:space="preserve">Vlastnosti: </w:t>
            </w:r>
            <w:r w:rsidR="00614EBB">
              <w:rPr>
                <w:rFonts w:asciiTheme="minorHAnsi" w:hAnsiTheme="minorHAnsi" w:cstheme="minorHAnsi"/>
                <w:color w:val="000000"/>
                <w:sz w:val="16"/>
                <w:szCs w:val="16"/>
                <w:shd w:val="clear" w:color="auto" w:fill="FFFFFF"/>
              </w:rPr>
              <w:t xml:space="preserve">min. </w:t>
            </w:r>
            <w:r w:rsidRPr="00614EBB">
              <w:rPr>
                <w:rFonts w:asciiTheme="minorHAnsi" w:hAnsiTheme="minorHAnsi" w:cstheme="minorHAnsi"/>
                <w:color w:val="000000"/>
                <w:sz w:val="16"/>
                <w:szCs w:val="16"/>
                <w:shd w:val="clear" w:color="auto" w:fill="FFFFFF"/>
              </w:rPr>
              <w:t>Mechanické rolovací kolečko</w:t>
            </w:r>
          </w:p>
          <w:p w14:paraId="2B16AA34" w14:textId="359D779D" w:rsidR="00027825" w:rsidRDefault="00FB3B40" w:rsidP="0084671C">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06157">
              <w:rPr>
                <w:rFonts w:asciiTheme="minorHAnsi" w:hAnsiTheme="minorHAnsi" w:cstheme="minorHAnsi"/>
                <w:sz w:val="16"/>
                <w:szCs w:val="16"/>
              </w:rPr>
              <w:t>Záruka: min. 3 roky</w:t>
            </w:r>
          </w:p>
          <w:p w14:paraId="7502937B" w14:textId="77777777" w:rsidR="00473822" w:rsidRDefault="00473822" w:rsidP="0084671C">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0CDF2997" w14:textId="48C35DD2" w:rsidR="00A64197" w:rsidRDefault="00614EBB" w:rsidP="0084671C">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roofErr w:type="gramStart"/>
            <w:r>
              <w:rPr>
                <w:rFonts w:asciiTheme="minorHAnsi" w:hAnsiTheme="minorHAnsi" w:cstheme="minorHAnsi"/>
                <w:sz w:val="16"/>
                <w:szCs w:val="16"/>
              </w:rPr>
              <w:t>Cena:  max.</w:t>
            </w:r>
            <w:proofErr w:type="gramEnd"/>
            <w:r>
              <w:rPr>
                <w:rFonts w:asciiTheme="minorHAnsi" w:hAnsiTheme="minorHAnsi" w:cstheme="minorHAnsi"/>
                <w:sz w:val="16"/>
                <w:szCs w:val="16"/>
              </w:rPr>
              <w:t xml:space="preserve"> 400,- s</w:t>
            </w:r>
            <w:r w:rsidR="00027825">
              <w:rPr>
                <w:rFonts w:asciiTheme="minorHAnsi" w:hAnsiTheme="minorHAnsi" w:cstheme="minorHAnsi"/>
                <w:sz w:val="16"/>
                <w:szCs w:val="16"/>
              </w:rPr>
              <w:t> </w:t>
            </w:r>
            <w:r>
              <w:rPr>
                <w:rFonts w:asciiTheme="minorHAnsi" w:hAnsiTheme="minorHAnsi" w:cstheme="minorHAnsi"/>
                <w:sz w:val="16"/>
                <w:szCs w:val="16"/>
              </w:rPr>
              <w:t>DPH</w:t>
            </w:r>
            <w:r w:rsidR="00027825">
              <w:rPr>
                <w:rFonts w:asciiTheme="minorHAnsi" w:hAnsiTheme="minorHAnsi" w:cstheme="minorHAnsi"/>
                <w:sz w:val="16"/>
                <w:szCs w:val="16"/>
              </w:rPr>
              <w:t xml:space="preserve"> / ks</w:t>
            </w:r>
          </w:p>
          <w:p w14:paraId="4CBE36C8" w14:textId="65F54183" w:rsidR="00027825" w:rsidRPr="00FC1536" w:rsidRDefault="00027825" w:rsidP="0084671C">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850" w:type="dxa"/>
            <w:noWrap/>
            <w:hideMark/>
          </w:tcPr>
          <w:p w14:paraId="38487D62" w14:textId="72815AE5" w:rsidR="00DB3547" w:rsidRPr="0008279C" w:rsidRDefault="00A64197" w:rsidP="0084671C">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6</w:t>
            </w:r>
            <w:r w:rsidR="00DB3547" w:rsidRPr="0008279C">
              <w:rPr>
                <w:rFonts w:asciiTheme="minorHAnsi" w:hAnsiTheme="minorHAnsi" w:cs="Calibri"/>
                <w:color w:val="000000"/>
                <w:sz w:val="20"/>
              </w:rPr>
              <w:t xml:space="preserve"> ks</w:t>
            </w:r>
          </w:p>
        </w:tc>
        <w:tc>
          <w:tcPr>
            <w:tcW w:w="2176" w:type="dxa"/>
            <w:noWrap/>
          </w:tcPr>
          <w:p w14:paraId="060819F3" w14:textId="77777777" w:rsidR="007278F8" w:rsidRPr="007278F8" w:rsidRDefault="007278F8" w:rsidP="007278F8">
            <w:pPr>
              <w:pStyle w:val="Nadpis3"/>
              <w:shd w:val="clear" w:color="auto" w:fill="FFFFFF"/>
              <w:spacing w:before="75" w:after="75" w:line="450" w:lineRule="atLeast"/>
              <w:outlineLvl w:val="2"/>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7278F8">
              <w:rPr>
                <w:rFonts w:ascii="Calibri" w:hAnsi="Calibri" w:cs="Calibri"/>
                <w:color w:val="auto"/>
                <w:sz w:val="22"/>
                <w:szCs w:val="22"/>
              </w:rPr>
              <w:t>Dell bezdrátová optická myš MS3320W, černá</w:t>
            </w:r>
          </w:p>
          <w:p w14:paraId="4FFEF390" w14:textId="24AFC43D" w:rsidR="00DB3547" w:rsidRPr="00154D79" w:rsidRDefault="00DB3547" w:rsidP="0084671C">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20"/>
              </w:rPr>
            </w:pPr>
          </w:p>
        </w:tc>
        <w:tc>
          <w:tcPr>
            <w:tcW w:w="984" w:type="dxa"/>
          </w:tcPr>
          <w:p w14:paraId="02D2C8C9" w14:textId="2451DA53" w:rsidR="00DB3547" w:rsidRPr="0008279C" w:rsidRDefault="00C21631" w:rsidP="0084671C">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ANO</w:t>
            </w:r>
          </w:p>
        </w:tc>
      </w:tr>
      <w:tr w:rsidR="0000600E" w:rsidRPr="0008279C" w14:paraId="2F4E42BA" w14:textId="77777777" w:rsidTr="00DB3547">
        <w:trPr>
          <w:trHeight w:val="510"/>
        </w:trPr>
        <w:tc>
          <w:tcPr>
            <w:cnfStyle w:val="001000000000" w:firstRow="0" w:lastRow="0" w:firstColumn="1" w:lastColumn="0" w:oddVBand="0" w:evenVBand="0" w:oddHBand="0" w:evenHBand="0" w:firstRowFirstColumn="0" w:firstRowLastColumn="0" w:lastRowFirstColumn="0" w:lastRowLastColumn="0"/>
            <w:tcW w:w="1668" w:type="dxa"/>
          </w:tcPr>
          <w:p w14:paraId="2D3FF046" w14:textId="4C31FEB4" w:rsidR="0000600E" w:rsidRDefault="00D074FC" w:rsidP="0000600E">
            <w:pPr>
              <w:spacing w:after="0"/>
            </w:pPr>
            <w:r>
              <w:t xml:space="preserve">3. </w:t>
            </w:r>
            <w:r w:rsidR="0000600E">
              <w:t>Software pro výuku</w:t>
            </w:r>
          </w:p>
        </w:tc>
        <w:tc>
          <w:tcPr>
            <w:tcW w:w="3402" w:type="dxa"/>
          </w:tcPr>
          <w:p w14:paraId="350C9A0A" w14:textId="3F7E42C8" w:rsidR="0000600E" w:rsidRDefault="0000600E" w:rsidP="000060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458E3">
              <w:rPr>
                <w:rFonts w:asciiTheme="minorHAnsi" w:hAnsiTheme="minorHAnsi" w:cstheme="minorHAnsi"/>
                <w:sz w:val="16"/>
                <w:szCs w:val="16"/>
              </w:rPr>
              <w:t xml:space="preserve">Nejnovější verze kancelářského balíku plně kompatibilní se stávajícím softwarovým vybavením aby byl zachován standard výuky. Součástí sw balíku navíc relačních databází. Nová originální licence je podmínkou, překoupení použité licence je v rozporu z nabídkou (stávající balík SW Microsoft Office </w:t>
            </w:r>
            <w:proofErr w:type="spellStart"/>
            <w:r w:rsidRPr="009458E3">
              <w:rPr>
                <w:rFonts w:asciiTheme="minorHAnsi" w:hAnsiTheme="minorHAnsi" w:cstheme="minorHAnsi"/>
                <w:sz w:val="16"/>
                <w:szCs w:val="16"/>
              </w:rPr>
              <w:t>std</w:t>
            </w:r>
            <w:proofErr w:type="spellEnd"/>
            <w:r w:rsidRPr="009458E3">
              <w:rPr>
                <w:rFonts w:asciiTheme="minorHAnsi" w:hAnsiTheme="minorHAnsi" w:cstheme="minorHAnsi"/>
                <w:sz w:val="16"/>
                <w:szCs w:val="16"/>
              </w:rPr>
              <w:t xml:space="preserve"> ) </w:t>
            </w:r>
          </w:p>
          <w:p w14:paraId="69D4C1A1" w14:textId="22152890" w:rsidR="0000600E" w:rsidRDefault="0000600E" w:rsidP="000060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47551DB4" w14:textId="77777777" w:rsidR="00027825" w:rsidRPr="009458E3" w:rsidRDefault="00027825" w:rsidP="000278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458E3">
              <w:rPr>
                <w:rStyle w:val="fontstyle01"/>
                <w:rFonts w:asciiTheme="minorHAnsi" w:hAnsiTheme="minorHAnsi" w:cstheme="minorHAnsi"/>
              </w:rPr>
              <w:t>Střihový software je určen pro potřeby kroužků digitálních technologií pro ZŠ. S</w:t>
            </w:r>
            <w:r w:rsidRPr="009458E3">
              <w:rPr>
                <w:rFonts w:asciiTheme="minorHAnsi" w:hAnsiTheme="minorHAnsi" w:cstheme="minorHAnsi"/>
                <w:color w:val="000000"/>
                <w:sz w:val="16"/>
                <w:szCs w:val="16"/>
              </w:rPr>
              <w:br/>
            </w:r>
            <w:r w:rsidRPr="009458E3">
              <w:rPr>
                <w:rStyle w:val="fontstyle01"/>
                <w:rFonts w:asciiTheme="minorHAnsi" w:hAnsiTheme="minorHAnsi" w:cstheme="minorHAnsi"/>
              </w:rPr>
              <w:t xml:space="preserve">jeho využitím budou editovány a </w:t>
            </w:r>
            <w:proofErr w:type="spellStart"/>
            <w:r w:rsidRPr="009458E3">
              <w:rPr>
                <w:rStyle w:val="fontstyle01"/>
                <w:rFonts w:asciiTheme="minorHAnsi" w:hAnsiTheme="minorHAnsi" w:cstheme="minorHAnsi"/>
              </w:rPr>
              <w:t>renderovány</w:t>
            </w:r>
            <w:proofErr w:type="spellEnd"/>
            <w:r w:rsidRPr="009458E3">
              <w:rPr>
                <w:rStyle w:val="fontstyle01"/>
                <w:rFonts w:asciiTheme="minorHAnsi" w:hAnsiTheme="minorHAnsi" w:cstheme="minorHAnsi"/>
              </w:rPr>
              <w:t xml:space="preserve"> záznamy pořízené</w:t>
            </w:r>
            <w:r w:rsidRPr="009458E3">
              <w:rPr>
                <w:rFonts w:asciiTheme="minorHAnsi" w:hAnsiTheme="minorHAnsi" w:cstheme="minorHAnsi"/>
                <w:sz w:val="16"/>
                <w:szCs w:val="16"/>
              </w:rPr>
              <w:t xml:space="preserve"> </w:t>
            </w:r>
            <w:r w:rsidRPr="009458E3">
              <w:rPr>
                <w:rStyle w:val="fontstyle01"/>
                <w:rFonts w:asciiTheme="minorHAnsi" w:hAnsiTheme="minorHAnsi" w:cstheme="minorHAnsi"/>
              </w:rPr>
              <w:t xml:space="preserve">prostřednictvím dronů a dalších zdrojů. Software podporuje střih videa neomezeným počtem stop. Nástroje pro střih záznamu z vice kamer, podpora střihu </w:t>
            </w:r>
            <w:r w:rsidRPr="009458E3">
              <w:rPr>
                <w:rFonts w:asciiTheme="minorHAnsi" w:hAnsiTheme="minorHAnsi" w:cstheme="minorHAnsi"/>
                <w:color w:val="000000"/>
                <w:sz w:val="16"/>
                <w:szCs w:val="16"/>
              </w:rPr>
              <w:t>360° videa. Podpora videa 4K, šablony efektů pro manipulacemi z videi, knihovny zvukových efektů, SW Plně v českém jazyce.</w:t>
            </w:r>
          </w:p>
          <w:p w14:paraId="4E929097" w14:textId="77777777" w:rsidR="0000600E" w:rsidRDefault="00027825" w:rsidP="000278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roofErr w:type="gramStart"/>
            <w:r>
              <w:rPr>
                <w:rFonts w:asciiTheme="minorHAnsi" w:hAnsiTheme="minorHAnsi" w:cstheme="minorHAnsi"/>
                <w:sz w:val="16"/>
                <w:szCs w:val="16"/>
              </w:rPr>
              <w:t>Cena:  max.</w:t>
            </w:r>
            <w:proofErr w:type="gramEnd"/>
            <w:r>
              <w:rPr>
                <w:rFonts w:asciiTheme="minorHAnsi" w:hAnsiTheme="minorHAnsi" w:cstheme="minorHAnsi"/>
                <w:sz w:val="16"/>
                <w:szCs w:val="16"/>
              </w:rPr>
              <w:t xml:space="preserve"> 4000,- s DPH / ks</w:t>
            </w:r>
          </w:p>
          <w:p w14:paraId="08F16D6C" w14:textId="09F31C55" w:rsidR="00027825" w:rsidRPr="00027825" w:rsidRDefault="00027825" w:rsidP="000278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850" w:type="dxa"/>
            <w:noWrap/>
          </w:tcPr>
          <w:p w14:paraId="30FF805B" w14:textId="26A9E42C" w:rsidR="0000600E" w:rsidRDefault="00027825" w:rsidP="0000600E">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21KS</w:t>
            </w:r>
          </w:p>
        </w:tc>
        <w:tc>
          <w:tcPr>
            <w:tcW w:w="2176" w:type="dxa"/>
            <w:noWrap/>
          </w:tcPr>
          <w:p w14:paraId="138FDFD2" w14:textId="0C20F60F" w:rsidR="007278F8" w:rsidRDefault="007278F8" w:rsidP="007278F8">
            <w:pPr>
              <w:jc w:val="center"/>
              <w:cnfStyle w:val="000000000000" w:firstRow="0" w:lastRow="0" w:firstColumn="0" w:lastColumn="0" w:oddVBand="0" w:evenVBand="0" w:oddHBand="0" w:evenHBand="0" w:firstRowFirstColumn="0" w:firstRowLastColumn="0" w:lastRowFirstColumn="0" w:lastRowLastColumn="0"/>
              <w:rPr>
                <w:rFonts w:cs="Calibri"/>
                <w:color w:val="000000"/>
              </w:rPr>
            </w:pPr>
            <w:proofErr w:type="spellStart"/>
            <w:r>
              <w:rPr>
                <w:rFonts w:cs="Calibri"/>
                <w:color w:val="000000"/>
                <w:sz w:val="22"/>
                <w:szCs w:val="22"/>
              </w:rPr>
              <w:t>OfficeStd</w:t>
            </w:r>
            <w:proofErr w:type="spellEnd"/>
            <w:r>
              <w:rPr>
                <w:rFonts w:cs="Calibri"/>
                <w:color w:val="000000"/>
                <w:sz w:val="22"/>
                <w:szCs w:val="22"/>
              </w:rPr>
              <w:t xml:space="preserve"> 20</w:t>
            </w:r>
            <w:r w:rsidR="00477D03">
              <w:rPr>
                <w:rFonts w:cs="Calibri"/>
                <w:color w:val="000000"/>
                <w:sz w:val="22"/>
                <w:szCs w:val="22"/>
              </w:rPr>
              <w:t>21</w:t>
            </w:r>
            <w:r>
              <w:rPr>
                <w:rFonts w:cs="Calibri"/>
                <w:color w:val="000000"/>
                <w:sz w:val="22"/>
                <w:szCs w:val="22"/>
              </w:rPr>
              <w:t xml:space="preserve"> SNGL MVL</w:t>
            </w:r>
          </w:p>
          <w:p w14:paraId="5D24792D" w14:textId="3C1F3FB2" w:rsidR="007278F8" w:rsidRDefault="007278F8" w:rsidP="007278F8">
            <w:pPr>
              <w:jc w:val="cente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a</w:t>
            </w:r>
          </w:p>
          <w:p w14:paraId="6DC51B3F" w14:textId="4713C975" w:rsidR="007278F8" w:rsidRDefault="007278F8" w:rsidP="007278F8">
            <w:pPr>
              <w:jc w:val="center"/>
              <w:cnfStyle w:val="000000000000" w:firstRow="0" w:lastRow="0" w:firstColumn="0" w:lastColumn="0" w:oddVBand="0" w:evenVBand="0" w:oddHBand="0" w:evenHBand="0" w:firstRowFirstColumn="0" w:firstRowLastColumn="0" w:lastRowFirstColumn="0" w:lastRowLastColumn="0"/>
              <w:rPr>
                <w:rFonts w:cs="Calibri"/>
                <w:color w:val="000000"/>
              </w:rPr>
            </w:pPr>
            <w:proofErr w:type="spellStart"/>
            <w:r>
              <w:rPr>
                <w:rFonts w:cs="Calibri"/>
                <w:color w:val="000000"/>
                <w:sz w:val="22"/>
                <w:szCs w:val="22"/>
              </w:rPr>
              <w:t>Pinnacle</w:t>
            </w:r>
            <w:proofErr w:type="spellEnd"/>
            <w:r>
              <w:rPr>
                <w:rFonts w:cs="Calibri"/>
                <w:color w:val="000000"/>
                <w:sz w:val="22"/>
                <w:szCs w:val="22"/>
              </w:rPr>
              <w:t xml:space="preserve"> Studio 24 </w:t>
            </w:r>
            <w:proofErr w:type="spellStart"/>
            <w:r>
              <w:rPr>
                <w:rFonts w:cs="Calibri"/>
                <w:color w:val="000000"/>
                <w:sz w:val="22"/>
                <w:szCs w:val="22"/>
              </w:rPr>
              <w:t>Ultimate</w:t>
            </w:r>
            <w:proofErr w:type="spellEnd"/>
            <w:r>
              <w:rPr>
                <w:rFonts w:cs="Calibri"/>
                <w:color w:val="000000"/>
                <w:sz w:val="22"/>
                <w:szCs w:val="22"/>
              </w:rPr>
              <w:t xml:space="preserve"> Edu </w:t>
            </w:r>
            <w:proofErr w:type="spellStart"/>
            <w:r>
              <w:rPr>
                <w:rFonts w:cs="Calibri"/>
                <w:color w:val="000000"/>
                <w:sz w:val="22"/>
                <w:szCs w:val="22"/>
              </w:rPr>
              <w:t>License</w:t>
            </w:r>
            <w:proofErr w:type="spellEnd"/>
          </w:p>
          <w:p w14:paraId="54EBFEC5" w14:textId="042F3497" w:rsidR="0000600E" w:rsidRPr="00154D79" w:rsidRDefault="0000600E" w:rsidP="0000600E">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0"/>
              </w:rPr>
            </w:pPr>
          </w:p>
        </w:tc>
        <w:tc>
          <w:tcPr>
            <w:tcW w:w="984" w:type="dxa"/>
          </w:tcPr>
          <w:p w14:paraId="7C99B1FD" w14:textId="73317086" w:rsidR="0000600E" w:rsidRPr="0008279C" w:rsidRDefault="00C21631" w:rsidP="0000600E">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ANO</w:t>
            </w:r>
          </w:p>
        </w:tc>
      </w:tr>
      <w:tr w:rsidR="0000600E" w:rsidRPr="0008279C" w14:paraId="6A1155C4" w14:textId="77777777" w:rsidTr="00DB3547">
        <w:trPr>
          <w:trHeight w:val="510"/>
        </w:trPr>
        <w:tc>
          <w:tcPr>
            <w:cnfStyle w:val="001000000000" w:firstRow="0" w:lastRow="0" w:firstColumn="1" w:lastColumn="0" w:oddVBand="0" w:evenVBand="0" w:oddHBand="0" w:evenHBand="0" w:firstRowFirstColumn="0" w:firstRowLastColumn="0" w:lastRowFirstColumn="0" w:lastRowLastColumn="0"/>
            <w:tcW w:w="1668" w:type="dxa"/>
          </w:tcPr>
          <w:p w14:paraId="2BABEED6" w14:textId="35050F0A" w:rsidR="0000600E" w:rsidRDefault="00D074FC" w:rsidP="0000600E">
            <w:pPr>
              <w:spacing w:after="0"/>
            </w:pPr>
            <w:r>
              <w:t xml:space="preserve">4. </w:t>
            </w:r>
            <w:r w:rsidR="002B25A0">
              <w:t>Brašna k notebooku</w:t>
            </w:r>
          </w:p>
        </w:tc>
        <w:tc>
          <w:tcPr>
            <w:tcW w:w="3402" w:type="dxa"/>
          </w:tcPr>
          <w:p w14:paraId="118C4A21" w14:textId="0052D887" w:rsidR="0000600E" w:rsidRDefault="00716278" w:rsidP="0000600E">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shd w:val="clear" w:color="auto" w:fill="FFFFFF"/>
              </w:rPr>
            </w:pPr>
            <w:r>
              <w:rPr>
                <w:rFonts w:cstheme="minorHAnsi"/>
                <w:color w:val="000000"/>
                <w:sz w:val="16"/>
                <w:szCs w:val="16"/>
                <w:shd w:val="clear" w:color="auto" w:fill="FFFFFF"/>
              </w:rPr>
              <w:t>Brašna se správnými rozměry pro nabízený model notebooku.</w:t>
            </w:r>
            <w:r>
              <w:rPr>
                <w:rFonts w:cstheme="minorHAnsi"/>
                <w:color w:val="000000"/>
                <w:sz w:val="16"/>
                <w:szCs w:val="16"/>
                <w:shd w:val="clear" w:color="auto" w:fill="FFFFFF"/>
              </w:rPr>
              <w:br/>
              <w:t>Přední kapsa na zip, oddělená od kapsy pro notebook a dokumenty.</w:t>
            </w:r>
            <w:r w:rsidR="00473822">
              <w:rPr>
                <w:rFonts w:cstheme="minorHAnsi"/>
                <w:color w:val="000000"/>
                <w:sz w:val="16"/>
                <w:szCs w:val="16"/>
                <w:shd w:val="clear" w:color="auto" w:fill="FFFFFF"/>
              </w:rPr>
              <w:br/>
            </w:r>
            <w:r w:rsidR="00473822" w:rsidRPr="00D06157">
              <w:rPr>
                <w:rFonts w:asciiTheme="minorHAnsi" w:hAnsiTheme="minorHAnsi" w:cstheme="minorHAnsi"/>
                <w:sz w:val="16"/>
                <w:szCs w:val="16"/>
              </w:rPr>
              <w:t xml:space="preserve">Záruka: min. </w:t>
            </w:r>
            <w:r w:rsidR="00473822">
              <w:rPr>
                <w:rFonts w:asciiTheme="minorHAnsi" w:hAnsiTheme="minorHAnsi" w:cstheme="minorHAnsi"/>
                <w:sz w:val="16"/>
                <w:szCs w:val="16"/>
              </w:rPr>
              <w:t>2</w:t>
            </w:r>
            <w:r w:rsidR="00473822" w:rsidRPr="00D06157">
              <w:rPr>
                <w:rFonts w:asciiTheme="minorHAnsi" w:hAnsiTheme="minorHAnsi" w:cstheme="minorHAnsi"/>
                <w:sz w:val="16"/>
                <w:szCs w:val="16"/>
              </w:rPr>
              <w:t xml:space="preserve"> roky</w:t>
            </w:r>
            <w:r w:rsidR="00473822">
              <w:rPr>
                <w:rFonts w:asciiTheme="minorHAnsi" w:hAnsiTheme="minorHAnsi" w:cstheme="minorHAnsi"/>
                <w:sz w:val="16"/>
                <w:szCs w:val="16"/>
              </w:rPr>
              <w:t xml:space="preserve"> </w:t>
            </w:r>
          </w:p>
          <w:p w14:paraId="48350DE3" w14:textId="7B8DD467" w:rsidR="00716278" w:rsidRDefault="00716278" w:rsidP="0071627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roofErr w:type="gramStart"/>
            <w:r>
              <w:rPr>
                <w:rFonts w:asciiTheme="minorHAnsi" w:hAnsiTheme="minorHAnsi" w:cstheme="minorHAnsi"/>
                <w:sz w:val="16"/>
                <w:szCs w:val="16"/>
              </w:rPr>
              <w:t>Cena:  max.</w:t>
            </w:r>
            <w:proofErr w:type="gramEnd"/>
            <w:r>
              <w:rPr>
                <w:rFonts w:asciiTheme="minorHAnsi" w:hAnsiTheme="minorHAnsi" w:cstheme="minorHAnsi"/>
                <w:sz w:val="16"/>
                <w:szCs w:val="16"/>
              </w:rPr>
              <w:t xml:space="preserve"> 800,- s DPH / ks</w:t>
            </w:r>
          </w:p>
          <w:p w14:paraId="7DF65178" w14:textId="6F4BB1A0" w:rsidR="00716278" w:rsidRPr="00614EBB" w:rsidRDefault="00716278" w:rsidP="0000600E">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shd w:val="clear" w:color="auto" w:fill="FFFFFF"/>
              </w:rPr>
            </w:pPr>
          </w:p>
        </w:tc>
        <w:tc>
          <w:tcPr>
            <w:tcW w:w="850" w:type="dxa"/>
            <w:noWrap/>
          </w:tcPr>
          <w:p w14:paraId="6DA05E9A" w14:textId="08F0A2D3" w:rsidR="0000600E" w:rsidRDefault="002B25A0" w:rsidP="0000600E">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6ks</w:t>
            </w:r>
          </w:p>
        </w:tc>
        <w:tc>
          <w:tcPr>
            <w:tcW w:w="2176" w:type="dxa"/>
            <w:noWrap/>
          </w:tcPr>
          <w:p w14:paraId="560F2411" w14:textId="77777777" w:rsidR="00686FB7" w:rsidRPr="00686FB7" w:rsidRDefault="00686FB7" w:rsidP="00686FB7">
            <w:pPr>
              <w:pStyle w:val="Nadpis3"/>
              <w:shd w:val="clear" w:color="auto" w:fill="FFFFFF"/>
              <w:spacing w:before="75" w:after="75" w:line="450" w:lineRule="atLeast"/>
              <w:outlineLvl w:val="2"/>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686FB7">
              <w:rPr>
                <w:rFonts w:ascii="Calibri" w:hAnsi="Calibri" w:cs="Calibri"/>
                <w:color w:val="auto"/>
                <w:sz w:val="22"/>
                <w:szCs w:val="22"/>
              </w:rPr>
              <w:t xml:space="preserve">Brašna pro NB </w:t>
            </w:r>
            <w:proofErr w:type="spellStart"/>
            <w:r w:rsidRPr="00686FB7">
              <w:rPr>
                <w:rFonts w:ascii="Calibri" w:hAnsi="Calibri" w:cs="Calibri"/>
                <w:color w:val="auto"/>
                <w:sz w:val="22"/>
                <w:szCs w:val="22"/>
              </w:rPr>
              <w:t>Ugo</w:t>
            </w:r>
            <w:proofErr w:type="spellEnd"/>
            <w:r w:rsidRPr="00686FB7">
              <w:rPr>
                <w:rFonts w:ascii="Calibri" w:hAnsi="Calibri" w:cs="Calibri"/>
                <w:color w:val="auto"/>
                <w:sz w:val="22"/>
                <w:szCs w:val="22"/>
              </w:rPr>
              <w:t xml:space="preserve"> </w:t>
            </w:r>
            <w:proofErr w:type="spellStart"/>
            <w:r w:rsidRPr="00686FB7">
              <w:rPr>
                <w:rFonts w:ascii="Calibri" w:hAnsi="Calibri" w:cs="Calibri"/>
                <w:color w:val="auto"/>
                <w:sz w:val="22"/>
                <w:szCs w:val="22"/>
              </w:rPr>
              <w:t>Asama</w:t>
            </w:r>
            <w:proofErr w:type="spellEnd"/>
            <w:r w:rsidRPr="00686FB7">
              <w:rPr>
                <w:rFonts w:ascii="Calibri" w:hAnsi="Calibri" w:cs="Calibri"/>
                <w:color w:val="auto"/>
                <w:sz w:val="22"/>
                <w:szCs w:val="22"/>
              </w:rPr>
              <w:t xml:space="preserve"> BS200 15,6", černá</w:t>
            </w:r>
          </w:p>
          <w:p w14:paraId="3C5A3D72" w14:textId="7C9E0ABE" w:rsidR="0000600E" w:rsidRPr="00154D79" w:rsidRDefault="0000600E" w:rsidP="0000600E">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0"/>
              </w:rPr>
            </w:pPr>
          </w:p>
        </w:tc>
        <w:tc>
          <w:tcPr>
            <w:tcW w:w="984" w:type="dxa"/>
          </w:tcPr>
          <w:p w14:paraId="6CF40FDC" w14:textId="4AB6C4BB" w:rsidR="0000600E" w:rsidRPr="0008279C" w:rsidRDefault="00C21631" w:rsidP="0000600E">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ANO</w:t>
            </w:r>
          </w:p>
        </w:tc>
      </w:tr>
      <w:tr w:rsidR="00FB3B40" w:rsidRPr="0008279C" w14:paraId="570D2FA6" w14:textId="77777777" w:rsidTr="00DB3547">
        <w:trPr>
          <w:trHeight w:val="510"/>
        </w:trPr>
        <w:tc>
          <w:tcPr>
            <w:cnfStyle w:val="001000000000" w:firstRow="0" w:lastRow="0" w:firstColumn="1" w:lastColumn="0" w:oddVBand="0" w:evenVBand="0" w:oddHBand="0" w:evenHBand="0" w:firstRowFirstColumn="0" w:firstRowLastColumn="0" w:lastRowFirstColumn="0" w:lastRowLastColumn="0"/>
            <w:tcW w:w="1668" w:type="dxa"/>
          </w:tcPr>
          <w:p w14:paraId="4386ADF4" w14:textId="1E1ECFB2" w:rsidR="00FB3B40" w:rsidRDefault="00D074FC" w:rsidP="0000600E">
            <w:pPr>
              <w:spacing w:after="0"/>
            </w:pPr>
            <w:r>
              <w:t xml:space="preserve">5. </w:t>
            </w:r>
            <w:r w:rsidR="00FB3B40">
              <w:t>Stolní počítač</w:t>
            </w:r>
          </w:p>
        </w:tc>
        <w:tc>
          <w:tcPr>
            <w:tcW w:w="3402" w:type="dxa"/>
          </w:tcPr>
          <w:p w14:paraId="7DACA5A9" w14:textId="5388E6A4" w:rsidR="00FB3B40" w:rsidRPr="00E2717A" w:rsidRDefault="00F44754" w:rsidP="00E2717A">
            <w:pPr>
              <w:tabs>
                <w:tab w:val="left" w:pos="4111"/>
              </w:tabs>
              <w:cnfStyle w:val="000000000000" w:firstRow="0" w:lastRow="0" w:firstColumn="0" w:lastColumn="0" w:oddVBand="0" w:evenVBand="0" w:oddHBand="0" w:evenHBand="0" w:firstRowFirstColumn="0" w:firstRowLastColumn="0" w:lastRowFirstColumn="0" w:lastRowLastColumn="0"/>
              <w:rPr>
                <w:sz w:val="16"/>
                <w:szCs w:val="16"/>
                <w:lang w:eastAsia="en-US"/>
              </w:rPr>
            </w:pPr>
            <w:r>
              <w:rPr>
                <w:sz w:val="16"/>
                <w:szCs w:val="16"/>
                <w:lang w:eastAsia="en-US"/>
              </w:rPr>
              <w:t xml:space="preserve">Provedení: </w:t>
            </w:r>
            <w:proofErr w:type="spellStart"/>
            <w:r>
              <w:rPr>
                <w:sz w:val="16"/>
                <w:szCs w:val="16"/>
                <w:lang w:eastAsia="en-US"/>
              </w:rPr>
              <w:t>miditower</w:t>
            </w:r>
            <w:proofErr w:type="spellEnd"/>
            <w:r>
              <w:rPr>
                <w:sz w:val="16"/>
                <w:szCs w:val="16"/>
                <w:lang w:eastAsia="en-US"/>
              </w:rPr>
              <w:t xml:space="preserve"> </w:t>
            </w:r>
            <w:r w:rsidR="00725B9D">
              <w:rPr>
                <w:sz w:val="16"/>
                <w:szCs w:val="16"/>
                <w:lang w:eastAsia="en-US"/>
              </w:rPr>
              <w:br/>
              <w:t xml:space="preserve">Zdroj: min. 350W </w:t>
            </w:r>
            <w:r w:rsidR="001772D0">
              <w:rPr>
                <w:sz w:val="16"/>
                <w:szCs w:val="16"/>
                <w:lang w:eastAsia="en-US"/>
              </w:rPr>
              <w:t>účinnost 85+</w:t>
            </w:r>
            <w:r w:rsidR="00725B9D">
              <w:rPr>
                <w:sz w:val="16"/>
                <w:szCs w:val="16"/>
                <w:lang w:eastAsia="en-US"/>
              </w:rPr>
              <w:br/>
            </w:r>
            <w:r w:rsidRPr="00800F0B">
              <w:rPr>
                <w:sz w:val="16"/>
                <w:szCs w:val="16"/>
                <w:lang w:eastAsia="en-US"/>
              </w:rPr>
              <w:t>Výkon: min. 8700 bodů v cpu benchmarku</w:t>
            </w:r>
            <w:r w:rsidRPr="00800F0B">
              <w:rPr>
                <w:sz w:val="16"/>
                <w:szCs w:val="16"/>
                <w:lang w:eastAsia="en-US"/>
              </w:rPr>
              <w:br/>
              <w:t>Jádra: min. 4x</w:t>
            </w:r>
            <w:r w:rsidRPr="00800F0B">
              <w:rPr>
                <w:sz w:val="16"/>
                <w:szCs w:val="16"/>
                <w:lang w:eastAsia="en-US"/>
              </w:rPr>
              <w:br/>
            </w:r>
            <w:proofErr w:type="spellStart"/>
            <w:r w:rsidRPr="00800F0B">
              <w:rPr>
                <w:sz w:val="16"/>
                <w:szCs w:val="16"/>
                <w:lang w:eastAsia="en-US"/>
              </w:rPr>
              <w:t>Cache</w:t>
            </w:r>
            <w:proofErr w:type="spellEnd"/>
            <w:r w:rsidRPr="00800F0B">
              <w:rPr>
                <w:sz w:val="16"/>
                <w:szCs w:val="16"/>
                <w:lang w:eastAsia="en-US"/>
              </w:rPr>
              <w:t>: min 6MB</w:t>
            </w:r>
            <w:r w:rsidRPr="00800F0B">
              <w:rPr>
                <w:sz w:val="16"/>
                <w:szCs w:val="16"/>
                <w:lang w:eastAsia="en-US"/>
              </w:rPr>
              <w:br/>
              <w:t xml:space="preserve">Výstupy: min. VGA,HDMI </w:t>
            </w:r>
            <w:r w:rsidRPr="00800F0B">
              <w:rPr>
                <w:sz w:val="16"/>
                <w:szCs w:val="16"/>
                <w:lang w:eastAsia="en-US"/>
              </w:rPr>
              <w:br/>
              <w:t>Velikost HDD: min: 250GB</w:t>
            </w:r>
            <w:r w:rsidRPr="00800F0B">
              <w:rPr>
                <w:sz w:val="16"/>
                <w:szCs w:val="16"/>
                <w:lang w:eastAsia="en-US"/>
              </w:rPr>
              <w:br/>
              <w:t xml:space="preserve">Technologie HDD: min: </w:t>
            </w:r>
            <w:proofErr w:type="spellStart"/>
            <w:r w:rsidRPr="00800F0B">
              <w:rPr>
                <w:sz w:val="16"/>
                <w:szCs w:val="16"/>
                <w:lang w:eastAsia="en-US"/>
              </w:rPr>
              <w:t>nvme</w:t>
            </w:r>
            <w:proofErr w:type="spellEnd"/>
            <w:r w:rsidRPr="00800F0B">
              <w:rPr>
                <w:sz w:val="16"/>
                <w:szCs w:val="16"/>
                <w:lang w:eastAsia="en-US"/>
              </w:rPr>
              <w:t xml:space="preserve"> m.2 19</w:t>
            </w:r>
            <w:r w:rsidRPr="00800F0B">
              <w:rPr>
                <w:rFonts w:cs="Calibri"/>
                <w:sz w:val="16"/>
                <w:szCs w:val="16"/>
              </w:rPr>
              <w:t>00/1000 MB/s (čtení/zápis)</w:t>
            </w:r>
            <w:r w:rsidRPr="00800F0B">
              <w:rPr>
                <w:sz w:val="16"/>
                <w:szCs w:val="16"/>
                <w:lang w:eastAsia="en-US"/>
              </w:rPr>
              <w:br/>
            </w:r>
            <w:r w:rsidRPr="00800F0B">
              <w:rPr>
                <w:rFonts w:cs="Calibri"/>
                <w:sz w:val="16"/>
                <w:szCs w:val="16"/>
              </w:rPr>
              <w:t>Paměť: min. 8GB DDR4 2666</w:t>
            </w:r>
            <w:r w:rsidR="00725B9D">
              <w:rPr>
                <w:rFonts w:cs="Calibri"/>
                <w:sz w:val="16"/>
                <w:szCs w:val="16"/>
              </w:rPr>
              <w:br/>
            </w:r>
            <w:r w:rsidR="00AD2264">
              <w:rPr>
                <w:rFonts w:cs="Calibri"/>
                <w:sz w:val="16"/>
                <w:szCs w:val="16"/>
              </w:rPr>
              <w:t>Mechanika: min. DVD vypalovačka</w:t>
            </w:r>
            <w:r>
              <w:rPr>
                <w:rFonts w:cs="Calibri"/>
                <w:sz w:val="16"/>
                <w:szCs w:val="16"/>
              </w:rPr>
              <w:br/>
            </w:r>
            <w:r w:rsidRPr="00800F0B">
              <w:rPr>
                <w:rFonts w:asciiTheme="minorHAnsi" w:hAnsiTheme="minorHAnsi" w:cstheme="minorHAnsi"/>
                <w:sz w:val="16"/>
                <w:szCs w:val="16"/>
              </w:rPr>
              <w:t xml:space="preserve">Operační systém:              Nejnovější 64 bitový operační systém podporující přihlášení do </w:t>
            </w:r>
            <w:r w:rsidRPr="00800F0B">
              <w:rPr>
                <w:rFonts w:asciiTheme="minorHAnsi" w:hAnsiTheme="minorHAnsi" w:cstheme="minorHAnsi"/>
                <w:sz w:val="16"/>
                <w:szCs w:val="16"/>
              </w:rPr>
              <w:lastRenderedPageBreak/>
              <w:t>domény v české verzi a plně kompatibilní se stávajícími řešeními ve škole (MS Windows)</w:t>
            </w:r>
            <w:r w:rsidR="00E2717A">
              <w:rPr>
                <w:sz w:val="16"/>
                <w:szCs w:val="16"/>
                <w:lang w:eastAsia="en-US"/>
              </w:rPr>
              <w:br/>
            </w:r>
            <w:r w:rsidRPr="00800F0B">
              <w:rPr>
                <w:rFonts w:asciiTheme="minorHAnsi" w:hAnsiTheme="minorHAnsi" w:cstheme="minorHAnsi"/>
                <w:sz w:val="16"/>
                <w:szCs w:val="16"/>
              </w:rPr>
              <w:t>Záruka: min. 3 roky</w:t>
            </w:r>
          </w:p>
          <w:p w14:paraId="73163A36" w14:textId="17357CF0" w:rsidR="00F44754" w:rsidRDefault="00F44754" w:rsidP="00F4475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roofErr w:type="gramStart"/>
            <w:r>
              <w:rPr>
                <w:rFonts w:asciiTheme="minorHAnsi" w:hAnsiTheme="minorHAnsi" w:cstheme="minorHAnsi"/>
                <w:sz w:val="16"/>
                <w:szCs w:val="16"/>
              </w:rPr>
              <w:t>Cena:  max.</w:t>
            </w:r>
            <w:proofErr w:type="gramEnd"/>
            <w:r>
              <w:rPr>
                <w:rFonts w:asciiTheme="minorHAnsi" w:hAnsiTheme="minorHAnsi" w:cstheme="minorHAnsi"/>
                <w:sz w:val="16"/>
                <w:szCs w:val="16"/>
              </w:rPr>
              <w:t xml:space="preserve"> 15 000,- s DPH / ks</w:t>
            </w:r>
          </w:p>
          <w:p w14:paraId="20CC3698" w14:textId="635C49EA" w:rsidR="00F44754" w:rsidRDefault="00F44754" w:rsidP="00F44754">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shd w:val="clear" w:color="auto" w:fill="FFFFFF"/>
              </w:rPr>
            </w:pPr>
          </w:p>
        </w:tc>
        <w:tc>
          <w:tcPr>
            <w:tcW w:w="850" w:type="dxa"/>
            <w:noWrap/>
          </w:tcPr>
          <w:p w14:paraId="55572D99" w14:textId="140DE163" w:rsidR="00FB3B40" w:rsidRDefault="0041480D" w:rsidP="0000600E">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lastRenderedPageBreak/>
              <w:t>15</w:t>
            </w:r>
            <w:r w:rsidR="00725B9D">
              <w:rPr>
                <w:rFonts w:cs="Calibri"/>
                <w:color w:val="000000"/>
                <w:sz w:val="20"/>
              </w:rPr>
              <w:t>ks</w:t>
            </w:r>
          </w:p>
        </w:tc>
        <w:tc>
          <w:tcPr>
            <w:tcW w:w="2176" w:type="dxa"/>
            <w:noWrap/>
          </w:tcPr>
          <w:p w14:paraId="017A48D1" w14:textId="77777777" w:rsidR="00F27C92" w:rsidRDefault="00F27C92" w:rsidP="0000600E">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F27C92">
              <w:rPr>
                <w:sz w:val="16"/>
                <w:szCs w:val="16"/>
              </w:rPr>
              <w:t xml:space="preserve">PC HSD.cz </w:t>
            </w:r>
            <w:proofErr w:type="spellStart"/>
            <w:r w:rsidRPr="00F27C92">
              <w:rPr>
                <w:sz w:val="16"/>
                <w:szCs w:val="16"/>
              </w:rPr>
              <w:t>individual</w:t>
            </w:r>
            <w:proofErr w:type="spellEnd"/>
            <w:r w:rsidRPr="00F27C92">
              <w:rPr>
                <w:sz w:val="16"/>
                <w:szCs w:val="16"/>
              </w:rPr>
              <w:t xml:space="preserve"> case </w:t>
            </w:r>
            <w:r>
              <w:rPr>
                <w:sz w:val="16"/>
                <w:szCs w:val="16"/>
              </w:rPr>
              <w:br/>
            </w:r>
          </w:p>
          <w:p w14:paraId="6C1DC300" w14:textId="2043958A" w:rsidR="00F27C92" w:rsidRPr="00F27C92" w:rsidRDefault="00F27C92" w:rsidP="00F27C92">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F27C92">
              <w:rPr>
                <w:sz w:val="16"/>
                <w:szCs w:val="16"/>
              </w:rPr>
              <w:t>Zalman</w:t>
            </w:r>
            <w:proofErr w:type="spellEnd"/>
            <w:r w:rsidRPr="00F27C92">
              <w:rPr>
                <w:sz w:val="16"/>
                <w:szCs w:val="16"/>
              </w:rPr>
              <w:t xml:space="preserve"> </w:t>
            </w:r>
            <w:proofErr w:type="spellStart"/>
            <w:r w:rsidRPr="00F27C92">
              <w:rPr>
                <w:sz w:val="16"/>
                <w:szCs w:val="16"/>
              </w:rPr>
              <w:t>miditower</w:t>
            </w:r>
            <w:proofErr w:type="spellEnd"/>
            <w:r w:rsidRPr="00F27C92">
              <w:rPr>
                <w:sz w:val="16"/>
                <w:szCs w:val="16"/>
              </w:rPr>
              <w:t xml:space="preserve"> T6, </w:t>
            </w:r>
            <w:proofErr w:type="spellStart"/>
            <w:r w:rsidRPr="00F27C92">
              <w:rPr>
                <w:sz w:val="16"/>
                <w:szCs w:val="16"/>
              </w:rPr>
              <w:t>mATX</w:t>
            </w:r>
            <w:proofErr w:type="spellEnd"/>
            <w:r w:rsidRPr="00F27C92">
              <w:rPr>
                <w:sz w:val="16"/>
                <w:szCs w:val="16"/>
              </w:rPr>
              <w:t>/ATX, bez zdroje, USB3.0, černá</w:t>
            </w:r>
            <w:r>
              <w:rPr>
                <w:sz w:val="16"/>
                <w:szCs w:val="16"/>
              </w:rPr>
              <w:br/>
            </w:r>
            <w:r w:rsidRPr="00F27C92">
              <w:rPr>
                <w:rFonts w:cs="Calibri"/>
                <w:sz w:val="16"/>
                <w:szCs w:val="16"/>
              </w:rPr>
              <w:t>EUROCASE zdroj ECO+85 ATX-350WA-12-80 (85), APFC, CE, CB, ErP2013, účinnost 85+</w:t>
            </w:r>
          </w:p>
          <w:p w14:paraId="0CBF9E0A" w14:textId="77777777" w:rsidR="00F27C92" w:rsidRPr="00F27C92" w:rsidRDefault="00F27C92" w:rsidP="00F27C92">
            <w:pPr>
              <w:jc w:val="center"/>
              <w:cnfStyle w:val="000000000000" w:firstRow="0" w:lastRow="0" w:firstColumn="0" w:lastColumn="0" w:oddVBand="0" w:evenVBand="0" w:oddHBand="0" w:evenHBand="0" w:firstRowFirstColumn="0" w:firstRowLastColumn="0" w:lastRowFirstColumn="0" w:lastRowLastColumn="0"/>
              <w:rPr>
                <w:rFonts w:cs="Calibri"/>
                <w:sz w:val="16"/>
                <w:szCs w:val="16"/>
              </w:rPr>
            </w:pPr>
            <w:r w:rsidRPr="00F27C92">
              <w:rPr>
                <w:rFonts w:cs="Calibri"/>
                <w:sz w:val="16"/>
                <w:szCs w:val="16"/>
              </w:rPr>
              <w:t xml:space="preserve">GIGABYTE MB </w:t>
            </w:r>
            <w:proofErr w:type="spellStart"/>
            <w:r w:rsidRPr="00F27C92">
              <w:rPr>
                <w:rFonts w:cs="Calibri"/>
                <w:sz w:val="16"/>
                <w:szCs w:val="16"/>
              </w:rPr>
              <w:t>Sc</w:t>
            </w:r>
            <w:proofErr w:type="spellEnd"/>
            <w:r w:rsidRPr="00F27C92">
              <w:rPr>
                <w:rFonts w:cs="Calibri"/>
                <w:sz w:val="16"/>
                <w:szCs w:val="16"/>
              </w:rPr>
              <w:t xml:space="preserve"> LGA1200 H410M S2H V2, Intel H470, 2xDDR4, 1xHDMI, 1xDVI, VGA, </w:t>
            </w:r>
            <w:proofErr w:type="spellStart"/>
            <w:r w:rsidRPr="00F27C92">
              <w:rPr>
                <w:rFonts w:cs="Calibri"/>
                <w:sz w:val="16"/>
                <w:szCs w:val="16"/>
              </w:rPr>
              <w:t>mATX</w:t>
            </w:r>
            <w:proofErr w:type="spellEnd"/>
          </w:p>
          <w:p w14:paraId="4AE540E3" w14:textId="77777777" w:rsidR="00F27C92" w:rsidRPr="00F27C92" w:rsidRDefault="00F27C92" w:rsidP="00F27C92">
            <w:pPr>
              <w:jc w:val="center"/>
              <w:cnfStyle w:val="000000000000" w:firstRow="0" w:lastRow="0" w:firstColumn="0" w:lastColumn="0" w:oddVBand="0" w:evenVBand="0" w:oddHBand="0" w:evenHBand="0" w:firstRowFirstColumn="0" w:firstRowLastColumn="0" w:lastRowFirstColumn="0" w:lastRowLastColumn="0"/>
              <w:rPr>
                <w:rFonts w:cs="Calibri"/>
                <w:sz w:val="16"/>
                <w:szCs w:val="16"/>
              </w:rPr>
            </w:pPr>
            <w:r w:rsidRPr="00F27C92">
              <w:rPr>
                <w:rFonts w:cs="Calibri"/>
                <w:sz w:val="16"/>
                <w:szCs w:val="16"/>
              </w:rPr>
              <w:lastRenderedPageBreak/>
              <w:t xml:space="preserve">CPU Intel </w:t>
            </w:r>
            <w:proofErr w:type="spellStart"/>
            <w:r w:rsidRPr="00F27C92">
              <w:rPr>
                <w:rFonts w:cs="Calibri"/>
                <w:sz w:val="16"/>
                <w:szCs w:val="16"/>
              </w:rPr>
              <w:t>Core</w:t>
            </w:r>
            <w:proofErr w:type="spellEnd"/>
            <w:r w:rsidRPr="00F27C92">
              <w:rPr>
                <w:rFonts w:cs="Calibri"/>
                <w:sz w:val="16"/>
                <w:szCs w:val="16"/>
              </w:rPr>
              <w:t xml:space="preserve"> i3-10105 BOX (3.7GHz, LGA1200, VGA)</w:t>
            </w:r>
          </w:p>
          <w:p w14:paraId="53AD8501" w14:textId="77777777" w:rsidR="00F27C92" w:rsidRPr="00F27C92" w:rsidRDefault="00F27C92" w:rsidP="00F27C92">
            <w:pPr>
              <w:jc w:val="center"/>
              <w:cnfStyle w:val="000000000000" w:firstRow="0" w:lastRow="0" w:firstColumn="0" w:lastColumn="0" w:oddVBand="0" w:evenVBand="0" w:oddHBand="0" w:evenHBand="0" w:firstRowFirstColumn="0" w:firstRowLastColumn="0" w:lastRowFirstColumn="0" w:lastRowLastColumn="0"/>
              <w:rPr>
                <w:rFonts w:cs="Calibri"/>
                <w:sz w:val="16"/>
                <w:szCs w:val="16"/>
              </w:rPr>
            </w:pPr>
            <w:proofErr w:type="gramStart"/>
            <w:r w:rsidRPr="00F27C92">
              <w:rPr>
                <w:rFonts w:cs="Calibri"/>
                <w:sz w:val="16"/>
                <w:szCs w:val="16"/>
              </w:rPr>
              <w:t>8GB</w:t>
            </w:r>
            <w:proofErr w:type="gramEnd"/>
            <w:r w:rsidRPr="00F27C92">
              <w:rPr>
                <w:rFonts w:cs="Calibri"/>
                <w:sz w:val="16"/>
                <w:szCs w:val="16"/>
              </w:rPr>
              <w:t xml:space="preserve"> DDR4-2666MHz CL19 1Rx16</w:t>
            </w:r>
          </w:p>
          <w:p w14:paraId="42D1A54C" w14:textId="77777777" w:rsidR="00F27C92" w:rsidRPr="00F27C92" w:rsidRDefault="00F27C92" w:rsidP="00F27C92">
            <w:pPr>
              <w:jc w:val="center"/>
              <w:cnfStyle w:val="000000000000" w:firstRow="0" w:lastRow="0" w:firstColumn="0" w:lastColumn="0" w:oddVBand="0" w:evenVBand="0" w:oddHBand="0" w:evenHBand="0" w:firstRowFirstColumn="0" w:firstRowLastColumn="0" w:lastRowFirstColumn="0" w:lastRowLastColumn="0"/>
              <w:rPr>
                <w:rFonts w:cs="Calibri"/>
                <w:sz w:val="16"/>
                <w:szCs w:val="16"/>
              </w:rPr>
            </w:pPr>
            <w:proofErr w:type="gramStart"/>
            <w:r w:rsidRPr="00F27C92">
              <w:rPr>
                <w:rFonts w:cs="Calibri"/>
                <w:sz w:val="16"/>
                <w:szCs w:val="16"/>
              </w:rPr>
              <w:t>250GB</w:t>
            </w:r>
            <w:proofErr w:type="gramEnd"/>
            <w:r w:rsidRPr="00F27C92">
              <w:rPr>
                <w:rFonts w:cs="Calibri"/>
                <w:sz w:val="16"/>
                <w:szCs w:val="16"/>
              </w:rPr>
              <w:t xml:space="preserve"> SSD A2000 Kingston M.2 2280 </w:t>
            </w:r>
            <w:proofErr w:type="spellStart"/>
            <w:r w:rsidRPr="00F27C92">
              <w:rPr>
                <w:rFonts w:cs="Calibri"/>
                <w:sz w:val="16"/>
                <w:szCs w:val="16"/>
              </w:rPr>
              <w:t>NVMe</w:t>
            </w:r>
            <w:proofErr w:type="spellEnd"/>
          </w:p>
          <w:p w14:paraId="0DCDC68C" w14:textId="77777777" w:rsidR="00F27C92" w:rsidRPr="00F27C92" w:rsidRDefault="00F27C92" w:rsidP="00F27C92">
            <w:pPr>
              <w:jc w:val="center"/>
              <w:cnfStyle w:val="000000000000" w:firstRow="0" w:lastRow="0" w:firstColumn="0" w:lastColumn="0" w:oddVBand="0" w:evenVBand="0" w:oddHBand="0" w:evenHBand="0" w:firstRowFirstColumn="0" w:firstRowLastColumn="0" w:lastRowFirstColumn="0" w:lastRowLastColumn="0"/>
              <w:rPr>
                <w:rFonts w:cs="Calibri"/>
                <w:sz w:val="16"/>
                <w:szCs w:val="16"/>
              </w:rPr>
            </w:pPr>
            <w:r w:rsidRPr="00F27C92">
              <w:rPr>
                <w:rFonts w:cs="Calibri"/>
                <w:sz w:val="16"/>
                <w:szCs w:val="16"/>
              </w:rPr>
              <w:t xml:space="preserve">HITACHI </w:t>
            </w:r>
            <w:proofErr w:type="gramStart"/>
            <w:r w:rsidRPr="00F27C92">
              <w:rPr>
                <w:rFonts w:cs="Calibri"/>
                <w:sz w:val="16"/>
                <w:szCs w:val="16"/>
              </w:rPr>
              <w:t>LG - interní</w:t>
            </w:r>
            <w:proofErr w:type="gramEnd"/>
            <w:r w:rsidRPr="00F27C92">
              <w:rPr>
                <w:rFonts w:cs="Calibri"/>
                <w:sz w:val="16"/>
                <w:szCs w:val="16"/>
              </w:rPr>
              <w:t xml:space="preserve"> mechanika DVD-W/CD-RW/DVD±R/±RW/RAM/M-DISC GH24NSD5, 24x SATA, Black, </w:t>
            </w:r>
            <w:proofErr w:type="spellStart"/>
            <w:r w:rsidRPr="00F27C92">
              <w:rPr>
                <w:rFonts w:cs="Calibri"/>
                <w:sz w:val="16"/>
                <w:szCs w:val="16"/>
              </w:rPr>
              <w:t>bulk</w:t>
            </w:r>
            <w:proofErr w:type="spellEnd"/>
            <w:r w:rsidRPr="00F27C92">
              <w:rPr>
                <w:rFonts w:cs="Calibri"/>
                <w:sz w:val="16"/>
                <w:szCs w:val="16"/>
              </w:rPr>
              <w:t xml:space="preserve"> bez SW</w:t>
            </w:r>
          </w:p>
          <w:p w14:paraId="6FEA3394" w14:textId="77777777" w:rsidR="00F27C92" w:rsidRPr="00F27C92" w:rsidRDefault="00F27C92" w:rsidP="00F27C92">
            <w:pPr>
              <w:jc w:val="center"/>
              <w:cnfStyle w:val="000000000000" w:firstRow="0" w:lastRow="0" w:firstColumn="0" w:lastColumn="0" w:oddVBand="0" w:evenVBand="0" w:oddHBand="0" w:evenHBand="0" w:firstRowFirstColumn="0" w:firstRowLastColumn="0" w:lastRowFirstColumn="0" w:lastRowLastColumn="0"/>
              <w:rPr>
                <w:rFonts w:cs="Calibri"/>
                <w:sz w:val="16"/>
                <w:szCs w:val="16"/>
              </w:rPr>
            </w:pPr>
            <w:r w:rsidRPr="00F27C92">
              <w:rPr>
                <w:rFonts w:cs="Calibri"/>
                <w:sz w:val="16"/>
                <w:szCs w:val="16"/>
              </w:rPr>
              <w:t>1PK WINDOWS PRO 10 64-BIT CZ OEM</w:t>
            </w:r>
          </w:p>
          <w:p w14:paraId="402DF572" w14:textId="77777777" w:rsidR="00F27C92" w:rsidRPr="00F27C92" w:rsidRDefault="00F27C92" w:rsidP="0000600E">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p>
          <w:p w14:paraId="0C7D3242" w14:textId="55863A24" w:rsidR="00F27C92" w:rsidRPr="00F27C92" w:rsidRDefault="00F27C92" w:rsidP="0000600E">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84" w:type="dxa"/>
          </w:tcPr>
          <w:p w14:paraId="39FDC221" w14:textId="60A6241B" w:rsidR="00FB3B40" w:rsidRPr="0008279C" w:rsidRDefault="00C21631" w:rsidP="0000600E">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lastRenderedPageBreak/>
              <w:t>ANO</w:t>
            </w:r>
          </w:p>
        </w:tc>
      </w:tr>
      <w:tr w:rsidR="00FB3B40" w:rsidRPr="0008279C" w14:paraId="5C873056" w14:textId="77777777" w:rsidTr="00DB3547">
        <w:trPr>
          <w:trHeight w:val="510"/>
        </w:trPr>
        <w:tc>
          <w:tcPr>
            <w:cnfStyle w:val="001000000000" w:firstRow="0" w:lastRow="0" w:firstColumn="1" w:lastColumn="0" w:oddVBand="0" w:evenVBand="0" w:oddHBand="0" w:evenHBand="0" w:firstRowFirstColumn="0" w:firstRowLastColumn="0" w:lastRowFirstColumn="0" w:lastRowLastColumn="0"/>
            <w:tcW w:w="1668" w:type="dxa"/>
          </w:tcPr>
          <w:p w14:paraId="6760E77E" w14:textId="1F12AA12" w:rsidR="00FB3B40" w:rsidRDefault="00D074FC" w:rsidP="0000600E">
            <w:pPr>
              <w:spacing w:after="0"/>
            </w:pPr>
            <w:r>
              <w:t xml:space="preserve">6. </w:t>
            </w:r>
            <w:r w:rsidR="00FB3B40">
              <w:t>Monitor k počítači</w:t>
            </w:r>
          </w:p>
        </w:tc>
        <w:tc>
          <w:tcPr>
            <w:tcW w:w="3402" w:type="dxa"/>
          </w:tcPr>
          <w:p w14:paraId="0619AEE7" w14:textId="4AE5AA3F" w:rsidR="00FB3B40" w:rsidRPr="00E2717A" w:rsidRDefault="00443016" w:rsidP="00E2717A">
            <w:pPr>
              <w:tabs>
                <w:tab w:val="left" w:pos="4111"/>
              </w:tabs>
              <w:cnfStyle w:val="000000000000" w:firstRow="0" w:lastRow="0" w:firstColumn="0" w:lastColumn="0" w:oddVBand="0" w:evenVBand="0" w:oddHBand="0" w:evenHBand="0" w:firstRowFirstColumn="0" w:firstRowLastColumn="0" w:lastRowFirstColumn="0" w:lastRowLastColumn="0"/>
              <w:rPr>
                <w:sz w:val="16"/>
                <w:szCs w:val="16"/>
                <w:lang w:eastAsia="en-US"/>
              </w:rPr>
            </w:pPr>
            <w:r w:rsidRPr="007D5409">
              <w:rPr>
                <w:sz w:val="16"/>
                <w:szCs w:val="16"/>
                <w:lang w:eastAsia="en-US"/>
              </w:rPr>
              <w:t>Technologie: min. IPS, PLS, VA</w:t>
            </w:r>
            <w:r w:rsidR="00691BF3">
              <w:rPr>
                <w:sz w:val="16"/>
                <w:szCs w:val="16"/>
                <w:lang w:eastAsia="en-US"/>
              </w:rPr>
              <w:br/>
              <w:t>Rozměr: min. 23,8“</w:t>
            </w:r>
            <w:r>
              <w:rPr>
                <w:sz w:val="16"/>
                <w:szCs w:val="16"/>
                <w:lang w:eastAsia="en-US"/>
              </w:rPr>
              <w:br/>
            </w:r>
            <w:r w:rsidRPr="007D5409">
              <w:rPr>
                <w:sz w:val="16"/>
                <w:szCs w:val="16"/>
                <w:lang w:eastAsia="en-US"/>
              </w:rPr>
              <w:t>Rozlišení: min. FHD 1920x1080</w:t>
            </w:r>
            <w:r>
              <w:rPr>
                <w:sz w:val="16"/>
                <w:szCs w:val="16"/>
                <w:lang w:eastAsia="en-US"/>
              </w:rPr>
              <w:br/>
            </w:r>
            <w:r w:rsidRPr="007D5409">
              <w:rPr>
                <w:sz w:val="16"/>
                <w:szCs w:val="16"/>
                <w:lang w:eastAsia="en-US"/>
              </w:rPr>
              <w:t>Vstup: VGA, HDMI</w:t>
            </w:r>
            <w:r>
              <w:rPr>
                <w:sz w:val="16"/>
                <w:szCs w:val="16"/>
                <w:lang w:eastAsia="en-US"/>
              </w:rPr>
              <w:br/>
            </w:r>
            <w:r w:rsidRPr="007D5409">
              <w:rPr>
                <w:sz w:val="16"/>
                <w:szCs w:val="16"/>
                <w:lang w:eastAsia="en-US"/>
              </w:rPr>
              <w:t>Jas: min 2</w:t>
            </w:r>
            <w:r w:rsidR="00691BF3">
              <w:rPr>
                <w:sz w:val="16"/>
                <w:szCs w:val="16"/>
                <w:lang w:eastAsia="en-US"/>
              </w:rPr>
              <w:t>5</w:t>
            </w:r>
            <w:r w:rsidRPr="007D5409">
              <w:rPr>
                <w:sz w:val="16"/>
                <w:szCs w:val="16"/>
                <w:lang w:eastAsia="en-US"/>
              </w:rPr>
              <w:t>0 cd/m2</w:t>
            </w:r>
            <w:r w:rsidR="00E2717A">
              <w:rPr>
                <w:sz w:val="16"/>
                <w:szCs w:val="16"/>
                <w:lang w:eastAsia="en-US"/>
              </w:rPr>
              <w:br/>
            </w:r>
            <w:r w:rsidRPr="00B76BAD">
              <w:rPr>
                <w:rFonts w:asciiTheme="minorHAnsi" w:hAnsiTheme="minorHAnsi" w:cstheme="minorHAnsi"/>
                <w:sz w:val="16"/>
                <w:szCs w:val="16"/>
              </w:rPr>
              <w:t>Záruka: min. 2 roky</w:t>
            </w:r>
          </w:p>
          <w:p w14:paraId="2257891F" w14:textId="03C3FD3E" w:rsidR="00443016" w:rsidRDefault="00443016" w:rsidP="004430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roofErr w:type="gramStart"/>
            <w:r>
              <w:rPr>
                <w:rFonts w:asciiTheme="minorHAnsi" w:hAnsiTheme="minorHAnsi" w:cstheme="minorHAnsi"/>
                <w:sz w:val="16"/>
                <w:szCs w:val="16"/>
              </w:rPr>
              <w:t>Cena:  max.</w:t>
            </w:r>
            <w:proofErr w:type="gramEnd"/>
            <w:r>
              <w:rPr>
                <w:rFonts w:asciiTheme="minorHAnsi" w:hAnsiTheme="minorHAnsi" w:cstheme="minorHAnsi"/>
                <w:sz w:val="16"/>
                <w:szCs w:val="16"/>
              </w:rPr>
              <w:t xml:space="preserve"> 3 000,- s DPH / ks</w:t>
            </w:r>
          </w:p>
          <w:p w14:paraId="0B9DC7CF" w14:textId="48051594" w:rsidR="00443016" w:rsidRDefault="00443016" w:rsidP="00443016">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shd w:val="clear" w:color="auto" w:fill="FFFFFF"/>
              </w:rPr>
            </w:pPr>
          </w:p>
        </w:tc>
        <w:tc>
          <w:tcPr>
            <w:tcW w:w="850" w:type="dxa"/>
            <w:noWrap/>
          </w:tcPr>
          <w:p w14:paraId="3F070D6B" w14:textId="6657BBA7" w:rsidR="00FB3B40" w:rsidRDefault="000C507F" w:rsidP="0000600E">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15</w:t>
            </w:r>
            <w:r w:rsidR="0041480D">
              <w:rPr>
                <w:rFonts w:cs="Calibri"/>
                <w:color w:val="000000"/>
                <w:sz w:val="20"/>
              </w:rPr>
              <w:t>ks</w:t>
            </w:r>
          </w:p>
        </w:tc>
        <w:tc>
          <w:tcPr>
            <w:tcW w:w="2176" w:type="dxa"/>
            <w:noWrap/>
          </w:tcPr>
          <w:p w14:paraId="0C9A84B6" w14:textId="1518E494" w:rsidR="00FB3B40" w:rsidRPr="00154D79" w:rsidRDefault="00C069DB" w:rsidP="0000600E">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0"/>
              </w:rPr>
            </w:pPr>
            <w:r w:rsidRPr="00C069DB">
              <w:rPr>
                <w:sz w:val="22"/>
                <w:szCs w:val="22"/>
              </w:rPr>
              <w:t xml:space="preserve">Acer LCD KB242HYLbix 23,8” VA LED / 1920x1080 / 100M:1 / 4ms / VGA, HDMI, VESA / </w:t>
            </w:r>
            <w:proofErr w:type="spellStart"/>
            <w:r w:rsidRPr="00C069DB">
              <w:rPr>
                <w:sz w:val="22"/>
                <w:szCs w:val="22"/>
              </w:rPr>
              <w:t>FreeSync</w:t>
            </w:r>
            <w:proofErr w:type="spellEnd"/>
            <w:r w:rsidRPr="00C069DB">
              <w:rPr>
                <w:sz w:val="22"/>
                <w:szCs w:val="22"/>
              </w:rPr>
              <w:t xml:space="preserve"> / Black</w:t>
            </w:r>
          </w:p>
        </w:tc>
        <w:tc>
          <w:tcPr>
            <w:tcW w:w="984" w:type="dxa"/>
          </w:tcPr>
          <w:p w14:paraId="1EE1EE7F" w14:textId="03F0CAF0" w:rsidR="00FB3B40" w:rsidRPr="0008279C" w:rsidRDefault="00C21631" w:rsidP="0000600E">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ANO</w:t>
            </w:r>
          </w:p>
        </w:tc>
      </w:tr>
      <w:tr w:rsidR="00FB3B40" w:rsidRPr="0008279C" w14:paraId="725B43ED" w14:textId="77777777" w:rsidTr="00DB3547">
        <w:trPr>
          <w:trHeight w:val="510"/>
        </w:trPr>
        <w:tc>
          <w:tcPr>
            <w:cnfStyle w:val="001000000000" w:firstRow="0" w:lastRow="0" w:firstColumn="1" w:lastColumn="0" w:oddVBand="0" w:evenVBand="0" w:oddHBand="0" w:evenHBand="0" w:firstRowFirstColumn="0" w:firstRowLastColumn="0" w:lastRowFirstColumn="0" w:lastRowLastColumn="0"/>
            <w:tcW w:w="1668" w:type="dxa"/>
          </w:tcPr>
          <w:p w14:paraId="03A42A56" w14:textId="2A13362E" w:rsidR="00FB3B40" w:rsidRDefault="00D074FC" w:rsidP="0000600E">
            <w:pPr>
              <w:spacing w:after="0"/>
            </w:pPr>
            <w:r>
              <w:t xml:space="preserve">7. </w:t>
            </w:r>
            <w:r w:rsidR="00FB3B40">
              <w:t>Příslušenství k počítači</w:t>
            </w:r>
          </w:p>
        </w:tc>
        <w:tc>
          <w:tcPr>
            <w:tcW w:w="3402" w:type="dxa"/>
          </w:tcPr>
          <w:p w14:paraId="4F54AF3A" w14:textId="74068DC2" w:rsidR="001E6B1F" w:rsidRPr="00E2717A" w:rsidRDefault="001E6B1F" w:rsidP="001E6B1F">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shd w:val="clear" w:color="auto" w:fill="FFFFFF"/>
              </w:rPr>
            </w:pPr>
            <w:r>
              <w:rPr>
                <w:rFonts w:cstheme="minorHAnsi"/>
                <w:color w:val="000000"/>
                <w:sz w:val="16"/>
                <w:szCs w:val="16"/>
                <w:shd w:val="clear" w:color="auto" w:fill="FFFFFF"/>
              </w:rPr>
              <w:t>Sada klávesnice a myši</w:t>
            </w:r>
            <w:r>
              <w:rPr>
                <w:rFonts w:cstheme="minorHAnsi"/>
                <w:color w:val="000000"/>
                <w:sz w:val="16"/>
                <w:szCs w:val="16"/>
                <w:shd w:val="clear" w:color="auto" w:fill="FFFFFF"/>
              </w:rPr>
              <w:br/>
              <w:t>Provedení: USB</w:t>
            </w:r>
            <w:r>
              <w:rPr>
                <w:rFonts w:cstheme="minorHAnsi"/>
                <w:color w:val="000000"/>
                <w:sz w:val="16"/>
                <w:szCs w:val="16"/>
                <w:shd w:val="clear" w:color="auto" w:fill="FFFFFF"/>
              </w:rPr>
              <w:br/>
              <w:t>Délka kabelů: min. 1,4m</w:t>
            </w:r>
            <w:r>
              <w:rPr>
                <w:rFonts w:cstheme="minorHAnsi"/>
                <w:color w:val="000000"/>
                <w:sz w:val="16"/>
                <w:szCs w:val="16"/>
                <w:shd w:val="clear" w:color="auto" w:fill="FFFFFF"/>
              </w:rPr>
              <w:br/>
              <w:t>Rozlišení myš: min: 1000dpi</w:t>
            </w:r>
            <w:r w:rsidR="00E2717A">
              <w:rPr>
                <w:rFonts w:cstheme="minorHAnsi"/>
                <w:color w:val="000000"/>
                <w:sz w:val="16"/>
                <w:szCs w:val="16"/>
                <w:shd w:val="clear" w:color="auto" w:fill="FFFFFF"/>
              </w:rPr>
              <w:br/>
            </w:r>
            <w:r w:rsidRPr="00B76BAD">
              <w:rPr>
                <w:rFonts w:asciiTheme="minorHAnsi" w:hAnsiTheme="minorHAnsi" w:cstheme="minorHAnsi"/>
                <w:sz w:val="16"/>
                <w:szCs w:val="16"/>
              </w:rPr>
              <w:t>Záruka: min. 2 roky</w:t>
            </w:r>
          </w:p>
          <w:p w14:paraId="4BF8C5D6" w14:textId="0796AA46" w:rsidR="001E6B1F" w:rsidRPr="001E6B1F" w:rsidRDefault="001E6B1F" w:rsidP="001E6B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roofErr w:type="gramStart"/>
            <w:r>
              <w:rPr>
                <w:rFonts w:asciiTheme="minorHAnsi" w:hAnsiTheme="minorHAnsi" w:cstheme="minorHAnsi"/>
                <w:sz w:val="16"/>
                <w:szCs w:val="16"/>
              </w:rPr>
              <w:t>Cena:  max.</w:t>
            </w:r>
            <w:proofErr w:type="gramEnd"/>
            <w:r>
              <w:rPr>
                <w:rFonts w:asciiTheme="minorHAnsi" w:hAnsiTheme="minorHAnsi" w:cstheme="minorHAnsi"/>
                <w:sz w:val="16"/>
                <w:szCs w:val="16"/>
              </w:rPr>
              <w:t xml:space="preserve"> 1 000,- s DPH / ks</w:t>
            </w:r>
            <w:r>
              <w:rPr>
                <w:rFonts w:asciiTheme="minorHAnsi" w:hAnsiTheme="minorHAnsi" w:cstheme="minorHAnsi"/>
                <w:sz w:val="16"/>
                <w:szCs w:val="16"/>
              </w:rPr>
              <w:br/>
            </w:r>
          </w:p>
        </w:tc>
        <w:tc>
          <w:tcPr>
            <w:tcW w:w="850" w:type="dxa"/>
            <w:noWrap/>
          </w:tcPr>
          <w:p w14:paraId="21CA7D1C" w14:textId="404C4F46" w:rsidR="00FB3B40" w:rsidRDefault="0041480D" w:rsidP="0000600E">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15ks</w:t>
            </w:r>
          </w:p>
        </w:tc>
        <w:tc>
          <w:tcPr>
            <w:tcW w:w="2176" w:type="dxa"/>
            <w:noWrap/>
          </w:tcPr>
          <w:p w14:paraId="7F08CA2E" w14:textId="77777777" w:rsidR="00C069DB" w:rsidRDefault="00C069DB" w:rsidP="00C069DB">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sz w:val="22"/>
                <w:szCs w:val="22"/>
              </w:rPr>
              <w:t>GENIUS klávesnice s myší KM-160/ Drátový set/ USB/ černý/ CZ+SK layout</w:t>
            </w:r>
          </w:p>
          <w:p w14:paraId="702E50E5" w14:textId="4289A09D" w:rsidR="00FB3B40" w:rsidRPr="00154D79" w:rsidRDefault="00FB3B40" w:rsidP="0000600E">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0"/>
              </w:rPr>
            </w:pPr>
          </w:p>
        </w:tc>
        <w:tc>
          <w:tcPr>
            <w:tcW w:w="984" w:type="dxa"/>
          </w:tcPr>
          <w:p w14:paraId="3BE24419" w14:textId="1492F130" w:rsidR="00FB3B40" w:rsidRPr="0008279C" w:rsidRDefault="00C21631" w:rsidP="0000600E">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ANO</w:t>
            </w:r>
          </w:p>
        </w:tc>
      </w:tr>
      <w:tr w:rsidR="0000600E" w:rsidRPr="0008279C" w14:paraId="7086F446" w14:textId="77777777" w:rsidTr="000D5DA5">
        <w:trPr>
          <w:trHeight w:val="510"/>
        </w:trPr>
        <w:tc>
          <w:tcPr>
            <w:cnfStyle w:val="001000000000" w:firstRow="0" w:lastRow="0" w:firstColumn="1" w:lastColumn="0" w:oddVBand="0" w:evenVBand="0" w:oddHBand="0" w:evenHBand="0" w:firstRowFirstColumn="0" w:firstRowLastColumn="0" w:lastRowFirstColumn="0" w:lastRowLastColumn="0"/>
            <w:tcW w:w="1668" w:type="dxa"/>
          </w:tcPr>
          <w:p w14:paraId="20A72CEB" w14:textId="3E123AAF" w:rsidR="0000600E" w:rsidRPr="0008279C" w:rsidRDefault="00D074FC" w:rsidP="0000600E">
            <w:pPr>
              <w:spacing w:before="0" w:after="0"/>
              <w:rPr>
                <w:rFonts w:asciiTheme="minorHAnsi" w:hAnsiTheme="minorHAnsi" w:cs="Calibri"/>
                <w:color w:val="000000"/>
                <w:sz w:val="20"/>
              </w:rPr>
            </w:pPr>
            <w:r>
              <w:t xml:space="preserve">8. </w:t>
            </w:r>
            <w:r w:rsidR="0000600E">
              <w:t>Barevná MFP tiskárna</w:t>
            </w:r>
          </w:p>
        </w:tc>
        <w:tc>
          <w:tcPr>
            <w:tcW w:w="3402" w:type="dxa"/>
          </w:tcPr>
          <w:p w14:paraId="1459E88E" w14:textId="7115C256" w:rsidR="0000600E" w:rsidRPr="00E2717A" w:rsidRDefault="0000600E" w:rsidP="0000600E">
            <w:pPr>
              <w:shd w:val="clear" w:color="auto" w:fill="FFFFFF"/>
              <w:autoSpaceDE w:val="0"/>
              <w:autoSpaceDN w:val="0"/>
              <w:adjustRightInd w:val="0"/>
              <w:spacing w:before="100" w:after="100"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06157">
              <w:rPr>
                <w:rFonts w:asciiTheme="minorHAnsi" w:hAnsiTheme="minorHAnsi" w:cstheme="minorHAnsi"/>
                <w:sz w:val="16"/>
                <w:szCs w:val="16"/>
                <w:highlight w:val="white"/>
              </w:rPr>
              <w:t>Formát tiskárny: min. A4</w:t>
            </w:r>
            <w:r w:rsidRPr="00D06157">
              <w:rPr>
                <w:rFonts w:asciiTheme="minorHAnsi" w:hAnsiTheme="minorHAnsi" w:cstheme="minorHAnsi"/>
                <w:sz w:val="16"/>
                <w:szCs w:val="16"/>
              </w:rPr>
              <w:br/>
            </w:r>
            <w:r w:rsidRPr="00D06157">
              <w:rPr>
                <w:rFonts w:asciiTheme="minorHAnsi" w:hAnsiTheme="minorHAnsi" w:cstheme="minorHAnsi"/>
                <w:sz w:val="16"/>
                <w:szCs w:val="16"/>
                <w:highlight w:val="white"/>
              </w:rPr>
              <w:t>Rozlišení[DPI]: min. 1200 x 1200</w:t>
            </w:r>
            <w:r w:rsidRPr="00D06157">
              <w:rPr>
                <w:rFonts w:asciiTheme="minorHAnsi" w:hAnsiTheme="minorHAnsi" w:cstheme="minorHAnsi"/>
                <w:sz w:val="16"/>
                <w:szCs w:val="16"/>
              </w:rPr>
              <w:br/>
            </w:r>
            <w:r w:rsidRPr="00D06157">
              <w:rPr>
                <w:rFonts w:asciiTheme="minorHAnsi" w:hAnsiTheme="minorHAnsi" w:cstheme="minorHAnsi"/>
                <w:sz w:val="16"/>
                <w:szCs w:val="16"/>
                <w:highlight w:val="white"/>
              </w:rPr>
              <w:t>Rychlost černého tisku [str/min]: min. 29</w:t>
            </w:r>
            <w:r w:rsidRPr="00D06157">
              <w:rPr>
                <w:rFonts w:asciiTheme="minorHAnsi" w:hAnsiTheme="minorHAnsi" w:cstheme="minorHAnsi"/>
                <w:sz w:val="16"/>
                <w:szCs w:val="16"/>
              </w:rPr>
              <w:br/>
            </w:r>
            <w:r w:rsidRPr="00D06157">
              <w:rPr>
                <w:rFonts w:asciiTheme="minorHAnsi" w:hAnsiTheme="minorHAnsi" w:cstheme="minorHAnsi"/>
                <w:sz w:val="16"/>
                <w:szCs w:val="16"/>
                <w:highlight w:val="white"/>
              </w:rPr>
              <w:t>Rychlost barevného tisku [str/min]: min. 29</w:t>
            </w:r>
            <w:r w:rsidRPr="00D06157">
              <w:rPr>
                <w:rFonts w:asciiTheme="minorHAnsi" w:hAnsiTheme="minorHAnsi" w:cstheme="minorHAnsi"/>
                <w:sz w:val="16"/>
                <w:szCs w:val="16"/>
              </w:rPr>
              <w:br/>
            </w:r>
            <w:r w:rsidRPr="00D06157">
              <w:rPr>
                <w:rFonts w:asciiTheme="minorHAnsi" w:hAnsiTheme="minorHAnsi" w:cstheme="minorHAnsi"/>
                <w:sz w:val="16"/>
                <w:szCs w:val="16"/>
                <w:highlight w:val="white"/>
              </w:rPr>
              <w:t>Max. měsíční zatížení [str]: 60 000</w:t>
            </w:r>
            <w:r w:rsidRPr="00D06157">
              <w:rPr>
                <w:rFonts w:asciiTheme="minorHAnsi" w:hAnsiTheme="minorHAnsi" w:cstheme="minorHAnsi"/>
                <w:sz w:val="16"/>
                <w:szCs w:val="16"/>
              </w:rPr>
              <w:br/>
            </w:r>
            <w:r w:rsidRPr="00D06157">
              <w:rPr>
                <w:rFonts w:asciiTheme="minorHAnsi" w:hAnsiTheme="minorHAnsi" w:cstheme="minorHAnsi"/>
                <w:sz w:val="16"/>
                <w:szCs w:val="16"/>
                <w:highlight w:val="white"/>
              </w:rPr>
              <w:t>Paměť [MB]:min .1 GB</w:t>
            </w:r>
            <w:r w:rsidRPr="00D06157">
              <w:rPr>
                <w:rFonts w:asciiTheme="minorHAnsi" w:hAnsiTheme="minorHAnsi" w:cstheme="minorHAnsi"/>
                <w:sz w:val="16"/>
                <w:szCs w:val="16"/>
                <w:highlight w:val="white"/>
              </w:rPr>
              <w:br/>
              <w:t>Duplex: Ano</w:t>
            </w:r>
            <w:r w:rsidRPr="00D06157">
              <w:rPr>
                <w:rFonts w:asciiTheme="minorHAnsi" w:hAnsiTheme="minorHAnsi" w:cstheme="minorHAnsi"/>
                <w:sz w:val="16"/>
                <w:szCs w:val="16"/>
              </w:rPr>
              <w:br/>
            </w:r>
            <w:r w:rsidRPr="00D06157">
              <w:rPr>
                <w:rFonts w:asciiTheme="minorHAnsi" w:hAnsiTheme="minorHAnsi" w:cstheme="minorHAnsi"/>
                <w:sz w:val="16"/>
                <w:szCs w:val="16"/>
                <w:highlight w:val="white"/>
              </w:rPr>
              <w:t>Automatický podavač: Ano</w:t>
            </w:r>
            <w:r w:rsidRPr="00D06157">
              <w:rPr>
                <w:rFonts w:asciiTheme="minorHAnsi" w:hAnsiTheme="minorHAnsi" w:cstheme="minorHAnsi"/>
                <w:sz w:val="16"/>
                <w:szCs w:val="16"/>
              </w:rPr>
              <w:br/>
            </w:r>
            <w:r w:rsidRPr="00D06157">
              <w:rPr>
                <w:rFonts w:asciiTheme="minorHAnsi" w:hAnsiTheme="minorHAnsi" w:cstheme="minorHAnsi"/>
                <w:sz w:val="16"/>
                <w:szCs w:val="16"/>
                <w:highlight w:val="white"/>
              </w:rPr>
              <w:t>Kapacita zásobníku [str]: min. 1. zásobník: 250 listů s gramáží 80 g/m2; Multifunkční podavač: 100 listů s gramáží 80 g/m2, Automatický podavač dokumentů s reverzní funkcí: 50 listů s gramáží 80 g/m2</w:t>
            </w:r>
            <w:r w:rsidRPr="00D06157">
              <w:rPr>
                <w:rFonts w:asciiTheme="minorHAnsi" w:hAnsiTheme="minorHAnsi" w:cstheme="minorHAnsi"/>
                <w:sz w:val="16"/>
                <w:szCs w:val="16"/>
              </w:rPr>
              <w:br/>
            </w:r>
            <w:r w:rsidRPr="00D06157">
              <w:rPr>
                <w:rFonts w:asciiTheme="minorHAnsi" w:hAnsiTheme="minorHAnsi" w:cstheme="minorHAnsi"/>
                <w:sz w:val="16"/>
                <w:szCs w:val="16"/>
                <w:highlight w:val="white"/>
              </w:rPr>
              <w:t xml:space="preserve">Rozhraní: min. Zařízení USB 2.0, 10Base-T/100Base-TX/1000Base-T Ethernet, Host USB x 1 (vpředu), Host USB x 1 (připojení čtečky karet IC), Tiskové jazyky: PCL6 (XL3.0), PCL5c, </w:t>
            </w:r>
            <w:proofErr w:type="spellStart"/>
            <w:r w:rsidRPr="00D06157">
              <w:rPr>
                <w:rFonts w:asciiTheme="minorHAnsi" w:hAnsiTheme="minorHAnsi" w:cstheme="minorHAnsi"/>
                <w:sz w:val="16"/>
                <w:szCs w:val="16"/>
                <w:highlight w:val="white"/>
              </w:rPr>
              <w:t>PostScript</w:t>
            </w:r>
            <w:proofErr w:type="spellEnd"/>
            <w:r w:rsidRPr="00D06157">
              <w:rPr>
                <w:rFonts w:asciiTheme="minorHAnsi" w:hAnsiTheme="minorHAnsi" w:cstheme="minorHAnsi"/>
                <w:sz w:val="16"/>
                <w:szCs w:val="16"/>
                <w:highlight w:val="white"/>
              </w:rPr>
              <w:t xml:space="preserve"> 3 (emulace), SIDM (IBM-PPR, EPSON-FX)</w:t>
            </w:r>
            <w:r w:rsidRPr="00D06157">
              <w:rPr>
                <w:rFonts w:asciiTheme="minorHAnsi" w:hAnsiTheme="minorHAnsi" w:cstheme="minorHAnsi"/>
                <w:sz w:val="16"/>
                <w:szCs w:val="16"/>
                <w:highlight w:val="white"/>
              </w:rPr>
              <w:br/>
              <w:t>Skener: min.  Ano</w:t>
            </w:r>
            <w:r w:rsidRPr="00D06157">
              <w:rPr>
                <w:rFonts w:asciiTheme="minorHAnsi" w:hAnsiTheme="minorHAnsi" w:cstheme="minorHAnsi"/>
                <w:sz w:val="16"/>
                <w:szCs w:val="16"/>
              </w:rPr>
              <w:br/>
            </w:r>
            <w:r w:rsidRPr="00D06157">
              <w:rPr>
                <w:rFonts w:asciiTheme="minorHAnsi" w:hAnsiTheme="minorHAnsi" w:cstheme="minorHAnsi"/>
                <w:sz w:val="16"/>
                <w:szCs w:val="16"/>
                <w:highlight w:val="white"/>
              </w:rPr>
              <w:t>Rozlišení skeneru [DPI</w:t>
            </w:r>
            <w:proofErr w:type="gramStart"/>
            <w:r w:rsidRPr="00D06157">
              <w:rPr>
                <w:rFonts w:asciiTheme="minorHAnsi" w:hAnsiTheme="minorHAnsi" w:cstheme="minorHAnsi"/>
                <w:sz w:val="16"/>
                <w:szCs w:val="16"/>
                <w:highlight w:val="white"/>
              </w:rPr>
              <w:t>]:min.</w:t>
            </w:r>
            <w:proofErr w:type="gramEnd"/>
            <w:r w:rsidRPr="00D06157">
              <w:rPr>
                <w:rFonts w:asciiTheme="minorHAnsi" w:hAnsiTheme="minorHAnsi" w:cstheme="minorHAnsi"/>
                <w:sz w:val="16"/>
                <w:szCs w:val="16"/>
                <w:highlight w:val="white"/>
              </w:rPr>
              <w:t xml:space="preserve"> 600x600</w:t>
            </w:r>
            <w:r w:rsidRPr="00D06157">
              <w:rPr>
                <w:rFonts w:asciiTheme="minorHAnsi" w:hAnsiTheme="minorHAnsi" w:cstheme="minorHAnsi"/>
                <w:sz w:val="16"/>
                <w:szCs w:val="16"/>
              </w:rPr>
              <w:br/>
            </w:r>
            <w:r w:rsidRPr="00D06157">
              <w:rPr>
                <w:rFonts w:asciiTheme="minorHAnsi" w:hAnsiTheme="minorHAnsi" w:cstheme="minorHAnsi"/>
                <w:sz w:val="16"/>
                <w:szCs w:val="16"/>
                <w:highlight w:val="white"/>
              </w:rPr>
              <w:t>Fax: min. 1x Ano</w:t>
            </w:r>
            <w:r w:rsidRPr="00D06157">
              <w:rPr>
                <w:rFonts w:asciiTheme="minorHAnsi" w:hAnsiTheme="minorHAnsi" w:cstheme="minorHAnsi"/>
                <w:sz w:val="16"/>
                <w:szCs w:val="16"/>
              </w:rPr>
              <w:br/>
              <w:t>Záruka: min. 3 roky</w:t>
            </w:r>
            <w:r w:rsidR="00E2717A">
              <w:rPr>
                <w:rFonts w:asciiTheme="minorHAnsi" w:hAnsiTheme="minorHAnsi" w:cstheme="minorHAnsi"/>
                <w:sz w:val="16"/>
                <w:szCs w:val="16"/>
              </w:rPr>
              <w:br/>
            </w:r>
            <w:r w:rsidR="00E2717A">
              <w:rPr>
                <w:rFonts w:asciiTheme="minorHAnsi" w:hAnsiTheme="minorHAnsi" w:cstheme="minorHAnsi"/>
                <w:sz w:val="16"/>
                <w:szCs w:val="16"/>
              </w:rPr>
              <w:br/>
            </w:r>
            <w:r w:rsidRPr="00D06157">
              <w:rPr>
                <w:rFonts w:asciiTheme="minorHAnsi" w:hAnsiTheme="minorHAnsi" w:cstheme="minorHAnsi"/>
                <w:sz w:val="16"/>
                <w:szCs w:val="16"/>
              </w:rPr>
              <w:t>Cena:  max. 20 000,- s DPH</w:t>
            </w:r>
          </w:p>
        </w:tc>
        <w:tc>
          <w:tcPr>
            <w:tcW w:w="850" w:type="dxa"/>
            <w:noWrap/>
            <w:hideMark/>
          </w:tcPr>
          <w:p w14:paraId="583B3AAB" w14:textId="010378F2" w:rsidR="0000600E" w:rsidRPr="0008279C" w:rsidRDefault="0000600E" w:rsidP="0000600E">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1</w:t>
            </w:r>
            <w:r w:rsidRPr="0008279C">
              <w:rPr>
                <w:rFonts w:asciiTheme="minorHAnsi" w:hAnsiTheme="minorHAnsi" w:cs="Calibri"/>
                <w:color w:val="000000"/>
                <w:sz w:val="20"/>
              </w:rPr>
              <w:t xml:space="preserve"> ks</w:t>
            </w:r>
          </w:p>
        </w:tc>
        <w:tc>
          <w:tcPr>
            <w:tcW w:w="2176" w:type="dxa"/>
            <w:noWrap/>
          </w:tcPr>
          <w:p w14:paraId="7C1BAEDB" w14:textId="77777777" w:rsidR="006213FC" w:rsidRPr="0093126D" w:rsidRDefault="006213FC" w:rsidP="006213FC">
            <w:pPr>
              <w:pStyle w:val="Nadpis1"/>
              <w:spacing w:before="0"/>
              <w:textAlignment w:val="baseline"/>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12"/>
                <w:sz w:val="22"/>
                <w:szCs w:val="22"/>
              </w:rPr>
            </w:pPr>
            <w:r w:rsidRPr="0093126D">
              <w:rPr>
                <w:rFonts w:asciiTheme="minorHAnsi" w:hAnsiTheme="minorHAnsi" w:cstheme="minorHAnsi"/>
                <w:color w:val="000000"/>
                <w:spacing w:val="-12"/>
                <w:sz w:val="22"/>
                <w:szCs w:val="22"/>
              </w:rPr>
              <w:t xml:space="preserve">Oki MC573dn A4 30 </w:t>
            </w:r>
            <w:proofErr w:type="spellStart"/>
            <w:r w:rsidRPr="0093126D">
              <w:rPr>
                <w:rFonts w:asciiTheme="minorHAnsi" w:hAnsiTheme="minorHAnsi" w:cstheme="minorHAnsi"/>
                <w:color w:val="000000"/>
                <w:spacing w:val="-12"/>
                <w:sz w:val="22"/>
                <w:szCs w:val="22"/>
              </w:rPr>
              <w:t>ppm</w:t>
            </w:r>
            <w:proofErr w:type="spellEnd"/>
            <w:r w:rsidRPr="0093126D">
              <w:rPr>
                <w:rFonts w:asciiTheme="minorHAnsi" w:hAnsiTheme="minorHAnsi" w:cstheme="minorHAnsi"/>
                <w:color w:val="000000"/>
                <w:spacing w:val="-12"/>
                <w:sz w:val="22"/>
                <w:szCs w:val="22"/>
              </w:rPr>
              <w:t xml:space="preserve"> 1200x1200 dpi, PCL/PS, RADF, USB </w:t>
            </w:r>
            <w:proofErr w:type="gramStart"/>
            <w:r w:rsidRPr="0093126D">
              <w:rPr>
                <w:rFonts w:asciiTheme="minorHAnsi" w:hAnsiTheme="minorHAnsi" w:cstheme="minorHAnsi"/>
                <w:color w:val="000000"/>
                <w:spacing w:val="-12"/>
                <w:sz w:val="22"/>
                <w:szCs w:val="22"/>
              </w:rPr>
              <w:t>2.0,LAN</w:t>
            </w:r>
            <w:proofErr w:type="gramEnd"/>
            <w:r w:rsidRPr="0093126D">
              <w:rPr>
                <w:rFonts w:asciiTheme="minorHAnsi" w:hAnsiTheme="minorHAnsi" w:cstheme="minorHAnsi"/>
                <w:color w:val="000000"/>
                <w:spacing w:val="-12"/>
                <w:sz w:val="22"/>
                <w:szCs w:val="22"/>
              </w:rPr>
              <w:t xml:space="preserve">, </w:t>
            </w:r>
            <w:proofErr w:type="spellStart"/>
            <w:r w:rsidRPr="0093126D">
              <w:rPr>
                <w:rFonts w:asciiTheme="minorHAnsi" w:hAnsiTheme="minorHAnsi" w:cstheme="minorHAnsi"/>
                <w:color w:val="000000"/>
                <w:spacing w:val="-12"/>
                <w:sz w:val="22"/>
                <w:szCs w:val="22"/>
              </w:rPr>
              <w:t>sXP</w:t>
            </w:r>
            <w:proofErr w:type="spellEnd"/>
          </w:p>
          <w:p w14:paraId="73469CF7" w14:textId="06C62F92" w:rsidR="0000600E" w:rsidRPr="00154D79" w:rsidRDefault="0000600E" w:rsidP="0000600E">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20"/>
              </w:rPr>
            </w:pPr>
          </w:p>
        </w:tc>
        <w:tc>
          <w:tcPr>
            <w:tcW w:w="984" w:type="dxa"/>
          </w:tcPr>
          <w:p w14:paraId="7700B0AE" w14:textId="4FA58EB3" w:rsidR="0000600E" w:rsidRPr="0008279C" w:rsidRDefault="00C21631" w:rsidP="0000600E">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ANO</w:t>
            </w:r>
          </w:p>
        </w:tc>
      </w:tr>
      <w:tr w:rsidR="0000600E" w:rsidRPr="0008279C" w14:paraId="46335EB8" w14:textId="77777777" w:rsidTr="00D544CE">
        <w:trPr>
          <w:trHeight w:val="510"/>
        </w:trPr>
        <w:tc>
          <w:tcPr>
            <w:cnfStyle w:val="001000000000" w:firstRow="0" w:lastRow="0" w:firstColumn="1" w:lastColumn="0" w:oddVBand="0" w:evenVBand="0" w:oddHBand="0" w:evenHBand="0" w:firstRowFirstColumn="0" w:firstRowLastColumn="0" w:lastRowFirstColumn="0" w:lastRowLastColumn="0"/>
            <w:tcW w:w="1668" w:type="dxa"/>
          </w:tcPr>
          <w:p w14:paraId="13F2B73F" w14:textId="5C621959" w:rsidR="0000600E" w:rsidRPr="0008279C" w:rsidRDefault="00D074FC" w:rsidP="0000600E">
            <w:pPr>
              <w:spacing w:before="0" w:after="0"/>
              <w:rPr>
                <w:rFonts w:asciiTheme="minorHAnsi" w:hAnsiTheme="minorHAnsi" w:cs="Calibri"/>
                <w:color w:val="000000"/>
                <w:sz w:val="20"/>
              </w:rPr>
            </w:pPr>
            <w:r>
              <w:t xml:space="preserve">9. </w:t>
            </w:r>
            <w:r w:rsidR="004E0B83">
              <w:t>Promítací plátno</w:t>
            </w:r>
          </w:p>
        </w:tc>
        <w:tc>
          <w:tcPr>
            <w:tcW w:w="3402" w:type="dxa"/>
          </w:tcPr>
          <w:p w14:paraId="616C9E29" w14:textId="49DEC649" w:rsidR="0000600E" w:rsidRPr="008B31A9" w:rsidRDefault="00A905C8" w:rsidP="0000600E">
            <w:pPr>
              <w:autoSpaceDE w:val="0"/>
              <w:autoSpaceDN w:val="0"/>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8B31A9">
              <w:rPr>
                <w:rFonts w:cs="Calibri"/>
                <w:sz w:val="16"/>
                <w:szCs w:val="16"/>
                <w:shd w:val="clear" w:color="auto" w:fill="FFFFFF"/>
              </w:rPr>
              <w:t>Formát plátna: 16:10</w:t>
            </w:r>
            <w:r w:rsidRPr="008B31A9">
              <w:rPr>
                <w:rFonts w:cs="Calibri"/>
                <w:sz w:val="16"/>
                <w:szCs w:val="16"/>
              </w:rPr>
              <w:br/>
            </w:r>
            <w:r w:rsidRPr="008B31A9">
              <w:rPr>
                <w:rFonts w:cs="Calibri"/>
                <w:sz w:val="16"/>
                <w:szCs w:val="16"/>
                <w:shd w:val="clear" w:color="auto" w:fill="FFFFFF"/>
              </w:rPr>
              <w:t xml:space="preserve">Barva projekční plochy: </w:t>
            </w:r>
            <w:r w:rsidR="008B31A9">
              <w:rPr>
                <w:rFonts w:cs="Calibri"/>
                <w:sz w:val="16"/>
                <w:szCs w:val="16"/>
                <w:shd w:val="clear" w:color="auto" w:fill="FFFFFF"/>
              </w:rPr>
              <w:t xml:space="preserve">min. </w:t>
            </w:r>
            <w:r w:rsidRPr="008B31A9">
              <w:rPr>
                <w:rFonts w:cs="Calibri"/>
                <w:sz w:val="16"/>
                <w:szCs w:val="16"/>
                <w:shd w:val="clear" w:color="auto" w:fill="FFFFFF"/>
              </w:rPr>
              <w:t>Matná bílá</w:t>
            </w:r>
            <w:r w:rsidRPr="008B31A9">
              <w:rPr>
                <w:rFonts w:cs="Calibri"/>
                <w:sz w:val="16"/>
                <w:szCs w:val="16"/>
              </w:rPr>
              <w:br/>
            </w:r>
            <w:r w:rsidRPr="008B31A9">
              <w:rPr>
                <w:rFonts w:cs="Calibri"/>
                <w:sz w:val="16"/>
                <w:szCs w:val="16"/>
                <w:shd w:val="clear" w:color="auto" w:fill="FFFFFF"/>
              </w:rPr>
              <w:t xml:space="preserve">Uhlopříčka: </w:t>
            </w:r>
            <w:r w:rsidR="008B31A9">
              <w:rPr>
                <w:rFonts w:cs="Calibri"/>
                <w:sz w:val="16"/>
                <w:szCs w:val="16"/>
                <w:shd w:val="clear" w:color="auto" w:fill="FFFFFF"/>
              </w:rPr>
              <w:t xml:space="preserve">min. </w:t>
            </w:r>
            <w:r w:rsidRPr="008B31A9">
              <w:rPr>
                <w:rFonts w:cs="Calibri"/>
                <w:sz w:val="16"/>
                <w:szCs w:val="16"/>
                <w:shd w:val="clear" w:color="auto" w:fill="FFFFFF"/>
              </w:rPr>
              <w:t>139“</w:t>
            </w:r>
            <w:r w:rsidRPr="008B31A9">
              <w:rPr>
                <w:rFonts w:cs="Calibri"/>
                <w:sz w:val="16"/>
                <w:szCs w:val="16"/>
              </w:rPr>
              <w:br/>
            </w:r>
            <w:r w:rsidRPr="008B31A9">
              <w:rPr>
                <w:rFonts w:cs="Calibri"/>
                <w:sz w:val="16"/>
                <w:szCs w:val="16"/>
                <w:shd w:val="clear" w:color="auto" w:fill="FFFFFF"/>
              </w:rPr>
              <w:t>Nastavení výšky: Ano</w:t>
            </w:r>
            <w:r w:rsidRPr="008B31A9">
              <w:rPr>
                <w:rFonts w:cs="Calibri"/>
                <w:sz w:val="16"/>
                <w:szCs w:val="16"/>
              </w:rPr>
              <w:br/>
            </w:r>
            <w:r w:rsidRPr="008B31A9">
              <w:rPr>
                <w:rFonts w:cs="Calibri"/>
                <w:sz w:val="16"/>
                <w:szCs w:val="16"/>
                <w:shd w:val="clear" w:color="auto" w:fill="FFFFFF"/>
              </w:rPr>
              <w:t xml:space="preserve">Ovládání: </w:t>
            </w:r>
            <w:r w:rsidR="008B31A9">
              <w:rPr>
                <w:rFonts w:cs="Calibri"/>
                <w:sz w:val="16"/>
                <w:szCs w:val="16"/>
                <w:shd w:val="clear" w:color="auto" w:fill="FFFFFF"/>
              </w:rPr>
              <w:t xml:space="preserve">min. </w:t>
            </w:r>
            <w:r w:rsidRPr="008B31A9">
              <w:rPr>
                <w:rFonts w:cs="Calibri"/>
                <w:sz w:val="16"/>
                <w:szCs w:val="16"/>
                <w:shd w:val="clear" w:color="auto" w:fill="FFFFFF"/>
              </w:rPr>
              <w:t>Elektrick</w:t>
            </w:r>
            <w:r w:rsidR="00524CD4">
              <w:rPr>
                <w:rFonts w:cs="Calibri"/>
                <w:sz w:val="16"/>
                <w:szCs w:val="16"/>
                <w:shd w:val="clear" w:color="auto" w:fill="FFFFFF"/>
              </w:rPr>
              <w:t>ý pohon</w:t>
            </w:r>
            <w:r w:rsidR="00524CD4">
              <w:rPr>
                <w:rFonts w:cs="Calibri"/>
                <w:sz w:val="16"/>
                <w:szCs w:val="16"/>
                <w:shd w:val="clear" w:color="auto" w:fill="FFFFFF"/>
              </w:rPr>
              <w:br/>
            </w:r>
            <w:r w:rsidRPr="008B31A9">
              <w:rPr>
                <w:rFonts w:cs="Calibri"/>
                <w:sz w:val="16"/>
                <w:szCs w:val="16"/>
                <w:shd w:val="clear" w:color="auto" w:fill="FFFFFF"/>
              </w:rPr>
              <w:t>Dálkového ovládání: Ano</w:t>
            </w:r>
            <w:r w:rsidRPr="008B31A9">
              <w:rPr>
                <w:rFonts w:asciiTheme="minorHAnsi" w:hAnsiTheme="minorHAnsi" w:cstheme="minorHAnsi"/>
                <w:sz w:val="16"/>
                <w:szCs w:val="16"/>
              </w:rPr>
              <w:br/>
              <w:t xml:space="preserve">Záruka: min. </w:t>
            </w:r>
            <w:r w:rsidR="008B31A9" w:rsidRPr="008B31A9">
              <w:rPr>
                <w:rFonts w:asciiTheme="minorHAnsi" w:hAnsiTheme="minorHAnsi" w:cstheme="minorHAnsi"/>
                <w:sz w:val="16"/>
                <w:szCs w:val="16"/>
              </w:rPr>
              <w:t>2</w:t>
            </w:r>
            <w:r w:rsidRPr="008B31A9">
              <w:rPr>
                <w:rFonts w:asciiTheme="minorHAnsi" w:hAnsiTheme="minorHAnsi" w:cstheme="minorHAnsi"/>
                <w:sz w:val="16"/>
                <w:szCs w:val="16"/>
              </w:rPr>
              <w:t xml:space="preserve"> roky</w:t>
            </w:r>
            <w:r w:rsidRPr="008B31A9">
              <w:rPr>
                <w:rFonts w:asciiTheme="minorHAnsi" w:hAnsiTheme="minorHAnsi" w:cstheme="minorHAnsi"/>
                <w:sz w:val="16"/>
                <w:szCs w:val="16"/>
              </w:rPr>
              <w:br/>
            </w:r>
            <w:r w:rsidR="008B31A9" w:rsidRPr="008B31A9">
              <w:rPr>
                <w:rFonts w:asciiTheme="minorHAnsi" w:hAnsiTheme="minorHAnsi" w:cstheme="minorHAnsi"/>
                <w:sz w:val="16"/>
                <w:szCs w:val="16"/>
              </w:rPr>
              <w:lastRenderedPageBreak/>
              <w:br/>
            </w:r>
            <w:proofErr w:type="gramStart"/>
            <w:r w:rsidRPr="008B31A9">
              <w:rPr>
                <w:rFonts w:asciiTheme="minorHAnsi" w:hAnsiTheme="minorHAnsi" w:cstheme="minorHAnsi"/>
                <w:sz w:val="16"/>
                <w:szCs w:val="16"/>
              </w:rPr>
              <w:t>Cena:  max.</w:t>
            </w:r>
            <w:proofErr w:type="gramEnd"/>
            <w:r w:rsidRPr="008B31A9">
              <w:rPr>
                <w:rFonts w:asciiTheme="minorHAnsi" w:hAnsiTheme="minorHAnsi" w:cstheme="minorHAnsi"/>
                <w:sz w:val="16"/>
                <w:szCs w:val="16"/>
              </w:rPr>
              <w:t xml:space="preserve"> </w:t>
            </w:r>
            <w:r w:rsidR="008B31A9" w:rsidRPr="008B31A9">
              <w:rPr>
                <w:rFonts w:asciiTheme="minorHAnsi" w:hAnsiTheme="minorHAnsi" w:cstheme="minorHAnsi"/>
                <w:sz w:val="16"/>
                <w:szCs w:val="16"/>
              </w:rPr>
              <w:t>8</w:t>
            </w:r>
            <w:r w:rsidRPr="008B31A9">
              <w:rPr>
                <w:rFonts w:asciiTheme="minorHAnsi" w:hAnsiTheme="minorHAnsi" w:cstheme="minorHAnsi"/>
                <w:sz w:val="16"/>
                <w:szCs w:val="16"/>
              </w:rPr>
              <w:t xml:space="preserve"> 000,- s DPH</w:t>
            </w:r>
          </w:p>
        </w:tc>
        <w:tc>
          <w:tcPr>
            <w:tcW w:w="850" w:type="dxa"/>
            <w:noWrap/>
            <w:hideMark/>
          </w:tcPr>
          <w:p w14:paraId="1EFC8687" w14:textId="77777777" w:rsidR="0000600E" w:rsidRPr="0008279C" w:rsidRDefault="0000600E" w:rsidP="0000600E">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lastRenderedPageBreak/>
              <w:t>1</w:t>
            </w:r>
            <w:r w:rsidRPr="0008279C">
              <w:rPr>
                <w:rFonts w:asciiTheme="minorHAnsi" w:hAnsiTheme="minorHAnsi" w:cs="Calibri"/>
                <w:color w:val="000000"/>
                <w:sz w:val="20"/>
              </w:rPr>
              <w:t xml:space="preserve"> ks</w:t>
            </w:r>
          </w:p>
        </w:tc>
        <w:tc>
          <w:tcPr>
            <w:tcW w:w="2176" w:type="dxa"/>
            <w:noWrap/>
          </w:tcPr>
          <w:p w14:paraId="31B8FA99" w14:textId="77777777" w:rsidR="0093126D" w:rsidRDefault="0093126D" w:rsidP="0093126D">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sz w:val="22"/>
                <w:szCs w:val="22"/>
              </w:rPr>
              <w:t>4World Projekční plátno elektrické DO 300x187 139" 16:10</w:t>
            </w:r>
          </w:p>
          <w:p w14:paraId="58C1B7A4" w14:textId="6209805E" w:rsidR="0000600E" w:rsidRPr="00154D79" w:rsidRDefault="0000600E" w:rsidP="0000600E">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20"/>
              </w:rPr>
            </w:pPr>
          </w:p>
        </w:tc>
        <w:tc>
          <w:tcPr>
            <w:tcW w:w="984" w:type="dxa"/>
          </w:tcPr>
          <w:p w14:paraId="1AAEFD2D" w14:textId="063B199A" w:rsidR="0000600E" w:rsidRPr="0008279C" w:rsidRDefault="00C21631" w:rsidP="0000600E">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ANO</w:t>
            </w:r>
          </w:p>
        </w:tc>
      </w:tr>
    </w:tbl>
    <w:p w14:paraId="7E0B2D91" w14:textId="0E51AFB2" w:rsidR="008C186A" w:rsidRDefault="008C186A" w:rsidP="00842923">
      <w:pPr>
        <w:jc w:val="both"/>
        <w:rPr>
          <w:rFonts w:ascii="Arial" w:hAnsi="Arial" w:cs="Arial"/>
          <w:b/>
          <w:sz w:val="20"/>
          <w:szCs w:val="20"/>
        </w:rPr>
      </w:pPr>
    </w:p>
    <w:p w14:paraId="0C6A3323" w14:textId="0913AC93" w:rsidR="00354C9E" w:rsidRPr="00354C9E" w:rsidRDefault="00354C9E" w:rsidP="00354C9E">
      <w:pPr>
        <w:jc w:val="both"/>
        <w:rPr>
          <w:rFonts w:ascii="Arial" w:hAnsi="Arial" w:cs="Arial"/>
          <w:b/>
          <w:sz w:val="20"/>
          <w:szCs w:val="20"/>
        </w:rPr>
      </w:pPr>
      <w:r>
        <w:rPr>
          <w:rFonts w:ascii="Arial" w:hAnsi="Arial" w:cs="Arial"/>
          <w:b/>
          <w:sz w:val="20"/>
          <w:szCs w:val="20"/>
        </w:rPr>
        <w:t>Pokyny k vyplnění:</w:t>
      </w:r>
    </w:p>
    <w:p w14:paraId="50F542CC" w14:textId="11535996" w:rsidR="00354C9E" w:rsidRPr="00354C9E" w:rsidRDefault="00354C9E" w:rsidP="00354C9E">
      <w:pPr>
        <w:jc w:val="both"/>
        <w:rPr>
          <w:rFonts w:ascii="Arial" w:hAnsi="Arial" w:cs="Arial"/>
          <w:b/>
          <w:sz w:val="20"/>
          <w:szCs w:val="20"/>
        </w:rPr>
      </w:pPr>
      <w:r w:rsidRPr="00354C9E">
        <w:rPr>
          <w:rFonts w:ascii="Arial" w:hAnsi="Arial" w:cs="Arial"/>
          <w:b/>
          <w:sz w:val="20"/>
          <w:szCs w:val="20"/>
        </w:rPr>
        <w:t xml:space="preserve"> -V souladu se čl. 5.3 Výzvy k podání nabídky dodavatel vyplní ta</w:t>
      </w:r>
      <w:r>
        <w:rPr>
          <w:rFonts w:ascii="Arial" w:hAnsi="Arial" w:cs="Arial"/>
          <w:b/>
          <w:sz w:val="20"/>
          <w:szCs w:val="20"/>
        </w:rPr>
        <w:t>bulku ve vyznačených sloupcích.</w:t>
      </w:r>
    </w:p>
    <w:p w14:paraId="6C1065F2" w14:textId="77777777" w:rsidR="00354C9E" w:rsidRPr="00354C9E" w:rsidRDefault="00354C9E" w:rsidP="00354C9E">
      <w:pPr>
        <w:jc w:val="both"/>
        <w:rPr>
          <w:rFonts w:ascii="Arial" w:hAnsi="Arial" w:cs="Arial"/>
          <w:b/>
          <w:sz w:val="20"/>
          <w:szCs w:val="20"/>
        </w:rPr>
      </w:pPr>
      <w:r w:rsidRPr="00354C9E">
        <w:rPr>
          <w:rFonts w:ascii="Arial" w:hAnsi="Arial" w:cs="Arial"/>
          <w:b/>
          <w:sz w:val="20"/>
          <w:szCs w:val="20"/>
        </w:rPr>
        <w:t>- Dodavatel vyznačí slovem „ANO“ nebo „NE“ v daném sloupci, zda zboží splňuje všechny požadavky zadavatele. Pokud bude zvoleno „NE“, nabídka se vyřadí.</w:t>
      </w:r>
    </w:p>
    <w:p w14:paraId="4C23ECF3" w14:textId="77777777" w:rsidR="00354C9E" w:rsidRPr="00354C9E" w:rsidRDefault="00354C9E" w:rsidP="00354C9E">
      <w:pPr>
        <w:jc w:val="both"/>
        <w:rPr>
          <w:rFonts w:ascii="Arial" w:hAnsi="Arial" w:cs="Arial"/>
          <w:b/>
          <w:sz w:val="20"/>
          <w:szCs w:val="20"/>
        </w:rPr>
      </w:pPr>
      <w:r w:rsidRPr="00354C9E">
        <w:rPr>
          <w:rFonts w:ascii="Arial" w:hAnsi="Arial" w:cs="Arial"/>
          <w:b/>
          <w:sz w:val="20"/>
          <w:szCs w:val="20"/>
        </w:rPr>
        <w:t>- V pravém sloupci dodavatel podrobně vyplní technické parametry nabízeného zboží. Dodavatel napíše obchodní název zboží, výrobce, dostatečně popíše technickou specifikaci, vlastnosti, rozměry, hmotnost, materiál, barvu a další údaje potřebné k tomu, aby zadavatel věděl, co je nabízeno. Specifikaci dodavatel formuluje samostatně, nikoli zkopírováním technických požadavků zadavatele.</w:t>
      </w:r>
    </w:p>
    <w:p w14:paraId="1945FFD2" w14:textId="77777777" w:rsidR="00354C9E" w:rsidRPr="00354C9E" w:rsidRDefault="00354C9E" w:rsidP="00354C9E">
      <w:pPr>
        <w:jc w:val="both"/>
        <w:rPr>
          <w:rFonts w:ascii="Arial" w:hAnsi="Arial" w:cs="Arial"/>
          <w:b/>
          <w:sz w:val="20"/>
          <w:szCs w:val="20"/>
        </w:rPr>
      </w:pPr>
      <w:r w:rsidRPr="00354C9E">
        <w:rPr>
          <w:rFonts w:ascii="Arial" w:hAnsi="Arial" w:cs="Arial"/>
          <w:b/>
          <w:sz w:val="20"/>
          <w:szCs w:val="20"/>
        </w:rPr>
        <w:t>- Je-li stanoven maximální parametr, nesmí být překročen. Minimální parametr nesmí být nabízen v nižší hodnotě.</w:t>
      </w:r>
    </w:p>
    <w:p w14:paraId="2D73D117" w14:textId="3C11DBA4" w:rsidR="00354C9E" w:rsidRPr="00354C9E" w:rsidRDefault="00354C9E" w:rsidP="00354C9E">
      <w:pPr>
        <w:jc w:val="both"/>
        <w:rPr>
          <w:rFonts w:ascii="Arial" w:hAnsi="Arial" w:cs="Arial"/>
          <w:b/>
          <w:sz w:val="20"/>
          <w:szCs w:val="20"/>
        </w:rPr>
      </w:pPr>
      <w:r w:rsidRPr="00354C9E">
        <w:rPr>
          <w:rFonts w:ascii="Arial" w:hAnsi="Arial" w:cs="Arial"/>
          <w:b/>
          <w:sz w:val="20"/>
          <w:szCs w:val="20"/>
        </w:rPr>
        <w:t xml:space="preserve">- Dodavatel je oprávněn nabídnout zboží z jinými parametry za podmínky, že se jedná o parametry objektivně lepší, resp. srovnatelně výhodnější než základní vymezení zadavatele. Méně výhodný parametr se považuje za nesplnění požadavku, ledaže </w:t>
      </w:r>
      <w:r>
        <w:rPr>
          <w:rFonts w:ascii="Arial" w:hAnsi="Arial" w:cs="Arial"/>
          <w:b/>
          <w:sz w:val="20"/>
          <w:szCs w:val="20"/>
        </w:rPr>
        <w:t xml:space="preserve">se vejde do přípustné odchylky </w:t>
      </w:r>
      <w:r w:rsidRPr="00354C9E">
        <w:rPr>
          <w:rFonts w:ascii="Arial" w:hAnsi="Arial" w:cs="Arial"/>
          <w:b/>
          <w:sz w:val="20"/>
          <w:szCs w:val="20"/>
        </w:rPr>
        <w:t>nebo se jedná o číselný přepis. Není možné měnit a opravovat číselné parametry, pokud budou předmětem hodnocení.</w:t>
      </w:r>
    </w:p>
    <w:p w14:paraId="4F2922DE" w14:textId="77777777" w:rsidR="00354C9E" w:rsidRPr="00354C9E" w:rsidRDefault="00354C9E" w:rsidP="00354C9E">
      <w:pPr>
        <w:jc w:val="both"/>
        <w:rPr>
          <w:rFonts w:ascii="Arial" w:hAnsi="Arial" w:cs="Arial"/>
          <w:b/>
          <w:sz w:val="20"/>
          <w:szCs w:val="20"/>
        </w:rPr>
      </w:pPr>
      <w:r w:rsidRPr="00354C9E">
        <w:rPr>
          <w:rFonts w:ascii="Arial" w:hAnsi="Arial" w:cs="Arial"/>
          <w:b/>
          <w:sz w:val="20"/>
          <w:szCs w:val="20"/>
        </w:rPr>
        <w:t>- K doplnění specifikace dodavatel předloží v nabídce snímky nebo fotografie nabízeného zboží a související dokumenty (výrobní listy, prohlášení o shodě, certifikáty), požadované v této příloze, popř. ve Výzvě. Bude-li výrobní list nebo obdobný dokument v cizím jazyce, předloží dodavatel jeho překlad v českém jazyce.</w:t>
      </w:r>
    </w:p>
    <w:p w14:paraId="782B6B5F" w14:textId="77777777" w:rsidR="00354C9E" w:rsidRPr="00354C9E" w:rsidRDefault="00354C9E" w:rsidP="00354C9E">
      <w:pPr>
        <w:jc w:val="both"/>
        <w:rPr>
          <w:rFonts w:ascii="Arial" w:hAnsi="Arial" w:cs="Arial"/>
          <w:b/>
          <w:sz w:val="20"/>
          <w:szCs w:val="20"/>
        </w:rPr>
      </w:pPr>
      <w:r w:rsidRPr="00354C9E">
        <w:rPr>
          <w:rFonts w:ascii="Arial" w:hAnsi="Arial" w:cs="Arial"/>
          <w:b/>
          <w:sz w:val="20"/>
          <w:szCs w:val="20"/>
        </w:rPr>
        <w:t>- Není přípustné měnit strukturu tabulky v této příloze. Za nesplnění zadávacích podmínek bude požadováno slučování, vypouštění, doplňování nebo jiná úprava stanovených položek, pokud by mohla mít za následek neporovnatelnost nabídek.</w:t>
      </w:r>
    </w:p>
    <w:p w14:paraId="34C31BB7" w14:textId="77777777" w:rsidR="00354C9E" w:rsidRPr="00354C9E" w:rsidRDefault="00354C9E" w:rsidP="00354C9E">
      <w:pPr>
        <w:jc w:val="both"/>
        <w:rPr>
          <w:rFonts w:ascii="Arial" w:hAnsi="Arial" w:cs="Arial"/>
          <w:b/>
          <w:sz w:val="20"/>
          <w:szCs w:val="20"/>
        </w:rPr>
      </w:pPr>
      <w:r w:rsidRPr="00354C9E">
        <w:rPr>
          <w:rFonts w:ascii="Arial" w:hAnsi="Arial" w:cs="Arial"/>
          <w:b/>
          <w:sz w:val="20"/>
          <w:szCs w:val="20"/>
        </w:rPr>
        <w:t>- Zadavatel je oprávněn požadovat upřesnění a doplnění technické specifikace, kterou zpracoval dodavatel. V případě pochybností si může zadavatel ověřit údaje jiným způsobem, například ze strany externích odborníků.</w:t>
      </w:r>
    </w:p>
    <w:p w14:paraId="0D4A37E8" w14:textId="3C0B0D3A" w:rsidR="00354C9E" w:rsidRPr="00354C9E" w:rsidRDefault="00354C9E" w:rsidP="00354C9E">
      <w:pPr>
        <w:jc w:val="both"/>
        <w:rPr>
          <w:rFonts w:ascii="Arial" w:hAnsi="Arial" w:cs="Arial"/>
          <w:b/>
          <w:sz w:val="20"/>
          <w:szCs w:val="20"/>
        </w:rPr>
      </w:pPr>
      <w:r w:rsidRPr="00354C9E">
        <w:rPr>
          <w:rFonts w:ascii="Arial" w:hAnsi="Arial" w:cs="Arial"/>
          <w:b/>
          <w:sz w:val="20"/>
          <w:szCs w:val="20"/>
        </w:rPr>
        <w:t xml:space="preserve">- Dodavatel bude vyloučen z </w:t>
      </w:r>
      <w:proofErr w:type="gramStart"/>
      <w:r w:rsidRPr="00354C9E">
        <w:rPr>
          <w:rFonts w:ascii="Arial" w:hAnsi="Arial" w:cs="Arial"/>
          <w:b/>
          <w:sz w:val="20"/>
          <w:szCs w:val="20"/>
        </w:rPr>
        <w:t>poptávkového  řízení</w:t>
      </w:r>
      <w:proofErr w:type="gramEnd"/>
      <w:r w:rsidRPr="00354C9E">
        <w:rPr>
          <w:rFonts w:ascii="Arial" w:hAnsi="Arial" w:cs="Arial"/>
          <w:b/>
          <w:sz w:val="20"/>
          <w:szCs w:val="20"/>
        </w:rPr>
        <w:t xml:space="preserve"> zejména v případě, nabídne-li zboží v rozporu s požadavky zadavatele, s nevyhovujícími parametry, s rozpornými údaji v nabídce, změní-li strukturu tabulky v této příloze v rozporu s pokyny nebo neposkytne zásadní informace o nabízeném zboží.</w:t>
      </w:r>
    </w:p>
    <w:p w14:paraId="24D5B497" w14:textId="77777777" w:rsidR="00D010E4" w:rsidRDefault="00D010E4" w:rsidP="00842923">
      <w:pPr>
        <w:jc w:val="both"/>
        <w:rPr>
          <w:rFonts w:ascii="Arial" w:hAnsi="Arial" w:cs="Arial"/>
          <w:b/>
          <w:i/>
          <w:sz w:val="20"/>
          <w:szCs w:val="20"/>
        </w:rPr>
      </w:pPr>
    </w:p>
    <w:p w14:paraId="53B000D0" w14:textId="60632D0F" w:rsidR="00B53562" w:rsidRDefault="00B53562" w:rsidP="0044774C">
      <w:pPr>
        <w:rPr>
          <w:rFonts w:ascii="Arial" w:hAnsi="Arial" w:cs="Arial"/>
          <w:sz w:val="20"/>
        </w:rPr>
      </w:pPr>
      <w:r w:rsidRPr="00DF5A49">
        <w:rPr>
          <w:rFonts w:ascii="Arial" w:hAnsi="Arial" w:cs="Arial"/>
          <w:sz w:val="20"/>
        </w:rPr>
        <w:t>V</w:t>
      </w:r>
      <w:r w:rsidR="00C21631">
        <w:rPr>
          <w:rFonts w:ascii="Arial" w:hAnsi="Arial" w:cs="Arial"/>
          <w:sz w:val="20"/>
        </w:rPr>
        <w:t xml:space="preserve"> Sušici </w:t>
      </w:r>
      <w:r w:rsidR="007113B4">
        <w:rPr>
          <w:rFonts w:ascii="Arial" w:hAnsi="Arial" w:cs="Arial"/>
          <w:sz w:val="20"/>
        </w:rPr>
        <w:t>d</w:t>
      </w:r>
      <w:r w:rsidRPr="00DF5A49">
        <w:rPr>
          <w:rFonts w:ascii="Arial" w:hAnsi="Arial" w:cs="Arial"/>
          <w:sz w:val="20"/>
        </w:rPr>
        <w:t>n</w:t>
      </w:r>
      <w:r w:rsidR="00D010E4">
        <w:rPr>
          <w:rFonts w:ascii="Arial" w:hAnsi="Arial" w:cs="Arial"/>
          <w:sz w:val="20"/>
        </w:rPr>
        <w:t>e</w:t>
      </w:r>
      <w:bookmarkStart w:id="0" w:name="_GoBack"/>
      <w:bookmarkEnd w:id="0"/>
      <w:r w:rsidR="00D010E4">
        <w:rPr>
          <w:rFonts w:ascii="Arial" w:hAnsi="Arial" w:cs="Arial"/>
          <w:sz w:val="20"/>
        </w:rPr>
        <w:tab/>
      </w:r>
      <w:r w:rsidR="00D010E4">
        <w:rPr>
          <w:rFonts w:ascii="Arial" w:hAnsi="Arial" w:cs="Arial"/>
          <w:sz w:val="20"/>
        </w:rPr>
        <w:tab/>
        <w:t xml:space="preserve">       </w:t>
      </w:r>
      <w:r w:rsidR="0044774C">
        <w:rPr>
          <w:rFonts w:ascii="Arial" w:hAnsi="Arial" w:cs="Arial"/>
          <w:sz w:val="20"/>
        </w:rPr>
        <w:t xml:space="preserve">                               </w:t>
      </w:r>
    </w:p>
    <w:p w14:paraId="57BE027E" w14:textId="77777777" w:rsidR="0052711C" w:rsidRPr="00DF5A49" w:rsidRDefault="0052711C" w:rsidP="0044774C">
      <w:pPr>
        <w:rPr>
          <w:rFonts w:ascii="Arial" w:hAnsi="Arial" w:cs="Arial"/>
          <w:sz w:val="20"/>
        </w:rPr>
      </w:pPr>
    </w:p>
    <w:p w14:paraId="221C10CB" w14:textId="77777777" w:rsidR="00B53562" w:rsidRPr="00DF5A49" w:rsidRDefault="00B53562" w:rsidP="00B63FC0">
      <w:pPr>
        <w:ind w:left="4248" w:firstLine="708"/>
        <w:rPr>
          <w:rFonts w:ascii="Arial" w:hAnsi="Arial" w:cs="Arial"/>
          <w:sz w:val="20"/>
        </w:rPr>
      </w:pPr>
      <w:r w:rsidRPr="00DF5A49">
        <w:rPr>
          <w:rFonts w:ascii="Arial" w:hAnsi="Arial" w:cs="Arial"/>
          <w:sz w:val="20"/>
        </w:rPr>
        <w:t>podpis osoby oprávněné jednat za dodavatele</w:t>
      </w:r>
    </w:p>
    <w:p w14:paraId="3BC856C8" w14:textId="0AD15703" w:rsidR="004469AE" w:rsidRPr="00DD1372" w:rsidRDefault="00B53562" w:rsidP="00DD1372">
      <w:pPr>
        <w:rPr>
          <w:rFonts w:ascii="Arial" w:hAnsi="Arial" w:cs="Arial"/>
          <w:sz w:val="20"/>
        </w:rPr>
      </w:pPr>
      <w:r w:rsidRPr="00DF5A49">
        <w:rPr>
          <w:rFonts w:ascii="Arial" w:hAnsi="Arial" w:cs="Arial"/>
          <w:sz w:val="20"/>
        </w:rPr>
        <w:t xml:space="preserve">          </w:t>
      </w:r>
      <w:r w:rsidRPr="00DF5A49">
        <w:rPr>
          <w:rFonts w:ascii="Arial" w:hAnsi="Arial" w:cs="Arial"/>
          <w:sz w:val="20"/>
        </w:rPr>
        <w:tab/>
      </w:r>
      <w:r w:rsidRPr="00DF5A49">
        <w:rPr>
          <w:rFonts w:ascii="Arial" w:hAnsi="Arial" w:cs="Arial"/>
          <w:sz w:val="20"/>
        </w:rPr>
        <w:tab/>
      </w:r>
      <w:r w:rsidRPr="00DF5A49">
        <w:rPr>
          <w:rFonts w:ascii="Arial" w:hAnsi="Arial" w:cs="Arial"/>
          <w:sz w:val="20"/>
        </w:rPr>
        <w:tab/>
      </w:r>
      <w:r w:rsidRPr="00DF5A49">
        <w:rPr>
          <w:rFonts w:ascii="Arial" w:hAnsi="Arial" w:cs="Arial"/>
          <w:sz w:val="20"/>
        </w:rPr>
        <w:tab/>
      </w:r>
      <w:r w:rsidRPr="00DF5A49">
        <w:rPr>
          <w:rFonts w:ascii="Arial" w:hAnsi="Arial" w:cs="Arial"/>
          <w:sz w:val="20"/>
        </w:rPr>
        <w:tab/>
      </w:r>
      <w:r w:rsidRPr="00DF5A49">
        <w:rPr>
          <w:rFonts w:ascii="Arial" w:hAnsi="Arial" w:cs="Arial"/>
          <w:sz w:val="20"/>
        </w:rPr>
        <w:tab/>
      </w:r>
      <w:r w:rsidRPr="00DF5A49">
        <w:rPr>
          <w:rFonts w:ascii="Arial" w:hAnsi="Arial" w:cs="Arial"/>
          <w:sz w:val="20"/>
        </w:rPr>
        <w:tab/>
      </w:r>
      <w:r w:rsidRPr="00DF5A49">
        <w:rPr>
          <w:rFonts w:ascii="Arial" w:hAnsi="Arial" w:cs="Arial"/>
          <w:sz w:val="20"/>
        </w:rPr>
        <w:tab/>
      </w:r>
      <w:r w:rsidR="0044774C">
        <w:rPr>
          <w:rFonts w:ascii="Arial" w:hAnsi="Arial" w:cs="Arial"/>
          <w:sz w:val="20"/>
        </w:rPr>
        <w:t xml:space="preserve">     </w:t>
      </w:r>
      <w:proofErr w:type="gramStart"/>
      <w:r w:rsidRPr="00DF5A49">
        <w:rPr>
          <w:rFonts w:ascii="Arial" w:hAnsi="Arial" w:cs="Arial"/>
          <w:sz w:val="20"/>
        </w:rPr>
        <w:t>(</w:t>
      </w:r>
      <w:r w:rsidR="007113B4">
        <w:rPr>
          <w:rFonts w:ascii="Arial" w:hAnsi="Arial" w:cs="Arial"/>
          <w:sz w:val="20"/>
        </w:rPr>
        <w:t xml:space="preserve"> </w:t>
      </w:r>
      <w:r w:rsidR="0052711C">
        <w:rPr>
          <w:rFonts w:ascii="Arial" w:hAnsi="Arial" w:cs="Arial"/>
          <w:sz w:val="20"/>
        </w:rPr>
        <w:t>Bohumil</w:t>
      </w:r>
      <w:proofErr w:type="gramEnd"/>
      <w:r w:rsidR="0052711C">
        <w:rPr>
          <w:rFonts w:ascii="Arial" w:hAnsi="Arial" w:cs="Arial"/>
          <w:sz w:val="20"/>
        </w:rPr>
        <w:t xml:space="preserve"> Dach</w:t>
      </w:r>
      <w:r w:rsidR="007113B4">
        <w:rPr>
          <w:rFonts w:ascii="Arial" w:hAnsi="Arial" w:cs="Arial"/>
          <w:sz w:val="20"/>
        </w:rPr>
        <w:t xml:space="preserve"> </w:t>
      </w:r>
      <w:r w:rsidR="00CA42E6">
        <w:rPr>
          <w:rFonts w:ascii="Arial" w:hAnsi="Arial" w:cs="Arial"/>
          <w:sz w:val="20"/>
        </w:rPr>
        <w:t>)</w:t>
      </w:r>
    </w:p>
    <w:sectPr w:rsidR="004469AE" w:rsidRPr="00DD13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4EE35" w14:textId="77777777" w:rsidR="004071A3" w:rsidRDefault="004071A3" w:rsidP="00491B21">
      <w:pPr>
        <w:spacing w:after="0" w:line="240" w:lineRule="auto"/>
      </w:pPr>
      <w:r>
        <w:separator/>
      </w:r>
    </w:p>
  </w:endnote>
  <w:endnote w:type="continuationSeparator" w:id="0">
    <w:p w14:paraId="7C15287F" w14:textId="77777777" w:rsidR="004071A3" w:rsidRDefault="004071A3" w:rsidP="0049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8194497"/>
      <w:docPartObj>
        <w:docPartGallery w:val="Page Numbers (Bottom of Page)"/>
        <w:docPartUnique/>
      </w:docPartObj>
    </w:sdtPr>
    <w:sdtEndPr/>
    <w:sdtContent>
      <w:sdt>
        <w:sdtPr>
          <w:id w:val="1728636285"/>
          <w:docPartObj>
            <w:docPartGallery w:val="Page Numbers (Top of Page)"/>
            <w:docPartUnique/>
          </w:docPartObj>
        </w:sdtPr>
        <w:sdtEndPr/>
        <w:sdtContent>
          <w:p w14:paraId="1164078C" w14:textId="77777777" w:rsidR="004A71FE" w:rsidRDefault="004A71FE">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430475">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30475">
              <w:rPr>
                <w:b/>
                <w:bCs/>
                <w:noProof/>
              </w:rPr>
              <w:t>4</w:t>
            </w:r>
            <w:r>
              <w:rPr>
                <w:b/>
                <w:bCs/>
                <w:sz w:val="24"/>
                <w:szCs w:val="24"/>
              </w:rPr>
              <w:fldChar w:fldCharType="end"/>
            </w:r>
          </w:p>
        </w:sdtContent>
      </w:sdt>
    </w:sdtContent>
  </w:sdt>
  <w:p w14:paraId="45824759" w14:textId="77777777" w:rsidR="004A71FE" w:rsidRDefault="004A71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8B41F" w14:textId="77777777" w:rsidR="004071A3" w:rsidRDefault="004071A3" w:rsidP="00491B21">
      <w:pPr>
        <w:spacing w:after="0" w:line="240" w:lineRule="auto"/>
      </w:pPr>
      <w:r>
        <w:separator/>
      </w:r>
    </w:p>
  </w:footnote>
  <w:footnote w:type="continuationSeparator" w:id="0">
    <w:p w14:paraId="4C938D87" w14:textId="77777777" w:rsidR="004071A3" w:rsidRDefault="004071A3" w:rsidP="00491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189E"/>
    <w:multiLevelType w:val="multilevel"/>
    <w:tmpl w:val="5C2E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E61D9"/>
    <w:multiLevelType w:val="multilevel"/>
    <w:tmpl w:val="0A80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41DE8"/>
    <w:multiLevelType w:val="hybridMultilevel"/>
    <w:tmpl w:val="E5D24CD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47C61"/>
    <w:multiLevelType w:val="multilevel"/>
    <w:tmpl w:val="E84A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20D44"/>
    <w:multiLevelType w:val="hybridMultilevel"/>
    <w:tmpl w:val="D0166C44"/>
    <w:lvl w:ilvl="0" w:tplc="04050001">
      <w:start w:val="1"/>
      <w:numFmt w:val="bullet"/>
      <w:lvlText w:val=""/>
      <w:lvlJc w:val="left"/>
      <w:pPr>
        <w:ind w:left="360" w:hanging="360"/>
      </w:pPr>
      <w:rPr>
        <w:rFonts w:ascii="Symbol" w:hAnsi="Symbol" w:hint="default"/>
      </w:rPr>
    </w:lvl>
    <w:lvl w:ilvl="1" w:tplc="F3B28824">
      <w:numFmt w:val="bullet"/>
      <w:lvlText w:val="-"/>
      <w:lvlJc w:val="left"/>
      <w:pPr>
        <w:ind w:left="1156" w:hanging="360"/>
      </w:pPr>
      <w:rPr>
        <w:rFonts w:ascii="Tahoma" w:eastAsia="MS Mincho" w:hAnsi="Tahoma" w:cs="Tahoma" w:hint="default"/>
      </w:rPr>
    </w:lvl>
    <w:lvl w:ilvl="2" w:tplc="04050005">
      <w:start w:val="1"/>
      <w:numFmt w:val="bullet"/>
      <w:lvlText w:val=""/>
      <w:lvlJc w:val="left"/>
      <w:pPr>
        <w:ind w:left="1876" w:hanging="360"/>
      </w:pPr>
      <w:rPr>
        <w:rFonts w:ascii="Wingdings" w:hAnsi="Wingdings" w:hint="default"/>
      </w:rPr>
    </w:lvl>
    <w:lvl w:ilvl="3" w:tplc="04050001">
      <w:start w:val="1"/>
      <w:numFmt w:val="bullet"/>
      <w:lvlText w:val=""/>
      <w:lvlJc w:val="left"/>
      <w:pPr>
        <w:ind w:left="2596" w:hanging="360"/>
      </w:pPr>
      <w:rPr>
        <w:rFonts w:ascii="Symbol" w:hAnsi="Symbol" w:hint="default"/>
      </w:rPr>
    </w:lvl>
    <w:lvl w:ilvl="4" w:tplc="04050003">
      <w:start w:val="1"/>
      <w:numFmt w:val="bullet"/>
      <w:lvlText w:val="o"/>
      <w:lvlJc w:val="left"/>
      <w:pPr>
        <w:ind w:left="3316" w:hanging="360"/>
      </w:pPr>
      <w:rPr>
        <w:rFonts w:ascii="Courier New" w:hAnsi="Courier New" w:cs="Courier New" w:hint="default"/>
      </w:rPr>
    </w:lvl>
    <w:lvl w:ilvl="5" w:tplc="04050005">
      <w:start w:val="1"/>
      <w:numFmt w:val="bullet"/>
      <w:lvlText w:val=""/>
      <w:lvlJc w:val="left"/>
      <w:pPr>
        <w:ind w:left="4036" w:hanging="360"/>
      </w:pPr>
      <w:rPr>
        <w:rFonts w:ascii="Wingdings" w:hAnsi="Wingdings" w:hint="default"/>
      </w:rPr>
    </w:lvl>
    <w:lvl w:ilvl="6" w:tplc="04050001">
      <w:start w:val="1"/>
      <w:numFmt w:val="bullet"/>
      <w:lvlText w:val=""/>
      <w:lvlJc w:val="left"/>
      <w:pPr>
        <w:ind w:left="4756" w:hanging="360"/>
      </w:pPr>
      <w:rPr>
        <w:rFonts w:ascii="Symbol" w:hAnsi="Symbol" w:hint="default"/>
      </w:rPr>
    </w:lvl>
    <w:lvl w:ilvl="7" w:tplc="04050003">
      <w:start w:val="1"/>
      <w:numFmt w:val="bullet"/>
      <w:lvlText w:val="o"/>
      <w:lvlJc w:val="left"/>
      <w:pPr>
        <w:ind w:left="5476" w:hanging="360"/>
      </w:pPr>
      <w:rPr>
        <w:rFonts w:ascii="Courier New" w:hAnsi="Courier New" w:cs="Courier New" w:hint="default"/>
      </w:rPr>
    </w:lvl>
    <w:lvl w:ilvl="8" w:tplc="04050005">
      <w:start w:val="1"/>
      <w:numFmt w:val="bullet"/>
      <w:lvlText w:val=""/>
      <w:lvlJc w:val="left"/>
      <w:pPr>
        <w:ind w:left="6196" w:hanging="360"/>
      </w:pPr>
      <w:rPr>
        <w:rFonts w:ascii="Wingdings" w:hAnsi="Wingdings" w:hint="default"/>
      </w:rPr>
    </w:lvl>
  </w:abstractNum>
  <w:abstractNum w:abstractNumId="5" w15:restartNumberingAfterBreak="0">
    <w:nsid w:val="2416065F"/>
    <w:multiLevelType w:val="hybridMultilevel"/>
    <w:tmpl w:val="E5D24CD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8830F1"/>
    <w:multiLevelType w:val="multilevel"/>
    <w:tmpl w:val="A1AC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373CD6"/>
    <w:multiLevelType w:val="multilevel"/>
    <w:tmpl w:val="4E76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B2455E"/>
    <w:multiLevelType w:val="multilevel"/>
    <w:tmpl w:val="B790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700B43"/>
    <w:multiLevelType w:val="multilevel"/>
    <w:tmpl w:val="7866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64615A"/>
    <w:multiLevelType w:val="multilevel"/>
    <w:tmpl w:val="12EE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EE40B3"/>
    <w:multiLevelType w:val="multilevel"/>
    <w:tmpl w:val="AA3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B03AB2"/>
    <w:multiLevelType w:val="hybridMultilevel"/>
    <w:tmpl w:val="FC1C5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FD730E5"/>
    <w:multiLevelType w:val="multilevel"/>
    <w:tmpl w:val="102E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0"/>
  </w:num>
  <w:num w:numId="4">
    <w:abstractNumId w:val="8"/>
  </w:num>
  <w:num w:numId="5">
    <w:abstractNumId w:val="7"/>
  </w:num>
  <w:num w:numId="6">
    <w:abstractNumId w:val="11"/>
  </w:num>
  <w:num w:numId="7">
    <w:abstractNumId w:val="6"/>
  </w:num>
  <w:num w:numId="8">
    <w:abstractNumId w:val="10"/>
  </w:num>
  <w:num w:numId="9">
    <w:abstractNumId w:val="4"/>
  </w:num>
  <w:num w:numId="10">
    <w:abstractNumId w:val="3"/>
  </w:num>
  <w:num w:numId="11">
    <w:abstractNumId w:val="1"/>
  </w:num>
  <w:num w:numId="12">
    <w:abstractNumId w:val="13"/>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E4"/>
    <w:rsid w:val="0000600E"/>
    <w:rsid w:val="0001589D"/>
    <w:rsid w:val="00024452"/>
    <w:rsid w:val="000273A3"/>
    <w:rsid w:val="00027825"/>
    <w:rsid w:val="00032217"/>
    <w:rsid w:val="00036E62"/>
    <w:rsid w:val="00036FC7"/>
    <w:rsid w:val="00044554"/>
    <w:rsid w:val="00047939"/>
    <w:rsid w:val="000668B8"/>
    <w:rsid w:val="0008279C"/>
    <w:rsid w:val="00084BF3"/>
    <w:rsid w:val="00097181"/>
    <w:rsid w:val="00097AD2"/>
    <w:rsid w:val="000A474F"/>
    <w:rsid w:val="000B1DBA"/>
    <w:rsid w:val="000B2E4E"/>
    <w:rsid w:val="000B4B9E"/>
    <w:rsid w:val="000C3E90"/>
    <w:rsid w:val="000C507F"/>
    <w:rsid w:val="000C5D30"/>
    <w:rsid w:val="000C6CAA"/>
    <w:rsid w:val="000D5DA5"/>
    <w:rsid w:val="000E008A"/>
    <w:rsid w:val="000E1126"/>
    <w:rsid w:val="000E411A"/>
    <w:rsid w:val="000E4AF6"/>
    <w:rsid w:val="000E612F"/>
    <w:rsid w:val="00100086"/>
    <w:rsid w:val="00100AF5"/>
    <w:rsid w:val="00100BBC"/>
    <w:rsid w:val="00103243"/>
    <w:rsid w:val="00111141"/>
    <w:rsid w:val="001125E4"/>
    <w:rsid w:val="001151F6"/>
    <w:rsid w:val="001234A8"/>
    <w:rsid w:val="00124447"/>
    <w:rsid w:val="0012577C"/>
    <w:rsid w:val="00133429"/>
    <w:rsid w:val="001359D0"/>
    <w:rsid w:val="00143DC8"/>
    <w:rsid w:val="00147994"/>
    <w:rsid w:val="00154D79"/>
    <w:rsid w:val="00167CEC"/>
    <w:rsid w:val="00175BFB"/>
    <w:rsid w:val="001772D0"/>
    <w:rsid w:val="00182D8A"/>
    <w:rsid w:val="0018733A"/>
    <w:rsid w:val="001914CF"/>
    <w:rsid w:val="001921EE"/>
    <w:rsid w:val="00192350"/>
    <w:rsid w:val="001A760C"/>
    <w:rsid w:val="001B643D"/>
    <w:rsid w:val="001C1686"/>
    <w:rsid w:val="001C23D0"/>
    <w:rsid w:val="001C5A02"/>
    <w:rsid w:val="001E462B"/>
    <w:rsid w:val="001E5C89"/>
    <w:rsid w:val="001E6B1F"/>
    <w:rsid w:val="001F6E19"/>
    <w:rsid w:val="00202AFB"/>
    <w:rsid w:val="00202DB0"/>
    <w:rsid w:val="00204A74"/>
    <w:rsid w:val="002136BB"/>
    <w:rsid w:val="00216806"/>
    <w:rsid w:val="002169D5"/>
    <w:rsid w:val="002207B6"/>
    <w:rsid w:val="0022563B"/>
    <w:rsid w:val="00225993"/>
    <w:rsid w:val="0023365D"/>
    <w:rsid w:val="00235064"/>
    <w:rsid w:val="00236E69"/>
    <w:rsid w:val="00242A5F"/>
    <w:rsid w:val="00247CA1"/>
    <w:rsid w:val="00253855"/>
    <w:rsid w:val="00256A19"/>
    <w:rsid w:val="002635D8"/>
    <w:rsid w:val="002833B7"/>
    <w:rsid w:val="00284582"/>
    <w:rsid w:val="00286AE9"/>
    <w:rsid w:val="002A2843"/>
    <w:rsid w:val="002B0E4D"/>
    <w:rsid w:val="002B25A0"/>
    <w:rsid w:val="002C0AA5"/>
    <w:rsid w:val="002C692B"/>
    <w:rsid w:val="002E68EB"/>
    <w:rsid w:val="002F3614"/>
    <w:rsid w:val="0031301E"/>
    <w:rsid w:val="00317566"/>
    <w:rsid w:val="00326C94"/>
    <w:rsid w:val="00330D68"/>
    <w:rsid w:val="00333296"/>
    <w:rsid w:val="00354C9E"/>
    <w:rsid w:val="003619CA"/>
    <w:rsid w:val="00364543"/>
    <w:rsid w:val="00387F20"/>
    <w:rsid w:val="00390345"/>
    <w:rsid w:val="003922F9"/>
    <w:rsid w:val="00393EED"/>
    <w:rsid w:val="00397161"/>
    <w:rsid w:val="003B77F0"/>
    <w:rsid w:val="003E0FCD"/>
    <w:rsid w:val="00404318"/>
    <w:rsid w:val="004071A3"/>
    <w:rsid w:val="00413ABB"/>
    <w:rsid w:val="0041480D"/>
    <w:rsid w:val="00415129"/>
    <w:rsid w:val="00420390"/>
    <w:rsid w:val="00422634"/>
    <w:rsid w:val="004247B6"/>
    <w:rsid w:val="00430475"/>
    <w:rsid w:val="00434B7D"/>
    <w:rsid w:val="0044173E"/>
    <w:rsid w:val="00443016"/>
    <w:rsid w:val="004469AE"/>
    <w:rsid w:val="00446A85"/>
    <w:rsid w:val="0044737B"/>
    <w:rsid w:val="0044774C"/>
    <w:rsid w:val="004572D9"/>
    <w:rsid w:val="00460570"/>
    <w:rsid w:val="00463BA3"/>
    <w:rsid w:val="00470FCC"/>
    <w:rsid w:val="00473822"/>
    <w:rsid w:val="00474F65"/>
    <w:rsid w:val="00477D03"/>
    <w:rsid w:val="00491B21"/>
    <w:rsid w:val="004A11B5"/>
    <w:rsid w:val="004A2656"/>
    <w:rsid w:val="004A71FE"/>
    <w:rsid w:val="004B1E87"/>
    <w:rsid w:val="004B417A"/>
    <w:rsid w:val="004B55CB"/>
    <w:rsid w:val="004B67C5"/>
    <w:rsid w:val="004D1856"/>
    <w:rsid w:val="004D4A04"/>
    <w:rsid w:val="004E0B83"/>
    <w:rsid w:val="004E60BC"/>
    <w:rsid w:val="004E6F37"/>
    <w:rsid w:val="004F7C57"/>
    <w:rsid w:val="004F7DD4"/>
    <w:rsid w:val="004F7DE1"/>
    <w:rsid w:val="005028D0"/>
    <w:rsid w:val="00513965"/>
    <w:rsid w:val="005174A0"/>
    <w:rsid w:val="00524CD4"/>
    <w:rsid w:val="0052711C"/>
    <w:rsid w:val="00530D0B"/>
    <w:rsid w:val="0053201C"/>
    <w:rsid w:val="00535FB3"/>
    <w:rsid w:val="005472DE"/>
    <w:rsid w:val="005640D3"/>
    <w:rsid w:val="00566E50"/>
    <w:rsid w:val="00571DA4"/>
    <w:rsid w:val="00575633"/>
    <w:rsid w:val="0058745D"/>
    <w:rsid w:val="0059341C"/>
    <w:rsid w:val="0059656B"/>
    <w:rsid w:val="00597B28"/>
    <w:rsid w:val="005A27C4"/>
    <w:rsid w:val="005C2303"/>
    <w:rsid w:val="005E0786"/>
    <w:rsid w:val="005E173A"/>
    <w:rsid w:val="005E1844"/>
    <w:rsid w:val="005E34D4"/>
    <w:rsid w:val="00605CD0"/>
    <w:rsid w:val="00614EBB"/>
    <w:rsid w:val="006213FC"/>
    <w:rsid w:val="006352ED"/>
    <w:rsid w:val="0064267F"/>
    <w:rsid w:val="0065313E"/>
    <w:rsid w:val="00655A12"/>
    <w:rsid w:val="0068079F"/>
    <w:rsid w:val="00680829"/>
    <w:rsid w:val="00686FB7"/>
    <w:rsid w:val="00690810"/>
    <w:rsid w:val="00691BF3"/>
    <w:rsid w:val="006A6B20"/>
    <w:rsid w:val="006B63CD"/>
    <w:rsid w:val="006C2898"/>
    <w:rsid w:val="006D1F53"/>
    <w:rsid w:val="006D3527"/>
    <w:rsid w:val="006E4CAE"/>
    <w:rsid w:val="006E5D92"/>
    <w:rsid w:val="006E6CF8"/>
    <w:rsid w:val="006E7682"/>
    <w:rsid w:val="006E7DE4"/>
    <w:rsid w:val="006F506B"/>
    <w:rsid w:val="00700690"/>
    <w:rsid w:val="00707C09"/>
    <w:rsid w:val="007113B4"/>
    <w:rsid w:val="007140A1"/>
    <w:rsid w:val="00715704"/>
    <w:rsid w:val="00716278"/>
    <w:rsid w:val="007175A8"/>
    <w:rsid w:val="00725B9D"/>
    <w:rsid w:val="007278F8"/>
    <w:rsid w:val="007319C8"/>
    <w:rsid w:val="007373EE"/>
    <w:rsid w:val="00740051"/>
    <w:rsid w:val="00743486"/>
    <w:rsid w:val="007539A8"/>
    <w:rsid w:val="0076109E"/>
    <w:rsid w:val="00775813"/>
    <w:rsid w:val="0078169E"/>
    <w:rsid w:val="0078227C"/>
    <w:rsid w:val="00784D93"/>
    <w:rsid w:val="00785749"/>
    <w:rsid w:val="007A1D61"/>
    <w:rsid w:val="007D5409"/>
    <w:rsid w:val="00800F0B"/>
    <w:rsid w:val="0080238B"/>
    <w:rsid w:val="008031B5"/>
    <w:rsid w:val="00804B93"/>
    <w:rsid w:val="00807E33"/>
    <w:rsid w:val="00811652"/>
    <w:rsid w:val="00812B03"/>
    <w:rsid w:val="00817859"/>
    <w:rsid w:val="008220AE"/>
    <w:rsid w:val="00827180"/>
    <w:rsid w:val="008347CE"/>
    <w:rsid w:val="00837FB3"/>
    <w:rsid w:val="0084199F"/>
    <w:rsid w:val="00842923"/>
    <w:rsid w:val="00857857"/>
    <w:rsid w:val="00857F98"/>
    <w:rsid w:val="008615B5"/>
    <w:rsid w:val="008624FD"/>
    <w:rsid w:val="00883660"/>
    <w:rsid w:val="0089029D"/>
    <w:rsid w:val="00892484"/>
    <w:rsid w:val="00893C68"/>
    <w:rsid w:val="008B22FE"/>
    <w:rsid w:val="008B31A9"/>
    <w:rsid w:val="008B4B7C"/>
    <w:rsid w:val="008C186A"/>
    <w:rsid w:val="008C37C8"/>
    <w:rsid w:val="008C76C8"/>
    <w:rsid w:val="008E1863"/>
    <w:rsid w:val="008E62E2"/>
    <w:rsid w:val="008F1FFD"/>
    <w:rsid w:val="008F500D"/>
    <w:rsid w:val="00900B66"/>
    <w:rsid w:val="00910C3C"/>
    <w:rsid w:val="00913CA9"/>
    <w:rsid w:val="00915012"/>
    <w:rsid w:val="00923EFE"/>
    <w:rsid w:val="00925B37"/>
    <w:rsid w:val="0093126D"/>
    <w:rsid w:val="009366CB"/>
    <w:rsid w:val="009458E3"/>
    <w:rsid w:val="00950C37"/>
    <w:rsid w:val="009648AA"/>
    <w:rsid w:val="00973ED2"/>
    <w:rsid w:val="009945A1"/>
    <w:rsid w:val="00994B5E"/>
    <w:rsid w:val="009964BF"/>
    <w:rsid w:val="009970F1"/>
    <w:rsid w:val="009973F5"/>
    <w:rsid w:val="009978C3"/>
    <w:rsid w:val="009A6B98"/>
    <w:rsid w:val="009A7FF9"/>
    <w:rsid w:val="009B0A70"/>
    <w:rsid w:val="009C304F"/>
    <w:rsid w:val="009C4C30"/>
    <w:rsid w:val="009C4EB7"/>
    <w:rsid w:val="009C5928"/>
    <w:rsid w:val="009D2953"/>
    <w:rsid w:val="009D376B"/>
    <w:rsid w:val="009E5DB2"/>
    <w:rsid w:val="00A01746"/>
    <w:rsid w:val="00A02069"/>
    <w:rsid w:val="00A038B8"/>
    <w:rsid w:val="00A04630"/>
    <w:rsid w:val="00A05D49"/>
    <w:rsid w:val="00A15CBF"/>
    <w:rsid w:val="00A23F70"/>
    <w:rsid w:val="00A311E9"/>
    <w:rsid w:val="00A33576"/>
    <w:rsid w:val="00A41561"/>
    <w:rsid w:val="00A41E85"/>
    <w:rsid w:val="00A51C9D"/>
    <w:rsid w:val="00A54976"/>
    <w:rsid w:val="00A56980"/>
    <w:rsid w:val="00A64197"/>
    <w:rsid w:val="00A80935"/>
    <w:rsid w:val="00A905C8"/>
    <w:rsid w:val="00A92C5B"/>
    <w:rsid w:val="00AA7D10"/>
    <w:rsid w:val="00AB0A66"/>
    <w:rsid w:val="00AC5BB2"/>
    <w:rsid w:val="00AC5F90"/>
    <w:rsid w:val="00AD2264"/>
    <w:rsid w:val="00AD41E7"/>
    <w:rsid w:val="00AE2AE5"/>
    <w:rsid w:val="00AE6507"/>
    <w:rsid w:val="00AF393F"/>
    <w:rsid w:val="00AF7BAC"/>
    <w:rsid w:val="00B000F2"/>
    <w:rsid w:val="00B115D8"/>
    <w:rsid w:val="00B2133D"/>
    <w:rsid w:val="00B2458F"/>
    <w:rsid w:val="00B33392"/>
    <w:rsid w:val="00B346E9"/>
    <w:rsid w:val="00B364F2"/>
    <w:rsid w:val="00B428EE"/>
    <w:rsid w:val="00B5275A"/>
    <w:rsid w:val="00B52C4B"/>
    <w:rsid w:val="00B53562"/>
    <w:rsid w:val="00B56176"/>
    <w:rsid w:val="00B63FC0"/>
    <w:rsid w:val="00B6570E"/>
    <w:rsid w:val="00B71A6D"/>
    <w:rsid w:val="00B76BAD"/>
    <w:rsid w:val="00B83EF8"/>
    <w:rsid w:val="00B86803"/>
    <w:rsid w:val="00BA5750"/>
    <w:rsid w:val="00BD0072"/>
    <w:rsid w:val="00BD4E6C"/>
    <w:rsid w:val="00BE22F5"/>
    <w:rsid w:val="00C069DB"/>
    <w:rsid w:val="00C10F67"/>
    <w:rsid w:val="00C202C5"/>
    <w:rsid w:val="00C21631"/>
    <w:rsid w:val="00C22479"/>
    <w:rsid w:val="00C23102"/>
    <w:rsid w:val="00C269DC"/>
    <w:rsid w:val="00C33C92"/>
    <w:rsid w:val="00C63289"/>
    <w:rsid w:val="00C71621"/>
    <w:rsid w:val="00C75DA6"/>
    <w:rsid w:val="00CA03F5"/>
    <w:rsid w:val="00CA05C0"/>
    <w:rsid w:val="00CA42E6"/>
    <w:rsid w:val="00CB3504"/>
    <w:rsid w:val="00CD25D4"/>
    <w:rsid w:val="00CE4406"/>
    <w:rsid w:val="00CE7742"/>
    <w:rsid w:val="00CF79C2"/>
    <w:rsid w:val="00D010E4"/>
    <w:rsid w:val="00D04E62"/>
    <w:rsid w:val="00D06157"/>
    <w:rsid w:val="00D074FC"/>
    <w:rsid w:val="00D07A38"/>
    <w:rsid w:val="00D07CCF"/>
    <w:rsid w:val="00D106C2"/>
    <w:rsid w:val="00D33A8B"/>
    <w:rsid w:val="00D342FF"/>
    <w:rsid w:val="00D51FBF"/>
    <w:rsid w:val="00D55FE5"/>
    <w:rsid w:val="00D61B72"/>
    <w:rsid w:val="00D66814"/>
    <w:rsid w:val="00D70E33"/>
    <w:rsid w:val="00D810CB"/>
    <w:rsid w:val="00D846A9"/>
    <w:rsid w:val="00D85878"/>
    <w:rsid w:val="00D86D9C"/>
    <w:rsid w:val="00D8737D"/>
    <w:rsid w:val="00D91D70"/>
    <w:rsid w:val="00D977EE"/>
    <w:rsid w:val="00DA0388"/>
    <w:rsid w:val="00DA1A6C"/>
    <w:rsid w:val="00DB3547"/>
    <w:rsid w:val="00DB4A81"/>
    <w:rsid w:val="00DC1932"/>
    <w:rsid w:val="00DD0E1F"/>
    <w:rsid w:val="00DD1372"/>
    <w:rsid w:val="00DD1A0B"/>
    <w:rsid w:val="00DD78A0"/>
    <w:rsid w:val="00DE4C5B"/>
    <w:rsid w:val="00DE62E4"/>
    <w:rsid w:val="00DF1779"/>
    <w:rsid w:val="00DF255C"/>
    <w:rsid w:val="00DF4ECF"/>
    <w:rsid w:val="00E0017A"/>
    <w:rsid w:val="00E07E69"/>
    <w:rsid w:val="00E10DBA"/>
    <w:rsid w:val="00E1174D"/>
    <w:rsid w:val="00E218F5"/>
    <w:rsid w:val="00E22FEA"/>
    <w:rsid w:val="00E2717A"/>
    <w:rsid w:val="00E35251"/>
    <w:rsid w:val="00E3690C"/>
    <w:rsid w:val="00E5798C"/>
    <w:rsid w:val="00E721F7"/>
    <w:rsid w:val="00E734A5"/>
    <w:rsid w:val="00E77EC0"/>
    <w:rsid w:val="00E94127"/>
    <w:rsid w:val="00EA045C"/>
    <w:rsid w:val="00EB055B"/>
    <w:rsid w:val="00EB4346"/>
    <w:rsid w:val="00EB7587"/>
    <w:rsid w:val="00EC0341"/>
    <w:rsid w:val="00ED4043"/>
    <w:rsid w:val="00ED58FA"/>
    <w:rsid w:val="00EE2B7E"/>
    <w:rsid w:val="00EE564F"/>
    <w:rsid w:val="00EF37D1"/>
    <w:rsid w:val="00EF4722"/>
    <w:rsid w:val="00F01B38"/>
    <w:rsid w:val="00F07AC1"/>
    <w:rsid w:val="00F07B66"/>
    <w:rsid w:val="00F1277E"/>
    <w:rsid w:val="00F13A24"/>
    <w:rsid w:val="00F20481"/>
    <w:rsid w:val="00F27C92"/>
    <w:rsid w:val="00F340F3"/>
    <w:rsid w:val="00F44754"/>
    <w:rsid w:val="00F5274A"/>
    <w:rsid w:val="00F52DAE"/>
    <w:rsid w:val="00F5528C"/>
    <w:rsid w:val="00F66F6D"/>
    <w:rsid w:val="00F85EF0"/>
    <w:rsid w:val="00F95DA2"/>
    <w:rsid w:val="00FA3B6C"/>
    <w:rsid w:val="00FB3B40"/>
    <w:rsid w:val="00FC1536"/>
    <w:rsid w:val="00FD384B"/>
    <w:rsid w:val="00FE13EB"/>
    <w:rsid w:val="00FF1151"/>
    <w:rsid w:val="00FF57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409EA"/>
  <w15:docId w15:val="{A496BE74-B9F6-4824-98E1-B0449A78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213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686F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link w:val="Nadpis4Char"/>
    <w:uiPriority w:val="9"/>
    <w:qFormat/>
    <w:rsid w:val="008E62E2"/>
    <w:pPr>
      <w:spacing w:before="150" w:after="150" w:line="240" w:lineRule="auto"/>
      <w:outlineLvl w:val="3"/>
    </w:pPr>
    <w:rPr>
      <w:rFonts w:ascii="inherit" w:eastAsia="Times New Roman" w:hAnsi="inherit" w:cs="Times New Roman"/>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6E4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finann">
    <w:name w:val="tabulka finanční"/>
    <w:basedOn w:val="Normlntabulka"/>
    <w:uiPriority w:val="99"/>
    <w:rsid w:val="00A41561"/>
    <w:pPr>
      <w:spacing w:before="60" w:after="60" w:line="240" w:lineRule="auto"/>
    </w:pPr>
    <w:rPr>
      <w:rFonts w:ascii="Calibri" w:eastAsia="Calibri" w:hAnsi="Calibri" w:cs="Times New Roman"/>
      <w:sz w:val="18"/>
      <w:szCs w:val="20"/>
      <w:lang w:eastAsia="cs-CZ"/>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cPr>
      <w:vAlign w:val="center"/>
    </w:tcPr>
    <w:tblStylePr w:type="firstRow">
      <w:pPr>
        <w:wordWrap/>
        <w:spacing w:beforeLines="0" w:before="180" w:beforeAutospacing="0" w:afterLines="0" w:after="180" w:afterAutospacing="0"/>
        <w:jc w:val="center"/>
      </w:pPr>
      <w:tblPr/>
      <w:tcPr>
        <w:shd w:val="clear" w:color="auto" w:fill="D9D9D9" w:themeFill="background1" w:themeFillShade="D9"/>
      </w:tcPr>
    </w:tblStylePr>
    <w:tblStylePr w:type="firstCol">
      <w:pPr>
        <w:jc w:val="left"/>
      </w:pPr>
    </w:tblStylePr>
  </w:style>
  <w:style w:type="paragraph" w:styleId="Zhlav">
    <w:name w:val="header"/>
    <w:basedOn w:val="Normln"/>
    <w:link w:val="ZhlavChar"/>
    <w:uiPriority w:val="99"/>
    <w:unhideWhenUsed/>
    <w:rsid w:val="00491B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1B21"/>
  </w:style>
  <w:style w:type="paragraph" w:styleId="Zpat">
    <w:name w:val="footer"/>
    <w:basedOn w:val="Normln"/>
    <w:link w:val="ZpatChar"/>
    <w:uiPriority w:val="99"/>
    <w:unhideWhenUsed/>
    <w:rsid w:val="00491B21"/>
    <w:pPr>
      <w:tabs>
        <w:tab w:val="center" w:pos="4536"/>
        <w:tab w:val="right" w:pos="9072"/>
      </w:tabs>
      <w:spacing w:after="0" w:line="240" w:lineRule="auto"/>
    </w:pPr>
  </w:style>
  <w:style w:type="character" w:customStyle="1" w:styleId="ZpatChar">
    <w:name w:val="Zápatí Char"/>
    <w:basedOn w:val="Standardnpsmoodstavce"/>
    <w:link w:val="Zpat"/>
    <w:uiPriority w:val="99"/>
    <w:rsid w:val="00491B21"/>
  </w:style>
  <w:style w:type="paragraph" w:styleId="Odstavecseseznamem">
    <w:name w:val="List Paragraph"/>
    <w:basedOn w:val="Normln"/>
    <w:link w:val="OdstavecseseznamemChar"/>
    <w:qFormat/>
    <w:rsid w:val="009C304F"/>
    <w:pPr>
      <w:spacing w:after="0" w:line="240" w:lineRule="auto"/>
      <w:ind w:left="720"/>
      <w:contextualSpacing/>
    </w:pPr>
    <w:rPr>
      <w:sz w:val="24"/>
      <w:szCs w:val="24"/>
    </w:rPr>
  </w:style>
  <w:style w:type="character" w:styleId="Odkaznakoment">
    <w:name w:val="annotation reference"/>
    <w:basedOn w:val="Standardnpsmoodstavce"/>
    <w:uiPriority w:val="99"/>
    <w:semiHidden/>
    <w:unhideWhenUsed/>
    <w:rsid w:val="009C304F"/>
    <w:rPr>
      <w:sz w:val="16"/>
      <w:szCs w:val="16"/>
    </w:rPr>
  </w:style>
  <w:style w:type="paragraph" w:styleId="Textkomente">
    <w:name w:val="annotation text"/>
    <w:basedOn w:val="Normln"/>
    <w:link w:val="TextkomenteChar"/>
    <w:uiPriority w:val="99"/>
    <w:semiHidden/>
    <w:unhideWhenUsed/>
    <w:rsid w:val="009C304F"/>
    <w:pPr>
      <w:spacing w:after="0" w:line="240" w:lineRule="auto"/>
    </w:pPr>
    <w:rPr>
      <w:sz w:val="20"/>
      <w:szCs w:val="20"/>
    </w:rPr>
  </w:style>
  <w:style w:type="character" w:customStyle="1" w:styleId="TextkomenteChar">
    <w:name w:val="Text komentáře Char"/>
    <w:basedOn w:val="Standardnpsmoodstavce"/>
    <w:link w:val="Textkomente"/>
    <w:uiPriority w:val="99"/>
    <w:semiHidden/>
    <w:rsid w:val="009C304F"/>
    <w:rPr>
      <w:sz w:val="20"/>
      <w:szCs w:val="20"/>
    </w:rPr>
  </w:style>
  <w:style w:type="paragraph" w:styleId="Textbubliny">
    <w:name w:val="Balloon Text"/>
    <w:basedOn w:val="Normln"/>
    <w:link w:val="TextbublinyChar"/>
    <w:uiPriority w:val="99"/>
    <w:semiHidden/>
    <w:unhideWhenUsed/>
    <w:rsid w:val="009C30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304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59656B"/>
    <w:pPr>
      <w:spacing w:after="160"/>
    </w:pPr>
    <w:rPr>
      <w:b/>
      <w:bCs/>
    </w:rPr>
  </w:style>
  <w:style w:type="character" w:customStyle="1" w:styleId="PedmtkomenteChar">
    <w:name w:val="Předmět komentáře Char"/>
    <w:basedOn w:val="TextkomenteChar"/>
    <w:link w:val="Pedmtkomente"/>
    <w:uiPriority w:val="99"/>
    <w:semiHidden/>
    <w:rsid w:val="0059656B"/>
    <w:rPr>
      <w:b/>
      <w:bCs/>
      <w:sz w:val="20"/>
      <w:szCs w:val="20"/>
    </w:rPr>
  </w:style>
  <w:style w:type="character" w:styleId="Siln">
    <w:name w:val="Strong"/>
    <w:basedOn w:val="Standardnpsmoodstavce"/>
    <w:uiPriority w:val="22"/>
    <w:qFormat/>
    <w:rsid w:val="00CF79C2"/>
    <w:rPr>
      <w:b/>
      <w:bCs/>
    </w:rPr>
  </w:style>
  <w:style w:type="paragraph" w:styleId="Normlnweb">
    <w:name w:val="Normal (Web)"/>
    <w:basedOn w:val="Normln"/>
    <w:uiPriority w:val="99"/>
    <w:unhideWhenUsed/>
    <w:rsid w:val="00CF79C2"/>
    <w:pPr>
      <w:spacing w:after="150"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8E62E2"/>
    <w:rPr>
      <w:rFonts w:ascii="inherit" w:eastAsia="Times New Roman" w:hAnsi="inherit" w:cs="Times New Roman"/>
      <w:sz w:val="27"/>
      <w:szCs w:val="27"/>
      <w:lang w:eastAsia="cs-CZ"/>
    </w:rPr>
  </w:style>
  <w:style w:type="character" w:customStyle="1" w:styleId="OdstavecseseznamemChar">
    <w:name w:val="Odstavec se seznamem Char"/>
    <w:basedOn w:val="Standardnpsmoodstavce"/>
    <w:link w:val="Odstavecseseznamem"/>
    <w:rsid w:val="00CA03F5"/>
    <w:rPr>
      <w:sz w:val="24"/>
      <w:szCs w:val="24"/>
    </w:rPr>
  </w:style>
  <w:style w:type="paragraph" w:customStyle="1" w:styleId="Textkomente1">
    <w:name w:val="Text komentáře1"/>
    <w:basedOn w:val="Normln"/>
    <w:rsid w:val="00CA03F5"/>
    <w:pPr>
      <w:suppressAutoHyphens/>
      <w:spacing w:after="200" w:line="240" w:lineRule="auto"/>
    </w:pPr>
    <w:rPr>
      <w:rFonts w:ascii="Calibri" w:eastAsia="Times New Roman" w:hAnsi="Calibri" w:cs="Times New Roman"/>
      <w:sz w:val="20"/>
      <w:szCs w:val="20"/>
      <w:lang w:eastAsia="ar-SA"/>
    </w:rPr>
  </w:style>
  <w:style w:type="character" w:customStyle="1" w:styleId="A9">
    <w:name w:val="A9"/>
    <w:uiPriority w:val="99"/>
    <w:rsid w:val="00CA03F5"/>
    <w:rPr>
      <w:color w:val="000000"/>
    </w:rPr>
  </w:style>
  <w:style w:type="paragraph" w:styleId="FormtovanvHTML">
    <w:name w:val="HTML Preformatted"/>
    <w:basedOn w:val="Normln"/>
    <w:link w:val="FormtovanvHTMLChar"/>
    <w:uiPriority w:val="99"/>
    <w:semiHidden/>
    <w:unhideWhenUsed/>
    <w:rsid w:val="00A1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A15CBF"/>
    <w:rPr>
      <w:rFonts w:ascii="Courier New" w:eastAsia="Times New Roman" w:hAnsi="Courier New" w:cs="Courier New"/>
      <w:sz w:val="20"/>
      <w:szCs w:val="20"/>
      <w:lang w:eastAsia="cs-CZ"/>
    </w:rPr>
  </w:style>
  <w:style w:type="character" w:customStyle="1" w:styleId="entry--content2">
    <w:name w:val="entry--content2"/>
    <w:basedOn w:val="Standardnpsmoodstavce"/>
    <w:rsid w:val="004A71FE"/>
  </w:style>
  <w:style w:type="character" w:styleId="Hypertextovodkaz">
    <w:name w:val="Hyperlink"/>
    <w:basedOn w:val="Standardnpsmoodstavce"/>
    <w:uiPriority w:val="99"/>
    <w:semiHidden/>
    <w:unhideWhenUsed/>
    <w:rsid w:val="001234A8"/>
    <w:rPr>
      <w:color w:val="0000FF"/>
      <w:u w:val="single"/>
    </w:rPr>
  </w:style>
  <w:style w:type="character" w:customStyle="1" w:styleId="fontstyle01">
    <w:name w:val="fontstyle01"/>
    <w:basedOn w:val="Standardnpsmoodstavce"/>
    <w:rsid w:val="00BA5750"/>
    <w:rPr>
      <w:rFonts w:ascii="Cambria" w:hAnsi="Cambria" w:hint="default"/>
      <w:b w:val="0"/>
      <w:bCs w:val="0"/>
      <w:i w:val="0"/>
      <w:iCs w:val="0"/>
      <w:color w:val="000000"/>
      <w:sz w:val="16"/>
      <w:szCs w:val="16"/>
    </w:rPr>
  </w:style>
  <w:style w:type="character" w:customStyle="1" w:styleId="Nadpis1Char">
    <w:name w:val="Nadpis 1 Char"/>
    <w:basedOn w:val="Standardnpsmoodstavce"/>
    <w:link w:val="Nadpis1"/>
    <w:uiPriority w:val="9"/>
    <w:rsid w:val="006213FC"/>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686FB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9653">
      <w:bodyDiv w:val="1"/>
      <w:marLeft w:val="0"/>
      <w:marRight w:val="0"/>
      <w:marTop w:val="0"/>
      <w:marBottom w:val="0"/>
      <w:divBdr>
        <w:top w:val="none" w:sz="0" w:space="0" w:color="auto"/>
        <w:left w:val="none" w:sz="0" w:space="0" w:color="auto"/>
        <w:bottom w:val="none" w:sz="0" w:space="0" w:color="auto"/>
        <w:right w:val="none" w:sz="0" w:space="0" w:color="auto"/>
      </w:divBdr>
      <w:divsChild>
        <w:div w:id="801460970">
          <w:marLeft w:val="0"/>
          <w:marRight w:val="0"/>
          <w:marTop w:val="0"/>
          <w:marBottom w:val="0"/>
          <w:divBdr>
            <w:top w:val="none" w:sz="0" w:space="0" w:color="auto"/>
            <w:left w:val="none" w:sz="0" w:space="0" w:color="auto"/>
            <w:bottom w:val="none" w:sz="0" w:space="0" w:color="auto"/>
            <w:right w:val="none" w:sz="0" w:space="0" w:color="auto"/>
          </w:divBdr>
          <w:divsChild>
            <w:div w:id="1700276144">
              <w:marLeft w:val="0"/>
              <w:marRight w:val="0"/>
              <w:marTop w:val="0"/>
              <w:marBottom w:val="0"/>
              <w:divBdr>
                <w:top w:val="none" w:sz="0" w:space="0" w:color="auto"/>
                <w:left w:val="none" w:sz="0" w:space="0" w:color="auto"/>
                <w:bottom w:val="none" w:sz="0" w:space="0" w:color="auto"/>
                <w:right w:val="none" w:sz="0" w:space="0" w:color="auto"/>
              </w:divBdr>
              <w:divsChild>
                <w:div w:id="1089929509">
                  <w:marLeft w:val="0"/>
                  <w:marRight w:val="0"/>
                  <w:marTop w:val="0"/>
                  <w:marBottom w:val="0"/>
                  <w:divBdr>
                    <w:top w:val="none" w:sz="0" w:space="0" w:color="auto"/>
                    <w:left w:val="none" w:sz="0" w:space="0" w:color="auto"/>
                    <w:bottom w:val="none" w:sz="0" w:space="0" w:color="auto"/>
                    <w:right w:val="none" w:sz="0" w:space="0" w:color="auto"/>
                  </w:divBdr>
                  <w:divsChild>
                    <w:div w:id="1005207798">
                      <w:marLeft w:val="0"/>
                      <w:marRight w:val="0"/>
                      <w:marTop w:val="0"/>
                      <w:marBottom w:val="0"/>
                      <w:divBdr>
                        <w:top w:val="none" w:sz="0" w:space="0" w:color="auto"/>
                        <w:left w:val="none" w:sz="0" w:space="0" w:color="auto"/>
                        <w:bottom w:val="none" w:sz="0" w:space="0" w:color="auto"/>
                        <w:right w:val="none" w:sz="0" w:space="0" w:color="auto"/>
                      </w:divBdr>
                      <w:divsChild>
                        <w:div w:id="442462401">
                          <w:marLeft w:val="-225"/>
                          <w:marRight w:val="-225"/>
                          <w:marTop w:val="0"/>
                          <w:marBottom w:val="0"/>
                          <w:divBdr>
                            <w:top w:val="none" w:sz="0" w:space="0" w:color="auto"/>
                            <w:left w:val="none" w:sz="0" w:space="0" w:color="auto"/>
                            <w:bottom w:val="none" w:sz="0" w:space="0" w:color="auto"/>
                            <w:right w:val="none" w:sz="0" w:space="0" w:color="auto"/>
                          </w:divBdr>
                          <w:divsChild>
                            <w:div w:id="1536696406">
                              <w:marLeft w:val="0"/>
                              <w:marRight w:val="0"/>
                              <w:marTop w:val="0"/>
                              <w:marBottom w:val="0"/>
                              <w:divBdr>
                                <w:top w:val="none" w:sz="0" w:space="0" w:color="auto"/>
                                <w:left w:val="none" w:sz="0" w:space="0" w:color="auto"/>
                                <w:bottom w:val="none" w:sz="0" w:space="0" w:color="auto"/>
                                <w:right w:val="none" w:sz="0" w:space="0" w:color="auto"/>
                              </w:divBdr>
                              <w:divsChild>
                                <w:div w:id="636956014">
                                  <w:marLeft w:val="0"/>
                                  <w:marRight w:val="0"/>
                                  <w:marTop w:val="0"/>
                                  <w:marBottom w:val="0"/>
                                  <w:divBdr>
                                    <w:top w:val="none" w:sz="0" w:space="0" w:color="auto"/>
                                    <w:left w:val="none" w:sz="0" w:space="0" w:color="auto"/>
                                    <w:bottom w:val="none" w:sz="0" w:space="0" w:color="auto"/>
                                    <w:right w:val="none" w:sz="0" w:space="0" w:color="auto"/>
                                  </w:divBdr>
                                  <w:divsChild>
                                    <w:div w:id="126289678">
                                      <w:marLeft w:val="0"/>
                                      <w:marRight w:val="0"/>
                                      <w:marTop w:val="0"/>
                                      <w:marBottom w:val="225"/>
                                      <w:divBdr>
                                        <w:top w:val="none" w:sz="0" w:space="0" w:color="auto"/>
                                        <w:left w:val="none" w:sz="0" w:space="0" w:color="auto"/>
                                        <w:bottom w:val="none" w:sz="0" w:space="0" w:color="auto"/>
                                        <w:right w:val="none" w:sz="0" w:space="0" w:color="auto"/>
                                      </w:divBdr>
                                      <w:divsChild>
                                        <w:div w:id="505487259">
                                          <w:marLeft w:val="0"/>
                                          <w:marRight w:val="0"/>
                                          <w:marTop w:val="0"/>
                                          <w:marBottom w:val="0"/>
                                          <w:divBdr>
                                            <w:top w:val="none" w:sz="0" w:space="0" w:color="auto"/>
                                            <w:left w:val="none" w:sz="0" w:space="0" w:color="auto"/>
                                            <w:bottom w:val="none" w:sz="0" w:space="0" w:color="auto"/>
                                            <w:right w:val="none" w:sz="0" w:space="0" w:color="auto"/>
                                          </w:divBdr>
                                          <w:divsChild>
                                            <w:div w:id="1025132757">
                                              <w:marLeft w:val="0"/>
                                              <w:marRight w:val="0"/>
                                              <w:marTop w:val="0"/>
                                              <w:marBottom w:val="0"/>
                                              <w:divBdr>
                                                <w:top w:val="none" w:sz="0" w:space="0" w:color="auto"/>
                                                <w:left w:val="none" w:sz="0" w:space="0" w:color="auto"/>
                                                <w:bottom w:val="none" w:sz="0" w:space="0" w:color="auto"/>
                                                <w:right w:val="none" w:sz="0" w:space="0" w:color="auto"/>
                                              </w:divBdr>
                                              <w:divsChild>
                                                <w:div w:id="224610521">
                                                  <w:marLeft w:val="0"/>
                                                  <w:marRight w:val="0"/>
                                                  <w:marTop w:val="0"/>
                                                  <w:marBottom w:val="0"/>
                                                  <w:divBdr>
                                                    <w:top w:val="none" w:sz="0" w:space="0" w:color="auto"/>
                                                    <w:left w:val="none" w:sz="0" w:space="0" w:color="auto"/>
                                                    <w:bottom w:val="none" w:sz="0" w:space="0" w:color="auto"/>
                                                    <w:right w:val="none" w:sz="0" w:space="0" w:color="auto"/>
                                                  </w:divBdr>
                                                  <w:divsChild>
                                                    <w:div w:id="4138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5806">
      <w:bodyDiv w:val="1"/>
      <w:marLeft w:val="0"/>
      <w:marRight w:val="0"/>
      <w:marTop w:val="0"/>
      <w:marBottom w:val="0"/>
      <w:divBdr>
        <w:top w:val="none" w:sz="0" w:space="0" w:color="auto"/>
        <w:left w:val="none" w:sz="0" w:space="0" w:color="auto"/>
        <w:bottom w:val="none" w:sz="0" w:space="0" w:color="auto"/>
        <w:right w:val="none" w:sz="0" w:space="0" w:color="auto"/>
      </w:divBdr>
    </w:div>
    <w:div w:id="86389965">
      <w:bodyDiv w:val="1"/>
      <w:marLeft w:val="0"/>
      <w:marRight w:val="0"/>
      <w:marTop w:val="0"/>
      <w:marBottom w:val="0"/>
      <w:divBdr>
        <w:top w:val="none" w:sz="0" w:space="0" w:color="auto"/>
        <w:left w:val="none" w:sz="0" w:space="0" w:color="auto"/>
        <w:bottom w:val="none" w:sz="0" w:space="0" w:color="auto"/>
        <w:right w:val="none" w:sz="0" w:space="0" w:color="auto"/>
      </w:divBdr>
    </w:div>
    <w:div w:id="107697278">
      <w:bodyDiv w:val="1"/>
      <w:marLeft w:val="0"/>
      <w:marRight w:val="0"/>
      <w:marTop w:val="0"/>
      <w:marBottom w:val="0"/>
      <w:divBdr>
        <w:top w:val="none" w:sz="0" w:space="0" w:color="auto"/>
        <w:left w:val="none" w:sz="0" w:space="0" w:color="auto"/>
        <w:bottom w:val="none" w:sz="0" w:space="0" w:color="auto"/>
        <w:right w:val="none" w:sz="0" w:space="0" w:color="auto"/>
      </w:divBdr>
    </w:div>
    <w:div w:id="121118322">
      <w:bodyDiv w:val="1"/>
      <w:marLeft w:val="0"/>
      <w:marRight w:val="0"/>
      <w:marTop w:val="0"/>
      <w:marBottom w:val="0"/>
      <w:divBdr>
        <w:top w:val="none" w:sz="0" w:space="0" w:color="auto"/>
        <w:left w:val="none" w:sz="0" w:space="0" w:color="auto"/>
        <w:bottom w:val="none" w:sz="0" w:space="0" w:color="auto"/>
        <w:right w:val="none" w:sz="0" w:space="0" w:color="auto"/>
      </w:divBdr>
    </w:div>
    <w:div w:id="178393638">
      <w:bodyDiv w:val="1"/>
      <w:marLeft w:val="0"/>
      <w:marRight w:val="0"/>
      <w:marTop w:val="0"/>
      <w:marBottom w:val="0"/>
      <w:divBdr>
        <w:top w:val="none" w:sz="0" w:space="0" w:color="auto"/>
        <w:left w:val="none" w:sz="0" w:space="0" w:color="auto"/>
        <w:bottom w:val="none" w:sz="0" w:space="0" w:color="auto"/>
        <w:right w:val="none" w:sz="0" w:space="0" w:color="auto"/>
      </w:divBdr>
    </w:div>
    <w:div w:id="184366395">
      <w:bodyDiv w:val="1"/>
      <w:marLeft w:val="0"/>
      <w:marRight w:val="0"/>
      <w:marTop w:val="0"/>
      <w:marBottom w:val="0"/>
      <w:divBdr>
        <w:top w:val="none" w:sz="0" w:space="0" w:color="auto"/>
        <w:left w:val="none" w:sz="0" w:space="0" w:color="auto"/>
        <w:bottom w:val="none" w:sz="0" w:space="0" w:color="auto"/>
        <w:right w:val="none" w:sz="0" w:space="0" w:color="auto"/>
      </w:divBdr>
    </w:div>
    <w:div w:id="208227931">
      <w:bodyDiv w:val="1"/>
      <w:marLeft w:val="0"/>
      <w:marRight w:val="0"/>
      <w:marTop w:val="0"/>
      <w:marBottom w:val="0"/>
      <w:divBdr>
        <w:top w:val="none" w:sz="0" w:space="0" w:color="auto"/>
        <w:left w:val="none" w:sz="0" w:space="0" w:color="auto"/>
        <w:bottom w:val="none" w:sz="0" w:space="0" w:color="auto"/>
        <w:right w:val="none" w:sz="0" w:space="0" w:color="auto"/>
      </w:divBdr>
      <w:divsChild>
        <w:div w:id="1362247978">
          <w:marLeft w:val="0"/>
          <w:marRight w:val="0"/>
          <w:marTop w:val="0"/>
          <w:marBottom w:val="0"/>
          <w:divBdr>
            <w:top w:val="none" w:sz="0" w:space="0" w:color="auto"/>
            <w:left w:val="none" w:sz="0" w:space="0" w:color="auto"/>
            <w:bottom w:val="none" w:sz="0" w:space="0" w:color="auto"/>
            <w:right w:val="none" w:sz="0" w:space="0" w:color="auto"/>
          </w:divBdr>
          <w:divsChild>
            <w:div w:id="1140686275">
              <w:marLeft w:val="0"/>
              <w:marRight w:val="0"/>
              <w:marTop w:val="0"/>
              <w:marBottom w:val="0"/>
              <w:divBdr>
                <w:top w:val="none" w:sz="0" w:space="0" w:color="auto"/>
                <w:left w:val="none" w:sz="0" w:space="0" w:color="auto"/>
                <w:bottom w:val="none" w:sz="0" w:space="0" w:color="auto"/>
                <w:right w:val="none" w:sz="0" w:space="0" w:color="auto"/>
              </w:divBdr>
              <w:divsChild>
                <w:div w:id="1362975949">
                  <w:marLeft w:val="0"/>
                  <w:marRight w:val="0"/>
                  <w:marTop w:val="0"/>
                  <w:marBottom w:val="0"/>
                  <w:divBdr>
                    <w:top w:val="none" w:sz="0" w:space="0" w:color="auto"/>
                    <w:left w:val="none" w:sz="0" w:space="0" w:color="auto"/>
                    <w:bottom w:val="none" w:sz="0" w:space="0" w:color="auto"/>
                    <w:right w:val="none" w:sz="0" w:space="0" w:color="auto"/>
                  </w:divBdr>
                  <w:divsChild>
                    <w:div w:id="1831288168">
                      <w:marLeft w:val="0"/>
                      <w:marRight w:val="0"/>
                      <w:marTop w:val="0"/>
                      <w:marBottom w:val="0"/>
                      <w:divBdr>
                        <w:top w:val="none" w:sz="0" w:space="0" w:color="auto"/>
                        <w:left w:val="none" w:sz="0" w:space="0" w:color="auto"/>
                        <w:bottom w:val="none" w:sz="0" w:space="0" w:color="auto"/>
                        <w:right w:val="none" w:sz="0" w:space="0" w:color="auto"/>
                      </w:divBdr>
                      <w:divsChild>
                        <w:div w:id="117143937">
                          <w:marLeft w:val="0"/>
                          <w:marRight w:val="0"/>
                          <w:marTop w:val="0"/>
                          <w:marBottom w:val="0"/>
                          <w:divBdr>
                            <w:top w:val="none" w:sz="0" w:space="0" w:color="auto"/>
                            <w:left w:val="none" w:sz="0" w:space="0" w:color="auto"/>
                            <w:bottom w:val="none" w:sz="0" w:space="0" w:color="auto"/>
                            <w:right w:val="none" w:sz="0" w:space="0" w:color="auto"/>
                          </w:divBdr>
                          <w:divsChild>
                            <w:div w:id="2010328024">
                              <w:marLeft w:val="0"/>
                              <w:marRight w:val="0"/>
                              <w:marTop w:val="0"/>
                              <w:marBottom w:val="0"/>
                              <w:divBdr>
                                <w:top w:val="none" w:sz="0" w:space="0" w:color="auto"/>
                                <w:left w:val="none" w:sz="0" w:space="0" w:color="auto"/>
                                <w:bottom w:val="none" w:sz="0" w:space="0" w:color="auto"/>
                                <w:right w:val="none" w:sz="0" w:space="0" w:color="auto"/>
                              </w:divBdr>
                              <w:divsChild>
                                <w:div w:id="561795718">
                                  <w:marLeft w:val="0"/>
                                  <w:marRight w:val="0"/>
                                  <w:marTop w:val="0"/>
                                  <w:marBottom w:val="0"/>
                                  <w:divBdr>
                                    <w:top w:val="none" w:sz="0" w:space="0" w:color="auto"/>
                                    <w:left w:val="none" w:sz="0" w:space="0" w:color="auto"/>
                                    <w:bottom w:val="none" w:sz="0" w:space="0" w:color="auto"/>
                                    <w:right w:val="none" w:sz="0" w:space="0" w:color="auto"/>
                                  </w:divBdr>
                                  <w:divsChild>
                                    <w:div w:id="760612802">
                                      <w:marLeft w:val="0"/>
                                      <w:marRight w:val="0"/>
                                      <w:marTop w:val="0"/>
                                      <w:marBottom w:val="0"/>
                                      <w:divBdr>
                                        <w:top w:val="none" w:sz="0" w:space="0" w:color="auto"/>
                                        <w:left w:val="none" w:sz="0" w:space="0" w:color="auto"/>
                                        <w:bottom w:val="none" w:sz="0" w:space="0" w:color="auto"/>
                                        <w:right w:val="none" w:sz="0" w:space="0" w:color="auto"/>
                                      </w:divBdr>
                                      <w:divsChild>
                                        <w:div w:id="1594514933">
                                          <w:marLeft w:val="0"/>
                                          <w:marRight w:val="0"/>
                                          <w:marTop w:val="0"/>
                                          <w:marBottom w:val="0"/>
                                          <w:divBdr>
                                            <w:top w:val="none" w:sz="0" w:space="0" w:color="auto"/>
                                            <w:left w:val="none" w:sz="0" w:space="0" w:color="auto"/>
                                            <w:bottom w:val="none" w:sz="0" w:space="0" w:color="auto"/>
                                            <w:right w:val="none" w:sz="0" w:space="0" w:color="auto"/>
                                          </w:divBdr>
                                          <w:divsChild>
                                            <w:div w:id="1533959831">
                                              <w:marLeft w:val="0"/>
                                              <w:marRight w:val="0"/>
                                              <w:marTop w:val="0"/>
                                              <w:marBottom w:val="0"/>
                                              <w:divBdr>
                                                <w:top w:val="none" w:sz="0" w:space="0" w:color="auto"/>
                                                <w:left w:val="none" w:sz="0" w:space="0" w:color="auto"/>
                                                <w:bottom w:val="none" w:sz="0" w:space="0" w:color="auto"/>
                                                <w:right w:val="none" w:sz="0" w:space="0" w:color="auto"/>
                                              </w:divBdr>
                                              <w:divsChild>
                                                <w:div w:id="1089230643">
                                                  <w:marLeft w:val="0"/>
                                                  <w:marRight w:val="0"/>
                                                  <w:marTop w:val="0"/>
                                                  <w:marBottom w:val="0"/>
                                                  <w:divBdr>
                                                    <w:top w:val="none" w:sz="0" w:space="0" w:color="auto"/>
                                                    <w:left w:val="none" w:sz="0" w:space="0" w:color="auto"/>
                                                    <w:bottom w:val="none" w:sz="0" w:space="0" w:color="auto"/>
                                                    <w:right w:val="none" w:sz="0" w:space="0" w:color="auto"/>
                                                  </w:divBdr>
                                                  <w:divsChild>
                                                    <w:div w:id="15953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9678079">
      <w:bodyDiv w:val="1"/>
      <w:marLeft w:val="0"/>
      <w:marRight w:val="0"/>
      <w:marTop w:val="0"/>
      <w:marBottom w:val="0"/>
      <w:divBdr>
        <w:top w:val="none" w:sz="0" w:space="0" w:color="auto"/>
        <w:left w:val="none" w:sz="0" w:space="0" w:color="auto"/>
        <w:bottom w:val="none" w:sz="0" w:space="0" w:color="auto"/>
        <w:right w:val="none" w:sz="0" w:space="0" w:color="auto"/>
      </w:divBdr>
      <w:divsChild>
        <w:div w:id="1450776635">
          <w:marLeft w:val="0"/>
          <w:marRight w:val="0"/>
          <w:marTop w:val="0"/>
          <w:marBottom w:val="0"/>
          <w:divBdr>
            <w:top w:val="none" w:sz="0" w:space="0" w:color="auto"/>
            <w:left w:val="none" w:sz="0" w:space="0" w:color="auto"/>
            <w:bottom w:val="none" w:sz="0" w:space="0" w:color="auto"/>
            <w:right w:val="none" w:sz="0" w:space="0" w:color="auto"/>
          </w:divBdr>
          <w:divsChild>
            <w:div w:id="307974906">
              <w:marLeft w:val="0"/>
              <w:marRight w:val="0"/>
              <w:marTop w:val="0"/>
              <w:marBottom w:val="0"/>
              <w:divBdr>
                <w:top w:val="none" w:sz="0" w:space="0" w:color="auto"/>
                <w:left w:val="none" w:sz="0" w:space="0" w:color="auto"/>
                <w:bottom w:val="none" w:sz="0" w:space="0" w:color="auto"/>
                <w:right w:val="none" w:sz="0" w:space="0" w:color="auto"/>
              </w:divBdr>
              <w:divsChild>
                <w:div w:id="1175919188">
                  <w:marLeft w:val="0"/>
                  <w:marRight w:val="0"/>
                  <w:marTop w:val="0"/>
                  <w:marBottom w:val="0"/>
                  <w:divBdr>
                    <w:top w:val="none" w:sz="0" w:space="0" w:color="auto"/>
                    <w:left w:val="none" w:sz="0" w:space="0" w:color="auto"/>
                    <w:bottom w:val="none" w:sz="0" w:space="0" w:color="auto"/>
                    <w:right w:val="none" w:sz="0" w:space="0" w:color="auto"/>
                  </w:divBdr>
                  <w:divsChild>
                    <w:div w:id="766268951">
                      <w:marLeft w:val="0"/>
                      <w:marRight w:val="0"/>
                      <w:marTop w:val="0"/>
                      <w:marBottom w:val="0"/>
                      <w:divBdr>
                        <w:top w:val="none" w:sz="0" w:space="0" w:color="auto"/>
                        <w:left w:val="none" w:sz="0" w:space="0" w:color="auto"/>
                        <w:bottom w:val="none" w:sz="0" w:space="0" w:color="auto"/>
                        <w:right w:val="none" w:sz="0" w:space="0" w:color="auto"/>
                      </w:divBdr>
                      <w:divsChild>
                        <w:div w:id="619456336">
                          <w:marLeft w:val="-225"/>
                          <w:marRight w:val="-225"/>
                          <w:marTop w:val="0"/>
                          <w:marBottom w:val="0"/>
                          <w:divBdr>
                            <w:top w:val="none" w:sz="0" w:space="0" w:color="auto"/>
                            <w:left w:val="none" w:sz="0" w:space="0" w:color="auto"/>
                            <w:bottom w:val="none" w:sz="0" w:space="0" w:color="auto"/>
                            <w:right w:val="none" w:sz="0" w:space="0" w:color="auto"/>
                          </w:divBdr>
                          <w:divsChild>
                            <w:div w:id="735471587">
                              <w:marLeft w:val="0"/>
                              <w:marRight w:val="0"/>
                              <w:marTop w:val="0"/>
                              <w:marBottom w:val="0"/>
                              <w:divBdr>
                                <w:top w:val="none" w:sz="0" w:space="0" w:color="auto"/>
                                <w:left w:val="none" w:sz="0" w:space="0" w:color="auto"/>
                                <w:bottom w:val="none" w:sz="0" w:space="0" w:color="auto"/>
                                <w:right w:val="none" w:sz="0" w:space="0" w:color="auto"/>
                              </w:divBdr>
                              <w:divsChild>
                                <w:div w:id="2119374831">
                                  <w:marLeft w:val="0"/>
                                  <w:marRight w:val="0"/>
                                  <w:marTop w:val="0"/>
                                  <w:marBottom w:val="0"/>
                                  <w:divBdr>
                                    <w:top w:val="none" w:sz="0" w:space="0" w:color="auto"/>
                                    <w:left w:val="none" w:sz="0" w:space="0" w:color="auto"/>
                                    <w:bottom w:val="none" w:sz="0" w:space="0" w:color="auto"/>
                                    <w:right w:val="none" w:sz="0" w:space="0" w:color="auto"/>
                                  </w:divBdr>
                                  <w:divsChild>
                                    <w:div w:id="636840864">
                                      <w:marLeft w:val="0"/>
                                      <w:marRight w:val="0"/>
                                      <w:marTop w:val="0"/>
                                      <w:marBottom w:val="225"/>
                                      <w:divBdr>
                                        <w:top w:val="none" w:sz="0" w:space="0" w:color="auto"/>
                                        <w:left w:val="none" w:sz="0" w:space="0" w:color="auto"/>
                                        <w:bottom w:val="none" w:sz="0" w:space="0" w:color="auto"/>
                                        <w:right w:val="none" w:sz="0" w:space="0" w:color="auto"/>
                                      </w:divBdr>
                                      <w:divsChild>
                                        <w:div w:id="2125996709">
                                          <w:marLeft w:val="0"/>
                                          <w:marRight w:val="0"/>
                                          <w:marTop w:val="0"/>
                                          <w:marBottom w:val="0"/>
                                          <w:divBdr>
                                            <w:top w:val="none" w:sz="0" w:space="0" w:color="auto"/>
                                            <w:left w:val="none" w:sz="0" w:space="0" w:color="auto"/>
                                            <w:bottom w:val="none" w:sz="0" w:space="0" w:color="auto"/>
                                            <w:right w:val="none" w:sz="0" w:space="0" w:color="auto"/>
                                          </w:divBdr>
                                          <w:divsChild>
                                            <w:div w:id="726537384">
                                              <w:marLeft w:val="0"/>
                                              <w:marRight w:val="0"/>
                                              <w:marTop w:val="0"/>
                                              <w:marBottom w:val="0"/>
                                              <w:divBdr>
                                                <w:top w:val="none" w:sz="0" w:space="0" w:color="auto"/>
                                                <w:left w:val="none" w:sz="0" w:space="0" w:color="auto"/>
                                                <w:bottom w:val="none" w:sz="0" w:space="0" w:color="auto"/>
                                                <w:right w:val="none" w:sz="0" w:space="0" w:color="auto"/>
                                              </w:divBdr>
                                              <w:divsChild>
                                                <w:div w:id="12344101">
                                                  <w:marLeft w:val="0"/>
                                                  <w:marRight w:val="0"/>
                                                  <w:marTop w:val="0"/>
                                                  <w:marBottom w:val="0"/>
                                                  <w:divBdr>
                                                    <w:top w:val="none" w:sz="0" w:space="0" w:color="auto"/>
                                                    <w:left w:val="none" w:sz="0" w:space="0" w:color="auto"/>
                                                    <w:bottom w:val="none" w:sz="0" w:space="0" w:color="auto"/>
                                                    <w:right w:val="none" w:sz="0" w:space="0" w:color="auto"/>
                                                  </w:divBdr>
                                                  <w:divsChild>
                                                    <w:div w:id="9934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9751500">
      <w:bodyDiv w:val="1"/>
      <w:marLeft w:val="0"/>
      <w:marRight w:val="0"/>
      <w:marTop w:val="0"/>
      <w:marBottom w:val="0"/>
      <w:divBdr>
        <w:top w:val="none" w:sz="0" w:space="0" w:color="auto"/>
        <w:left w:val="none" w:sz="0" w:space="0" w:color="auto"/>
        <w:bottom w:val="none" w:sz="0" w:space="0" w:color="auto"/>
        <w:right w:val="none" w:sz="0" w:space="0" w:color="auto"/>
      </w:divBdr>
    </w:div>
    <w:div w:id="317004190">
      <w:bodyDiv w:val="1"/>
      <w:marLeft w:val="0"/>
      <w:marRight w:val="0"/>
      <w:marTop w:val="0"/>
      <w:marBottom w:val="0"/>
      <w:divBdr>
        <w:top w:val="none" w:sz="0" w:space="0" w:color="auto"/>
        <w:left w:val="none" w:sz="0" w:space="0" w:color="auto"/>
        <w:bottom w:val="none" w:sz="0" w:space="0" w:color="auto"/>
        <w:right w:val="none" w:sz="0" w:space="0" w:color="auto"/>
      </w:divBdr>
    </w:div>
    <w:div w:id="364869732">
      <w:bodyDiv w:val="1"/>
      <w:marLeft w:val="0"/>
      <w:marRight w:val="0"/>
      <w:marTop w:val="0"/>
      <w:marBottom w:val="0"/>
      <w:divBdr>
        <w:top w:val="none" w:sz="0" w:space="0" w:color="auto"/>
        <w:left w:val="none" w:sz="0" w:space="0" w:color="auto"/>
        <w:bottom w:val="none" w:sz="0" w:space="0" w:color="auto"/>
        <w:right w:val="none" w:sz="0" w:space="0" w:color="auto"/>
      </w:divBdr>
    </w:div>
    <w:div w:id="403526991">
      <w:bodyDiv w:val="1"/>
      <w:marLeft w:val="0"/>
      <w:marRight w:val="0"/>
      <w:marTop w:val="0"/>
      <w:marBottom w:val="0"/>
      <w:divBdr>
        <w:top w:val="none" w:sz="0" w:space="0" w:color="auto"/>
        <w:left w:val="none" w:sz="0" w:space="0" w:color="auto"/>
        <w:bottom w:val="none" w:sz="0" w:space="0" w:color="auto"/>
        <w:right w:val="none" w:sz="0" w:space="0" w:color="auto"/>
      </w:divBdr>
    </w:div>
    <w:div w:id="440102431">
      <w:bodyDiv w:val="1"/>
      <w:marLeft w:val="0"/>
      <w:marRight w:val="0"/>
      <w:marTop w:val="0"/>
      <w:marBottom w:val="0"/>
      <w:divBdr>
        <w:top w:val="none" w:sz="0" w:space="0" w:color="auto"/>
        <w:left w:val="none" w:sz="0" w:space="0" w:color="auto"/>
        <w:bottom w:val="none" w:sz="0" w:space="0" w:color="auto"/>
        <w:right w:val="none" w:sz="0" w:space="0" w:color="auto"/>
      </w:divBdr>
      <w:divsChild>
        <w:div w:id="1362241252">
          <w:marLeft w:val="0"/>
          <w:marRight w:val="0"/>
          <w:marTop w:val="0"/>
          <w:marBottom w:val="0"/>
          <w:divBdr>
            <w:top w:val="none" w:sz="0" w:space="0" w:color="auto"/>
            <w:left w:val="none" w:sz="0" w:space="0" w:color="auto"/>
            <w:bottom w:val="none" w:sz="0" w:space="0" w:color="auto"/>
            <w:right w:val="none" w:sz="0" w:space="0" w:color="auto"/>
          </w:divBdr>
          <w:divsChild>
            <w:div w:id="269362614">
              <w:marLeft w:val="0"/>
              <w:marRight w:val="0"/>
              <w:marTop w:val="0"/>
              <w:marBottom w:val="0"/>
              <w:divBdr>
                <w:top w:val="none" w:sz="0" w:space="0" w:color="auto"/>
                <w:left w:val="none" w:sz="0" w:space="0" w:color="auto"/>
                <w:bottom w:val="none" w:sz="0" w:space="0" w:color="auto"/>
                <w:right w:val="none" w:sz="0" w:space="0" w:color="auto"/>
              </w:divBdr>
              <w:divsChild>
                <w:div w:id="457383948">
                  <w:marLeft w:val="0"/>
                  <w:marRight w:val="0"/>
                  <w:marTop w:val="0"/>
                  <w:marBottom w:val="0"/>
                  <w:divBdr>
                    <w:top w:val="none" w:sz="0" w:space="0" w:color="auto"/>
                    <w:left w:val="none" w:sz="0" w:space="0" w:color="auto"/>
                    <w:bottom w:val="none" w:sz="0" w:space="0" w:color="auto"/>
                    <w:right w:val="none" w:sz="0" w:space="0" w:color="auto"/>
                  </w:divBdr>
                  <w:divsChild>
                    <w:div w:id="1069886775">
                      <w:marLeft w:val="0"/>
                      <w:marRight w:val="0"/>
                      <w:marTop w:val="0"/>
                      <w:marBottom w:val="0"/>
                      <w:divBdr>
                        <w:top w:val="none" w:sz="0" w:space="0" w:color="auto"/>
                        <w:left w:val="none" w:sz="0" w:space="0" w:color="auto"/>
                        <w:bottom w:val="none" w:sz="0" w:space="0" w:color="auto"/>
                        <w:right w:val="none" w:sz="0" w:space="0" w:color="auto"/>
                      </w:divBdr>
                      <w:divsChild>
                        <w:div w:id="1223297730">
                          <w:marLeft w:val="-225"/>
                          <w:marRight w:val="-225"/>
                          <w:marTop w:val="0"/>
                          <w:marBottom w:val="0"/>
                          <w:divBdr>
                            <w:top w:val="none" w:sz="0" w:space="0" w:color="auto"/>
                            <w:left w:val="none" w:sz="0" w:space="0" w:color="auto"/>
                            <w:bottom w:val="none" w:sz="0" w:space="0" w:color="auto"/>
                            <w:right w:val="none" w:sz="0" w:space="0" w:color="auto"/>
                          </w:divBdr>
                          <w:divsChild>
                            <w:div w:id="922761152">
                              <w:marLeft w:val="0"/>
                              <w:marRight w:val="0"/>
                              <w:marTop w:val="0"/>
                              <w:marBottom w:val="0"/>
                              <w:divBdr>
                                <w:top w:val="none" w:sz="0" w:space="0" w:color="auto"/>
                                <w:left w:val="none" w:sz="0" w:space="0" w:color="auto"/>
                                <w:bottom w:val="none" w:sz="0" w:space="0" w:color="auto"/>
                                <w:right w:val="none" w:sz="0" w:space="0" w:color="auto"/>
                              </w:divBdr>
                              <w:divsChild>
                                <w:div w:id="62605906">
                                  <w:marLeft w:val="0"/>
                                  <w:marRight w:val="0"/>
                                  <w:marTop w:val="0"/>
                                  <w:marBottom w:val="0"/>
                                  <w:divBdr>
                                    <w:top w:val="none" w:sz="0" w:space="0" w:color="auto"/>
                                    <w:left w:val="none" w:sz="0" w:space="0" w:color="auto"/>
                                    <w:bottom w:val="none" w:sz="0" w:space="0" w:color="auto"/>
                                    <w:right w:val="none" w:sz="0" w:space="0" w:color="auto"/>
                                  </w:divBdr>
                                  <w:divsChild>
                                    <w:div w:id="658314208">
                                      <w:marLeft w:val="0"/>
                                      <w:marRight w:val="0"/>
                                      <w:marTop w:val="0"/>
                                      <w:marBottom w:val="225"/>
                                      <w:divBdr>
                                        <w:top w:val="none" w:sz="0" w:space="0" w:color="auto"/>
                                        <w:left w:val="none" w:sz="0" w:space="0" w:color="auto"/>
                                        <w:bottom w:val="none" w:sz="0" w:space="0" w:color="auto"/>
                                        <w:right w:val="none" w:sz="0" w:space="0" w:color="auto"/>
                                      </w:divBdr>
                                      <w:divsChild>
                                        <w:div w:id="2047951754">
                                          <w:marLeft w:val="0"/>
                                          <w:marRight w:val="0"/>
                                          <w:marTop w:val="0"/>
                                          <w:marBottom w:val="0"/>
                                          <w:divBdr>
                                            <w:top w:val="none" w:sz="0" w:space="0" w:color="auto"/>
                                            <w:left w:val="none" w:sz="0" w:space="0" w:color="auto"/>
                                            <w:bottom w:val="none" w:sz="0" w:space="0" w:color="auto"/>
                                            <w:right w:val="none" w:sz="0" w:space="0" w:color="auto"/>
                                          </w:divBdr>
                                          <w:divsChild>
                                            <w:div w:id="2062552919">
                                              <w:marLeft w:val="0"/>
                                              <w:marRight w:val="0"/>
                                              <w:marTop w:val="0"/>
                                              <w:marBottom w:val="0"/>
                                              <w:divBdr>
                                                <w:top w:val="none" w:sz="0" w:space="0" w:color="auto"/>
                                                <w:left w:val="none" w:sz="0" w:space="0" w:color="auto"/>
                                                <w:bottom w:val="none" w:sz="0" w:space="0" w:color="auto"/>
                                                <w:right w:val="none" w:sz="0" w:space="0" w:color="auto"/>
                                              </w:divBdr>
                                              <w:divsChild>
                                                <w:div w:id="2058704485">
                                                  <w:marLeft w:val="0"/>
                                                  <w:marRight w:val="0"/>
                                                  <w:marTop w:val="0"/>
                                                  <w:marBottom w:val="0"/>
                                                  <w:divBdr>
                                                    <w:top w:val="none" w:sz="0" w:space="0" w:color="auto"/>
                                                    <w:left w:val="none" w:sz="0" w:space="0" w:color="auto"/>
                                                    <w:bottom w:val="none" w:sz="0" w:space="0" w:color="auto"/>
                                                    <w:right w:val="none" w:sz="0" w:space="0" w:color="auto"/>
                                                  </w:divBdr>
                                                  <w:divsChild>
                                                    <w:div w:id="6732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8814594">
      <w:bodyDiv w:val="1"/>
      <w:marLeft w:val="0"/>
      <w:marRight w:val="0"/>
      <w:marTop w:val="0"/>
      <w:marBottom w:val="0"/>
      <w:divBdr>
        <w:top w:val="none" w:sz="0" w:space="0" w:color="auto"/>
        <w:left w:val="none" w:sz="0" w:space="0" w:color="auto"/>
        <w:bottom w:val="none" w:sz="0" w:space="0" w:color="auto"/>
        <w:right w:val="none" w:sz="0" w:space="0" w:color="auto"/>
      </w:divBdr>
      <w:divsChild>
        <w:div w:id="1364137849">
          <w:marLeft w:val="0"/>
          <w:marRight w:val="0"/>
          <w:marTop w:val="0"/>
          <w:marBottom w:val="0"/>
          <w:divBdr>
            <w:top w:val="none" w:sz="0" w:space="0" w:color="auto"/>
            <w:left w:val="none" w:sz="0" w:space="0" w:color="auto"/>
            <w:bottom w:val="none" w:sz="0" w:space="0" w:color="auto"/>
            <w:right w:val="none" w:sz="0" w:space="0" w:color="auto"/>
          </w:divBdr>
          <w:divsChild>
            <w:div w:id="914626807">
              <w:marLeft w:val="0"/>
              <w:marRight w:val="0"/>
              <w:marTop w:val="0"/>
              <w:marBottom w:val="0"/>
              <w:divBdr>
                <w:top w:val="none" w:sz="0" w:space="0" w:color="auto"/>
                <w:left w:val="none" w:sz="0" w:space="0" w:color="auto"/>
                <w:bottom w:val="none" w:sz="0" w:space="0" w:color="auto"/>
                <w:right w:val="none" w:sz="0" w:space="0" w:color="auto"/>
              </w:divBdr>
              <w:divsChild>
                <w:div w:id="1867601741">
                  <w:marLeft w:val="0"/>
                  <w:marRight w:val="0"/>
                  <w:marTop w:val="0"/>
                  <w:marBottom w:val="0"/>
                  <w:divBdr>
                    <w:top w:val="none" w:sz="0" w:space="0" w:color="auto"/>
                    <w:left w:val="none" w:sz="0" w:space="0" w:color="auto"/>
                    <w:bottom w:val="none" w:sz="0" w:space="0" w:color="auto"/>
                    <w:right w:val="none" w:sz="0" w:space="0" w:color="auto"/>
                  </w:divBdr>
                  <w:divsChild>
                    <w:div w:id="1769495434">
                      <w:marLeft w:val="0"/>
                      <w:marRight w:val="0"/>
                      <w:marTop w:val="0"/>
                      <w:marBottom w:val="0"/>
                      <w:divBdr>
                        <w:top w:val="none" w:sz="0" w:space="0" w:color="auto"/>
                        <w:left w:val="none" w:sz="0" w:space="0" w:color="auto"/>
                        <w:bottom w:val="none" w:sz="0" w:space="0" w:color="auto"/>
                        <w:right w:val="none" w:sz="0" w:space="0" w:color="auto"/>
                      </w:divBdr>
                      <w:divsChild>
                        <w:div w:id="236743734">
                          <w:marLeft w:val="0"/>
                          <w:marRight w:val="0"/>
                          <w:marTop w:val="0"/>
                          <w:marBottom w:val="0"/>
                          <w:divBdr>
                            <w:top w:val="none" w:sz="0" w:space="0" w:color="auto"/>
                            <w:left w:val="none" w:sz="0" w:space="0" w:color="auto"/>
                            <w:bottom w:val="none" w:sz="0" w:space="0" w:color="auto"/>
                            <w:right w:val="none" w:sz="0" w:space="0" w:color="auto"/>
                          </w:divBdr>
                          <w:divsChild>
                            <w:div w:id="741760240">
                              <w:marLeft w:val="0"/>
                              <w:marRight w:val="0"/>
                              <w:marTop w:val="0"/>
                              <w:marBottom w:val="0"/>
                              <w:divBdr>
                                <w:top w:val="none" w:sz="0" w:space="0" w:color="auto"/>
                                <w:left w:val="none" w:sz="0" w:space="0" w:color="auto"/>
                                <w:bottom w:val="none" w:sz="0" w:space="0" w:color="auto"/>
                                <w:right w:val="none" w:sz="0" w:space="0" w:color="auto"/>
                              </w:divBdr>
                              <w:divsChild>
                                <w:div w:id="332539464">
                                  <w:marLeft w:val="0"/>
                                  <w:marRight w:val="0"/>
                                  <w:marTop w:val="0"/>
                                  <w:marBottom w:val="0"/>
                                  <w:divBdr>
                                    <w:top w:val="none" w:sz="0" w:space="0" w:color="auto"/>
                                    <w:left w:val="none" w:sz="0" w:space="0" w:color="auto"/>
                                    <w:bottom w:val="none" w:sz="0" w:space="0" w:color="auto"/>
                                    <w:right w:val="none" w:sz="0" w:space="0" w:color="auto"/>
                                  </w:divBdr>
                                  <w:divsChild>
                                    <w:div w:id="544829568">
                                      <w:marLeft w:val="0"/>
                                      <w:marRight w:val="0"/>
                                      <w:marTop w:val="0"/>
                                      <w:marBottom w:val="0"/>
                                      <w:divBdr>
                                        <w:top w:val="none" w:sz="0" w:space="0" w:color="auto"/>
                                        <w:left w:val="none" w:sz="0" w:space="0" w:color="auto"/>
                                        <w:bottom w:val="none" w:sz="0" w:space="0" w:color="auto"/>
                                        <w:right w:val="none" w:sz="0" w:space="0" w:color="auto"/>
                                      </w:divBdr>
                                      <w:divsChild>
                                        <w:div w:id="1762918474">
                                          <w:marLeft w:val="0"/>
                                          <w:marRight w:val="0"/>
                                          <w:marTop w:val="0"/>
                                          <w:marBottom w:val="0"/>
                                          <w:divBdr>
                                            <w:top w:val="none" w:sz="0" w:space="0" w:color="auto"/>
                                            <w:left w:val="none" w:sz="0" w:space="0" w:color="auto"/>
                                            <w:bottom w:val="none" w:sz="0" w:space="0" w:color="auto"/>
                                            <w:right w:val="none" w:sz="0" w:space="0" w:color="auto"/>
                                          </w:divBdr>
                                          <w:divsChild>
                                            <w:div w:id="1584333300">
                                              <w:marLeft w:val="0"/>
                                              <w:marRight w:val="0"/>
                                              <w:marTop w:val="0"/>
                                              <w:marBottom w:val="0"/>
                                              <w:divBdr>
                                                <w:top w:val="none" w:sz="0" w:space="0" w:color="auto"/>
                                                <w:left w:val="none" w:sz="0" w:space="0" w:color="auto"/>
                                                <w:bottom w:val="none" w:sz="0" w:space="0" w:color="auto"/>
                                                <w:right w:val="none" w:sz="0" w:space="0" w:color="auto"/>
                                              </w:divBdr>
                                              <w:divsChild>
                                                <w:div w:id="16794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9168987">
      <w:bodyDiv w:val="1"/>
      <w:marLeft w:val="0"/>
      <w:marRight w:val="0"/>
      <w:marTop w:val="0"/>
      <w:marBottom w:val="0"/>
      <w:divBdr>
        <w:top w:val="none" w:sz="0" w:space="0" w:color="auto"/>
        <w:left w:val="none" w:sz="0" w:space="0" w:color="auto"/>
        <w:bottom w:val="none" w:sz="0" w:space="0" w:color="auto"/>
        <w:right w:val="none" w:sz="0" w:space="0" w:color="auto"/>
      </w:divBdr>
    </w:div>
    <w:div w:id="619150059">
      <w:bodyDiv w:val="1"/>
      <w:marLeft w:val="0"/>
      <w:marRight w:val="0"/>
      <w:marTop w:val="0"/>
      <w:marBottom w:val="0"/>
      <w:divBdr>
        <w:top w:val="none" w:sz="0" w:space="0" w:color="auto"/>
        <w:left w:val="none" w:sz="0" w:space="0" w:color="auto"/>
        <w:bottom w:val="none" w:sz="0" w:space="0" w:color="auto"/>
        <w:right w:val="none" w:sz="0" w:space="0" w:color="auto"/>
      </w:divBdr>
    </w:div>
    <w:div w:id="649988441">
      <w:bodyDiv w:val="1"/>
      <w:marLeft w:val="0"/>
      <w:marRight w:val="0"/>
      <w:marTop w:val="0"/>
      <w:marBottom w:val="0"/>
      <w:divBdr>
        <w:top w:val="none" w:sz="0" w:space="0" w:color="auto"/>
        <w:left w:val="none" w:sz="0" w:space="0" w:color="auto"/>
        <w:bottom w:val="none" w:sz="0" w:space="0" w:color="auto"/>
        <w:right w:val="none" w:sz="0" w:space="0" w:color="auto"/>
      </w:divBdr>
    </w:div>
    <w:div w:id="667907723">
      <w:bodyDiv w:val="1"/>
      <w:marLeft w:val="0"/>
      <w:marRight w:val="0"/>
      <w:marTop w:val="0"/>
      <w:marBottom w:val="0"/>
      <w:divBdr>
        <w:top w:val="none" w:sz="0" w:space="0" w:color="auto"/>
        <w:left w:val="none" w:sz="0" w:space="0" w:color="auto"/>
        <w:bottom w:val="none" w:sz="0" w:space="0" w:color="auto"/>
        <w:right w:val="none" w:sz="0" w:space="0" w:color="auto"/>
      </w:divBdr>
    </w:div>
    <w:div w:id="808671206">
      <w:bodyDiv w:val="1"/>
      <w:marLeft w:val="0"/>
      <w:marRight w:val="0"/>
      <w:marTop w:val="0"/>
      <w:marBottom w:val="0"/>
      <w:divBdr>
        <w:top w:val="none" w:sz="0" w:space="0" w:color="auto"/>
        <w:left w:val="none" w:sz="0" w:space="0" w:color="auto"/>
        <w:bottom w:val="none" w:sz="0" w:space="0" w:color="auto"/>
        <w:right w:val="none" w:sz="0" w:space="0" w:color="auto"/>
      </w:divBdr>
      <w:divsChild>
        <w:div w:id="1828742633">
          <w:marLeft w:val="0"/>
          <w:marRight w:val="0"/>
          <w:marTop w:val="0"/>
          <w:marBottom w:val="0"/>
          <w:divBdr>
            <w:top w:val="none" w:sz="0" w:space="0" w:color="auto"/>
            <w:left w:val="none" w:sz="0" w:space="0" w:color="auto"/>
            <w:bottom w:val="none" w:sz="0" w:space="0" w:color="auto"/>
            <w:right w:val="none" w:sz="0" w:space="0" w:color="auto"/>
          </w:divBdr>
          <w:divsChild>
            <w:div w:id="1062602248">
              <w:marLeft w:val="0"/>
              <w:marRight w:val="0"/>
              <w:marTop w:val="0"/>
              <w:marBottom w:val="0"/>
              <w:divBdr>
                <w:top w:val="none" w:sz="0" w:space="0" w:color="auto"/>
                <w:left w:val="none" w:sz="0" w:space="0" w:color="auto"/>
                <w:bottom w:val="none" w:sz="0" w:space="0" w:color="auto"/>
                <w:right w:val="none" w:sz="0" w:space="0" w:color="auto"/>
              </w:divBdr>
              <w:divsChild>
                <w:div w:id="755588317">
                  <w:marLeft w:val="0"/>
                  <w:marRight w:val="0"/>
                  <w:marTop w:val="0"/>
                  <w:marBottom w:val="0"/>
                  <w:divBdr>
                    <w:top w:val="none" w:sz="0" w:space="0" w:color="auto"/>
                    <w:left w:val="none" w:sz="0" w:space="0" w:color="auto"/>
                    <w:bottom w:val="none" w:sz="0" w:space="0" w:color="auto"/>
                    <w:right w:val="none" w:sz="0" w:space="0" w:color="auto"/>
                  </w:divBdr>
                  <w:divsChild>
                    <w:div w:id="1036738911">
                      <w:marLeft w:val="0"/>
                      <w:marRight w:val="0"/>
                      <w:marTop w:val="0"/>
                      <w:marBottom w:val="0"/>
                      <w:divBdr>
                        <w:top w:val="none" w:sz="0" w:space="0" w:color="auto"/>
                        <w:left w:val="none" w:sz="0" w:space="0" w:color="auto"/>
                        <w:bottom w:val="none" w:sz="0" w:space="0" w:color="auto"/>
                        <w:right w:val="none" w:sz="0" w:space="0" w:color="auto"/>
                      </w:divBdr>
                      <w:divsChild>
                        <w:div w:id="354812760">
                          <w:marLeft w:val="-225"/>
                          <w:marRight w:val="-225"/>
                          <w:marTop w:val="0"/>
                          <w:marBottom w:val="0"/>
                          <w:divBdr>
                            <w:top w:val="none" w:sz="0" w:space="0" w:color="auto"/>
                            <w:left w:val="none" w:sz="0" w:space="0" w:color="auto"/>
                            <w:bottom w:val="none" w:sz="0" w:space="0" w:color="auto"/>
                            <w:right w:val="none" w:sz="0" w:space="0" w:color="auto"/>
                          </w:divBdr>
                          <w:divsChild>
                            <w:div w:id="266812037">
                              <w:marLeft w:val="0"/>
                              <w:marRight w:val="0"/>
                              <w:marTop w:val="0"/>
                              <w:marBottom w:val="0"/>
                              <w:divBdr>
                                <w:top w:val="none" w:sz="0" w:space="0" w:color="auto"/>
                                <w:left w:val="none" w:sz="0" w:space="0" w:color="auto"/>
                                <w:bottom w:val="none" w:sz="0" w:space="0" w:color="auto"/>
                                <w:right w:val="none" w:sz="0" w:space="0" w:color="auto"/>
                              </w:divBdr>
                              <w:divsChild>
                                <w:div w:id="850875668">
                                  <w:marLeft w:val="0"/>
                                  <w:marRight w:val="0"/>
                                  <w:marTop w:val="0"/>
                                  <w:marBottom w:val="0"/>
                                  <w:divBdr>
                                    <w:top w:val="none" w:sz="0" w:space="0" w:color="auto"/>
                                    <w:left w:val="none" w:sz="0" w:space="0" w:color="auto"/>
                                    <w:bottom w:val="none" w:sz="0" w:space="0" w:color="auto"/>
                                    <w:right w:val="none" w:sz="0" w:space="0" w:color="auto"/>
                                  </w:divBdr>
                                  <w:divsChild>
                                    <w:div w:id="1309364821">
                                      <w:marLeft w:val="0"/>
                                      <w:marRight w:val="0"/>
                                      <w:marTop w:val="0"/>
                                      <w:marBottom w:val="225"/>
                                      <w:divBdr>
                                        <w:top w:val="none" w:sz="0" w:space="0" w:color="auto"/>
                                        <w:left w:val="none" w:sz="0" w:space="0" w:color="auto"/>
                                        <w:bottom w:val="none" w:sz="0" w:space="0" w:color="auto"/>
                                        <w:right w:val="none" w:sz="0" w:space="0" w:color="auto"/>
                                      </w:divBdr>
                                      <w:divsChild>
                                        <w:div w:id="1274559557">
                                          <w:marLeft w:val="0"/>
                                          <w:marRight w:val="0"/>
                                          <w:marTop w:val="0"/>
                                          <w:marBottom w:val="0"/>
                                          <w:divBdr>
                                            <w:top w:val="none" w:sz="0" w:space="0" w:color="auto"/>
                                            <w:left w:val="none" w:sz="0" w:space="0" w:color="auto"/>
                                            <w:bottom w:val="none" w:sz="0" w:space="0" w:color="auto"/>
                                            <w:right w:val="none" w:sz="0" w:space="0" w:color="auto"/>
                                          </w:divBdr>
                                          <w:divsChild>
                                            <w:div w:id="183715944">
                                              <w:marLeft w:val="0"/>
                                              <w:marRight w:val="0"/>
                                              <w:marTop w:val="0"/>
                                              <w:marBottom w:val="0"/>
                                              <w:divBdr>
                                                <w:top w:val="none" w:sz="0" w:space="0" w:color="auto"/>
                                                <w:left w:val="none" w:sz="0" w:space="0" w:color="auto"/>
                                                <w:bottom w:val="none" w:sz="0" w:space="0" w:color="auto"/>
                                                <w:right w:val="none" w:sz="0" w:space="0" w:color="auto"/>
                                              </w:divBdr>
                                              <w:divsChild>
                                                <w:div w:id="1756785518">
                                                  <w:marLeft w:val="0"/>
                                                  <w:marRight w:val="0"/>
                                                  <w:marTop w:val="0"/>
                                                  <w:marBottom w:val="0"/>
                                                  <w:divBdr>
                                                    <w:top w:val="none" w:sz="0" w:space="0" w:color="auto"/>
                                                    <w:left w:val="none" w:sz="0" w:space="0" w:color="auto"/>
                                                    <w:bottom w:val="none" w:sz="0" w:space="0" w:color="auto"/>
                                                    <w:right w:val="none" w:sz="0" w:space="0" w:color="auto"/>
                                                  </w:divBdr>
                                                  <w:divsChild>
                                                    <w:div w:id="5125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921854">
      <w:bodyDiv w:val="1"/>
      <w:marLeft w:val="0"/>
      <w:marRight w:val="0"/>
      <w:marTop w:val="0"/>
      <w:marBottom w:val="0"/>
      <w:divBdr>
        <w:top w:val="none" w:sz="0" w:space="0" w:color="auto"/>
        <w:left w:val="none" w:sz="0" w:space="0" w:color="auto"/>
        <w:bottom w:val="none" w:sz="0" w:space="0" w:color="auto"/>
        <w:right w:val="none" w:sz="0" w:space="0" w:color="auto"/>
      </w:divBdr>
    </w:div>
    <w:div w:id="868222178">
      <w:bodyDiv w:val="1"/>
      <w:marLeft w:val="0"/>
      <w:marRight w:val="0"/>
      <w:marTop w:val="0"/>
      <w:marBottom w:val="0"/>
      <w:divBdr>
        <w:top w:val="none" w:sz="0" w:space="0" w:color="auto"/>
        <w:left w:val="none" w:sz="0" w:space="0" w:color="auto"/>
        <w:bottom w:val="none" w:sz="0" w:space="0" w:color="auto"/>
        <w:right w:val="none" w:sz="0" w:space="0" w:color="auto"/>
      </w:divBdr>
    </w:div>
    <w:div w:id="920600473">
      <w:bodyDiv w:val="1"/>
      <w:marLeft w:val="0"/>
      <w:marRight w:val="0"/>
      <w:marTop w:val="0"/>
      <w:marBottom w:val="0"/>
      <w:divBdr>
        <w:top w:val="none" w:sz="0" w:space="0" w:color="auto"/>
        <w:left w:val="none" w:sz="0" w:space="0" w:color="auto"/>
        <w:bottom w:val="none" w:sz="0" w:space="0" w:color="auto"/>
        <w:right w:val="none" w:sz="0" w:space="0" w:color="auto"/>
      </w:divBdr>
    </w:div>
    <w:div w:id="985353376">
      <w:bodyDiv w:val="1"/>
      <w:marLeft w:val="0"/>
      <w:marRight w:val="0"/>
      <w:marTop w:val="0"/>
      <w:marBottom w:val="0"/>
      <w:divBdr>
        <w:top w:val="none" w:sz="0" w:space="0" w:color="auto"/>
        <w:left w:val="none" w:sz="0" w:space="0" w:color="auto"/>
        <w:bottom w:val="none" w:sz="0" w:space="0" w:color="auto"/>
        <w:right w:val="none" w:sz="0" w:space="0" w:color="auto"/>
      </w:divBdr>
    </w:div>
    <w:div w:id="992835519">
      <w:bodyDiv w:val="1"/>
      <w:marLeft w:val="0"/>
      <w:marRight w:val="0"/>
      <w:marTop w:val="0"/>
      <w:marBottom w:val="0"/>
      <w:divBdr>
        <w:top w:val="none" w:sz="0" w:space="0" w:color="auto"/>
        <w:left w:val="none" w:sz="0" w:space="0" w:color="auto"/>
        <w:bottom w:val="none" w:sz="0" w:space="0" w:color="auto"/>
        <w:right w:val="none" w:sz="0" w:space="0" w:color="auto"/>
      </w:divBdr>
    </w:div>
    <w:div w:id="1007946573">
      <w:bodyDiv w:val="1"/>
      <w:marLeft w:val="0"/>
      <w:marRight w:val="0"/>
      <w:marTop w:val="0"/>
      <w:marBottom w:val="0"/>
      <w:divBdr>
        <w:top w:val="none" w:sz="0" w:space="0" w:color="auto"/>
        <w:left w:val="none" w:sz="0" w:space="0" w:color="auto"/>
        <w:bottom w:val="none" w:sz="0" w:space="0" w:color="auto"/>
        <w:right w:val="none" w:sz="0" w:space="0" w:color="auto"/>
      </w:divBdr>
    </w:div>
    <w:div w:id="1049263998">
      <w:bodyDiv w:val="1"/>
      <w:marLeft w:val="0"/>
      <w:marRight w:val="0"/>
      <w:marTop w:val="0"/>
      <w:marBottom w:val="0"/>
      <w:divBdr>
        <w:top w:val="none" w:sz="0" w:space="0" w:color="auto"/>
        <w:left w:val="none" w:sz="0" w:space="0" w:color="auto"/>
        <w:bottom w:val="none" w:sz="0" w:space="0" w:color="auto"/>
        <w:right w:val="none" w:sz="0" w:space="0" w:color="auto"/>
      </w:divBdr>
    </w:div>
    <w:div w:id="1103457061">
      <w:bodyDiv w:val="1"/>
      <w:marLeft w:val="0"/>
      <w:marRight w:val="0"/>
      <w:marTop w:val="0"/>
      <w:marBottom w:val="0"/>
      <w:divBdr>
        <w:top w:val="none" w:sz="0" w:space="0" w:color="auto"/>
        <w:left w:val="none" w:sz="0" w:space="0" w:color="auto"/>
        <w:bottom w:val="none" w:sz="0" w:space="0" w:color="auto"/>
        <w:right w:val="none" w:sz="0" w:space="0" w:color="auto"/>
      </w:divBdr>
      <w:divsChild>
        <w:div w:id="1688823270">
          <w:marLeft w:val="0"/>
          <w:marRight w:val="0"/>
          <w:marTop w:val="0"/>
          <w:marBottom w:val="0"/>
          <w:divBdr>
            <w:top w:val="none" w:sz="0" w:space="0" w:color="auto"/>
            <w:left w:val="none" w:sz="0" w:space="0" w:color="auto"/>
            <w:bottom w:val="none" w:sz="0" w:space="0" w:color="auto"/>
            <w:right w:val="none" w:sz="0" w:space="0" w:color="auto"/>
          </w:divBdr>
          <w:divsChild>
            <w:div w:id="1638799057">
              <w:marLeft w:val="0"/>
              <w:marRight w:val="0"/>
              <w:marTop w:val="0"/>
              <w:marBottom w:val="0"/>
              <w:divBdr>
                <w:top w:val="none" w:sz="0" w:space="0" w:color="auto"/>
                <w:left w:val="none" w:sz="0" w:space="0" w:color="auto"/>
                <w:bottom w:val="none" w:sz="0" w:space="0" w:color="auto"/>
                <w:right w:val="none" w:sz="0" w:space="0" w:color="auto"/>
              </w:divBdr>
              <w:divsChild>
                <w:div w:id="1436360912">
                  <w:marLeft w:val="0"/>
                  <w:marRight w:val="0"/>
                  <w:marTop w:val="0"/>
                  <w:marBottom w:val="0"/>
                  <w:divBdr>
                    <w:top w:val="none" w:sz="0" w:space="0" w:color="auto"/>
                    <w:left w:val="none" w:sz="0" w:space="0" w:color="auto"/>
                    <w:bottom w:val="none" w:sz="0" w:space="0" w:color="auto"/>
                    <w:right w:val="none" w:sz="0" w:space="0" w:color="auto"/>
                  </w:divBdr>
                  <w:divsChild>
                    <w:div w:id="1644386522">
                      <w:marLeft w:val="0"/>
                      <w:marRight w:val="0"/>
                      <w:marTop w:val="0"/>
                      <w:marBottom w:val="0"/>
                      <w:divBdr>
                        <w:top w:val="none" w:sz="0" w:space="0" w:color="auto"/>
                        <w:left w:val="none" w:sz="0" w:space="0" w:color="auto"/>
                        <w:bottom w:val="none" w:sz="0" w:space="0" w:color="auto"/>
                        <w:right w:val="none" w:sz="0" w:space="0" w:color="auto"/>
                      </w:divBdr>
                      <w:divsChild>
                        <w:div w:id="1213349621">
                          <w:marLeft w:val="0"/>
                          <w:marRight w:val="0"/>
                          <w:marTop w:val="0"/>
                          <w:marBottom w:val="0"/>
                          <w:divBdr>
                            <w:top w:val="none" w:sz="0" w:space="0" w:color="auto"/>
                            <w:left w:val="none" w:sz="0" w:space="0" w:color="auto"/>
                            <w:bottom w:val="none" w:sz="0" w:space="0" w:color="auto"/>
                            <w:right w:val="none" w:sz="0" w:space="0" w:color="auto"/>
                          </w:divBdr>
                          <w:divsChild>
                            <w:div w:id="1561479198">
                              <w:marLeft w:val="0"/>
                              <w:marRight w:val="0"/>
                              <w:marTop w:val="0"/>
                              <w:marBottom w:val="0"/>
                              <w:divBdr>
                                <w:top w:val="none" w:sz="0" w:space="0" w:color="auto"/>
                                <w:left w:val="none" w:sz="0" w:space="0" w:color="auto"/>
                                <w:bottom w:val="none" w:sz="0" w:space="0" w:color="auto"/>
                                <w:right w:val="none" w:sz="0" w:space="0" w:color="auto"/>
                              </w:divBdr>
                              <w:divsChild>
                                <w:div w:id="1329676088">
                                  <w:marLeft w:val="0"/>
                                  <w:marRight w:val="0"/>
                                  <w:marTop w:val="0"/>
                                  <w:marBottom w:val="0"/>
                                  <w:divBdr>
                                    <w:top w:val="none" w:sz="0" w:space="0" w:color="auto"/>
                                    <w:left w:val="none" w:sz="0" w:space="0" w:color="auto"/>
                                    <w:bottom w:val="none" w:sz="0" w:space="0" w:color="auto"/>
                                    <w:right w:val="none" w:sz="0" w:space="0" w:color="auto"/>
                                  </w:divBdr>
                                  <w:divsChild>
                                    <w:div w:id="1907304212">
                                      <w:marLeft w:val="0"/>
                                      <w:marRight w:val="0"/>
                                      <w:marTop w:val="0"/>
                                      <w:marBottom w:val="0"/>
                                      <w:divBdr>
                                        <w:top w:val="none" w:sz="0" w:space="0" w:color="auto"/>
                                        <w:left w:val="none" w:sz="0" w:space="0" w:color="auto"/>
                                        <w:bottom w:val="none" w:sz="0" w:space="0" w:color="auto"/>
                                        <w:right w:val="none" w:sz="0" w:space="0" w:color="auto"/>
                                      </w:divBdr>
                                      <w:divsChild>
                                        <w:div w:id="214970871">
                                          <w:marLeft w:val="0"/>
                                          <w:marRight w:val="0"/>
                                          <w:marTop w:val="0"/>
                                          <w:marBottom w:val="0"/>
                                          <w:divBdr>
                                            <w:top w:val="none" w:sz="0" w:space="0" w:color="auto"/>
                                            <w:left w:val="none" w:sz="0" w:space="0" w:color="auto"/>
                                            <w:bottom w:val="none" w:sz="0" w:space="0" w:color="auto"/>
                                            <w:right w:val="none" w:sz="0" w:space="0" w:color="auto"/>
                                          </w:divBdr>
                                          <w:divsChild>
                                            <w:div w:id="665211867">
                                              <w:marLeft w:val="0"/>
                                              <w:marRight w:val="0"/>
                                              <w:marTop w:val="0"/>
                                              <w:marBottom w:val="0"/>
                                              <w:divBdr>
                                                <w:top w:val="none" w:sz="0" w:space="0" w:color="auto"/>
                                                <w:left w:val="none" w:sz="0" w:space="0" w:color="auto"/>
                                                <w:bottom w:val="none" w:sz="0" w:space="0" w:color="auto"/>
                                                <w:right w:val="none" w:sz="0" w:space="0" w:color="auto"/>
                                              </w:divBdr>
                                              <w:divsChild>
                                                <w:div w:id="19094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694611">
      <w:bodyDiv w:val="1"/>
      <w:marLeft w:val="0"/>
      <w:marRight w:val="0"/>
      <w:marTop w:val="0"/>
      <w:marBottom w:val="0"/>
      <w:divBdr>
        <w:top w:val="none" w:sz="0" w:space="0" w:color="auto"/>
        <w:left w:val="none" w:sz="0" w:space="0" w:color="auto"/>
        <w:bottom w:val="none" w:sz="0" w:space="0" w:color="auto"/>
        <w:right w:val="none" w:sz="0" w:space="0" w:color="auto"/>
      </w:divBdr>
      <w:divsChild>
        <w:div w:id="630132729">
          <w:marLeft w:val="0"/>
          <w:marRight w:val="0"/>
          <w:marTop w:val="0"/>
          <w:marBottom w:val="0"/>
          <w:divBdr>
            <w:top w:val="none" w:sz="0" w:space="0" w:color="auto"/>
            <w:left w:val="none" w:sz="0" w:space="0" w:color="auto"/>
            <w:bottom w:val="none" w:sz="0" w:space="0" w:color="auto"/>
            <w:right w:val="none" w:sz="0" w:space="0" w:color="auto"/>
          </w:divBdr>
          <w:divsChild>
            <w:div w:id="1385908076">
              <w:marLeft w:val="0"/>
              <w:marRight w:val="0"/>
              <w:marTop w:val="0"/>
              <w:marBottom w:val="0"/>
              <w:divBdr>
                <w:top w:val="none" w:sz="0" w:space="0" w:color="auto"/>
                <w:left w:val="none" w:sz="0" w:space="0" w:color="auto"/>
                <w:bottom w:val="none" w:sz="0" w:space="0" w:color="auto"/>
                <w:right w:val="none" w:sz="0" w:space="0" w:color="auto"/>
              </w:divBdr>
              <w:divsChild>
                <w:div w:id="351300371">
                  <w:marLeft w:val="0"/>
                  <w:marRight w:val="0"/>
                  <w:marTop w:val="0"/>
                  <w:marBottom w:val="0"/>
                  <w:divBdr>
                    <w:top w:val="none" w:sz="0" w:space="0" w:color="auto"/>
                    <w:left w:val="none" w:sz="0" w:space="0" w:color="auto"/>
                    <w:bottom w:val="none" w:sz="0" w:space="0" w:color="auto"/>
                    <w:right w:val="none" w:sz="0" w:space="0" w:color="auto"/>
                  </w:divBdr>
                  <w:divsChild>
                    <w:div w:id="911817469">
                      <w:marLeft w:val="0"/>
                      <w:marRight w:val="0"/>
                      <w:marTop w:val="0"/>
                      <w:marBottom w:val="0"/>
                      <w:divBdr>
                        <w:top w:val="none" w:sz="0" w:space="0" w:color="auto"/>
                        <w:left w:val="none" w:sz="0" w:space="0" w:color="auto"/>
                        <w:bottom w:val="none" w:sz="0" w:space="0" w:color="auto"/>
                        <w:right w:val="none" w:sz="0" w:space="0" w:color="auto"/>
                      </w:divBdr>
                      <w:divsChild>
                        <w:div w:id="1532767447">
                          <w:marLeft w:val="0"/>
                          <w:marRight w:val="0"/>
                          <w:marTop w:val="0"/>
                          <w:marBottom w:val="0"/>
                          <w:divBdr>
                            <w:top w:val="none" w:sz="0" w:space="0" w:color="auto"/>
                            <w:left w:val="none" w:sz="0" w:space="0" w:color="auto"/>
                            <w:bottom w:val="none" w:sz="0" w:space="0" w:color="auto"/>
                            <w:right w:val="none" w:sz="0" w:space="0" w:color="auto"/>
                          </w:divBdr>
                          <w:divsChild>
                            <w:div w:id="828399208">
                              <w:marLeft w:val="0"/>
                              <w:marRight w:val="0"/>
                              <w:marTop w:val="0"/>
                              <w:marBottom w:val="0"/>
                              <w:divBdr>
                                <w:top w:val="none" w:sz="0" w:space="0" w:color="auto"/>
                                <w:left w:val="none" w:sz="0" w:space="0" w:color="auto"/>
                                <w:bottom w:val="none" w:sz="0" w:space="0" w:color="auto"/>
                                <w:right w:val="none" w:sz="0" w:space="0" w:color="auto"/>
                              </w:divBdr>
                              <w:divsChild>
                                <w:div w:id="1871330790">
                                  <w:marLeft w:val="0"/>
                                  <w:marRight w:val="0"/>
                                  <w:marTop w:val="0"/>
                                  <w:marBottom w:val="0"/>
                                  <w:divBdr>
                                    <w:top w:val="none" w:sz="0" w:space="0" w:color="auto"/>
                                    <w:left w:val="none" w:sz="0" w:space="0" w:color="auto"/>
                                    <w:bottom w:val="none" w:sz="0" w:space="0" w:color="auto"/>
                                    <w:right w:val="none" w:sz="0" w:space="0" w:color="auto"/>
                                  </w:divBdr>
                                  <w:divsChild>
                                    <w:div w:id="2088071546">
                                      <w:marLeft w:val="0"/>
                                      <w:marRight w:val="0"/>
                                      <w:marTop w:val="0"/>
                                      <w:marBottom w:val="0"/>
                                      <w:divBdr>
                                        <w:top w:val="none" w:sz="0" w:space="0" w:color="auto"/>
                                        <w:left w:val="none" w:sz="0" w:space="0" w:color="auto"/>
                                        <w:bottom w:val="none" w:sz="0" w:space="0" w:color="auto"/>
                                        <w:right w:val="none" w:sz="0" w:space="0" w:color="auto"/>
                                      </w:divBdr>
                                      <w:divsChild>
                                        <w:div w:id="643504593">
                                          <w:marLeft w:val="0"/>
                                          <w:marRight w:val="0"/>
                                          <w:marTop w:val="0"/>
                                          <w:marBottom w:val="0"/>
                                          <w:divBdr>
                                            <w:top w:val="none" w:sz="0" w:space="0" w:color="auto"/>
                                            <w:left w:val="none" w:sz="0" w:space="0" w:color="auto"/>
                                            <w:bottom w:val="none" w:sz="0" w:space="0" w:color="auto"/>
                                            <w:right w:val="none" w:sz="0" w:space="0" w:color="auto"/>
                                          </w:divBdr>
                                          <w:divsChild>
                                            <w:div w:id="101535040">
                                              <w:marLeft w:val="0"/>
                                              <w:marRight w:val="0"/>
                                              <w:marTop w:val="0"/>
                                              <w:marBottom w:val="0"/>
                                              <w:divBdr>
                                                <w:top w:val="none" w:sz="0" w:space="0" w:color="auto"/>
                                                <w:left w:val="none" w:sz="0" w:space="0" w:color="auto"/>
                                                <w:bottom w:val="none" w:sz="0" w:space="0" w:color="auto"/>
                                                <w:right w:val="none" w:sz="0" w:space="0" w:color="auto"/>
                                              </w:divBdr>
                                              <w:divsChild>
                                                <w:div w:id="874733140">
                                                  <w:marLeft w:val="0"/>
                                                  <w:marRight w:val="0"/>
                                                  <w:marTop w:val="0"/>
                                                  <w:marBottom w:val="0"/>
                                                  <w:divBdr>
                                                    <w:top w:val="none" w:sz="0" w:space="0" w:color="auto"/>
                                                    <w:left w:val="none" w:sz="0" w:space="0" w:color="auto"/>
                                                    <w:bottom w:val="none" w:sz="0" w:space="0" w:color="auto"/>
                                                    <w:right w:val="none" w:sz="0" w:space="0" w:color="auto"/>
                                                  </w:divBdr>
                                                </w:div>
                                                <w:div w:id="1613972509">
                                                  <w:marLeft w:val="0"/>
                                                  <w:marRight w:val="0"/>
                                                  <w:marTop w:val="0"/>
                                                  <w:marBottom w:val="0"/>
                                                  <w:divBdr>
                                                    <w:top w:val="none" w:sz="0" w:space="0" w:color="auto"/>
                                                    <w:left w:val="none" w:sz="0" w:space="0" w:color="auto"/>
                                                    <w:bottom w:val="none" w:sz="0" w:space="0" w:color="auto"/>
                                                    <w:right w:val="none" w:sz="0" w:space="0" w:color="auto"/>
                                                  </w:divBdr>
                                                </w:div>
                                                <w:div w:id="837505243">
                                                  <w:marLeft w:val="0"/>
                                                  <w:marRight w:val="0"/>
                                                  <w:marTop w:val="0"/>
                                                  <w:marBottom w:val="0"/>
                                                  <w:divBdr>
                                                    <w:top w:val="none" w:sz="0" w:space="0" w:color="auto"/>
                                                    <w:left w:val="none" w:sz="0" w:space="0" w:color="auto"/>
                                                    <w:bottom w:val="none" w:sz="0" w:space="0" w:color="auto"/>
                                                    <w:right w:val="none" w:sz="0" w:space="0" w:color="auto"/>
                                                  </w:divBdr>
                                                </w:div>
                                                <w:div w:id="3493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2665">
      <w:bodyDiv w:val="1"/>
      <w:marLeft w:val="0"/>
      <w:marRight w:val="0"/>
      <w:marTop w:val="0"/>
      <w:marBottom w:val="0"/>
      <w:divBdr>
        <w:top w:val="none" w:sz="0" w:space="0" w:color="auto"/>
        <w:left w:val="none" w:sz="0" w:space="0" w:color="auto"/>
        <w:bottom w:val="none" w:sz="0" w:space="0" w:color="auto"/>
        <w:right w:val="none" w:sz="0" w:space="0" w:color="auto"/>
      </w:divBdr>
      <w:divsChild>
        <w:div w:id="1638292041">
          <w:marLeft w:val="0"/>
          <w:marRight w:val="0"/>
          <w:marTop w:val="0"/>
          <w:marBottom w:val="0"/>
          <w:divBdr>
            <w:top w:val="none" w:sz="0" w:space="0" w:color="auto"/>
            <w:left w:val="none" w:sz="0" w:space="0" w:color="auto"/>
            <w:bottom w:val="none" w:sz="0" w:space="0" w:color="auto"/>
            <w:right w:val="none" w:sz="0" w:space="0" w:color="auto"/>
          </w:divBdr>
          <w:divsChild>
            <w:div w:id="16739308">
              <w:marLeft w:val="0"/>
              <w:marRight w:val="0"/>
              <w:marTop w:val="0"/>
              <w:marBottom w:val="0"/>
              <w:divBdr>
                <w:top w:val="none" w:sz="0" w:space="0" w:color="auto"/>
                <w:left w:val="none" w:sz="0" w:space="0" w:color="auto"/>
                <w:bottom w:val="none" w:sz="0" w:space="0" w:color="auto"/>
                <w:right w:val="none" w:sz="0" w:space="0" w:color="auto"/>
              </w:divBdr>
              <w:divsChild>
                <w:div w:id="421881229">
                  <w:marLeft w:val="0"/>
                  <w:marRight w:val="0"/>
                  <w:marTop w:val="0"/>
                  <w:marBottom w:val="0"/>
                  <w:divBdr>
                    <w:top w:val="none" w:sz="0" w:space="0" w:color="auto"/>
                    <w:left w:val="none" w:sz="0" w:space="0" w:color="auto"/>
                    <w:bottom w:val="none" w:sz="0" w:space="0" w:color="auto"/>
                    <w:right w:val="none" w:sz="0" w:space="0" w:color="auto"/>
                  </w:divBdr>
                  <w:divsChild>
                    <w:div w:id="439230250">
                      <w:marLeft w:val="0"/>
                      <w:marRight w:val="0"/>
                      <w:marTop w:val="0"/>
                      <w:marBottom w:val="0"/>
                      <w:divBdr>
                        <w:top w:val="none" w:sz="0" w:space="0" w:color="auto"/>
                        <w:left w:val="none" w:sz="0" w:space="0" w:color="auto"/>
                        <w:bottom w:val="none" w:sz="0" w:space="0" w:color="auto"/>
                        <w:right w:val="none" w:sz="0" w:space="0" w:color="auto"/>
                      </w:divBdr>
                      <w:divsChild>
                        <w:div w:id="2137943929">
                          <w:marLeft w:val="0"/>
                          <w:marRight w:val="0"/>
                          <w:marTop w:val="0"/>
                          <w:marBottom w:val="0"/>
                          <w:divBdr>
                            <w:top w:val="none" w:sz="0" w:space="0" w:color="auto"/>
                            <w:left w:val="none" w:sz="0" w:space="0" w:color="auto"/>
                            <w:bottom w:val="none" w:sz="0" w:space="0" w:color="auto"/>
                            <w:right w:val="none" w:sz="0" w:space="0" w:color="auto"/>
                          </w:divBdr>
                          <w:divsChild>
                            <w:div w:id="1528331903">
                              <w:marLeft w:val="0"/>
                              <w:marRight w:val="0"/>
                              <w:marTop w:val="225"/>
                              <w:marBottom w:val="600"/>
                              <w:divBdr>
                                <w:top w:val="none" w:sz="0" w:space="0" w:color="auto"/>
                                <w:left w:val="none" w:sz="0" w:space="0" w:color="auto"/>
                                <w:bottom w:val="none" w:sz="0" w:space="0" w:color="auto"/>
                                <w:right w:val="none" w:sz="0" w:space="0" w:color="auto"/>
                              </w:divBdr>
                              <w:divsChild>
                                <w:div w:id="1481382956">
                                  <w:marLeft w:val="0"/>
                                  <w:marRight w:val="0"/>
                                  <w:marTop w:val="0"/>
                                  <w:marBottom w:val="0"/>
                                  <w:divBdr>
                                    <w:top w:val="none" w:sz="0" w:space="0" w:color="auto"/>
                                    <w:left w:val="none" w:sz="0" w:space="0" w:color="auto"/>
                                    <w:bottom w:val="none" w:sz="0" w:space="0" w:color="auto"/>
                                    <w:right w:val="none" w:sz="0" w:space="0" w:color="auto"/>
                                  </w:divBdr>
                                  <w:divsChild>
                                    <w:div w:id="12825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033771">
      <w:bodyDiv w:val="1"/>
      <w:marLeft w:val="0"/>
      <w:marRight w:val="0"/>
      <w:marTop w:val="0"/>
      <w:marBottom w:val="0"/>
      <w:divBdr>
        <w:top w:val="none" w:sz="0" w:space="0" w:color="auto"/>
        <w:left w:val="none" w:sz="0" w:space="0" w:color="auto"/>
        <w:bottom w:val="none" w:sz="0" w:space="0" w:color="auto"/>
        <w:right w:val="none" w:sz="0" w:space="0" w:color="auto"/>
      </w:divBdr>
      <w:divsChild>
        <w:div w:id="1072045653">
          <w:marLeft w:val="0"/>
          <w:marRight w:val="0"/>
          <w:marTop w:val="0"/>
          <w:marBottom w:val="0"/>
          <w:divBdr>
            <w:top w:val="none" w:sz="0" w:space="0" w:color="auto"/>
            <w:left w:val="none" w:sz="0" w:space="0" w:color="auto"/>
            <w:bottom w:val="none" w:sz="0" w:space="0" w:color="auto"/>
            <w:right w:val="none" w:sz="0" w:space="0" w:color="auto"/>
          </w:divBdr>
          <w:divsChild>
            <w:div w:id="46537932">
              <w:marLeft w:val="0"/>
              <w:marRight w:val="0"/>
              <w:marTop w:val="0"/>
              <w:marBottom w:val="0"/>
              <w:divBdr>
                <w:top w:val="none" w:sz="0" w:space="0" w:color="auto"/>
                <w:left w:val="none" w:sz="0" w:space="0" w:color="auto"/>
                <w:bottom w:val="none" w:sz="0" w:space="0" w:color="auto"/>
                <w:right w:val="none" w:sz="0" w:space="0" w:color="auto"/>
              </w:divBdr>
              <w:divsChild>
                <w:div w:id="1581066106">
                  <w:marLeft w:val="0"/>
                  <w:marRight w:val="0"/>
                  <w:marTop w:val="0"/>
                  <w:marBottom w:val="0"/>
                  <w:divBdr>
                    <w:top w:val="none" w:sz="0" w:space="0" w:color="auto"/>
                    <w:left w:val="none" w:sz="0" w:space="0" w:color="auto"/>
                    <w:bottom w:val="none" w:sz="0" w:space="0" w:color="auto"/>
                    <w:right w:val="none" w:sz="0" w:space="0" w:color="auto"/>
                  </w:divBdr>
                  <w:divsChild>
                    <w:div w:id="288359727">
                      <w:marLeft w:val="0"/>
                      <w:marRight w:val="0"/>
                      <w:marTop w:val="0"/>
                      <w:marBottom w:val="0"/>
                      <w:divBdr>
                        <w:top w:val="none" w:sz="0" w:space="0" w:color="auto"/>
                        <w:left w:val="none" w:sz="0" w:space="0" w:color="auto"/>
                        <w:bottom w:val="none" w:sz="0" w:space="0" w:color="auto"/>
                        <w:right w:val="none" w:sz="0" w:space="0" w:color="auto"/>
                      </w:divBdr>
                      <w:divsChild>
                        <w:div w:id="2034570238">
                          <w:marLeft w:val="-225"/>
                          <w:marRight w:val="-225"/>
                          <w:marTop w:val="0"/>
                          <w:marBottom w:val="0"/>
                          <w:divBdr>
                            <w:top w:val="none" w:sz="0" w:space="0" w:color="auto"/>
                            <w:left w:val="none" w:sz="0" w:space="0" w:color="auto"/>
                            <w:bottom w:val="none" w:sz="0" w:space="0" w:color="auto"/>
                            <w:right w:val="none" w:sz="0" w:space="0" w:color="auto"/>
                          </w:divBdr>
                          <w:divsChild>
                            <w:div w:id="1527135883">
                              <w:marLeft w:val="0"/>
                              <w:marRight w:val="0"/>
                              <w:marTop w:val="0"/>
                              <w:marBottom w:val="0"/>
                              <w:divBdr>
                                <w:top w:val="none" w:sz="0" w:space="0" w:color="auto"/>
                                <w:left w:val="none" w:sz="0" w:space="0" w:color="auto"/>
                                <w:bottom w:val="none" w:sz="0" w:space="0" w:color="auto"/>
                                <w:right w:val="none" w:sz="0" w:space="0" w:color="auto"/>
                              </w:divBdr>
                              <w:divsChild>
                                <w:div w:id="717049850">
                                  <w:marLeft w:val="0"/>
                                  <w:marRight w:val="0"/>
                                  <w:marTop w:val="0"/>
                                  <w:marBottom w:val="0"/>
                                  <w:divBdr>
                                    <w:top w:val="none" w:sz="0" w:space="0" w:color="auto"/>
                                    <w:left w:val="none" w:sz="0" w:space="0" w:color="auto"/>
                                    <w:bottom w:val="none" w:sz="0" w:space="0" w:color="auto"/>
                                    <w:right w:val="none" w:sz="0" w:space="0" w:color="auto"/>
                                  </w:divBdr>
                                  <w:divsChild>
                                    <w:div w:id="762458377">
                                      <w:marLeft w:val="0"/>
                                      <w:marRight w:val="0"/>
                                      <w:marTop w:val="0"/>
                                      <w:marBottom w:val="225"/>
                                      <w:divBdr>
                                        <w:top w:val="none" w:sz="0" w:space="0" w:color="auto"/>
                                        <w:left w:val="none" w:sz="0" w:space="0" w:color="auto"/>
                                        <w:bottom w:val="none" w:sz="0" w:space="0" w:color="auto"/>
                                        <w:right w:val="none" w:sz="0" w:space="0" w:color="auto"/>
                                      </w:divBdr>
                                      <w:divsChild>
                                        <w:div w:id="517931396">
                                          <w:marLeft w:val="0"/>
                                          <w:marRight w:val="0"/>
                                          <w:marTop w:val="0"/>
                                          <w:marBottom w:val="0"/>
                                          <w:divBdr>
                                            <w:top w:val="none" w:sz="0" w:space="0" w:color="auto"/>
                                            <w:left w:val="none" w:sz="0" w:space="0" w:color="auto"/>
                                            <w:bottom w:val="none" w:sz="0" w:space="0" w:color="auto"/>
                                            <w:right w:val="none" w:sz="0" w:space="0" w:color="auto"/>
                                          </w:divBdr>
                                          <w:divsChild>
                                            <w:div w:id="578103703">
                                              <w:marLeft w:val="0"/>
                                              <w:marRight w:val="0"/>
                                              <w:marTop w:val="0"/>
                                              <w:marBottom w:val="0"/>
                                              <w:divBdr>
                                                <w:top w:val="none" w:sz="0" w:space="0" w:color="auto"/>
                                                <w:left w:val="none" w:sz="0" w:space="0" w:color="auto"/>
                                                <w:bottom w:val="none" w:sz="0" w:space="0" w:color="auto"/>
                                                <w:right w:val="none" w:sz="0" w:space="0" w:color="auto"/>
                                              </w:divBdr>
                                              <w:divsChild>
                                                <w:div w:id="1114056454">
                                                  <w:marLeft w:val="0"/>
                                                  <w:marRight w:val="0"/>
                                                  <w:marTop w:val="0"/>
                                                  <w:marBottom w:val="0"/>
                                                  <w:divBdr>
                                                    <w:top w:val="none" w:sz="0" w:space="0" w:color="auto"/>
                                                    <w:left w:val="none" w:sz="0" w:space="0" w:color="auto"/>
                                                    <w:bottom w:val="none" w:sz="0" w:space="0" w:color="auto"/>
                                                    <w:right w:val="none" w:sz="0" w:space="0" w:color="auto"/>
                                                  </w:divBdr>
                                                  <w:divsChild>
                                                    <w:div w:id="504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5002585">
      <w:bodyDiv w:val="1"/>
      <w:marLeft w:val="0"/>
      <w:marRight w:val="0"/>
      <w:marTop w:val="0"/>
      <w:marBottom w:val="0"/>
      <w:divBdr>
        <w:top w:val="none" w:sz="0" w:space="0" w:color="auto"/>
        <w:left w:val="none" w:sz="0" w:space="0" w:color="auto"/>
        <w:bottom w:val="none" w:sz="0" w:space="0" w:color="auto"/>
        <w:right w:val="none" w:sz="0" w:space="0" w:color="auto"/>
      </w:divBdr>
      <w:divsChild>
        <w:div w:id="1852406684">
          <w:marLeft w:val="0"/>
          <w:marRight w:val="0"/>
          <w:marTop w:val="0"/>
          <w:marBottom w:val="0"/>
          <w:divBdr>
            <w:top w:val="none" w:sz="0" w:space="0" w:color="auto"/>
            <w:left w:val="none" w:sz="0" w:space="0" w:color="auto"/>
            <w:bottom w:val="none" w:sz="0" w:space="0" w:color="auto"/>
            <w:right w:val="none" w:sz="0" w:space="0" w:color="auto"/>
          </w:divBdr>
        </w:div>
      </w:divsChild>
    </w:div>
    <w:div w:id="1207067981">
      <w:bodyDiv w:val="1"/>
      <w:marLeft w:val="0"/>
      <w:marRight w:val="0"/>
      <w:marTop w:val="0"/>
      <w:marBottom w:val="0"/>
      <w:divBdr>
        <w:top w:val="none" w:sz="0" w:space="0" w:color="auto"/>
        <w:left w:val="none" w:sz="0" w:space="0" w:color="auto"/>
        <w:bottom w:val="none" w:sz="0" w:space="0" w:color="auto"/>
        <w:right w:val="none" w:sz="0" w:space="0" w:color="auto"/>
      </w:divBdr>
    </w:div>
    <w:div w:id="1209683373">
      <w:bodyDiv w:val="1"/>
      <w:marLeft w:val="0"/>
      <w:marRight w:val="0"/>
      <w:marTop w:val="0"/>
      <w:marBottom w:val="0"/>
      <w:divBdr>
        <w:top w:val="none" w:sz="0" w:space="0" w:color="auto"/>
        <w:left w:val="none" w:sz="0" w:space="0" w:color="auto"/>
        <w:bottom w:val="none" w:sz="0" w:space="0" w:color="auto"/>
        <w:right w:val="none" w:sz="0" w:space="0" w:color="auto"/>
      </w:divBdr>
    </w:div>
    <w:div w:id="1225793675">
      <w:bodyDiv w:val="1"/>
      <w:marLeft w:val="0"/>
      <w:marRight w:val="0"/>
      <w:marTop w:val="0"/>
      <w:marBottom w:val="0"/>
      <w:divBdr>
        <w:top w:val="none" w:sz="0" w:space="0" w:color="auto"/>
        <w:left w:val="none" w:sz="0" w:space="0" w:color="auto"/>
        <w:bottom w:val="none" w:sz="0" w:space="0" w:color="auto"/>
        <w:right w:val="none" w:sz="0" w:space="0" w:color="auto"/>
      </w:divBdr>
    </w:div>
    <w:div w:id="1335769010">
      <w:bodyDiv w:val="1"/>
      <w:marLeft w:val="0"/>
      <w:marRight w:val="0"/>
      <w:marTop w:val="0"/>
      <w:marBottom w:val="0"/>
      <w:divBdr>
        <w:top w:val="none" w:sz="0" w:space="0" w:color="auto"/>
        <w:left w:val="none" w:sz="0" w:space="0" w:color="auto"/>
        <w:bottom w:val="none" w:sz="0" w:space="0" w:color="auto"/>
        <w:right w:val="none" w:sz="0" w:space="0" w:color="auto"/>
      </w:divBdr>
    </w:div>
    <w:div w:id="1352144849">
      <w:bodyDiv w:val="1"/>
      <w:marLeft w:val="0"/>
      <w:marRight w:val="0"/>
      <w:marTop w:val="0"/>
      <w:marBottom w:val="0"/>
      <w:divBdr>
        <w:top w:val="none" w:sz="0" w:space="0" w:color="auto"/>
        <w:left w:val="none" w:sz="0" w:space="0" w:color="auto"/>
        <w:bottom w:val="none" w:sz="0" w:space="0" w:color="auto"/>
        <w:right w:val="none" w:sz="0" w:space="0" w:color="auto"/>
      </w:divBdr>
    </w:div>
    <w:div w:id="1361590487">
      <w:bodyDiv w:val="1"/>
      <w:marLeft w:val="0"/>
      <w:marRight w:val="0"/>
      <w:marTop w:val="0"/>
      <w:marBottom w:val="0"/>
      <w:divBdr>
        <w:top w:val="none" w:sz="0" w:space="0" w:color="auto"/>
        <w:left w:val="none" w:sz="0" w:space="0" w:color="auto"/>
        <w:bottom w:val="none" w:sz="0" w:space="0" w:color="auto"/>
        <w:right w:val="none" w:sz="0" w:space="0" w:color="auto"/>
      </w:divBdr>
    </w:div>
    <w:div w:id="1461075778">
      <w:bodyDiv w:val="1"/>
      <w:marLeft w:val="0"/>
      <w:marRight w:val="0"/>
      <w:marTop w:val="0"/>
      <w:marBottom w:val="0"/>
      <w:divBdr>
        <w:top w:val="none" w:sz="0" w:space="0" w:color="auto"/>
        <w:left w:val="none" w:sz="0" w:space="0" w:color="auto"/>
        <w:bottom w:val="none" w:sz="0" w:space="0" w:color="auto"/>
        <w:right w:val="none" w:sz="0" w:space="0" w:color="auto"/>
      </w:divBdr>
    </w:div>
    <w:div w:id="1461192187">
      <w:bodyDiv w:val="1"/>
      <w:marLeft w:val="0"/>
      <w:marRight w:val="0"/>
      <w:marTop w:val="0"/>
      <w:marBottom w:val="0"/>
      <w:divBdr>
        <w:top w:val="none" w:sz="0" w:space="0" w:color="auto"/>
        <w:left w:val="none" w:sz="0" w:space="0" w:color="auto"/>
        <w:bottom w:val="none" w:sz="0" w:space="0" w:color="auto"/>
        <w:right w:val="none" w:sz="0" w:space="0" w:color="auto"/>
      </w:divBdr>
      <w:divsChild>
        <w:div w:id="1913585803">
          <w:marLeft w:val="0"/>
          <w:marRight w:val="0"/>
          <w:marTop w:val="0"/>
          <w:marBottom w:val="0"/>
          <w:divBdr>
            <w:top w:val="none" w:sz="0" w:space="0" w:color="auto"/>
            <w:left w:val="none" w:sz="0" w:space="0" w:color="auto"/>
            <w:bottom w:val="none" w:sz="0" w:space="0" w:color="auto"/>
            <w:right w:val="none" w:sz="0" w:space="0" w:color="auto"/>
          </w:divBdr>
          <w:divsChild>
            <w:div w:id="1770807816">
              <w:marLeft w:val="0"/>
              <w:marRight w:val="0"/>
              <w:marTop w:val="0"/>
              <w:marBottom w:val="0"/>
              <w:divBdr>
                <w:top w:val="none" w:sz="0" w:space="0" w:color="auto"/>
                <w:left w:val="none" w:sz="0" w:space="0" w:color="auto"/>
                <w:bottom w:val="none" w:sz="0" w:space="0" w:color="auto"/>
                <w:right w:val="none" w:sz="0" w:space="0" w:color="auto"/>
              </w:divBdr>
              <w:divsChild>
                <w:div w:id="1103845378">
                  <w:marLeft w:val="0"/>
                  <w:marRight w:val="0"/>
                  <w:marTop w:val="0"/>
                  <w:marBottom w:val="0"/>
                  <w:divBdr>
                    <w:top w:val="none" w:sz="0" w:space="0" w:color="auto"/>
                    <w:left w:val="none" w:sz="0" w:space="0" w:color="auto"/>
                    <w:bottom w:val="none" w:sz="0" w:space="0" w:color="auto"/>
                    <w:right w:val="none" w:sz="0" w:space="0" w:color="auto"/>
                  </w:divBdr>
                  <w:divsChild>
                    <w:div w:id="987326580">
                      <w:marLeft w:val="0"/>
                      <w:marRight w:val="0"/>
                      <w:marTop w:val="0"/>
                      <w:marBottom w:val="0"/>
                      <w:divBdr>
                        <w:top w:val="none" w:sz="0" w:space="0" w:color="auto"/>
                        <w:left w:val="none" w:sz="0" w:space="0" w:color="auto"/>
                        <w:bottom w:val="none" w:sz="0" w:space="0" w:color="auto"/>
                        <w:right w:val="none" w:sz="0" w:space="0" w:color="auto"/>
                      </w:divBdr>
                      <w:divsChild>
                        <w:div w:id="1677419535">
                          <w:marLeft w:val="0"/>
                          <w:marRight w:val="0"/>
                          <w:marTop w:val="360"/>
                          <w:marBottom w:val="225"/>
                          <w:divBdr>
                            <w:top w:val="none" w:sz="0" w:space="0" w:color="auto"/>
                            <w:left w:val="none" w:sz="0" w:space="0" w:color="auto"/>
                            <w:bottom w:val="none" w:sz="0" w:space="0" w:color="auto"/>
                            <w:right w:val="none" w:sz="0" w:space="0" w:color="auto"/>
                          </w:divBdr>
                          <w:divsChild>
                            <w:div w:id="1079012489">
                              <w:marLeft w:val="0"/>
                              <w:marRight w:val="0"/>
                              <w:marTop w:val="0"/>
                              <w:marBottom w:val="0"/>
                              <w:divBdr>
                                <w:top w:val="none" w:sz="0" w:space="0" w:color="auto"/>
                                <w:left w:val="none" w:sz="0" w:space="0" w:color="auto"/>
                                <w:bottom w:val="none" w:sz="0" w:space="0" w:color="auto"/>
                                <w:right w:val="none" w:sz="0" w:space="0" w:color="auto"/>
                              </w:divBdr>
                              <w:divsChild>
                                <w:div w:id="35089210">
                                  <w:marLeft w:val="0"/>
                                  <w:marRight w:val="0"/>
                                  <w:marTop w:val="0"/>
                                  <w:marBottom w:val="0"/>
                                  <w:divBdr>
                                    <w:top w:val="none" w:sz="0" w:space="0" w:color="auto"/>
                                    <w:left w:val="none" w:sz="0" w:space="0" w:color="auto"/>
                                    <w:bottom w:val="none" w:sz="0" w:space="0" w:color="auto"/>
                                    <w:right w:val="none" w:sz="0" w:space="0" w:color="auto"/>
                                  </w:divBdr>
                                  <w:divsChild>
                                    <w:div w:id="106315206">
                                      <w:marLeft w:val="0"/>
                                      <w:marRight w:val="0"/>
                                      <w:marTop w:val="0"/>
                                      <w:marBottom w:val="0"/>
                                      <w:divBdr>
                                        <w:top w:val="none" w:sz="0" w:space="0" w:color="auto"/>
                                        <w:left w:val="none" w:sz="0" w:space="0" w:color="auto"/>
                                        <w:bottom w:val="none" w:sz="0" w:space="0" w:color="auto"/>
                                        <w:right w:val="none" w:sz="0" w:space="0" w:color="auto"/>
                                      </w:divBdr>
                                      <w:divsChild>
                                        <w:div w:id="578487089">
                                          <w:marLeft w:val="0"/>
                                          <w:marRight w:val="0"/>
                                          <w:marTop w:val="0"/>
                                          <w:marBottom w:val="0"/>
                                          <w:divBdr>
                                            <w:top w:val="none" w:sz="0" w:space="0" w:color="auto"/>
                                            <w:left w:val="none" w:sz="0" w:space="0" w:color="auto"/>
                                            <w:bottom w:val="none" w:sz="0" w:space="0" w:color="auto"/>
                                            <w:right w:val="none" w:sz="0" w:space="0" w:color="auto"/>
                                          </w:divBdr>
                                          <w:divsChild>
                                            <w:div w:id="985085299">
                                              <w:marLeft w:val="0"/>
                                              <w:marRight w:val="0"/>
                                              <w:marTop w:val="0"/>
                                              <w:marBottom w:val="0"/>
                                              <w:divBdr>
                                                <w:top w:val="none" w:sz="0" w:space="0" w:color="auto"/>
                                                <w:left w:val="none" w:sz="0" w:space="0" w:color="auto"/>
                                                <w:bottom w:val="none" w:sz="0" w:space="0" w:color="auto"/>
                                                <w:right w:val="none" w:sz="0" w:space="0" w:color="auto"/>
                                              </w:divBdr>
                                              <w:divsChild>
                                                <w:div w:id="1952275874">
                                                  <w:marLeft w:val="0"/>
                                                  <w:marRight w:val="0"/>
                                                  <w:marTop w:val="60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4756101">
      <w:bodyDiv w:val="1"/>
      <w:marLeft w:val="0"/>
      <w:marRight w:val="0"/>
      <w:marTop w:val="0"/>
      <w:marBottom w:val="0"/>
      <w:divBdr>
        <w:top w:val="none" w:sz="0" w:space="0" w:color="auto"/>
        <w:left w:val="none" w:sz="0" w:space="0" w:color="auto"/>
        <w:bottom w:val="none" w:sz="0" w:space="0" w:color="auto"/>
        <w:right w:val="none" w:sz="0" w:space="0" w:color="auto"/>
      </w:divBdr>
    </w:div>
    <w:div w:id="1503012210">
      <w:bodyDiv w:val="1"/>
      <w:marLeft w:val="0"/>
      <w:marRight w:val="0"/>
      <w:marTop w:val="0"/>
      <w:marBottom w:val="0"/>
      <w:divBdr>
        <w:top w:val="none" w:sz="0" w:space="0" w:color="auto"/>
        <w:left w:val="none" w:sz="0" w:space="0" w:color="auto"/>
        <w:bottom w:val="none" w:sz="0" w:space="0" w:color="auto"/>
        <w:right w:val="none" w:sz="0" w:space="0" w:color="auto"/>
      </w:divBdr>
      <w:divsChild>
        <w:div w:id="1441294532">
          <w:marLeft w:val="0"/>
          <w:marRight w:val="0"/>
          <w:marTop w:val="0"/>
          <w:marBottom w:val="0"/>
          <w:divBdr>
            <w:top w:val="none" w:sz="0" w:space="0" w:color="auto"/>
            <w:left w:val="none" w:sz="0" w:space="0" w:color="auto"/>
            <w:bottom w:val="none" w:sz="0" w:space="0" w:color="auto"/>
            <w:right w:val="none" w:sz="0" w:space="0" w:color="auto"/>
          </w:divBdr>
          <w:divsChild>
            <w:div w:id="1240600903">
              <w:marLeft w:val="0"/>
              <w:marRight w:val="0"/>
              <w:marTop w:val="0"/>
              <w:marBottom w:val="0"/>
              <w:divBdr>
                <w:top w:val="none" w:sz="0" w:space="0" w:color="auto"/>
                <w:left w:val="none" w:sz="0" w:space="0" w:color="auto"/>
                <w:bottom w:val="none" w:sz="0" w:space="0" w:color="auto"/>
                <w:right w:val="none" w:sz="0" w:space="0" w:color="auto"/>
              </w:divBdr>
              <w:divsChild>
                <w:div w:id="402486966">
                  <w:marLeft w:val="0"/>
                  <w:marRight w:val="0"/>
                  <w:marTop w:val="0"/>
                  <w:marBottom w:val="0"/>
                  <w:divBdr>
                    <w:top w:val="none" w:sz="0" w:space="0" w:color="auto"/>
                    <w:left w:val="none" w:sz="0" w:space="0" w:color="auto"/>
                    <w:bottom w:val="none" w:sz="0" w:space="0" w:color="auto"/>
                    <w:right w:val="none" w:sz="0" w:space="0" w:color="auto"/>
                  </w:divBdr>
                  <w:divsChild>
                    <w:div w:id="898590341">
                      <w:marLeft w:val="0"/>
                      <w:marRight w:val="0"/>
                      <w:marTop w:val="0"/>
                      <w:marBottom w:val="0"/>
                      <w:divBdr>
                        <w:top w:val="none" w:sz="0" w:space="0" w:color="auto"/>
                        <w:left w:val="none" w:sz="0" w:space="0" w:color="auto"/>
                        <w:bottom w:val="none" w:sz="0" w:space="0" w:color="auto"/>
                        <w:right w:val="none" w:sz="0" w:space="0" w:color="auto"/>
                      </w:divBdr>
                      <w:divsChild>
                        <w:div w:id="377051791">
                          <w:marLeft w:val="0"/>
                          <w:marRight w:val="0"/>
                          <w:marTop w:val="0"/>
                          <w:marBottom w:val="0"/>
                          <w:divBdr>
                            <w:top w:val="none" w:sz="0" w:space="0" w:color="auto"/>
                            <w:left w:val="none" w:sz="0" w:space="0" w:color="auto"/>
                            <w:bottom w:val="none" w:sz="0" w:space="0" w:color="auto"/>
                            <w:right w:val="none" w:sz="0" w:space="0" w:color="auto"/>
                          </w:divBdr>
                          <w:divsChild>
                            <w:div w:id="1248732280">
                              <w:marLeft w:val="0"/>
                              <w:marRight w:val="0"/>
                              <w:marTop w:val="0"/>
                              <w:marBottom w:val="0"/>
                              <w:divBdr>
                                <w:top w:val="none" w:sz="0" w:space="0" w:color="auto"/>
                                <w:left w:val="none" w:sz="0" w:space="0" w:color="auto"/>
                                <w:bottom w:val="none" w:sz="0" w:space="0" w:color="auto"/>
                                <w:right w:val="none" w:sz="0" w:space="0" w:color="auto"/>
                              </w:divBdr>
                              <w:divsChild>
                                <w:div w:id="1210416759">
                                  <w:marLeft w:val="0"/>
                                  <w:marRight w:val="0"/>
                                  <w:marTop w:val="0"/>
                                  <w:marBottom w:val="0"/>
                                  <w:divBdr>
                                    <w:top w:val="none" w:sz="0" w:space="0" w:color="auto"/>
                                    <w:left w:val="none" w:sz="0" w:space="0" w:color="auto"/>
                                    <w:bottom w:val="none" w:sz="0" w:space="0" w:color="auto"/>
                                    <w:right w:val="none" w:sz="0" w:space="0" w:color="auto"/>
                                  </w:divBdr>
                                  <w:divsChild>
                                    <w:div w:id="13142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728612">
      <w:bodyDiv w:val="1"/>
      <w:marLeft w:val="0"/>
      <w:marRight w:val="0"/>
      <w:marTop w:val="0"/>
      <w:marBottom w:val="0"/>
      <w:divBdr>
        <w:top w:val="none" w:sz="0" w:space="0" w:color="auto"/>
        <w:left w:val="none" w:sz="0" w:space="0" w:color="auto"/>
        <w:bottom w:val="none" w:sz="0" w:space="0" w:color="auto"/>
        <w:right w:val="none" w:sz="0" w:space="0" w:color="auto"/>
      </w:divBdr>
    </w:div>
    <w:div w:id="1630088128">
      <w:bodyDiv w:val="1"/>
      <w:marLeft w:val="0"/>
      <w:marRight w:val="0"/>
      <w:marTop w:val="0"/>
      <w:marBottom w:val="0"/>
      <w:divBdr>
        <w:top w:val="none" w:sz="0" w:space="0" w:color="auto"/>
        <w:left w:val="none" w:sz="0" w:space="0" w:color="auto"/>
        <w:bottom w:val="none" w:sz="0" w:space="0" w:color="auto"/>
        <w:right w:val="none" w:sz="0" w:space="0" w:color="auto"/>
      </w:divBdr>
      <w:divsChild>
        <w:div w:id="1002508942">
          <w:marLeft w:val="0"/>
          <w:marRight w:val="0"/>
          <w:marTop w:val="0"/>
          <w:marBottom w:val="0"/>
          <w:divBdr>
            <w:top w:val="none" w:sz="0" w:space="0" w:color="auto"/>
            <w:left w:val="none" w:sz="0" w:space="0" w:color="auto"/>
            <w:bottom w:val="none" w:sz="0" w:space="0" w:color="auto"/>
            <w:right w:val="none" w:sz="0" w:space="0" w:color="auto"/>
          </w:divBdr>
          <w:divsChild>
            <w:div w:id="2029721386">
              <w:marLeft w:val="0"/>
              <w:marRight w:val="0"/>
              <w:marTop w:val="0"/>
              <w:marBottom w:val="0"/>
              <w:divBdr>
                <w:top w:val="none" w:sz="0" w:space="0" w:color="auto"/>
                <w:left w:val="none" w:sz="0" w:space="0" w:color="auto"/>
                <w:bottom w:val="none" w:sz="0" w:space="0" w:color="auto"/>
                <w:right w:val="none" w:sz="0" w:space="0" w:color="auto"/>
              </w:divBdr>
              <w:divsChild>
                <w:div w:id="811603539">
                  <w:marLeft w:val="0"/>
                  <w:marRight w:val="0"/>
                  <w:marTop w:val="0"/>
                  <w:marBottom w:val="0"/>
                  <w:divBdr>
                    <w:top w:val="none" w:sz="0" w:space="0" w:color="auto"/>
                    <w:left w:val="none" w:sz="0" w:space="0" w:color="auto"/>
                    <w:bottom w:val="none" w:sz="0" w:space="0" w:color="auto"/>
                    <w:right w:val="none" w:sz="0" w:space="0" w:color="auto"/>
                  </w:divBdr>
                  <w:divsChild>
                    <w:div w:id="487599936">
                      <w:marLeft w:val="0"/>
                      <w:marRight w:val="0"/>
                      <w:marTop w:val="0"/>
                      <w:marBottom w:val="0"/>
                      <w:divBdr>
                        <w:top w:val="none" w:sz="0" w:space="0" w:color="auto"/>
                        <w:left w:val="none" w:sz="0" w:space="0" w:color="auto"/>
                        <w:bottom w:val="none" w:sz="0" w:space="0" w:color="auto"/>
                        <w:right w:val="none" w:sz="0" w:space="0" w:color="auto"/>
                      </w:divBdr>
                      <w:divsChild>
                        <w:div w:id="757555548">
                          <w:marLeft w:val="-225"/>
                          <w:marRight w:val="-225"/>
                          <w:marTop w:val="0"/>
                          <w:marBottom w:val="0"/>
                          <w:divBdr>
                            <w:top w:val="none" w:sz="0" w:space="0" w:color="auto"/>
                            <w:left w:val="none" w:sz="0" w:space="0" w:color="auto"/>
                            <w:bottom w:val="none" w:sz="0" w:space="0" w:color="auto"/>
                            <w:right w:val="none" w:sz="0" w:space="0" w:color="auto"/>
                          </w:divBdr>
                          <w:divsChild>
                            <w:div w:id="426578659">
                              <w:marLeft w:val="0"/>
                              <w:marRight w:val="0"/>
                              <w:marTop w:val="0"/>
                              <w:marBottom w:val="0"/>
                              <w:divBdr>
                                <w:top w:val="none" w:sz="0" w:space="0" w:color="auto"/>
                                <w:left w:val="none" w:sz="0" w:space="0" w:color="auto"/>
                                <w:bottom w:val="none" w:sz="0" w:space="0" w:color="auto"/>
                                <w:right w:val="none" w:sz="0" w:space="0" w:color="auto"/>
                              </w:divBdr>
                              <w:divsChild>
                                <w:div w:id="434860017">
                                  <w:marLeft w:val="0"/>
                                  <w:marRight w:val="0"/>
                                  <w:marTop w:val="0"/>
                                  <w:marBottom w:val="0"/>
                                  <w:divBdr>
                                    <w:top w:val="none" w:sz="0" w:space="0" w:color="auto"/>
                                    <w:left w:val="none" w:sz="0" w:space="0" w:color="auto"/>
                                    <w:bottom w:val="none" w:sz="0" w:space="0" w:color="auto"/>
                                    <w:right w:val="none" w:sz="0" w:space="0" w:color="auto"/>
                                  </w:divBdr>
                                  <w:divsChild>
                                    <w:div w:id="1389915995">
                                      <w:marLeft w:val="0"/>
                                      <w:marRight w:val="0"/>
                                      <w:marTop w:val="0"/>
                                      <w:marBottom w:val="225"/>
                                      <w:divBdr>
                                        <w:top w:val="none" w:sz="0" w:space="0" w:color="auto"/>
                                        <w:left w:val="none" w:sz="0" w:space="0" w:color="auto"/>
                                        <w:bottom w:val="none" w:sz="0" w:space="0" w:color="auto"/>
                                        <w:right w:val="none" w:sz="0" w:space="0" w:color="auto"/>
                                      </w:divBdr>
                                      <w:divsChild>
                                        <w:div w:id="1895580849">
                                          <w:marLeft w:val="0"/>
                                          <w:marRight w:val="0"/>
                                          <w:marTop w:val="0"/>
                                          <w:marBottom w:val="0"/>
                                          <w:divBdr>
                                            <w:top w:val="none" w:sz="0" w:space="0" w:color="auto"/>
                                            <w:left w:val="none" w:sz="0" w:space="0" w:color="auto"/>
                                            <w:bottom w:val="none" w:sz="0" w:space="0" w:color="auto"/>
                                            <w:right w:val="none" w:sz="0" w:space="0" w:color="auto"/>
                                          </w:divBdr>
                                          <w:divsChild>
                                            <w:div w:id="246575525">
                                              <w:marLeft w:val="0"/>
                                              <w:marRight w:val="0"/>
                                              <w:marTop w:val="0"/>
                                              <w:marBottom w:val="0"/>
                                              <w:divBdr>
                                                <w:top w:val="none" w:sz="0" w:space="0" w:color="auto"/>
                                                <w:left w:val="none" w:sz="0" w:space="0" w:color="auto"/>
                                                <w:bottom w:val="none" w:sz="0" w:space="0" w:color="auto"/>
                                                <w:right w:val="none" w:sz="0" w:space="0" w:color="auto"/>
                                              </w:divBdr>
                                              <w:divsChild>
                                                <w:div w:id="575166047">
                                                  <w:marLeft w:val="0"/>
                                                  <w:marRight w:val="0"/>
                                                  <w:marTop w:val="0"/>
                                                  <w:marBottom w:val="0"/>
                                                  <w:divBdr>
                                                    <w:top w:val="none" w:sz="0" w:space="0" w:color="auto"/>
                                                    <w:left w:val="none" w:sz="0" w:space="0" w:color="auto"/>
                                                    <w:bottom w:val="none" w:sz="0" w:space="0" w:color="auto"/>
                                                    <w:right w:val="none" w:sz="0" w:space="0" w:color="auto"/>
                                                  </w:divBdr>
                                                  <w:divsChild>
                                                    <w:div w:id="3941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0740024">
      <w:bodyDiv w:val="1"/>
      <w:marLeft w:val="0"/>
      <w:marRight w:val="0"/>
      <w:marTop w:val="0"/>
      <w:marBottom w:val="0"/>
      <w:divBdr>
        <w:top w:val="none" w:sz="0" w:space="0" w:color="auto"/>
        <w:left w:val="none" w:sz="0" w:space="0" w:color="auto"/>
        <w:bottom w:val="none" w:sz="0" w:space="0" w:color="auto"/>
        <w:right w:val="none" w:sz="0" w:space="0" w:color="auto"/>
      </w:divBdr>
    </w:div>
    <w:div w:id="1732381984">
      <w:bodyDiv w:val="1"/>
      <w:marLeft w:val="0"/>
      <w:marRight w:val="0"/>
      <w:marTop w:val="0"/>
      <w:marBottom w:val="0"/>
      <w:divBdr>
        <w:top w:val="none" w:sz="0" w:space="0" w:color="auto"/>
        <w:left w:val="none" w:sz="0" w:space="0" w:color="auto"/>
        <w:bottom w:val="none" w:sz="0" w:space="0" w:color="auto"/>
        <w:right w:val="none" w:sz="0" w:space="0" w:color="auto"/>
      </w:divBdr>
    </w:div>
    <w:div w:id="1751350018">
      <w:bodyDiv w:val="1"/>
      <w:marLeft w:val="0"/>
      <w:marRight w:val="0"/>
      <w:marTop w:val="0"/>
      <w:marBottom w:val="0"/>
      <w:divBdr>
        <w:top w:val="none" w:sz="0" w:space="0" w:color="auto"/>
        <w:left w:val="none" w:sz="0" w:space="0" w:color="auto"/>
        <w:bottom w:val="none" w:sz="0" w:space="0" w:color="auto"/>
        <w:right w:val="none" w:sz="0" w:space="0" w:color="auto"/>
      </w:divBdr>
    </w:div>
    <w:div w:id="1760252966">
      <w:bodyDiv w:val="1"/>
      <w:marLeft w:val="0"/>
      <w:marRight w:val="0"/>
      <w:marTop w:val="0"/>
      <w:marBottom w:val="0"/>
      <w:divBdr>
        <w:top w:val="none" w:sz="0" w:space="0" w:color="auto"/>
        <w:left w:val="none" w:sz="0" w:space="0" w:color="auto"/>
        <w:bottom w:val="none" w:sz="0" w:space="0" w:color="auto"/>
        <w:right w:val="none" w:sz="0" w:space="0" w:color="auto"/>
      </w:divBdr>
    </w:div>
    <w:div w:id="1788547043">
      <w:bodyDiv w:val="1"/>
      <w:marLeft w:val="0"/>
      <w:marRight w:val="0"/>
      <w:marTop w:val="0"/>
      <w:marBottom w:val="0"/>
      <w:divBdr>
        <w:top w:val="none" w:sz="0" w:space="0" w:color="auto"/>
        <w:left w:val="none" w:sz="0" w:space="0" w:color="auto"/>
        <w:bottom w:val="none" w:sz="0" w:space="0" w:color="auto"/>
        <w:right w:val="none" w:sz="0" w:space="0" w:color="auto"/>
      </w:divBdr>
    </w:div>
    <w:div w:id="1795365774">
      <w:bodyDiv w:val="1"/>
      <w:marLeft w:val="0"/>
      <w:marRight w:val="0"/>
      <w:marTop w:val="0"/>
      <w:marBottom w:val="0"/>
      <w:divBdr>
        <w:top w:val="none" w:sz="0" w:space="0" w:color="auto"/>
        <w:left w:val="none" w:sz="0" w:space="0" w:color="auto"/>
        <w:bottom w:val="none" w:sz="0" w:space="0" w:color="auto"/>
        <w:right w:val="none" w:sz="0" w:space="0" w:color="auto"/>
      </w:divBdr>
    </w:div>
    <w:div w:id="1819564994">
      <w:bodyDiv w:val="1"/>
      <w:marLeft w:val="0"/>
      <w:marRight w:val="0"/>
      <w:marTop w:val="0"/>
      <w:marBottom w:val="0"/>
      <w:divBdr>
        <w:top w:val="none" w:sz="0" w:space="0" w:color="auto"/>
        <w:left w:val="none" w:sz="0" w:space="0" w:color="auto"/>
        <w:bottom w:val="none" w:sz="0" w:space="0" w:color="auto"/>
        <w:right w:val="none" w:sz="0" w:space="0" w:color="auto"/>
      </w:divBdr>
    </w:div>
    <w:div w:id="1871648388">
      <w:bodyDiv w:val="1"/>
      <w:marLeft w:val="0"/>
      <w:marRight w:val="0"/>
      <w:marTop w:val="0"/>
      <w:marBottom w:val="0"/>
      <w:divBdr>
        <w:top w:val="none" w:sz="0" w:space="0" w:color="auto"/>
        <w:left w:val="none" w:sz="0" w:space="0" w:color="auto"/>
        <w:bottom w:val="none" w:sz="0" w:space="0" w:color="auto"/>
        <w:right w:val="none" w:sz="0" w:space="0" w:color="auto"/>
      </w:divBdr>
      <w:divsChild>
        <w:div w:id="1343580947">
          <w:marLeft w:val="0"/>
          <w:marRight w:val="0"/>
          <w:marTop w:val="0"/>
          <w:marBottom w:val="0"/>
          <w:divBdr>
            <w:top w:val="none" w:sz="0" w:space="0" w:color="auto"/>
            <w:left w:val="none" w:sz="0" w:space="0" w:color="auto"/>
            <w:bottom w:val="none" w:sz="0" w:space="0" w:color="auto"/>
            <w:right w:val="none" w:sz="0" w:space="0" w:color="auto"/>
          </w:divBdr>
          <w:divsChild>
            <w:div w:id="635841761">
              <w:marLeft w:val="0"/>
              <w:marRight w:val="0"/>
              <w:marTop w:val="0"/>
              <w:marBottom w:val="0"/>
              <w:divBdr>
                <w:top w:val="none" w:sz="0" w:space="0" w:color="auto"/>
                <w:left w:val="none" w:sz="0" w:space="0" w:color="auto"/>
                <w:bottom w:val="none" w:sz="0" w:space="0" w:color="auto"/>
                <w:right w:val="none" w:sz="0" w:space="0" w:color="auto"/>
              </w:divBdr>
              <w:divsChild>
                <w:div w:id="1041134024">
                  <w:marLeft w:val="0"/>
                  <w:marRight w:val="0"/>
                  <w:marTop w:val="0"/>
                  <w:marBottom w:val="0"/>
                  <w:divBdr>
                    <w:top w:val="none" w:sz="0" w:space="0" w:color="auto"/>
                    <w:left w:val="none" w:sz="0" w:space="0" w:color="auto"/>
                    <w:bottom w:val="none" w:sz="0" w:space="0" w:color="auto"/>
                    <w:right w:val="none" w:sz="0" w:space="0" w:color="auto"/>
                  </w:divBdr>
                  <w:divsChild>
                    <w:div w:id="486751615">
                      <w:marLeft w:val="0"/>
                      <w:marRight w:val="0"/>
                      <w:marTop w:val="0"/>
                      <w:marBottom w:val="0"/>
                      <w:divBdr>
                        <w:top w:val="none" w:sz="0" w:space="0" w:color="auto"/>
                        <w:left w:val="none" w:sz="0" w:space="0" w:color="auto"/>
                        <w:bottom w:val="none" w:sz="0" w:space="0" w:color="auto"/>
                        <w:right w:val="none" w:sz="0" w:space="0" w:color="auto"/>
                      </w:divBdr>
                      <w:divsChild>
                        <w:div w:id="1688016688">
                          <w:marLeft w:val="-225"/>
                          <w:marRight w:val="-225"/>
                          <w:marTop w:val="0"/>
                          <w:marBottom w:val="0"/>
                          <w:divBdr>
                            <w:top w:val="none" w:sz="0" w:space="0" w:color="auto"/>
                            <w:left w:val="none" w:sz="0" w:space="0" w:color="auto"/>
                            <w:bottom w:val="none" w:sz="0" w:space="0" w:color="auto"/>
                            <w:right w:val="none" w:sz="0" w:space="0" w:color="auto"/>
                          </w:divBdr>
                          <w:divsChild>
                            <w:div w:id="947811949">
                              <w:marLeft w:val="0"/>
                              <w:marRight w:val="0"/>
                              <w:marTop w:val="0"/>
                              <w:marBottom w:val="0"/>
                              <w:divBdr>
                                <w:top w:val="none" w:sz="0" w:space="0" w:color="auto"/>
                                <w:left w:val="none" w:sz="0" w:space="0" w:color="auto"/>
                                <w:bottom w:val="none" w:sz="0" w:space="0" w:color="auto"/>
                                <w:right w:val="none" w:sz="0" w:space="0" w:color="auto"/>
                              </w:divBdr>
                              <w:divsChild>
                                <w:div w:id="252785963">
                                  <w:marLeft w:val="0"/>
                                  <w:marRight w:val="0"/>
                                  <w:marTop w:val="0"/>
                                  <w:marBottom w:val="0"/>
                                  <w:divBdr>
                                    <w:top w:val="none" w:sz="0" w:space="0" w:color="auto"/>
                                    <w:left w:val="none" w:sz="0" w:space="0" w:color="auto"/>
                                    <w:bottom w:val="none" w:sz="0" w:space="0" w:color="auto"/>
                                    <w:right w:val="none" w:sz="0" w:space="0" w:color="auto"/>
                                  </w:divBdr>
                                  <w:divsChild>
                                    <w:div w:id="1209101487">
                                      <w:marLeft w:val="0"/>
                                      <w:marRight w:val="0"/>
                                      <w:marTop w:val="0"/>
                                      <w:marBottom w:val="225"/>
                                      <w:divBdr>
                                        <w:top w:val="none" w:sz="0" w:space="0" w:color="auto"/>
                                        <w:left w:val="none" w:sz="0" w:space="0" w:color="auto"/>
                                        <w:bottom w:val="none" w:sz="0" w:space="0" w:color="auto"/>
                                        <w:right w:val="none" w:sz="0" w:space="0" w:color="auto"/>
                                      </w:divBdr>
                                      <w:divsChild>
                                        <w:div w:id="859665955">
                                          <w:marLeft w:val="0"/>
                                          <w:marRight w:val="0"/>
                                          <w:marTop w:val="0"/>
                                          <w:marBottom w:val="0"/>
                                          <w:divBdr>
                                            <w:top w:val="none" w:sz="0" w:space="0" w:color="auto"/>
                                            <w:left w:val="none" w:sz="0" w:space="0" w:color="auto"/>
                                            <w:bottom w:val="none" w:sz="0" w:space="0" w:color="auto"/>
                                            <w:right w:val="none" w:sz="0" w:space="0" w:color="auto"/>
                                          </w:divBdr>
                                          <w:divsChild>
                                            <w:div w:id="1874220673">
                                              <w:marLeft w:val="0"/>
                                              <w:marRight w:val="0"/>
                                              <w:marTop w:val="0"/>
                                              <w:marBottom w:val="0"/>
                                              <w:divBdr>
                                                <w:top w:val="none" w:sz="0" w:space="0" w:color="auto"/>
                                                <w:left w:val="none" w:sz="0" w:space="0" w:color="auto"/>
                                                <w:bottom w:val="none" w:sz="0" w:space="0" w:color="auto"/>
                                                <w:right w:val="none" w:sz="0" w:space="0" w:color="auto"/>
                                              </w:divBdr>
                                              <w:divsChild>
                                                <w:div w:id="1749301525">
                                                  <w:marLeft w:val="0"/>
                                                  <w:marRight w:val="0"/>
                                                  <w:marTop w:val="0"/>
                                                  <w:marBottom w:val="0"/>
                                                  <w:divBdr>
                                                    <w:top w:val="none" w:sz="0" w:space="0" w:color="auto"/>
                                                    <w:left w:val="none" w:sz="0" w:space="0" w:color="auto"/>
                                                    <w:bottom w:val="none" w:sz="0" w:space="0" w:color="auto"/>
                                                    <w:right w:val="none" w:sz="0" w:space="0" w:color="auto"/>
                                                  </w:divBdr>
                                                  <w:divsChild>
                                                    <w:div w:id="4889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777306">
      <w:bodyDiv w:val="1"/>
      <w:marLeft w:val="0"/>
      <w:marRight w:val="0"/>
      <w:marTop w:val="0"/>
      <w:marBottom w:val="0"/>
      <w:divBdr>
        <w:top w:val="none" w:sz="0" w:space="0" w:color="auto"/>
        <w:left w:val="none" w:sz="0" w:space="0" w:color="auto"/>
        <w:bottom w:val="none" w:sz="0" w:space="0" w:color="auto"/>
        <w:right w:val="none" w:sz="0" w:space="0" w:color="auto"/>
      </w:divBdr>
      <w:divsChild>
        <w:div w:id="688678061">
          <w:marLeft w:val="0"/>
          <w:marRight w:val="0"/>
          <w:marTop w:val="0"/>
          <w:marBottom w:val="0"/>
          <w:divBdr>
            <w:top w:val="none" w:sz="0" w:space="0" w:color="auto"/>
            <w:left w:val="none" w:sz="0" w:space="0" w:color="auto"/>
            <w:bottom w:val="none" w:sz="0" w:space="0" w:color="auto"/>
            <w:right w:val="none" w:sz="0" w:space="0" w:color="auto"/>
          </w:divBdr>
          <w:divsChild>
            <w:div w:id="1019351766">
              <w:marLeft w:val="0"/>
              <w:marRight w:val="0"/>
              <w:marTop w:val="0"/>
              <w:marBottom w:val="0"/>
              <w:divBdr>
                <w:top w:val="none" w:sz="0" w:space="0" w:color="auto"/>
                <w:left w:val="none" w:sz="0" w:space="0" w:color="auto"/>
                <w:bottom w:val="none" w:sz="0" w:space="0" w:color="auto"/>
                <w:right w:val="none" w:sz="0" w:space="0" w:color="auto"/>
              </w:divBdr>
              <w:divsChild>
                <w:div w:id="727189966">
                  <w:marLeft w:val="0"/>
                  <w:marRight w:val="0"/>
                  <w:marTop w:val="0"/>
                  <w:marBottom w:val="0"/>
                  <w:divBdr>
                    <w:top w:val="none" w:sz="0" w:space="0" w:color="auto"/>
                    <w:left w:val="none" w:sz="0" w:space="0" w:color="auto"/>
                    <w:bottom w:val="none" w:sz="0" w:space="0" w:color="auto"/>
                    <w:right w:val="none" w:sz="0" w:space="0" w:color="auto"/>
                  </w:divBdr>
                  <w:divsChild>
                    <w:div w:id="1904943935">
                      <w:marLeft w:val="0"/>
                      <w:marRight w:val="0"/>
                      <w:marTop w:val="0"/>
                      <w:marBottom w:val="0"/>
                      <w:divBdr>
                        <w:top w:val="none" w:sz="0" w:space="0" w:color="auto"/>
                        <w:left w:val="none" w:sz="0" w:space="0" w:color="auto"/>
                        <w:bottom w:val="none" w:sz="0" w:space="0" w:color="auto"/>
                        <w:right w:val="none" w:sz="0" w:space="0" w:color="auto"/>
                      </w:divBdr>
                      <w:divsChild>
                        <w:div w:id="424543055">
                          <w:marLeft w:val="0"/>
                          <w:marRight w:val="0"/>
                          <w:marTop w:val="0"/>
                          <w:marBottom w:val="0"/>
                          <w:divBdr>
                            <w:top w:val="none" w:sz="0" w:space="0" w:color="auto"/>
                            <w:left w:val="none" w:sz="0" w:space="0" w:color="auto"/>
                            <w:bottom w:val="none" w:sz="0" w:space="0" w:color="auto"/>
                            <w:right w:val="none" w:sz="0" w:space="0" w:color="auto"/>
                          </w:divBdr>
                          <w:divsChild>
                            <w:div w:id="213004499">
                              <w:marLeft w:val="0"/>
                              <w:marRight w:val="0"/>
                              <w:marTop w:val="0"/>
                              <w:marBottom w:val="0"/>
                              <w:divBdr>
                                <w:top w:val="none" w:sz="0" w:space="0" w:color="auto"/>
                                <w:left w:val="none" w:sz="0" w:space="0" w:color="auto"/>
                                <w:bottom w:val="none" w:sz="0" w:space="0" w:color="auto"/>
                                <w:right w:val="none" w:sz="0" w:space="0" w:color="auto"/>
                              </w:divBdr>
                              <w:divsChild>
                                <w:div w:id="1453480423">
                                  <w:marLeft w:val="0"/>
                                  <w:marRight w:val="0"/>
                                  <w:marTop w:val="0"/>
                                  <w:marBottom w:val="0"/>
                                  <w:divBdr>
                                    <w:top w:val="none" w:sz="0" w:space="0" w:color="auto"/>
                                    <w:left w:val="none" w:sz="0" w:space="0" w:color="auto"/>
                                    <w:bottom w:val="none" w:sz="0" w:space="0" w:color="auto"/>
                                    <w:right w:val="none" w:sz="0" w:space="0" w:color="auto"/>
                                  </w:divBdr>
                                  <w:divsChild>
                                    <w:div w:id="198785110">
                                      <w:marLeft w:val="0"/>
                                      <w:marRight w:val="0"/>
                                      <w:marTop w:val="0"/>
                                      <w:marBottom w:val="0"/>
                                      <w:divBdr>
                                        <w:top w:val="none" w:sz="0" w:space="0" w:color="auto"/>
                                        <w:left w:val="none" w:sz="0" w:space="0" w:color="auto"/>
                                        <w:bottom w:val="none" w:sz="0" w:space="0" w:color="auto"/>
                                        <w:right w:val="none" w:sz="0" w:space="0" w:color="auto"/>
                                      </w:divBdr>
                                      <w:divsChild>
                                        <w:div w:id="684329258">
                                          <w:marLeft w:val="0"/>
                                          <w:marRight w:val="0"/>
                                          <w:marTop w:val="0"/>
                                          <w:marBottom w:val="0"/>
                                          <w:divBdr>
                                            <w:top w:val="none" w:sz="0" w:space="0" w:color="auto"/>
                                            <w:left w:val="none" w:sz="0" w:space="0" w:color="auto"/>
                                            <w:bottom w:val="none" w:sz="0" w:space="0" w:color="auto"/>
                                            <w:right w:val="none" w:sz="0" w:space="0" w:color="auto"/>
                                          </w:divBdr>
                                          <w:divsChild>
                                            <w:div w:id="978606591">
                                              <w:marLeft w:val="0"/>
                                              <w:marRight w:val="0"/>
                                              <w:marTop w:val="0"/>
                                              <w:marBottom w:val="0"/>
                                              <w:divBdr>
                                                <w:top w:val="none" w:sz="0" w:space="0" w:color="auto"/>
                                                <w:left w:val="none" w:sz="0" w:space="0" w:color="auto"/>
                                                <w:bottom w:val="none" w:sz="0" w:space="0" w:color="auto"/>
                                                <w:right w:val="none" w:sz="0" w:space="0" w:color="auto"/>
                                              </w:divBdr>
                                              <w:divsChild>
                                                <w:div w:id="14064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2134679">
      <w:bodyDiv w:val="1"/>
      <w:marLeft w:val="0"/>
      <w:marRight w:val="0"/>
      <w:marTop w:val="0"/>
      <w:marBottom w:val="0"/>
      <w:divBdr>
        <w:top w:val="none" w:sz="0" w:space="0" w:color="auto"/>
        <w:left w:val="none" w:sz="0" w:space="0" w:color="auto"/>
        <w:bottom w:val="none" w:sz="0" w:space="0" w:color="auto"/>
        <w:right w:val="none" w:sz="0" w:space="0" w:color="auto"/>
      </w:divBdr>
    </w:div>
    <w:div w:id="1967080990">
      <w:bodyDiv w:val="1"/>
      <w:marLeft w:val="0"/>
      <w:marRight w:val="0"/>
      <w:marTop w:val="0"/>
      <w:marBottom w:val="0"/>
      <w:divBdr>
        <w:top w:val="none" w:sz="0" w:space="0" w:color="auto"/>
        <w:left w:val="none" w:sz="0" w:space="0" w:color="auto"/>
        <w:bottom w:val="none" w:sz="0" w:space="0" w:color="auto"/>
        <w:right w:val="none" w:sz="0" w:space="0" w:color="auto"/>
      </w:divBdr>
    </w:div>
    <w:div w:id="1970161407">
      <w:bodyDiv w:val="1"/>
      <w:marLeft w:val="0"/>
      <w:marRight w:val="0"/>
      <w:marTop w:val="0"/>
      <w:marBottom w:val="0"/>
      <w:divBdr>
        <w:top w:val="none" w:sz="0" w:space="0" w:color="auto"/>
        <w:left w:val="none" w:sz="0" w:space="0" w:color="auto"/>
        <w:bottom w:val="none" w:sz="0" w:space="0" w:color="auto"/>
        <w:right w:val="none" w:sz="0" w:space="0" w:color="auto"/>
      </w:divBdr>
    </w:div>
    <w:div w:id="1978028933">
      <w:bodyDiv w:val="1"/>
      <w:marLeft w:val="0"/>
      <w:marRight w:val="0"/>
      <w:marTop w:val="0"/>
      <w:marBottom w:val="0"/>
      <w:divBdr>
        <w:top w:val="none" w:sz="0" w:space="0" w:color="auto"/>
        <w:left w:val="none" w:sz="0" w:space="0" w:color="auto"/>
        <w:bottom w:val="none" w:sz="0" w:space="0" w:color="auto"/>
        <w:right w:val="none" w:sz="0" w:space="0" w:color="auto"/>
      </w:divBdr>
      <w:divsChild>
        <w:div w:id="669452792">
          <w:marLeft w:val="0"/>
          <w:marRight w:val="0"/>
          <w:marTop w:val="0"/>
          <w:marBottom w:val="0"/>
          <w:divBdr>
            <w:top w:val="none" w:sz="0" w:space="0" w:color="auto"/>
            <w:left w:val="none" w:sz="0" w:space="0" w:color="auto"/>
            <w:bottom w:val="none" w:sz="0" w:space="0" w:color="auto"/>
            <w:right w:val="none" w:sz="0" w:space="0" w:color="auto"/>
          </w:divBdr>
          <w:divsChild>
            <w:div w:id="1850099688">
              <w:marLeft w:val="0"/>
              <w:marRight w:val="0"/>
              <w:marTop w:val="0"/>
              <w:marBottom w:val="0"/>
              <w:divBdr>
                <w:top w:val="none" w:sz="0" w:space="0" w:color="auto"/>
                <w:left w:val="none" w:sz="0" w:space="0" w:color="auto"/>
                <w:bottom w:val="none" w:sz="0" w:space="0" w:color="auto"/>
                <w:right w:val="none" w:sz="0" w:space="0" w:color="auto"/>
              </w:divBdr>
              <w:divsChild>
                <w:div w:id="714357537">
                  <w:marLeft w:val="0"/>
                  <w:marRight w:val="0"/>
                  <w:marTop w:val="0"/>
                  <w:marBottom w:val="0"/>
                  <w:divBdr>
                    <w:top w:val="none" w:sz="0" w:space="0" w:color="auto"/>
                    <w:left w:val="none" w:sz="0" w:space="0" w:color="auto"/>
                    <w:bottom w:val="none" w:sz="0" w:space="0" w:color="auto"/>
                    <w:right w:val="none" w:sz="0" w:space="0" w:color="auto"/>
                  </w:divBdr>
                  <w:divsChild>
                    <w:div w:id="1990791787">
                      <w:marLeft w:val="0"/>
                      <w:marRight w:val="0"/>
                      <w:marTop w:val="0"/>
                      <w:marBottom w:val="0"/>
                      <w:divBdr>
                        <w:top w:val="none" w:sz="0" w:space="0" w:color="auto"/>
                        <w:left w:val="none" w:sz="0" w:space="0" w:color="auto"/>
                        <w:bottom w:val="none" w:sz="0" w:space="0" w:color="auto"/>
                        <w:right w:val="none" w:sz="0" w:space="0" w:color="auto"/>
                      </w:divBdr>
                      <w:divsChild>
                        <w:div w:id="1098329921">
                          <w:marLeft w:val="-225"/>
                          <w:marRight w:val="-225"/>
                          <w:marTop w:val="0"/>
                          <w:marBottom w:val="0"/>
                          <w:divBdr>
                            <w:top w:val="none" w:sz="0" w:space="0" w:color="auto"/>
                            <w:left w:val="none" w:sz="0" w:space="0" w:color="auto"/>
                            <w:bottom w:val="none" w:sz="0" w:space="0" w:color="auto"/>
                            <w:right w:val="none" w:sz="0" w:space="0" w:color="auto"/>
                          </w:divBdr>
                          <w:divsChild>
                            <w:div w:id="536746568">
                              <w:marLeft w:val="0"/>
                              <w:marRight w:val="0"/>
                              <w:marTop w:val="0"/>
                              <w:marBottom w:val="0"/>
                              <w:divBdr>
                                <w:top w:val="none" w:sz="0" w:space="0" w:color="auto"/>
                                <w:left w:val="none" w:sz="0" w:space="0" w:color="auto"/>
                                <w:bottom w:val="none" w:sz="0" w:space="0" w:color="auto"/>
                                <w:right w:val="none" w:sz="0" w:space="0" w:color="auto"/>
                              </w:divBdr>
                              <w:divsChild>
                                <w:div w:id="1156186266">
                                  <w:marLeft w:val="0"/>
                                  <w:marRight w:val="0"/>
                                  <w:marTop w:val="0"/>
                                  <w:marBottom w:val="0"/>
                                  <w:divBdr>
                                    <w:top w:val="none" w:sz="0" w:space="0" w:color="auto"/>
                                    <w:left w:val="none" w:sz="0" w:space="0" w:color="auto"/>
                                    <w:bottom w:val="none" w:sz="0" w:space="0" w:color="auto"/>
                                    <w:right w:val="none" w:sz="0" w:space="0" w:color="auto"/>
                                  </w:divBdr>
                                  <w:divsChild>
                                    <w:div w:id="1490442174">
                                      <w:marLeft w:val="0"/>
                                      <w:marRight w:val="0"/>
                                      <w:marTop w:val="0"/>
                                      <w:marBottom w:val="225"/>
                                      <w:divBdr>
                                        <w:top w:val="none" w:sz="0" w:space="0" w:color="auto"/>
                                        <w:left w:val="none" w:sz="0" w:space="0" w:color="auto"/>
                                        <w:bottom w:val="none" w:sz="0" w:space="0" w:color="auto"/>
                                        <w:right w:val="none" w:sz="0" w:space="0" w:color="auto"/>
                                      </w:divBdr>
                                      <w:divsChild>
                                        <w:div w:id="1592082602">
                                          <w:marLeft w:val="0"/>
                                          <w:marRight w:val="0"/>
                                          <w:marTop w:val="0"/>
                                          <w:marBottom w:val="0"/>
                                          <w:divBdr>
                                            <w:top w:val="none" w:sz="0" w:space="0" w:color="auto"/>
                                            <w:left w:val="none" w:sz="0" w:space="0" w:color="auto"/>
                                            <w:bottom w:val="none" w:sz="0" w:space="0" w:color="auto"/>
                                            <w:right w:val="none" w:sz="0" w:space="0" w:color="auto"/>
                                          </w:divBdr>
                                          <w:divsChild>
                                            <w:div w:id="1130633033">
                                              <w:marLeft w:val="0"/>
                                              <w:marRight w:val="0"/>
                                              <w:marTop w:val="0"/>
                                              <w:marBottom w:val="0"/>
                                              <w:divBdr>
                                                <w:top w:val="none" w:sz="0" w:space="0" w:color="auto"/>
                                                <w:left w:val="none" w:sz="0" w:space="0" w:color="auto"/>
                                                <w:bottom w:val="none" w:sz="0" w:space="0" w:color="auto"/>
                                                <w:right w:val="none" w:sz="0" w:space="0" w:color="auto"/>
                                              </w:divBdr>
                                              <w:divsChild>
                                                <w:div w:id="1289312080">
                                                  <w:marLeft w:val="0"/>
                                                  <w:marRight w:val="0"/>
                                                  <w:marTop w:val="0"/>
                                                  <w:marBottom w:val="0"/>
                                                  <w:divBdr>
                                                    <w:top w:val="none" w:sz="0" w:space="0" w:color="auto"/>
                                                    <w:left w:val="none" w:sz="0" w:space="0" w:color="auto"/>
                                                    <w:bottom w:val="none" w:sz="0" w:space="0" w:color="auto"/>
                                                    <w:right w:val="none" w:sz="0" w:space="0" w:color="auto"/>
                                                  </w:divBdr>
                                                  <w:divsChild>
                                                    <w:div w:id="18510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0883316">
      <w:bodyDiv w:val="1"/>
      <w:marLeft w:val="0"/>
      <w:marRight w:val="0"/>
      <w:marTop w:val="0"/>
      <w:marBottom w:val="0"/>
      <w:divBdr>
        <w:top w:val="none" w:sz="0" w:space="0" w:color="auto"/>
        <w:left w:val="none" w:sz="0" w:space="0" w:color="auto"/>
        <w:bottom w:val="none" w:sz="0" w:space="0" w:color="auto"/>
        <w:right w:val="none" w:sz="0" w:space="0" w:color="auto"/>
      </w:divBdr>
    </w:div>
    <w:div w:id="212148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82AA9-E11E-4632-9B55-35799E8A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7790</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Hrubá</dc:creator>
  <cp:lastModifiedBy>Pavla Holmanová, Ing.</cp:lastModifiedBy>
  <cp:revision>2</cp:revision>
  <cp:lastPrinted>2021-10-13T22:08:00Z</cp:lastPrinted>
  <dcterms:created xsi:type="dcterms:W3CDTF">2021-12-22T06:02:00Z</dcterms:created>
  <dcterms:modified xsi:type="dcterms:W3CDTF">2021-12-22T06:02:00Z</dcterms:modified>
</cp:coreProperties>
</file>