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5C" w:rsidRDefault="001C42B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ge">
                  <wp:posOffset>773430</wp:posOffset>
                </wp:positionV>
                <wp:extent cx="6659880" cy="0"/>
                <wp:effectExtent l="29845" t="30480" r="2540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425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8D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1pt;margin-top:60.9pt;width:524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kx0AEAAKcDAAAOAAAAZHJzL2Uyb0RvYy54bWysU02P0zAQvSPxHyzfadpqW5Wo6WrVpVwW&#10;qLTwA6aOk1g4HmvsNu2/Z+x+LCxwQfhgeezMezPvTZb3x96Kg6Zg0FVyMhpLoZ3C2ri2kt++bt4t&#10;pAgRXA0Wna7kSQd5v3r7Zjn4Uk+xQ1trEgziQjn4SnYx+rIogup0D2GEXjt+bJB6iBxSW9QEA6P3&#10;tpiOx/NiQKo9odIh8O3j+VGuMn7TaBW/NE3QUdhKcm0x75T3XdqL1RLKlsB3Rl3KgH+oogfjmPQG&#10;9QgRxJ7Mb1C9UYQBmzhS2BfYNEbp3AN3Mxm/6ua5A69zLyxO8DeZwv+DVZ8PWxKmZu+kcNCzRQ/7&#10;iJlZTJM8gw8lf7V2W0oNqqN79k+ovgfhcN2Ba/UDEQ6dhprrmqSU4pecFATPLLvhE9ZMAEyQxTo2&#10;1CdMlkEcsyenmyf6GIXiy/l89n6xYOvU9a2A8proKcSPGnuRDpUMkcC0XVyjc+w80iTTwOEpxFQW&#10;lNeExBrQmnpjrM0Btbu1JXEAHpRNXrmTV59ZJ4ZK3k1nd7MM/XeMcV5/wiDcuzrPXdLsw+Ucwdjz&#10;mcu07iJi0u1swQ7r05au4vI05H4uk5vG7ec4Z7/8X6sfAAAA//8DAFBLAwQUAAYACAAAACEA87wc&#10;qtwAAAALAQAADwAAAGRycy9kb3ducmV2LnhtbEyPy07DMBBF90j8gzVI7KjjSKVViFOFoi5gg/r4&#10;ADcekoh4HMVOm/w9UwkJlnPn6D7yzeQ6ccEhtJ40qEUCAqnytqVaw+m4e1qDCNGQNZ0n1DBjgE1x&#10;f5ebzPor7fFyiLVgEwqZ0dDE2GdShqpBZ8LC90j8+/KDM5HPoZZ2MFc2d51Mk+RZOtMSJzSmx22D&#10;1fdhdBrk65s6LXdl+Rn279uPdJyjWs5aPz5M5QuIiFP8g+FWn6tDwZ3OfiQbRKdhtU6ZZD1VPOEG&#10;qHTF686/kixy+X9D8QMAAP//AwBQSwECLQAUAAYACAAAACEAtoM4kv4AAADhAQAAEwAAAAAAAAAA&#10;AAAAAAAAAAAAW0NvbnRlbnRfVHlwZXNdLnhtbFBLAQItABQABgAIAAAAIQA4/SH/1gAAAJQBAAAL&#10;AAAAAAAAAAAAAAAAAC8BAABfcmVscy8ucmVsc1BLAQItABQABgAIAAAAIQBiHOkx0AEAAKcDAAAO&#10;AAAAAAAAAAAAAAAAAC4CAABkcnMvZTJvRG9jLnhtbFBLAQItABQABgAIAAAAIQDzvByq3AAAAAsB&#10;AAAPAAAAAAAAAAAAAAAAACoEAABkcnMvZG93bnJldi54bWxQSwUGAAAAAAQABADzAAAAMwUAAAAA&#10;" filled="t" strokeweight="3.3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7665C" w:rsidRDefault="00E268CA">
      <w:pPr>
        <w:pStyle w:val="Heading110"/>
        <w:framePr w:wrap="none" w:vAnchor="page" w:hAnchor="page" w:x="802" w:y="873"/>
        <w:pBdr>
          <w:bottom w:val="single" w:sz="4" w:space="1" w:color="auto"/>
        </w:pBdr>
        <w:shd w:val="clear" w:color="auto" w:fill="auto"/>
      </w:pPr>
      <w:bookmarkStart w:id="0" w:name="bookmark0"/>
      <w:r>
        <w:t>Solnickova Ilona</w:t>
      </w:r>
      <w:bookmarkEnd w:id="0"/>
    </w:p>
    <w:p w:rsidR="00B7665C" w:rsidRDefault="00E268CA">
      <w:pPr>
        <w:pStyle w:val="Bodytext40"/>
        <w:framePr w:w="1142" w:h="1330" w:hRule="exact" w:wrap="none" w:vAnchor="page" w:hAnchor="page" w:x="792" w:y="1481"/>
        <w:shd w:val="clear" w:color="auto" w:fill="auto"/>
      </w:pPr>
      <w:r>
        <w:t>Od:</w:t>
      </w:r>
    </w:p>
    <w:p w:rsidR="00B7665C" w:rsidRDefault="00E268CA">
      <w:pPr>
        <w:pStyle w:val="Bodytext40"/>
        <w:framePr w:w="1142" w:h="1330" w:hRule="exact" w:wrap="none" w:vAnchor="page" w:hAnchor="page" w:x="792" w:y="1481"/>
        <w:shd w:val="clear" w:color="auto" w:fill="auto"/>
        <w:spacing w:line="259" w:lineRule="exact"/>
      </w:pPr>
      <w:r>
        <w:t>Odesláno:</w:t>
      </w:r>
    </w:p>
    <w:p w:rsidR="00B7665C" w:rsidRDefault="00E268CA">
      <w:pPr>
        <w:pStyle w:val="Bodytext40"/>
        <w:framePr w:w="1142" w:h="1330" w:hRule="exact" w:wrap="none" w:vAnchor="page" w:hAnchor="page" w:x="792" w:y="1481"/>
        <w:shd w:val="clear" w:color="auto" w:fill="auto"/>
        <w:spacing w:line="259" w:lineRule="exact"/>
      </w:pPr>
      <w:r>
        <w:t>Komu:</w:t>
      </w:r>
    </w:p>
    <w:p w:rsidR="00B7665C" w:rsidRDefault="00E268CA">
      <w:pPr>
        <w:pStyle w:val="Bodytext40"/>
        <w:framePr w:w="1142" w:h="1330" w:hRule="exact" w:wrap="none" w:vAnchor="page" w:hAnchor="page" w:x="792" w:y="1481"/>
        <w:shd w:val="clear" w:color="auto" w:fill="auto"/>
        <w:spacing w:line="259" w:lineRule="exact"/>
      </w:pPr>
      <w:r>
        <w:t>Předmět:</w:t>
      </w:r>
    </w:p>
    <w:p w:rsidR="00B7665C" w:rsidRDefault="00E268CA">
      <w:pPr>
        <w:pStyle w:val="Bodytext40"/>
        <w:framePr w:w="1142" w:h="1330" w:hRule="exact" w:wrap="none" w:vAnchor="page" w:hAnchor="page" w:x="792" w:y="1481"/>
        <w:shd w:val="clear" w:color="auto" w:fill="auto"/>
        <w:spacing w:line="259" w:lineRule="exact"/>
      </w:pPr>
      <w:r>
        <w:t>Podepsáno:</w:t>
      </w:r>
    </w:p>
    <w:p w:rsidR="00B7665C" w:rsidRDefault="00E268CA">
      <w:pPr>
        <w:pStyle w:val="Bodytext30"/>
        <w:framePr w:w="7704" w:h="1377" w:hRule="exact" w:wrap="none" w:vAnchor="page" w:hAnchor="page" w:x="783" w:y="1425"/>
        <w:shd w:val="clear" w:color="auto" w:fill="auto"/>
        <w:ind w:left="3063"/>
      </w:pPr>
      <w:r>
        <w:t>Ticha Pavlína</w:t>
      </w:r>
    </w:p>
    <w:p w:rsidR="00B7665C" w:rsidRDefault="00E268CA">
      <w:pPr>
        <w:pStyle w:val="Bodytext30"/>
        <w:framePr w:w="7704" w:h="1377" w:hRule="exact" w:wrap="none" w:vAnchor="page" w:hAnchor="page" w:x="783" w:y="1425"/>
        <w:shd w:val="clear" w:color="auto" w:fill="auto"/>
        <w:ind w:left="3063" w:right="2200"/>
      </w:pPr>
      <w:r>
        <w:t>úterý 21. prosince 2021 8:13</w:t>
      </w:r>
      <w:r>
        <w:br/>
        <w:t>Solnickova Ilona</w:t>
      </w:r>
    </w:p>
    <w:p w:rsidR="00B7665C" w:rsidRDefault="00E268CA">
      <w:pPr>
        <w:pStyle w:val="Bodytext30"/>
        <w:framePr w:w="7704" w:h="1377" w:hRule="exact" w:wrap="none" w:vAnchor="page" w:hAnchor="page" w:x="783" w:y="1425"/>
        <w:shd w:val="clear" w:color="auto" w:fill="auto"/>
        <w:ind w:left="3063"/>
      </w:pPr>
      <w:r>
        <w:t>FW: 2332 Objednávka kreditu do frankovacího stroje</w:t>
      </w:r>
      <w:r>
        <w:br/>
      </w:r>
    </w:p>
    <w:p w:rsidR="00B7665C" w:rsidRDefault="00E268CA">
      <w:pPr>
        <w:pStyle w:val="Bodytext20"/>
        <w:framePr w:w="7704" w:h="3277" w:hRule="exact" w:wrap="none" w:vAnchor="page" w:hAnchor="page" w:x="783" w:y="3831"/>
        <w:shd w:val="clear" w:color="auto" w:fill="auto"/>
        <w:tabs>
          <w:tab w:val="left" w:leader="hyphen" w:pos="360"/>
          <w:tab w:val="left" w:leader="hyphen" w:pos="2333"/>
        </w:tabs>
        <w:spacing w:before="0"/>
      </w:pPr>
      <w:r>
        <w:tab/>
      </w:r>
      <w:r>
        <w:t>Originál Message</w:t>
      </w:r>
      <w:r>
        <w:tab/>
      </w:r>
    </w:p>
    <w:p w:rsidR="00B7665C" w:rsidRDefault="00E268CA">
      <w:pPr>
        <w:pStyle w:val="Bodytext20"/>
        <w:framePr w:w="7704" w:h="3277" w:hRule="exact" w:wrap="none" w:vAnchor="page" w:hAnchor="page" w:x="783" w:y="3831"/>
        <w:shd w:val="clear" w:color="auto" w:fill="auto"/>
        <w:spacing w:before="0" w:line="269" w:lineRule="exact"/>
      </w:pPr>
      <w:r>
        <w:t>From: XERTEC &lt;</w:t>
      </w:r>
      <w:hyperlink r:id="rId6" w:history="1">
        <w:r>
          <w:t>kredit@xertec.cz</w:t>
        </w:r>
      </w:hyperlink>
      <w:r>
        <w:t>&gt;</w:t>
      </w:r>
    </w:p>
    <w:p w:rsidR="00B7665C" w:rsidRDefault="00E268CA">
      <w:pPr>
        <w:pStyle w:val="Bodytext20"/>
        <w:framePr w:w="7704" w:h="3277" w:hRule="exact" w:wrap="none" w:vAnchor="page" w:hAnchor="page" w:x="783" w:y="3831"/>
        <w:shd w:val="clear" w:color="auto" w:fill="auto"/>
        <w:spacing w:before="0" w:line="269" w:lineRule="exact"/>
      </w:pPr>
      <w:r>
        <w:t>Sent: Tuesday, December 21, 2021 8:11 AM</w:t>
      </w:r>
    </w:p>
    <w:p w:rsidR="00B7665C" w:rsidRDefault="00E268CA">
      <w:pPr>
        <w:pStyle w:val="Bodytext20"/>
        <w:framePr w:w="7704" w:h="3277" w:hRule="exact" w:wrap="none" w:vAnchor="page" w:hAnchor="page" w:x="783" w:y="3831"/>
        <w:shd w:val="clear" w:color="auto" w:fill="auto"/>
        <w:spacing w:before="0" w:line="269" w:lineRule="exact"/>
      </w:pPr>
      <w:r>
        <w:t xml:space="preserve">To: </w:t>
      </w:r>
      <w:hyperlink r:id="rId7" w:history="1">
        <w:r>
          <w:rPr>
            <w:lang w:val="en-US" w:eastAsia="en-US" w:bidi="en-US"/>
          </w:rPr>
          <w:t>kredit@xertec.cz</w:t>
        </w:r>
      </w:hyperlink>
      <w:r>
        <w:rPr>
          <w:lang w:val="en-US" w:eastAsia="en-US" w:bidi="en-US"/>
        </w:rPr>
        <w:t xml:space="preserve">; </w:t>
      </w:r>
      <w:hyperlink r:id="rId8" w:history="1">
        <w:r>
          <w:rPr>
            <w:lang w:val="en-US" w:eastAsia="en-US" w:bidi="en-US"/>
          </w:rPr>
          <w:t>archiv@xertec.cz</w:t>
        </w:r>
      </w:hyperlink>
      <w:r>
        <w:rPr>
          <w:lang w:val="en-US" w:eastAsia="en-US" w:bidi="en-US"/>
        </w:rPr>
        <w:t xml:space="preserve">; </w:t>
      </w:r>
      <w:r>
        <w:t xml:space="preserve">Ticha </w:t>
      </w:r>
      <w:r>
        <w:t>Pavlina</w:t>
      </w:r>
    </w:p>
    <w:p w:rsidR="00B7665C" w:rsidRDefault="00E268CA">
      <w:pPr>
        <w:pStyle w:val="Bodytext20"/>
        <w:framePr w:w="7704" w:h="3277" w:hRule="exact" w:wrap="none" w:vAnchor="page" w:hAnchor="page" w:x="783" w:y="3831"/>
        <w:shd w:val="clear" w:color="auto" w:fill="auto"/>
        <w:spacing w:before="0" w:line="269" w:lineRule="exact"/>
      </w:pPr>
      <w:r>
        <w:t>&lt;</w:t>
      </w:r>
    </w:p>
    <w:p w:rsidR="00B7665C" w:rsidRDefault="00E268CA">
      <w:pPr>
        <w:pStyle w:val="Bodytext20"/>
        <w:framePr w:w="7704" w:h="3277" w:hRule="exact" w:wrap="none" w:vAnchor="page" w:hAnchor="page" w:x="783" w:y="3831"/>
        <w:shd w:val="clear" w:color="auto" w:fill="auto"/>
        <w:spacing w:before="0" w:after="280" w:line="269" w:lineRule="exact"/>
      </w:pPr>
      <w:r>
        <w:t>Subject: 2332 Objednávka kreditu do frankovacího stroje</w:t>
      </w:r>
    </w:p>
    <w:p w:rsidR="00B7665C" w:rsidRDefault="00E268CA">
      <w:pPr>
        <w:pStyle w:val="Bodytext20"/>
        <w:framePr w:w="7704" w:h="3277" w:hRule="exact" w:wrap="none" w:vAnchor="page" w:hAnchor="page" w:x="783" w:y="3831"/>
        <w:shd w:val="clear" w:color="auto" w:fill="auto"/>
        <w:spacing w:before="0" w:after="300" w:line="269" w:lineRule="exact"/>
        <w:jc w:val="left"/>
      </w:pPr>
      <w:r>
        <w:t>Váš požadavek k nakreditování frankovacího stroje byl úspěšně odeslán. Jakmile obdržíme od České pošty s.p. potvr</w:t>
      </w:r>
      <w:r>
        <w:t>zení, že Vaše platba kreditu byla připsána na její účet, zašleme Vám nastavovací kód.</w:t>
      </w:r>
    </w:p>
    <w:p w:rsidR="00B7665C" w:rsidRDefault="00E268CA">
      <w:pPr>
        <w:pStyle w:val="Bodytext20"/>
        <w:framePr w:w="7704" w:h="3277" w:hRule="exact" w:wrap="none" w:vAnchor="page" w:hAnchor="page" w:x="783" w:y="3831"/>
        <w:shd w:val="clear" w:color="auto" w:fill="auto"/>
        <w:spacing w:before="0"/>
      </w:pPr>
      <w:r>
        <w:t>Objednávka kreditu do frankovacího stroje:</w:t>
      </w:r>
    </w:p>
    <w:p w:rsidR="00B7665C" w:rsidRDefault="00E268CA">
      <w:pPr>
        <w:pStyle w:val="Bodytext20"/>
        <w:framePr w:w="7704" w:h="1435" w:hRule="exact" w:wrap="none" w:vAnchor="page" w:hAnchor="page" w:x="783" w:y="7604"/>
        <w:shd w:val="clear" w:color="auto" w:fill="auto"/>
        <w:spacing w:before="0" w:after="45"/>
        <w:ind w:left="280"/>
        <w:jc w:val="left"/>
      </w:pPr>
      <w:r>
        <w:t>výrobní číslo stroje: 908101</w:t>
      </w:r>
    </w:p>
    <w:p w:rsidR="00B7665C" w:rsidRDefault="00E268CA">
      <w:pPr>
        <w:pStyle w:val="Bodytext20"/>
        <w:framePr w:w="7704" w:h="1435" w:hRule="exact" w:wrap="none" w:vAnchor="page" w:hAnchor="page" w:x="783" w:y="7604"/>
        <w:shd w:val="clear" w:color="auto" w:fill="auto"/>
        <w:spacing w:before="0" w:line="538" w:lineRule="exact"/>
        <w:ind w:left="280"/>
        <w:jc w:val="left"/>
      </w:pPr>
      <w:r>
        <w:t>licenční číslo stroje: 81000157</w:t>
      </w:r>
    </w:p>
    <w:p w:rsidR="00B7665C" w:rsidRDefault="00E268CA">
      <w:pPr>
        <w:pStyle w:val="Bodytext20"/>
        <w:framePr w:w="7704" w:h="1435" w:hRule="exact" w:wrap="none" w:vAnchor="page" w:hAnchor="page" w:x="783" w:y="7604"/>
        <w:shd w:val="clear" w:color="auto" w:fill="auto"/>
        <w:spacing w:before="0" w:line="538" w:lineRule="exact"/>
        <w:ind w:left="280" w:right="3200"/>
        <w:jc w:val="left"/>
      </w:pPr>
      <w:r>
        <w:t>číslo zákazníka: 2332 (nové číslo F02: 00758)</w:t>
      </w:r>
      <w:bookmarkStart w:id="1" w:name="_GoBack"/>
      <w:bookmarkEnd w:id="1"/>
    </w:p>
    <w:p w:rsidR="00B7665C" w:rsidRDefault="00E268CA">
      <w:pPr>
        <w:pStyle w:val="Bodytext20"/>
        <w:framePr w:wrap="none" w:vAnchor="page" w:hAnchor="page" w:x="783" w:y="8982"/>
        <w:shd w:val="clear" w:color="auto" w:fill="auto"/>
        <w:spacing w:before="0" w:line="538" w:lineRule="exact"/>
        <w:ind w:left="280" w:right="3200"/>
        <w:jc w:val="left"/>
      </w:pPr>
      <w:r>
        <w:rPr>
          <w:rStyle w:val="Bodytext21"/>
        </w:rPr>
        <w:t>celkem: 21429106,40</w:t>
      </w:r>
    </w:p>
    <w:p w:rsidR="00B7665C" w:rsidRDefault="00E268CA">
      <w:pPr>
        <w:pStyle w:val="Bodytext20"/>
        <w:framePr w:wrap="none" w:vAnchor="page" w:hAnchor="page" w:x="783" w:y="9520"/>
        <w:shd w:val="clear" w:color="auto" w:fill="auto"/>
        <w:spacing w:before="0" w:line="538" w:lineRule="exact"/>
        <w:ind w:left="280" w:right="3200"/>
        <w:jc w:val="left"/>
      </w:pPr>
      <w:r>
        <w:rPr>
          <w:rStyle w:val="Bodytext21"/>
        </w:rPr>
        <w:t>kredit: 158393,60</w:t>
      </w:r>
    </w:p>
    <w:p w:rsidR="00B7665C" w:rsidRDefault="00E268CA">
      <w:pPr>
        <w:pStyle w:val="Bodytext20"/>
        <w:framePr w:w="7704" w:h="1674" w:hRule="exact" w:wrap="none" w:vAnchor="page" w:hAnchor="page" w:x="783" w:y="10057"/>
        <w:shd w:val="clear" w:color="auto" w:fill="auto"/>
        <w:spacing w:before="0" w:after="1604" w:line="538" w:lineRule="exact"/>
        <w:ind w:left="280" w:right="3200"/>
        <w:jc w:val="left"/>
      </w:pPr>
      <w:r>
        <w:rPr>
          <w:rStyle w:val="Bodytext21"/>
        </w:rPr>
        <w:t>zpětný kód: 25238266</w:t>
      </w:r>
    </w:p>
    <w:p w:rsidR="00B7665C" w:rsidRDefault="00E268CA">
      <w:pPr>
        <w:pStyle w:val="Bodytext20"/>
        <w:framePr w:w="7704" w:h="1674" w:hRule="exact" w:wrap="none" w:vAnchor="page" w:hAnchor="page" w:x="783" w:y="10057"/>
        <w:shd w:val="clear" w:color="auto" w:fill="auto"/>
        <w:spacing w:before="0" w:line="533" w:lineRule="exact"/>
        <w:ind w:left="280"/>
        <w:jc w:val="left"/>
      </w:pPr>
      <w:r>
        <w:t xml:space="preserve">e-mail: </w:t>
      </w:r>
      <w:hyperlink r:id="rId9" w:history="1">
        <w:r>
          <w:rPr>
            <w:lang w:val="en-US" w:eastAsia="en-US" w:bidi="en-US"/>
          </w:rPr>
          <w:t>pticha@osoud.chr.justice.cz</w:t>
        </w:r>
      </w:hyperlink>
    </w:p>
    <w:p w:rsidR="00B7665C" w:rsidRDefault="00E268CA">
      <w:pPr>
        <w:pStyle w:val="Bodytext20"/>
        <w:framePr w:w="7704" w:h="1674" w:hRule="exact" w:wrap="none" w:vAnchor="page" w:hAnchor="page" w:x="783" w:y="10057"/>
        <w:shd w:val="clear" w:color="auto" w:fill="auto"/>
        <w:spacing w:before="0" w:line="533" w:lineRule="exact"/>
        <w:ind w:left="280"/>
        <w:jc w:val="left"/>
      </w:pPr>
      <w:r>
        <w:t>výše kreditu pro dobití: 125000</w:t>
      </w:r>
    </w:p>
    <w:p w:rsidR="00B7665C" w:rsidRDefault="00E268CA">
      <w:pPr>
        <w:pStyle w:val="Bodytext20"/>
        <w:framePr w:w="7704" w:h="3771" w:hRule="exact" w:wrap="none" w:vAnchor="page" w:hAnchor="page" w:x="783" w:y="11939"/>
        <w:shd w:val="clear" w:color="auto" w:fill="auto"/>
        <w:spacing w:before="0" w:line="538" w:lineRule="exact"/>
        <w:jc w:val="left"/>
      </w:pPr>
      <w:r>
        <w:t xml:space="preserve">ÚDAJE O PLATBĚ: číslo účtu: </w:t>
      </w:r>
    </w:p>
    <w:p w:rsidR="00B7665C" w:rsidRDefault="00E268CA">
      <w:pPr>
        <w:pStyle w:val="Bodytext20"/>
        <w:framePr w:w="7704" w:h="3771" w:hRule="exact" w:wrap="none" w:vAnchor="page" w:hAnchor="page" w:x="783" w:y="11939"/>
        <w:shd w:val="clear" w:color="auto" w:fill="auto"/>
        <w:spacing w:before="0" w:after="300" w:line="269" w:lineRule="exact"/>
        <w:jc w:val="left"/>
      </w:pPr>
      <w:r>
        <w:t xml:space="preserve">variabilní symbol: nepovinný údaj (uveden v Dohodě o </w:t>
      </w:r>
      <w:r>
        <w:t>používání stroje, kterou jste uzavřeli s Českou poštou) specifický symbol: 81000157 částka: 125000 Kč</w:t>
      </w:r>
    </w:p>
    <w:p w:rsidR="00B7665C" w:rsidRDefault="00E268CA">
      <w:pPr>
        <w:pStyle w:val="Bodytext20"/>
        <w:framePr w:w="7704" w:h="3771" w:hRule="exact" w:wrap="none" w:vAnchor="page" w:hAnchor="page" w:x="783" w:y="11939"/>
        <w:shd w:val="clear" w:color="auto" w:fill="auto"/>
        <w:spacing w:before="0" w:after="264"/>
      </w:pPr>
      <w:r>
        <w:t>Vás nastavovací kód Vám bude zaslán na tyto adresy:</w:t>
      </w:r>
    </w:p>
    <w:p w:rsidR="00B7665C" w:rsidRDefault="00E268CA">
      <w:pPr>
        <w:pStyle w:val="Bodytext20"/>
        <w:framePr w:w="7704" w:h="3771" w:hRule="exact" w:wrap="none" w:vAnchor="page" w:hAnchor="page" w:x="783" w:y="11939"/>
        <w:shd w:val="clear" w:color="auto" w:fill="auto"/>
        <w:spacing w:before="0" w:after="296" w:line="264" w:lineRule="exact"/>
        <w:jc w:val="left"/>
      </w:pPr>
      <w:r>
        <w:t xml:space="preserve">e-maill: </w:t>
      </w:r>
      <w:hyperlink r:id="rId10" w:history="1">
        <w:r>
          <w:rPr>
            <w:lang w:val="en-US" w:eastAsia="en-US" w:bidi="en-US"/>
          </w:rPr>
          <w:t>jhemerkova@osoud.chr.justice.cz</w:t>
        </w:r>
      </w:hyperlink>
      <w:r>
        <w:rPr>
          <w:lang w:val="en-US" w:eastAsia="en-US" w:bidi="en-US"/>
        </w:rPr>
        <w:t xml:space="preserve"> </w:t>
      </w:r>
      <w:r>
        <w:t>e-mail2:</w:t>
      </w:r>
      <w:r>
        <w:t xml:space="preserve"> </w:t>
      </w:r>
      <w:hyperlink r:id="rId11" w:history="1">
        <w:r>
          <w:rPr>
            <w:lang w:val="en-US" w:eastAsia="en-US" w:bidi="en-US"/>
          </w:rPr>
          <w:t>pticha@osoud.chr.justice.cz</w:t>
        </w:r>
      </w:hyperlink>
    </w:p>
    <w:p w:rsidR="00B7665C" w:rsidRDefault="00E268CA">
      <w:pPr>
        <w:pStyle w:val="Bodytext20"/>
        <w:framePr w:w="7704" w:h="3771" w:hRule="exact" w:wrap="none" w:vAnchor="page" w:hAnchor="page" w:x="783" w:y="11939"/>
        <w:shd w:val="clear" w:color="auto" w:fill="auto"/>
        <w:spacing w:before="0"/>
      </w:pPr>
      <w:r>
        <w:t>Pro změnu adres pro zasílání nastavovacích kódu nás kontaktujte telefonicky.</w:t>
      </w:r>
    </w:p>
    <w:p w:rsidR="00B7665C" w:rsidRDefault="00B7665C">
      <w:pPr>
        <w:rPr>
          <w:sz w:val="2"/>
          <w:szCs w:val="2"/>
        </w:rPr>
        <w:sectPr w:rsidR="00B7665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665C" w:rsidRDefault="00E268CA">
      <w:pPr>
        <w:pStyle w:val="Bodytext20"/>
        <w:framePr w:w="7704" w:h="2731" w:hRule="exact" w:wrap="none" w:vAnchor="page" w:hAnchor="page" w:x="771" w:y="896"/>
        <w:shd w:val="clear" w:color="auto" w:fill="auto"/>
        <w:spacing w:before="0" w:after="260"/>
        <w:jc w:val="left"/>
      </w:pPr>
      <w:r>
        <w:lastRenderedPageBreak/>
        <w:t>Děkujeme za využití našich služeb.</w:t>
      </w:r>
    </w:p>
    <w:p w:rsidR="00B7665C" w:rsidRDefault="00E268CA">
      <w:pPr>
        <w:pStyle w:val="Bodytext20"/>
        <w:framePr w:w="7704" w:h="2731" w:hRule="exact" w:wrap="none" w:vAnchor="page" w:hAnchor="page" w:x="771" w:y="896"/>
        <w:shd w:val="clear" w:color="auto" w:fill="auto"/>
        <w:spacing w:before="0" w:after="280" w:line="269" w:lineRule="exact"/>
        <w:ind w:right="4380"/>
        <w:jc w:val="left"/>
      </w:pPr>
      <w:r>
        <w:t xml:space="preserve">XERTEC a.s. - kreditovací centrum Údolní </w:t>
      </w:r>
      <w:r>
        <w:t>212/1 147 00 Praha 4</w:t>
      </w:r>
    </w:p>
    <w:p w:rsidR="00B7665C" w:rsidRDefault="00E268CA">
      <w:pPr>
        <w:pStyle w:val="Bodytext20"/>
        <w:framePr w:w="7704" w:h="2731" w:hRule="exact" w:wrap="none" w:vAnchor="page" w:hAnchor="page" w:x="771" w:y="896"/>
        <w:shd w:val="clear" w:color="auto" w:fill="auto"/>
        <w:spacing w:before="0" w:line="269" w:lineRule="exact"/>
        <w:ind w:right="4380"/>
        <w:jc w:val="left"/>
      </w:pPr>
      <w:r>
        <w:t xml:space="preserve">tel.: 225 004 315 e-mail: </w:t>
      </w:r>
      <w:hyperlink r:id="rId12" w:history="1">
        <w:r>
          <w:rPr>
            <w:lang w:val="en-US" w:eastAsia="en-US" w:bidi="en-US"/>
          </w:rPr>
          <w:t>kredit@xertec.cz</w:t>
        </w:r>
      </w:hyperlink>
      <w:r>
        <w:rPr>
          <w:lang w:val="en-US" w:eastAsia="en-US" w:bidi="en-US"/>
        </w:rPr>
        <w:t xml:space="preserve"> </w:t>
      </w:r>
      <w:hyperlink r:id="rId13" w:history="1">
        <w:r>
          <w:rPr>
            <w:lang w:val="en-US" w:eastAsia="en-US" w:bidi="en-US"/>
          </w:rPr>
          <w:t>http://www.xertec.cz/kredit/</w:t>
        </w:r>
      </w:hyperlink>
      <w:r>
        <w:rPr>
          <w:lang w:val="en-US" w:eastAsia="en-US" w:bidi="en-US"/>
        </w:rPr>
        <w:t xml:space="preserve"> </w:t>
      </w:r>
      <w:r>
        <w:t>kód transakce: DOMO-C9WAFF</w:t>
      </w:r>
    </w:p>
    <w:p w:rsidR="00B7665C" w:rsidRDefault="00E268CA">
      <w:pPr>
        <w:pStyle w:val="Headerorfooter10"/>
        <w:framePr w:wrap="none" w:vAnchor="page" w:hAnchor="page" w:x="5916" w:y="15742"/>
        <w:shd w:val="clear" w:color="auto" w:fill="auto"/>
      </w:pPr>
      <w:r>
        <w:t>2</w:t>
      </w:r>
    </w:p>
    <w:p w:rsidR="00B7665C" w:rsidRDefault="00B7665C">
      <w:pPr>
        <w:rPr>
          <w:sz w:val="2"/>
          <w:szCs w:val="2"/>
        </w:rPr>
      </w:pPr>
    </w:p>
    <w:sectPr w:rsidR="00B7665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CA" w:rsidRDefault="00E268CA">
      <w:r>
        <w:separator/>
      </w:r>
    </w:p>
  </w:endnote>
  <w:endnote w:type="continuationSeparator" w:id="0">
    <w:p w:rsidR="00E268CA" w:rsidRDefault="00E2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CA" w:rsidRDefault="00E268CA"/>
  </w:footnote>
  <w:footnote w:type="continuationSeparator" w:id="0">
    <w:p w:rsidR="00E268CA" w:rsidRDefault="00E268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5C"/>
    <w:rsid w:val="001C42BC"/>
    <w:rsid w:val="00B7665C"/>
    <w:rsid w:val="00E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A2FC7-7371-4FF7-8445-3CC6FCE1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erorfooter1">
    <w:name w:val="Header or footer|1_"/>
    <w:basedOn w:val="Standardnpsmoodstavce"/>
    <w:link w:val="Headerorfooter10"/>
    <w:rPr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288" w:lineRule="exact"/>
      <w:outlineLvl w:val="0"/>
    </w:pPr>
    <w:rPr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line="264" w:lineRule="exac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1060" w:line="244" w:lineRule="exact"/>
      <w:jc w:val="both"/>
    </w:pPr>
    <w:rPr>
      <w:sz w:val="22"/>
      <w:szCs w:val="22"/>
    </w:rPr>
  </w:style>
  <w:style w:type="paragraph" w:customStyle="1" w:styleId="Headerorfooter10">
    <w:name w:val="Header or footer|1"/>
    <w:basedOn w:val="Normln"/>
    <w:link w:val="Headerorfooter1"/>
    <w:pPr>
      <w:shd w:val="clear" w:color="auto" w:fill="FFFFFF"/>
      <w:spacing w:line="178" w:lineRule="exact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@xertec.cz" TargetMode="External"/><Relationship Id="rId13" Type="http://schemas.openxmlformats.org/officeDocument/2006/relationships/hyperlink" Target="http://www.xertec.cz/kred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edit@xertec.cz" TargetMode="External"/><Relationship Id="rId12" Type="http://schemas.openxmlformats.org/officeDocument/2006/relationships/hyperlink" Target="mailto:kredit@xertec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edit@xertec.cz" TargetMode="External"/><Relationship Id="rId11" Type="http://schemas.openxmlformats.org/officeDocument/2006/relationships/hyperlink" Target="mailto:pticha@osoud.chr.justice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hemerkova@osoud.chr.justic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ticha@osoud.chr.justice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Solnickova Ilona</dc:creator>
  <cp:lastModifiedBy>Solnickova Ilona</cp:lastModifiedBy>
  <cp:revision>2</cp:revision>
  <dcterms:created xsi:type="dcterms:W3CDTF">2021-12-22T05:33:00Z</dcterms:created>
  <dcterms:modified xsi:type="dcterms:W3CDTF">2021-12-22T05:33:00Z</dcterms:modified>
</cp:coreProperties>
</file>