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6E84" w14:textId="4608BBE9" w:rsidR="00541FDD" w:rsidRPr="00BC0917" w:rsidRDefault="00856951" w:rsidP="0066079C">
      <w:pPr>
        <w:pStyle w:val="Nzev"/>
        <w:rPr>
          <w:b/>
          <w:bCs/>
        </w:rPr>
      </w:pPr>
      <w:r w:rsidRPr="00BC0917">
        <w:rPr>
          <w:b/>
          <w:bCs/>
        </w:rPr>
        <w:t>Změnový list č.</w:t>
      </w:r>
      <w:r w:rsidR="00FB07D4">
        <w:rPr>
          <w:b/>
          <w:bCs/>
        </w:rPr>
        <w:t xml:space="preserve"> 1</w:t>
      </w:r>
    </w:p>
    <w:p w14:paraId="0CC1161A" w14:textId="6679A41B" w:rsidR="00856951" w:rsidRDefault="008569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12"/>
      </w:tblGrid>
      <w:tr w:rsidR="00856951" w14:paraId="287AD31B" w14:textId="77777777" w:rsidTr="00241E52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08EEF" w14:textId="77777777" w:rsidR="00856951" w:rsidRDefault="00856951">
            <w:r>
              <w:t>Název akce:</w:t>
            </w:r>
          </w:p>
          <w:p w14:paraId="104522C2" w14:textId="71515115" w:rsidR="001A4755" w:rsidRDefault="001A4755"/>
        </w:tc>
        <w:tc>
          <w:tcPr>
            <w:tcW w:w="60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346E5D" w14:textId="14E7F583" w:rsidR="00856951" w:rsidRDefault="00FB07D4">
            <w:r>
              <w:t>„</w:t>
            </w:r>
            <w:r w:rsidR="00743E1C" w:rsidRPr="00743E1C">
              <w:t>Oprava a obnova podlah v učebnách Pražské konzervatoře</w:t>
            </w:r>
            <w:r>
              <w:t>“</w:t>
            </w:r>
          </w:p>
        </w:tc>
      </w:tr>
      <w:tr w:rsidR="00856951" w14:paraId="0EFEDC44" w14:textId="77777777" w:rsidTr="00BC0917">
        <w:tc>
          <w:tcPr>
            <w:tcW w:w="6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EEF74AA" w14:textId="77777777" w:rsidR="001A4755" w:rsidRDefault="001A4755"/>
          <w:p w14:paraId="2D4072AF" w14:textId="1EF8254B" w:rsidR="00856951" w:rsidRDefault="00856951">
            <w:r>
              <w:t>Změnový list č.</w:t>
            </w:r>
            <w:r w:rsidR="00FB07D4">
              <w:t>1</w:t>
            </w:r>
          </w:p>
          <w:p w14:paraId="5591AD12" w14:textId="435BA11B" w:rsidR="001A4755" w:rsidRDefault="001A4755"/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D13CF" w14:textId="77777777" w:rsidR="001A4755" w:rsidRDefault="001A4755"/>
          <w:p w14:paraId="0635541E" w14:textId="382A5B39" w:rsidR="00FB07D4" w:rsidRDefault="002D2B89">
            <w:r>
              <w:t>Smlouva o dílo</w:t>
            </w:r>
          </w:p>
          <w:p w14:paraId="67CEDC60" w14:textId="0E5E8455" w:rsidR="00FB07D4" w:rsidRDefault="00FB07D4">
            <w:r>
              <w:t xml:space="preserve">Čj. </w:t>
            </w:r>
            <w:r w:rsidR="00743E1C" w:rsidRPr="00743E1C">
              <w:t xml:space="preserve">PK /1876/2021             </w:t>
            </w:r>
          </w:p>
          <w:p w14:paraId="2DA8DF34" w14:textId="7E0F7FFE" w:rsidR="00424AD5" w:rsidRDefault="00856951">
            <w:r>
              <w:t>ze dne</w:t>
            </w:r>
            <w:r w:rsidR="00743E1C">
              <w:t xml:space="preserve"> 18. 11</w:t>
            </w:r>
            <w:r w:rsidR="002D2B89">
              <w:t>. 2021</w:t>
            </w:r>
          </w:p>
          <w:p w14:paraId="50A96E72" w14:textId="3A647018" w:rsidR="001A4755" w:rsidRDefault="001A4755"/>
        </w:tc>
      </w:tr>
      <w:tr w:rsidR="00856951" w14:paraId="31E5AB7C" w14:textId="77777777" w:rsidTr="00241E52">
        <w:tc>
          <w:tcPr>
            <w:tcW w:w="906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9AB56" w14:textId="77777777" w:rsidR="001A4755" w:rsidRDefault="001A4755"/>
          <w:p w14:paraId="1D6D37B7" w14:textId="65000241" w:rsidR="00856951" w:rsidRPr="001A4755" w:rsidRDefault="002D2B8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Specifikace položek a popis příčin jejich změny</w:t>
            </w:r>
            <w:r w:rsidR="00856951" w:rsidRPr="001A4755">
              <w:rPr>
                <w:b/>
                <w:bCs/>
                <w:u w:val="single"/>
              </w:rPr>
              <w:t>:</w:t>
            </w:r>
          </w:p>
          <w:p w14:paraId="26116937" w14:textId="1EB361B4" w:rsidR="002D2B89" w:rsidRDefault="002D2B89" w:rsidP="002D2B89"/>
          <w:p w14:paraId="38E79673" w14:textId="52BFAD36" w:rsidR="00743E1C" w:rsidRPr="00743E1C" w:rsidRDefault="00743E1C" w:rsidP="00743E1C">
            <w:pPr>
              <w:rPr>
                <w:b/>
              </w:rPr>
            </w:pPr>
            <w:r w:rsidRPr="00743E1C">
              <w:rPr>
                <w:b/>
              </w:rPr>
              <w:t>Rozebrání akustické stěny vč. skládkov</w:t>
            </w:r>
            <w:r w:rsidR="00B84124">
              <w:rPr>
                <w:b/>
              </w:rPr>
              <w:t>ného a dopravy 2 ks  3650,-/ks</w:t>
            </w:r>
          </w:p>
          <w:p w14:paraId="2783835C" w14:textId="1FB197B6" w:rsidR="00743E1C" w:rsidRPr="00743E1C" w:rsidRDefault="00743E1C" w:rsidP="00743E1C">
            <w:r w:rsidRPr="00743E1C">
              <w:t xml:space="preserve">Akustické stěny tvořeny kovovým rastrem kotveny do stěny </w:t>
            </w:r>
            <w:proofErr w:type="spellStart"/>
            <w:r w:rsidRPr="00743E1C">
              <w:t>nat</w:t>
            </w:r>
            <w:r w:rsidR="00BE3C90">
              <w:t>loukacími</w:t>
            </w:r>
            <w:proofErr w:type="spellEnd"/>
            <w:r w:rsidR="00BE3C90">
              <w:t xml:space="preserve"> hmoždinkami zasahovaly</w:t>
            </w:r>
            <w:r w:rsidRPr="00743E1C">
              <w:t xml:space="preserve"> do renovované podlahy. Bylo tedy nutné jejich rozebrání.</w:t>
            </w:r>
            <w:bookmarkStart w:id="0" w:name="_GoBack"/>
            <w:bookmarkEnd w:id="0"/>
          </w:p>
          <w:p w14:paraId="2045D557" w14:textId="77777777" w:rsidR="00743E1C" w:rsidRPr="00743E1C" w:rsidRDefault="00743E1C" w:rsidP="00743E1C">
            <w:pPr>
              <w:rPr>
                <w:b/>
              </w:rPr>
            </w:pPr>
          </w:p>
          <w:p w14:paraId="7B532221" w14:textId="7B34D795" w:rsidR="00743E1C" w:rsidRPr="00743E1C" w:rsidRDefault="00743E1C" w:rsidP="00743E1C">
            <w:pPr>
              <w:rPr>
                <w:b/>
              </w:rPr>
            </w:pPr>
            <w:r>
              <w:rPr>
                <w:b/>
              </w:rPr>
              <w:t>Zazdění o</w:t>
            </w:r>
            <w:r w:rsidRPr="00743E1C">
              <w:rPr>
                <w:b/>
              </w:rPr>
              <w:t>tvoru bývalé</w:t>
            </w:r>
            <w:r w:rsidR="00B84124">
              <w:rPr>
                <w:b/>
              </w:rPr>
              <w:t xml:space="preserve"> vzduchotechniky (50x60cm)  1ks</w:t>
            </w:r>
          </w:p>
          <w:p w14:paraId="3F5157A8" w14:textId="1E1F390E" w:rsidR="00743E1C" w:rsidRPr="00743E1C" w:rsidRDefault="00743E1C" w:rsidP="00743E1C">
            <w:r w:rsidRPr="00743E1C">
              <w:t>Bývalá větrací mřížka byla objevena po demontáži akustických stěn. Z důvodu nefunkčnosti vzduchotechniky a rozsáhlého poškození mřížky bylo rozhodnuto o jejím odstranění a zaslepení.</w:t>
            </w:r>
          </w:p>
          <w:p w14:paraId="5CF8BC42" w14:textId="77777777" w:rsidR="00743E1C" w:rsidRDefault="00743E1C" w:rsidP="00743E1C">
            <w:pPr>
              <w:rPr>
                <w:b/>
              </w:rPr>
            </w:pPr>
          </w:p>
          <w:p w14:paraId="2E9C91B0" w14:textId="5DD11230" w:rsidR="00743E1C" w:rsidRPr="00743E1C" w:rsidRDefault="00743E1C" w:rsidP="00743E1C">
            <w:pPr>
              <w:rPr>
                <w:b/>
              </w:rPr>
            </w:pPr>
            <w:r w:rsidRPr="00743E1C">
              <w:rPr>
                <w:b/>
              </w:rPr>
              <w:t xml:space="preserve">Stěna SDK 3m2 800,-/m2 </w:t>
            </w:r>
          </w:p>
          <w:p w14:paraId="478DD59E" w14:textId="4D5B1940" w:rsidR="00743E1C" w:rsidRPr="00743E1C" w:rsidRDefault="00743E1C" w:rsidP="00743E1C">
            <w:r w:rsidRPr="00743E1C">
              <w:t>Dveře byly objeveny po demontáži akustických stěn. Z důvodu jejich nevyužití byly dveře nahrazeny příčkou ze sádrokartonu.</w:t>
            </w:r>
          </w:p>
          <w:p w14:paraId="3AE48DF5" w14:textId="77777777" w:rsidR="00743E1C" w:rsidRPr="00743E1C" w:rsidRDefault="00743E1C" w:rsidP="00743E1C">
            <w:pPr>
              <w:rPr>
                <w:b/>
              </w:rPr>
            </w:pPr>
          </w:p>
          <w:p w14:paraId="2748EF95" w14:textId="127BAF4A" w:rsidR="00743E1C" w:rsidRDefault="00743E1C" w:rsidP="00743E1C">
            <w:pPr>
              <w:rPr>
                <w:b/>
              </w:rPr>
            </w:pPr>
            <w:r w:rsidRPr="00743E1C">
              <w:rPr>
                <w:b/>
              </w:rPr>
              <w:t xml:space="preserve">Oprava povrchu stěn (praskliny, díry po hmoždinkách) 65m2 55,-/m2 </w:t>
            </w:r>
          </w:p>
          <w:p w14:paraId="034B3E75" w14:textId="77777777" w:rsidR="00743E1C" w:rsidRPr="00743E1C" w:rsidRDefault="00743E1C" w:rsidP="00743E1C">
            <w:pPr>
              <w:rPr>
                <w:b/>
              </w:rPr>
            </w:pPr>
          </w:p>
          <w:p w14:paraId="341BF129" w14:textId="2E005531" w:rsidR="00743E1C" w:rsidRPr="00743E1C" w:rsidRDefault="00743E1C" w:rsidP="00743E1C">
            <w:pPr>
              <w:rPr>
                <w:b/>
              </w:rPr>
            </w:pPr>
            <w:r w:rsidRPr="00743E1C">
              <w:rPr>
                <w:b/>
              </w:rPr>
              <w:t xml:space="preserve">Výmalba Primalex PLUS (bílá) 107m2 65,-/m2 </w:t>
            </w:r>
          </w:p>
          <w:p w14:paraId="2EFF770E" w14:textId="78A7B77D" w:rsidR="00743E1C" w:rsidRPr="00743E1C" w:rsidRDefault="00743E1C" w:rsidP="00743E1C">
            <w:r w:rsidRPr="00743E1C">
              <w:t xml:space="preserve">Po demontáži akustických stěn bylo nutné opravit veškeré díry po hmoždinkách a následně celou místnost vymalovat. </w:t>
            </w:r>
          </w:p>
          <w:p w14:paraId="55371DF6" w14:textId="77777777" w:rsidR="00743E1C" w:rsidRPr="00743E1C" w:rsidRDefault="00743E1C" w:rsidP="00743E1C">
            <w:pPr>
              <w:rPr>
                <w:b/>
              </w:rPr>
            </w:pPr>
          </w:p>
          <w:p w14:paraId="198720AA" w14:textId="0A87B01B" w:rsidR="00743E1C" w:rsidRPr="00743E1C" w:rsidRDefault="00783E32" w:rsidP="00743E1C">
            <w:pPr>
              <w:rPr>
                <w:b/>
              </w:rPr>
            </w:pPr>
            <w:r>
              <w:rPr>
                <w:b/>
              </w:rPr>
              <w:t>Podříznutí akustických dve</w:t>
            </w:r>
            <w:r w:rsidR="00B84124">
              <w:rPr>
                <w:b/>
              </w:rPr>
              <w:t>ří  2ks 2000,-</w:t>
            </w:r>
          </w:p>
          <w:p w14:paraId="5BC8F08F" w14:textId="6FFCE5A8" w:rsidR="00743E1C" w:rsidRPr="00743E1C" w:rsidRDefault="00743E1C" w:rsidP="00743E1C">
            <w:r w:rsidRPr="00743E1C">
              <w:t>Z důvodu zvýšení podlahy bylo nutné podříznout vstupní dveře.</w:t>
            </w:r>
          </w:p>
          <w:p w14:paraId="079CF5BE" w14:textId="369CC5ED" w:rsidR="00371A67" w:rsidRDefault="00371A67"/>
          <w:p w14:paraId="390FE58A" w14:textId="2B0E6D42" w:rsidR="00856951" w:rsidRDefault="00856951"/>
        </w:tc>
      </w:tr>
      <w:tr w:rsidR="00856951" w14:paraId="14D51291" w14:textId="77777777" w:rsidTr="00241E52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EFBF8" w14:textId="0A4122B1" w:rsidR="00856951" w:rsidRDefault="00856951">
            <w:r>
              <w:t>Poznámka:</w:t>
            </w:r>
          </w:p>
        </w:tc>
      </w:tr>
    </w:tbl>
    <w:p w14:paraId="639996A5" w14:textId="16759B89" w:rsidR="00856951" w:rsidRDefault="00856951"/>
    <w:p w14:paraId="38DCA046" w14:textId="3761F1EF" w:rsidR="0016493C" w:rsidRDefault="0016493C"/>
    <w:p w14:paraId="438B39B0" w14:textId="4F30E2F0" w:rsidR="00743E1C" w:rsidRDefault="00743E1C"/>
    <w:p w14:paraId="217EEE67" w14:textId="1D8C9766" w:rsidR="00743E1C" w:rsidRDefault="00743E1C"/>
    <w:p w14:paraId="3598DD73" w14:textId="447463DD" w:rsidR="00743E1C" w:rsidRDefault="00743E1C"/>
    <w:p w14:paraId="4027DC05" w14:textId="77777777" w:rsidR="00743E1C" w:rsidRDefault="00743E1C"/>
    <w:p w14:paraId="3417F29F" w14:textId="03C8720B" w:rsidR="0016493C" w:rsidRDefault="0016493C"/>
    <w:p w14:paraId="08B0623F" w14:textId="77777777" w:rsidR="0016493C" w:rsidRDefault="001649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497"/>
      </w:tblGrid>
      <w:tr w:rsidR="00856951" w14:paraId="718D6934" w14:textId="77777777" w:rsidTr="00241E52">
        <w:tc>
          <w:tcPr>
            <w:tcW w:w="90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0BAC4" w14:textId="77777777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lastRenderedPageBreak/>
              <w:t>Ocenění dohodnuté ceny:</w:t>
            </w:r>
          </w:p>
          <w:p w14:paraId="474DD656" w14:textId="77777777" w:rsidR="00856951" w:rsidRDefault="00856951"/>
          <w:p w14:paraId="3B76668D" w14:textId="43D82051" w:rsidR="00DC4FC5" w:rsidRDefault="00DC4FC5">
            <w:r>
              <w:t>Popsanou změnou došlo k následujícím položkovým</w:t>
            </w:r>
            <w:r w:rsidR="00506612">
              <w:t xml:space="preserve"> a cenovým</w:t>
            </w:r>
            <w:r>
              <w:t xml:space="preserve"> úpravám:</w:t>
            </w:r>
            <w:r>
              <w:br/>
            </w:r>
          </w:p>
          <w:tbl>
            <w:tblPr>
              <w:tblW w:w="8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2020"/>
            </w:tblGrid>
            <w:tr w:rsidR="0079779E" w:rsidRPr="0079779E" w14:paraId="06DC7F87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5A5A5" w:fill="A5A5A5"/>
                  <w:noWrap/>
                  <w:vAlign w:val="bottom"/>
                  <w:hideMark/>
                </w:tcPr>
                <w:p w14:paraId="56F83A96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Vícenáklady</w:t>
                  </w: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5A5A5" w:fill="A5A5A5"/>
                  <w:noWrap/>
                  <w:vAlign w:val="bottom"/>
                  <w:hideMark/>
                </w:tcPr>
                <w:p w14:paraId="0BEC649D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Cena v Kč bez DPH</w:t>
                  </w:r>
                </w:p>
              </w:tc>
            </w:tr>
            <w:tr w:rsidR="0079779E" w:rsidRPr="0079779E" w14:paraId="4E2CB39B" w14:textId="77777777" w:rsidTr="00743E1C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14:paraId="54152320" w14:textId="59238A9A" w:rsidR="0079779E" w:rsidRPr="0079779E" w:rsidRDefault="00743E1C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3E1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Rozebrání akustické stěny vč. skládkovného a dopravy 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ks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F16E99" w14:textId="640756B3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7 30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0,00</w:t>
                  </w:r>
                </w:p>
              </w:tc>
            </w:tr>
            <w:tr w:rsidR="0079779E" w:rsidRPr="0079779E" w14:paraId="2596F38F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12433289" w14:textId="6A33E693" w:rsidR="0079779E" w:rsidRPr="0079779E" w:rsidRDefault="00743E1C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</w:t>
                  </w:r>
                  <w:r w:rsidRPr="00743E1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azdění otvoru bývalé vzduchotechniky (50x60cm)  1ks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6F6653F" w14:textId="67180C03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1 600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79779E" w:rsidRPr="0079779E" w14:paraId="51995021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0A8E57" w14:textId="3755E551" w:rsidR="0079779E" w:rsidRPr="0079779E" w:rsidRDefault="00743E1C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3E1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Stěna SDK 3m2 800,-/m2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36DD4" w14:textId="730134FF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2 400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79779E" w:rsidRPr="0079779E" w14:paraId="1BE4EC94" w14:textId="77777777" w:rsidTr="0079779E">
              <w:trPr>
                <w:trHeight w:val="6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01A3F455" w14:textId="1D269DD7" w:rsidR="0079779E" w:rsidRPr="0079779E" w:rsidRDefault="00783E32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3E3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Oprava povrchu stěn (praskliny, díry po hmoždinkách) 65m2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09E11B67" w14:textId="65FA7EA0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3 575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79779E" w:rsidRPr="0079779E" w14:paraId="0F6E1CDC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4A48C" w14:textId="55444151" w:rsidR="0079779E" w:rsidRPr="0079779E" w:rsidRDefault="00783E32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3E3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Výmalba Primalex PLUS (bílá) 107m2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96897" w14:textId="302ADF57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6 955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79779E" w:rsidRPr="0079779E" w14:paraId="169B62AF" w14:textId="77777777" w:rsidTr="0079779E">
              <w:trPr>
                <w:trHeight w:val="6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0E55D9A6" w14:textId="54266F35" w:rsidR="0079779E" w:rsidRPr="0079779E" w:rsidRDefault="00783E32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3E3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Podříznutí akustických dveří  2ks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0E8B71DA" w14:textId="53253269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4 0</w:t>
                  </w:r>
                  <w:r w:rsidR="0079779E"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00,00</w:t>
                  </w:r>
                </w:p>
              </w:tc>
            </w:tr>
            <w:tr w:rsidR="0079779E" w:rsidRPr="0079779E" w14:paraId="31437411" w14:textId="77777777" w:rsidTr="00783E32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14:paraId="1D952A08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7A34AB" w14:textId="5070F40A" w:rsidR="0079779E" w:rsidRPr="0079779E" w:rsidRDefault="0011764B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25 830</w:t>
                  </w:r>
                  <w:r w:rsidR="0079779E" w:rsidRPr="007977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,00</w:t>
                  </w:r>
                </w:p>
              </w:tc>
            </w:tr>
          </w:tbl>
          <w:p w14:paraId="0311EB0F" w14:textId="6A2205AE" w:rsidR="0016493C" w:rsidRPr="005D75D2" w:rsidRDefault="00DC4FC5" w:rsidP="0016493C">
            <w:pPr>
              <w:rPr>
                <w:b/>
                <w:bCs/>
              </w:rPr>
            </w:pPr>
            <w:r>
              <w:br/>
            </w:r>
            <w:r w:rsidRPr="005D75D2">
              <w:rPr>
                <w:b/>
                <w:bCs/>
              </w:rPr>
              <w:t xml:space="preserve"> </w:t>
            </w:r>
            <w:r w:rsidR="00506612">
              <w:rPr>
                <w:b/>
                <w:bCs/>
              </w:rPr>
              <w:t>V</w:t>
            </w:r>
            <w:r w:rsidR="00DE5CB4">
              <w:rPr>
                <w:b/>
                <w:bCs/>
              </w:rPr>
              <w:t xml:space="preserve">ýsledné </w:t>
            </w:r>
            <w:r w:rsidR="0016493C" w:rsidRPr="005D75D2">
              <w:rPr>
                <w:b/>
                <w:bCs/>
              </w:rPr>
              <w:t xml:space="preserve">vícenáklady </w:t>
            </w:r>
            <w:r w:rsidR="00687F94">
              <w:rPr>
                <w:b/>
                <w:bCs/>
              </w:rPr>
              <w:t xml:space="preserve">na uvedenou změnu </w:t>
            </w:r>
            <w:r w:rsidR="00506612">
              <w:rPr>
                <w:b/>
                <w:bCs/>
              </w:rPr>
              <w:t xml:space="preserve">představují částku </w:t>
            </w:r>
            <w:r w:rsidR="0011764B">
              <w:rPr>
                <w:b/>
                <w:bCs/>
              </w:rPr>
              <w:t>25</w:t>
            </w:r>
            <w:r w:rsidR="0016493C" w:rsidRPr="005D75D2">
              <w:rPr>
                <w:b/>
                <w:bCs/>
              </w:rPr>
              <w:t> </w:t>
            </w:r>
            <w:r w:rsidR="0011764B">
              <w:rPr>
                <w:b/>
                <w:bCs/>
              </w:rPr>
              <w:t>830</w:t>
            </w:r>
            <w:r w:rsidR="0016493C" w:rsidRPr="005D75D2">
              <w:rPr>
                <w:b/>
                <w:bCs/>
              </w:rPr>
              <w:t>,- Kč</w:t>
            </w:r>
            <w:r w:rsidR="005D75D2">
              <w:rPr>
                <w:b/>
                <w:bCs/>
              </w:rPr>
              <w:t xml:space="preserve"> bez DPH</w:t>
            </w:r>
            <w:r w:rsidR="0016493C" w:rsidRPr="005D75D2">
              <w:rPr>
                <w:b/>
                <w:bCs/>
              </w:rPr>
              <w:t>.</w:t>
            </w:r>
          </w:p>
          <w:p w14:paraId="1E850E97" w14:textId="26902616" w:rsidR="00856951" w:rsidRDefault="0016493C" w:rsidP="0016493C">
            <w:r>
              <w:t xml:space="preserve"> </w:t>
            </w:r>
          </w:p>
        </w:tc>
      </w:tr>
      <w:tr w:rsidR="00856951" w14:paraId="779BE416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09D308" w14:textId="77777777" w:rsidR="000F3865" w:rsidRDefault="000F3865"/>
          <w:p w14:paraId="17BEFEEF" w14:textId="514598F5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Přílohy:</w:t>
            </w:r>
          </w:p>
          <w:p w14:paraId="5A977D71" w14:textId="00B43B1C" w:rsidR="00856951" w:rsidRDefault="00856951"/>
          <w:p w14:paraId="1D4C5998" w14:textId="0F0E21F2" w:rsidR="00856951" w:rsidRDefault="00D15D4E" w:rsidP="00856951">
            <w:pPr>
              <w:pStyle w:val="Odstavecseseznamem"/>
              <w:numPr>
                <w:ilvl w:val="0"/>
                <w:numId w:val="1"/>
              </w:numPr>
            </w:pPr>
            <w:r>
              <w:t>Tabulka – vícepráce</w:t>
            </w:r>
            <w:r w:rsidR="00ED0326">
              <w:t xml:space="preserve"> obnova a</w:t>
            </w:r>
            <w:r>
              <w:t xml:space="preserve"> </w:t>
            </w:r>
            <w:r w:rsidR="00ED0326">
              <w:t>opravy podlah v učebnách</w:t>
            </w:r>
          </w:p>
          <w:p w14:paraId="5909F27D" w14:textId="1546DCF6" w:rsidR="00856951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AF7BF" w14:textId="77777777" w:rsidR="000F3865" w:rsidRDefault="000F3865"/>
          <w:p w14:paraId="5B31A9BC" w14:textId="71F1C68D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 xml:space="preserve">Počet listů: </w:t>
            </w:r>
          </w:p>
          <w:p w14:paraId="6B80254C" w14:textId="77777777" w:rsidR="00856951" w:rsidRDefault="00856951"/>
          <w:p w14:paraId="6DA89653" w14:textId="77720DC2" w:rsidR="00856951" w:rsidRDefault="0016493C" w:rsidP="00856951">
            <w:pPr>
              <w:jc w:val="center"/>
            </w:pPr>
            <w:r>
              <w:t>2</w:t>
            </w:r>
            <w:r w:rsidR="00856951">
              <w:t xml:space="preserve"> list</w:t>
            </w:r>
            <w:r>
              <w:t>y</w:t>
            </w:r>
          </w:p>
        </w:tc>
      </w:tr>
      <w:tr w:rsidR="00856951" w14:paraId="5029C340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224CE1" w14:textId="77777777" w:rsidR="000F3865" w:rsidRDefault="000F3865"/>
          <w:p w14:paraId="668BC9B7" w14:textId="33DF4336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Podpis objednatele:</w:t>
            </w:r>
          </w:p>
          <w:p w14:paraId="22135127" w14:textId="7F279549" w:rsidR="00856951" w:rsidRDefault="00856951"/>
          <w:p w14:paraId="2C970FC6" w14:textId="77777777" w:rsidR="00171038" w:rsidRDefault="00171038"/>
          <w:p w14:paraId="4C2BE831" w14:textId="55CBE420" w:rsidR="00856951" w:rsidRDefault="00856951">
            <w:r>
              <w:t>Podpis: ………………………………………………..</w:t>
            </w:r>
          </w:p>
          <w:p w14:paraId="09FB9065" w14:textId="77777777" w:rsidR="00856951" w:rsidRDefault="00856951"/>
          <w:p w14:paraId="5A476A71" w14:textId="2DB42D9F" w:rsidR="00856951" w:rsidRDefault="00856951">
            <w:r>
              <w:t>Datum:</w:t>
            </w:r>
            <w:r w:rsidR="00964CD4">
              <w:t xml:space="preserve">  01</w:t>
            </w:r>
            <w:r w:rsidR="00743E1C">
              <w:t>. 12</w:t>
            </w:r>
            <w:r w:rsidR="00EF681E">
              <w:t>. 2021</w:t>
            </w:r>
          </w:p>
          <w:p w14:paraId="328A1C99" w14:textId="1B63AF43" w:rsidR="00856951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94A" w14:textId="77777777" w:rsidR="000F3865" w:rsidRDefault="000F3865"/>
          <w:p w14:paraId="70E52FDB" w14:textId="46D39B79" w:rsidR="00856951" w:rsidRPr="000F3865" w:rsidRDefault="0050661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Podpis dodavatele</w:t>
            </w:r>
            <w:r w:rsidR="00856951" w:rsidRPr="000F3865">
              <w:rPr>
                <w:b/>
                <w:bCs/>
                <w:u w:val="single"/>
              </w:rPr>
              <w:t>:</w:t>
            </w:r>
          </w:p>
          <w:p w14:paraId="2C2A1040" w14:textId="3A44FB51" w:rsidR="00856951" w:rsidRDefault="00856951"/>
          <w:p w14:paraId="036A2AD8" w14:textId="77777777" w:rsidR="00171038" w:rsidRDefault="00171038"/>
          <w:p w14:paraId="17E758DA" w14:textId="77777777" w:rsidR="00856951" w:rsidRDefault="00856951">
            <w:r>
              <w:t>Podpis: ………………………………………………..</w:t>
            </w:r>
          </w:p>
          <w:p w14:paraId="7322C8C3" w14:textId="77777777" w:rsidR="00856951" w:rsidRDefault="00856951"/>
          <w:p w14:paraId="7777F61E" w14:textId="1274B8C9" w:rsidR="00856951" w:rsidRDefault="00856951">
            <w:r>
              <w:t>Datum:</w:t>
            </w:r>
            <w:r w:rsidR="00964CD4">
              <w:t xml:space="preserve">  01</w:t>
            </w:r>
            <w:r w:rsidR="00743E1C">
              <w:t>. 12</w:t>
            </w:r>
            <w:r w:rsidR="00EF681E">
              <w:t>. 2021</w:t>
            </w:r>
          </w:p>
        </w:tc>
      </w:tr>
    </w:tbl>
    <w:p w14:paraId="77D59D69" w14:textId="77777777" w:rsidR="00856951" w:rsidRDefault="00856951"/>
    <w:sectPr w:rsidR="008569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A100" w14:textId="77777777" w:rsidR="00C967A1" w:rsidRDefault="00C967A1" w:rsidP="00850549">
      <w:pPr>
        <w:spacing w:after="0" w:line="240" w:lineRule="auto"/>
      </w:pPr>
      <w:r>
        <w:separator/>
      </w:r>
    </w:p>
  </w:endnote>
  <w:endnote w:type="continuationSeparator" w:id="0">
    <w:p w14:paraId="1DD45D73" w14:textId="77777777" w:rsidR="00C967A1" w:rsidRDefault="00C967A1" w:rsidP="0085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30328"/>
      <w:docPartObj>
        <w:docPartGallery w:val="Page Numbers (Bottom of Page)"/>
        <w:docPartUnique/>
      </w:docPartObj>
    </w:sdtPr>
    <w:sdtEndPr/>
    <w:sdtContent>
      <w:p w14:paraId="1B3AC7B1" w14:textId="234C7FD1" w:rsidR="00850549" w:rsidRDefault="008505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C90">
          <w:rPr>
            <w:noProof/>
          </w:rPr>
          <w:t>2</w:t>
        </w:r>
        <w:r>
          <w:fldChar w:fldCharType="end"/>
        </w:r>
      </w:p>
    </w:sdtContent>
  </w:sdt>
  <w:p w14:paraId="17A29A1F" w14:textId="77777777" w:rsidR="00850549" w:rsidRDefault="008505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2AF54" w14:textId="77777777" w:rsidR="00C967A1" w:rsidRDefault="00C967A1" w:rsidP="00850549">
      <w:pPr>
        <w:spacing w:after="0" w:line="240" w:lineRule="auto"/>
      </w:pPr>
      <w:r>
        <w:separator/>
      </w:r>
    </w:p>
  </w:footnote>
  <w:footnote w:type="continuationSeparator" w:id="0">
    <w:p w14:paraId="345B570B" w14:textId="77777777" w:rsidR="00C967A1" w:rsidRDefault="00C967A1" w:rsidP="0085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404"/>
    <w:multiLevelType w:val="hybridMultilevel"/>
    <w:tmpl w:val="13ECB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7AD"/>
    <w:multiLevelType w:val="hybridMultilevel"/>
    <w:tmpl w:val="1B1421DC"/>
    <w:lvl w:ilvl="0" w:tplc="A1DAD3D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A"/>
    <w:rsid w:val="00096E2D"/>
    <w:rsid w:val="000E3A83"/>
    <w:rsid w:val="000F3865"/>
    <w:rsid w:val="0010481F"/>
    <w:rsid w:val="00106933"/>
    <w:rsid w:val="0011764B"/>
    <w:rsid w:val="00143DAA"/>
    <w:rsid w:val="0016493C"/>
    <w:rsid w:val="00171038"/>
    <w:rsid w:val="00177B24"/>
    <w:rsid w:val="001A4755"/>
    <w:rsid w:val="001F01EF"/>
    <w:rsid w:val="0023209A"/>
    <w:rsid w:val="00241E52"/>
    <w:rsid w:val="0025665B"/>
    <w:rsid w:val="002A3A13"/>
    <w:rsid w:val="002D2B89"/>
    <w:rsid w:val="003108B0"/>
    <w:rsid w:val="00362E61"/>
    <w:rsid w:val="00371A67"/>
    <w:rsid w:val="003F6984"/>
    <w:rsid w:val="0040573B"/>
    <w:rsid w:val="00424AD5"/>
    <w:rsid w:val="00506612"/>
    <w:rsid w:val="00541FDD"/>
    <w:rsid w:val="005B2EA5"/>
    <w:rsid w:val="005D7479"/>
    <w:rsid w:val="005D75D2"/>
    <w:rsid w:val="005F59F8"/>
    <w:rsid w:val="00626587"/>
    <w:rsid w:val="00640713"/>
    <w:rsid w:val="0066079C"/>
    <w:rsid w:val="00661971"/>
    <w:rsid w:val="00685DDE"/>
    <w:rsid w:val="00687F94"/>
    <w:rsid w:val="006D137A"/>
    <w:rsid w:val="00743E1C"/>
    <w:rsid w:val="00744CE9"/>
    <w:rsid w:val="00753AAE"/>
    <w:rsid w:val="00783E32"/>
    <w:rsid w:val="0079779E"/>
    <w:rsid w:val="007B4654"/>
    <w:rsid w:val="007C360F"/>
    <w:rsid w:val="007E3EB3"/>
    <w:rsid w:val="008111F1"/>
    <w:rsid w:val="00850549"/>
    <w:rsid w:val="00856951"/>
    <w:rsid w:val="008B56E1"/>
    <w:rsid w:val="008C1A45"/>
    <w:rsid w:val="0093023A"/>
    <w:rsid w:val="00953DF6"/>
    <w:rsid w:val="00964CD4"/>
    <w:rsid w:val="009E7767"/>
    <w:rsid w:val="00A7306C"/>
    <w:rsid w:val="00AC71DA"/>
    <w:rsid w:val="00B23CF2"/>
    <w:rsid w:val="00B84124"/>
    <w:rsid w:val="00B9212B"/>
    <w:rsid w:val="00BC0917"/>
    <w:rsid w:val="00BE3C90"/>
    <w:rsid w:val="00BE56A5"/>
    <w:rsid w:val="00C51992"/>
    <w:rsid w:val="00C657AA"/>
    <w:rsid w:val="00C967A1"/>
    <w:rsid w:val="00D14006"/>
    <w:rsid w:val="00D15D4E"/>
    <w:rsid w:val="00D205F4"/>
    <w:rsid w:val="00D363D5"/>
    <w:rsid w:val="00D47AE4"/>
    <w:rsid w:val="00DC4FC5"/>
    <w:rsid w:val="00DE5CB4"/>
    <w:rsid w:val="00E06884"/>
    <w:rsid w:val="00E21A09"/>
    <w:rsid w:val="00ED0326"/>
    <w:rsid w:val="00EF681E"/>
    <w:rsid w:val="00F2272C"/>
    <w:rsid w:val="00F52FC6"/>
    <w:rsid w:val="00F67B95"/>
    <w:rsid w:val="00F817F4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595"/>
  <w15:chartTrackingRefBased/>
  <w15:docId w15:val="{BBAEDF07-A67D-4414-A82F-F931DAF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69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0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ulkasmkou4zvraznn1">
    <w:name w:val="Grid Table 4 Accent 1"/>
    <w:basedOn w:val="Normlntabulka"/>
    <w:uiPriority w:val="49"/>
    <w:rsid w:val="001649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85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549"/>
  </w:style>
  <w:style w:type="paragraph" w:styleId="Zpat">
    <w:name w:val="footer"/>
    <w:basedOn w:val="Normln"/>
    <w:link w:val="ZpatChar"/>
    <w:uiPriority w:val="99"/>
    <w:unhideWhenUsed/>
    <w:rsid w:val="0085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FC76C3B27B34AA231719F03B28569" ma:contentTypeVersion="8" ma:contentTypeDescription="Vytvoří nový dokument" ma:contentTypeScope="" ma:versionID="1bcf4f2bd98f2b85f68e2fbf7731d99d">
  <xsd:schema xmlns:xsd="http://www.w3.org/2001/XMLSchema" xmlns:xs="http://www.w3.org/2001/XMLSchema" xmlns:p="http://schemas.microsoft.com/office/2006/metadata/properties" xmlns:ns2="989086fc-618e-4317-973b-482794964827" targetNamespace="http://schemas.microsoft.com/office/2006/metadata/properties" ma:root="true" ma:fieldsID="56f17e2bc039cd470851f1fd8f2c1ff4" ns2:_="">
    <xsd:import namespace="989086fc-618e-4317-973b-48279496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86fc-618e-4317-973b-4827949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9C73-1286-45B8-A8F7-88B96DA6D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9FEA9-779F-4C5F-B5E4-A1D5B743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86fc-618e-4317-973b-482794964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7E858-0FDF-4BC4-AA2F-01817078F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D00E-C4CA-4DA2-B0DA-FD78E33A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Safarik</dc:creator>
  <cp:keywords/>
  <dc:description/>
  <cp:lastModifiedBy>PKAdmin</cp:lastModifiedBy>
  <cp:revision>25</cp:revision>
  <cp:lastPrinted>2021-12-21T12:58:00Z</cp:lastPrinted>
  <dcterms:created xsi:type="dcterms:W3CDTF">2021-10-15T15:08:00Z</dcterms:created>
  <dcterms:modified xsi:type="dcterms:W3CDTF">2021-12-21T12:59:00Z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0x0101009BEFC76C3B27B34AA231719F03B28569</vt:lpwstr>
  </property>
</Properties>
</file>