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C42D95">
        <w:rPr>
          <w:rFonts w:ascii="Calibri" w:eastAsia="Arial Unicode MS" w:hAnsi="Calibri" w:cs="Arial"/>
          <w:b/>
          <w:bCs/>
          <w:i/>
          <w:sz w:val="32"/>
          <w:szCs w:val="32"/>
        </w:rPr>
        <w:t>54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/2021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5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437"/>
      </w:tblGrid>
      <w:tr w:rsidR="00CC1194" w:rsidRPr="002A7806" w:rsidTr="00266144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5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58518B" w:rsidRPr="002A7806" w:rsidTr="00266144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5437" w:type="dxa"/>
            <w:tcBorders>
              <w:top w:val="single" w:sz="12" w:space="0" w:color="auto"/>
              <w:right w:val="single" w:sz="12" w:space="0" w:color="auto"/>
            </w:tcBorders>
          </w:tcPr>
          <w:p w:rsidR="0058518B" w:rsidRPr="00B949A8" w:rsidRDefault="0058518B" w:rsidP="0058518B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rFonts w:ascii="Calibri" w:eastAsia="Arial Unicode MS" w:hAnsi="Calibri" w:cs="Arial"/>
                <w:b/>
                <w:sz w:val="24"/>
                <w:szCs w:val="24"/>
              </w:rPr>
              <w:t>Ehrlich</w:t>
            </w:r>
            <w:proofErr w:type="spellEnd"/>
          </w:p>
        </w:tc>
      </w:tr>
      <w:tr w:rsidR="0058518B" w:rsidRPr="002A7806" w:rsidTr="00266144">
        <w:tc>
          <w:tcPr>
            <w:tcW w:w="5129" w:type="dxa"/>
            <w:tcBorders>
              <w:left w:val="single" w:sz="12" w:space="0" w:color="auto"/>
            </w:tcBorders>
          </w:tcPr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5437" w:type="dxa"/>
            <w:tcBorders>
              <w:right w:val="single" w:sz="12" w:space="0" w:color="auto"/>
            </w:tcBorders>
          </w:tcPr>
          <w:p w:rsidR="0058518B" w:rsidRDefault="0058518B" w:rsidP="0058518B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Školní 700</w:t>
            </w:r>
          </w:p>
          <w:p w:rsidR="0058518B" w:rsidRPr="001E1D7B" w:rsidRDefault="0058518B" w:rsidP="0058518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769 01 Holešov</w:t>
            </w:r>
          </w:p>
        </w:tc>
      </w:tr>
      <w:tr w:rsidR="0058518B" w:rsidRPr="002A7806" w:rsidTr="00266144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5437" w:type="dxa"/>
            <w:tcBorders>
              <w:bottom w:val="single" w:sz="12" w:space="0" w:color="auto"/>
              <w:right w:val="single" w:sz="12" w:space="0" w:color="auto"/>
            </w:tcBorders>
          </w:tcPr>
          <w:p w:rsidR="0058518B" w:rsidRPr="001E1D7B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47428511</w:t>
            </w:r>
            <w:r w:rsidRPr="00B949A8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A311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   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</w:t>
            </w:r>
          </w:p>
        </w:tc>
      </w:tr>
      <w:tr w:rsidR="00CC1194" w:rsidRPr="002A7806" w:rsidTr="00266144">
        <w:trPr>
          <w:trHeight w:val="6650"/>
        </w:trPr>
        <w:tc>
          <w:tcPr>
            <w:tcW w:w="10566" w:type="dxa"/>
            <w:gridSpan w:val="2"/>
            <w:tcBorders>
              <w:top w:val="single" w:sz="12" w:space="0" w:color="auto"/>
            </w:tcBorders>
          </w:tcPr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6"/>
            </w:tblGrid>
            <w:tr w:rsidR="00CC1194" w:rsidRPr="00AC0AA7" w:rsidTr="005C4A3A">
              <w:trPr>
                <w:trHeight w:val="6650"/>
              </w:trPr>
              <w:tc>
                <w:tcPr>
                  <w:tcW w:w="10416" w:type="dxa"/>
                  <w:tcBorders>
                    <w:top w:val="single" w:sz="12" w:space="0" w:color="auto"/>
                  </w:tcBorders>
                </w:tcPr>
                <w:p w:rsidR="00CC1194" w:rsidRPr="00AC0AA7" w:rsidRDefault="00CC1194" w:rsidP="005C4A3A">
                  <w:pPr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</w:pPr>
                  <w:r w:rsidRPr="00AC0AA7"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  <w:t xml:space="preserve">Specifikace zboží /služeb: </w:t>
                  </w:r>
                </w:p>
                <w:p w:rsidR="00CC1194" w:rsidRPr="00AC0AA7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CC1194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Objednáváme u Vás:</w:t>
                  </w:r>
                </w:p>
                <w:p w:rsidR="008E7F7C" w:rsidRDefault="008E7F7C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8518B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Žákovská lavice stavitelná, 6 ks</w:t>
                  </w:r>
                </w:p>
                <w:p w:rsidR="0058518B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Žákovská lavice pevná, 9 ks</w:t>
                  </w:r>
                </w:p>
                <w:p w:rsidR="0058518B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Žákovská židle stavitelná, 12 ks</w:t>
                  </w:r>
                </w:p>
                <w:p w:rsidR="0058518B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Žákovská židle pevná, 18 ks </w:t>
                  </w:r>
                </w:p>
                <w:p w:rsidR="0058518B" w:rsidRPr="00C6098C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Celková cena 90.000 Kč.</w:t>
                  </w:r>
                </w:p>
                <w:p w:rsidR="00CC1194" w:rsidRDefault="00CC1194" w:rsidP="00964E50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8518B" w:rsidRDefault="0058518B" w:rsidP="00964E50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8518B" w:rsidRPr="00355B9E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</w:tc>
            </w:tr>
          </w:tbl>
          <w:p w:rsidR="00CC1194" w:rsidRPr="00AD13D7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</w:tc>
      </w:tr>
      <w:tr w:rsidR="00CC1194" w:rsidRPr="002A7806" w:rsidTr="00266144">
        <w:trPr>
          <w:cantSplit/>
          <w:trHeight w:val="3264"/>
        </w:trPr>
        <w:tc>
          <w:tcPr>
            <w:tcW w:w="10566" w:type="dxa"/>
            <w:gridSpan w:val="2"/>
          </w:tcPr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747EC0">
              <w:rPr>
                <w:rFonts w:ascii="Calibri" w:hAnsi="Calibri" w:cs="Arial"/>
                <w:sz w:val="22"/>
                <w:szCs w:val="22"/>
              </w:rPr>
              <w:t xml:space="preserve">V Kroměříži dne </w:t>
            </w:r>
            <w:r w:rsidR="00DA222E">
              <w:rPr>
                <w:rFonts w:ascii="Calibri" w:hAnsi="Calibri" w:cs="Arial"/>
                <w:sz w:val="22"/>
                <w:szCs w:val="22"/>
              </w:rPr>
              <w:t>2</w:t>
            </w:r>
            <w:r w:rsidR="00C42D95">
              <w:rPr>
                <w:rFonts w:ascii="Calibri" w:hAnsi="Calibri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421DA7">
              <w:rPr>
                <w:rFonts w:ascii="Calibri" w:hAnsi="Calibri" w:cs="Arial"/>
                <w:sz w:val="22"/>
                <w:szCs w:val="22"/>
              </w:rPr>
              <w:t>.</w:t>
            </w:r>
            <w:r w:rsidR="003B46BC">
              <w:rPr>
                <w:rFonts w:ascii="Calibri" w:hAnsi="Calibri" w:cs="Arial"/>
                <w:sz w:val="22"/>
                <w:szCs w:val="22"/>
              </w:rPr>
              <w:t>12</w:t>
            </w:r>
            <w:r w:rsidR="00421DA7">
              <w:rPr>
                <w:rFonts w:ascii="Calibri" w:hAnsi="Calibri" w:cs="Arial"/>
                <w:sz w:val="22"/>
                <w:szCs w:val="22"/>
              </w:rPr>
              <w:t>.2021</w:t>
            </w:r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2A7806">
              <w:rPr>
                <w:rFonts w:ascii="Calibri" w:hAnsi="Calibri" w:cs="Arial"/>
                <w:sz w:val="16"/>
                <w:szCs w:val="16"/>
              </w:rPr>
              <w:t>………………………………………………</w:t>
            </w:r>
            <w:r w:rsidR="00CE251E">
              <w:rPr>
                <w:rFonts w:ascii="Calibri" w:hAnsi="Calibri" w:cs="Arial"/>
                <w:sz w:val="16"/>
                <w:szCs w:val="16"/>
              </w:rPr>
              <w:t>……………</w:t>
            </w:r>
          </w:p>
          <w:p w:rsidR="00CC1194" w:rsidRPr="002A7806" w:rsidRDefault="00CE251E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PhDr. Mojmír Šemnický, MBA</w:t>
            </w:r>
          </w:p>
          <w:p w:rsidR="00CC1194" w:rsidRDefault="00CC1194" w:rsidP="005C4A3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4F2BBC">
      <w:headerReference w:type="default" r:id="rId7"/>
      <w:footerReference w:type="default" r:id="rId8"/>
      <w:pgSz w:w="11907" w:h="16840" w:code="9"/>
      <w:pgMar w:top="561" w:right="851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AB" w:rsidRDefault="00A524AB">
      <w:r>
        <w:separator/>
      </w:r>
    </w:p>
  </w:endnote>
  <w:endnote w:type="continuationSeparator" w:id="0">
    <w:p w:rsidR="00A524AB" w:rsidRDefault="00A5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AB" w:rsidRDefault="00A524AB">
      <w:r>
        <w:separator/>
      </w:r>
    </w:p>
  </w:footnote>
  <w:footnote w:type="continuationSeparator" w:id="0">
    <w:p w:rsidR="00A524AB" w:rsidRDefault="00A5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54E9"/>
    <w:rsid w:val="00013670"/>
    <w:rsid w:val="00050B95"/>
    <w:rsid w:val="00071202"/>
    <w:rsid w:val="00074530"/>
    <w:rsid w:val="0008003A"/>
    <w:rsid w:val="0009536B"/>
    <w:rsid w:val="000F050B"/>
    <w:rsid w:val="000F4FEC"/>
    <w:rsid w:val="000F6D01"/>
    <w:rsid w:val="001A4D2D"/>
    <w:rsid w:val="001A6A73"/>
    <w:rsid w:val="001D39A9"/>
    <w:rsid w:val="00202F1B"/>
    <w:rsid w:val="00266144"/>
    <w:rsid w:val="0029537D"/>
    <w:rsid w:val="002B2A6F"/>
    <w:rsid w:val="003031CA"/>
    <w:rsid w:val="0032204B"/>
    <w:rsid w:val="00337A33"/>
    <w:rsid w:val="003453DF"/>
    <w:rsid w:val="00345456"/>
    <w:rsid w:val="00345DB1"/>
    <w:rsid w:val="0037516C"/>
    <w:rsid w:val="00387E1A"/>
    <w:rsid w:val="003B46BC"/>
    <w:rsid w:val="003D46D5"/>
    <w:rsid w:val="003E4E65"/>
    <w:rsid w:val="004033F0"/>
    <w:rsid w:val="00404514"/>
    <w:rsid w:val="00421DA7"/>
    <w:rsid w:val="0044229C"/>
    <w:rsid w:val="00450E53"/>
    <w:rsid w:val="00461497"/>
    <w:rsid w:val="00463107"/>
    <w:rsid w:val="00470651"/>
    <w:rsid w:val="004A4577"/>
    <w:rsid w:val="004F2BBC"/>
    <w:rsid w:val="00510E64"/>
    <w:rsid w:val="00546BA5"/>
    <w:rsid w:val="0055665A"/>
    <w:rsid w:val="0058518B"/>
    <w:rsid w:val="005A27C8"/>
    <w:rsid w:val="005B1F7F"/>
    <w:rsid w:val="005E1EAD"/>
    <w:rsid w:val="005F1679"/>
    <w:rsid w:val="00617B06"/>
    <w:rsid w:val="00670AAE"/>
    <w:rsid w:val="00683F71"/>
    <w:rsid w:val="006D33A6"/>
    <w:rsid w:val="00700B7F"/>
    <w:rsid w:val="0073607B"/>
    <w:rsid w:val="007610F4"/>
    <w:rsid w:val="00773BB9"/>
    <w:rsid w:val="00790577"/>
    <w:rsid w:val="007A2800"/>
    <w:rsid w:val="007A71E1"/>
    <w:rsid w:val="007B0E9D"/>
    <w:rsid w:val="007B5D19"/>
    <w:rsid w:val="007E42C2"/>
    <w:rsid w:val="008329B8"/>
    <w:rsid w:val="008423A0"/>
    <w:rsid w:val="00865755"/>
    <w:rsid w:val="00867993"/>
    <w:rsid w:val="0087033E"/>
    <w:rsid w:val="008779EE"/>
    <w:rsid w:val="008877D3"/>
    <w:rsid w:val="00887C2A"/>
    <w:rsid w:val="008E4057"/>
    <w:rsid w:val="008E7F7C"/>
    <w:rsid w:val="008F0CE2"/>
    <w:rsid w:val="009022FC"/>
    <w:rsid w:val="00907139"/>
    <w:rsid w:val="0091140C"/>
    <w:rsid w:val="00955C6C"/>
    <w:rsid w:val="00955D67"/>
    <w:rsid w:val="00964E50"/>
    <w:rsid w:val="00976409"/>
    <w:rsid w:val="00993A12"/>
    <w:rsid w:val="009A1F38"/>
    <w:rsid w:val="009A3099"/>
    <w:rsid w:val="009C3B57"/>
    <w:rsid w:val="00A370A2"/>
    <w:rsid w:val="00A47C84"/>
    <w:rsid w:val="00A524AB"/>
    <w:rsid w:val="00A535C1"/>
    <w:rsid w:val="00A7680D"/>
    <w:rsid w:val="00AA09A9"/>
    <w:rsid w:val="00AD2B1F"/>
    <w:rsid w:val="00B242AD"/>
    <w:rsid w:val="00B30C16"/>
    <w:rsid w:val="00B82D6D"/>
    <w:rsid w:val="00B97AFA"/>
    <w:rsid w:val="00BD1F70"/>
    <w:rsid w:val="00BE0ECA"/>
    <w:rsid w:val="00C10DF8"/>
    <w:rsid w:val="00C35A17"/>
    <w:rsid w:val="00C42D95"/>
    <w:rsid w:val="00C43F4F"/>
    <w:rsid w:val="00C47EB4"/>
    <w:rsid w:val="00CA6C6C"/>
    <w:rsid w:val="00CC1194"/>
    <w:rsid w:val="00CD3167"/>
    <w:rsid w:val="00CE251E"/>
    <w:rsid w:val="00CF53A0"/>
    <w:rsid w:val="00D20928"/>
    <w:rsid w:val="00D44502"/>
    <w:rsid w:val="00D67C5E"/>
    <w:rsid w:val="00DA222E"/>
    <w:rsid w:val="00E2739A"/>
    <w:rsid w:val="00E60884"/>
    <w:rsid w:val="00EC78D0"/>
    <w:rsid w:val="00EC79AD"/>
    <w:rsid w:val="00ED2538"/>
    <w:rsid w:val="00EE260C"/>
    <w:rsid w:val="00EF579D"/>
    <w:rsid w:val="00F04E0D"/>
    <w:rsid w:val="00F20E97"/>
    <w:rsid w:val="00F54F94"/>
    <w:rsid w:val="00FB3593"/>
    <w:rsid w:val="00FC58E9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68051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3</cp:revision>
  <cp:lastPrinted>2021-06-23T09:38:00Z</cp:lastPrinted>
  <dcterms:created xsi:type="dcterms:W3CDTF">2021-12-21T11:45:00Z</dcterms:created>
  <dcterms:modified xsi:type="dcterms:W3CDTF">2021-12-21T11:47:00Z</dcterms:modified>
</cp:coreProperties>
</file>