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2CA" w:rsidRPr="006B72A3" w:rsidRDefault="00F842CA" w:rsidP="00F842CA">
      <w:pPr>
        <w:keepLines/>
        <w:tabs>
          <w:tab w:val="center" w:pos="4536"/>
          <w:tab w:val="right" w:pos="9072"/>
        </w:tabs>
        <w:spacing w:after="120"/>
        <w:jc w:val="both"/>
        <w:rPr>
          <w:rFonts w:eastAsia="Times New Roman"/>
          <w:sz w:val="20"/>
          <w:szCs w:val="20"/>
          <w:lang w:val="x-none" w:eastAsia="x-none"/>
        </w:rPr>
      </w:pPr>
      <w:r w:rsidRPr="006B72A3">
        <w:rPr>
          <w:rFonts w:eastAsia="Times New Roman"/>
          <w:b/>
          <w:sz w:val="20"/>
          <w:szCs w:val="20"/>
          <w:lang w:val="x-none" w:eastAsia="x-none"/>
        </w:rPr>
        <w:t xml:space="preserve">Příloha č. </w:t>
      </w:r>
      <w:r w:rsidRPr="006B72A3">
        <w:rPr>
          <w:rFonts w:eastAsia="Times New Roman"/>
          <w:b/>
          <w:sz w:val="20"/>
          <w:szCs w:val="20"/>
          <w:lang w:eastAsia="x-none"/>
        </w:rPr>
        <w:t>1</w:t>
      </w:r>
      <w:r w:rsidRPr="006B72A3">
        <w:rPr>
          <w:rFonts w:eastAsia="Times New Roman"/>
          <w:sz w:val="20"/>
          <w:szCs w:val="20"/>
          <w:lang w:val="x-none" w:eastAsia="x-none"/>
        </w:rPr>
        <w:t xml:space="preserve"> Smlouvy o poskytování zdravotních služeb </w:t>
      </w:r>
      <w:r w:rsidRPr="006B72A3">
        <w:rPr>
          <w:rFonts w:eastAsia="Times New Roman"/>
          <w:sz w:val="20"/>
          <w:szCs w:val="20"/>
          <w:lang w:eastAsia="x-none"/>
        </w:rPr>
        <w:t>Karlovarskou krajskou nemocnicí a</w:t>
      </w:r>
      <w:r w:rsidRPr="006B72A3">
        <w:rPr>
          <w:rFonts w:eastAsia="Times New Roman"/>
          <w:sz w:val="20"/>
          <w:szCs w:val="20"/>
          <w:lang w:val="x-none" w:eastAsia="x-none"/>
        </w:rPr>
        <w:t>.</w:t>
      </w:r>
      <w:r w:rsidRPr="006B72A3">
        <w:rPr>
          <w:rFonts w:eastAsia="Times New Roman"/>
          <w:sz w:val="20"/>
          <w:szCs w:val="20"/>
          <w:lang w:eastAsia="x-none"/>
        </w:rPr>
        <w:t>s.</w:t>
      </w:r>
      <w:r w:rsidRPr="006B72A3">
        <w:rPr>
          <w:rFonts w:eastAsia="Times New Roman"/>
          <w:sz w:val="20"/>
          <w:szCs w:val="20"/>
          <w:lang w:val="x-none" w:eastAsia="x-none"/>
        </w:rPr>
        <w:t xml:space="preserve"> jako služeb obecného hospodářského zájmu </w:t>
      </w:r>
    </w:p>
    <w:p w:rsidR="00F842CA" w:rsidRPr="006B72A3" w:rsidRDefault="00F842CA" w:rsidP="00F842CA">
      <w:pPr>
        <w:keepLines/>
        <w:tabs>
          <w:tab w:val="left" w:pos="3094"/>
        </w:tabs>
        <w:spacing w:before="480" w:after="120"/>
        <w:jc w:val="center"/>
        <w:outlineLvl w:val="0"/>
        <w:rPr>
          <w:rFonts w:eastAsia="Times New Roman"/>
          <w:b/>
          <w:bCs/>
          <w:kern w:val="28"/>
          <w:sz w:val="36"/>
          <w:szCs w:val="32"/>
          <w:lang w:eastAsia="x-none"/>
        </w:rPr>
      </w:pPr>
      <w:r w:rsidRPr="006B72A3">
        <w:rPr>
          <w:rFonts w:eastAsia="Times New Roman"/>
          <w:b/>
          <w:bCs/>
          <w:kern w:val="28"/>
          <w:sz w:val="36"/>
          <w:szCs w:val="32"/>
          <w:lang w:val="x-none" w:eastAsia="x-none"/>
        </w:rPr>
        <w:t>Specifikace zdravotních služeb</w:t>
      </w:r>
      <w:r w:rsidRPr="006B72A3">
        <w:rPr>
          <w:rFonts w:eastAsia="Times New Roman"/>
          <w:b/>
          <w:bCs/>
          <w:kern w:val="28"/>
          <w:sz w:val="36"/>
          <w:szCs w:val="32"/>
          <w:lang w:eastAsia="x-none"/>
        </w:rPr>
        <w:t xml:space="preserve"> </w:t>
      </w:r>
      <w:r w:rsidRPr="006B72A3">
        <w:rPr>
          <w:rFonts w:eastAsia="Times New Roman"/>
          <w:b/>
          <w:bCs/>
          <w:kern w:val="28"/>
          <w:sz w:val="36"/>
          <w:szCs w:val="32"/>
          <w:lang w:eastAsia="x-none"/>
        </w:rPr>
        <w:br/>
      </w:r>
      <w:r w:rsidRPr="006B72A3">
        <w:rPr>
          <w:rFonts w:eastAsia="Times New Roman"/>
          <w:b/>
          <w:bCs/>
          <w:kern w:val="28"/>
          <w:sz w:val="36"/>
          <w:szCs w:val="32"/>
          <w:lang w:val="x-none" w:eastAsia="x-none"/>
        </w:rPr>
        <w:t>jako služeb obecného hospodářského zájmu</w:t>
      </w:r>
      <w:r w:rsidRPr="006B72A3">
        <w:rPr>
          <w:rFonts w:eastAsia="Times New Roman"/>
          <w:b/>
          <w:bCs/>
          <w:kern w:val="28"/>
          <w:sz w:val="36"/>
          <w:szCs w:val="32"/>
          <w:lang w:eastAsia="x-none"/>
        </w:rPr>
        <w:t xml:space="preserve"> Karlovarská krajská nemocnice a.s., provozující nemocnici Karlovy Vary a nemocnici Cheb</w:t>
      </w:r>
    </w:p>
    <w:p w:rsidR="0049449B" w:rsidRPr="006B72A3" w:rsidRDefault="0049449B"/>
    <w:p w:rsidR="00F842CA" w:rsidRPr="006B72A3" w:rsidRDefault="00F842CA" w:rsidP="00F842CA">
      <w:pPr>
        <w:numPr>
          <w:ilvl w:val="0"/>
          <w:numId w:val="2"/>
        </w:numPr>
        <w:jc w:val="both"/>
        <w:rPr>
          <w:sz w:val="22"/>
        </w:rPr>
      </w:pPr>
      <w:r w:rsidRPr="006B72A3">
        <w:rPr>
          <w:sz w:val="22"/>
        </w:rPr>
        <w:t>Zdravotní služby poskytované v rámci interního oddělení nemocnice Karlovy Vary</w:t>
      </w:r>
    </w:p>
    <w:p w:rsidR="00F842CA" w:rsidRPr="006B72A3" w:rsidRDefault="00F842CA" w:rsidP="00F842CA">
      <w:pPr>
        <w:numPr>
          <w:ilvl w:val="0"/>
          <w:numId w:val="2"/>
        </w:numPr>
        <w:jc w:val="both"/>
        <w:rPr>
          <w:sz w:val="22"/>
        </w:rPr>
      </w:pPr>
      <w:r w:rsidRPr="006B72A3">
        <w:rPr>
          <w:sz w:val="22"/>
        </w:rPr>
        <w:t>Zdravotní služby poskytované v rámci infekčního oddělení nemocnice Karlovy Vary</w:t>
      </w:r>
    </w:p>
    <w:p w:rsidR="00F842CA" w:rsidRPr="006B72A3" w:rsidRDefault="00F842CA" w:rsidP="00F842CA">
      <w:pPr>
        <w:numPr>
          <w:ilvl w:val="0"/>
          <w:numId w:val="2"/>
        </w:numPr>
        <w:jc w:val="both"/>
        <w:rPr>
          <w:sz w:val="22"/>
        </w:rPr>
      </w:pPr>
      <w:r w:rsidRPr="006B72A3">
        <w:rPr>
          <w:sz w:val="22"/>
        </w:rPr>
        <w:t>Zdravotní služby poskytované v rámci TRN (plicního oddělení) nemocnice Karlovy Vary</w:t>
      </w:r>
    </w:p>
    <w:p w:rsidR="004D5417" w:rsidRPr="006B72A3" w:rsidRDefault="004D5417" w:rsidP="00F842CA">
      <w:pPr>
        <w:numPr>
          <w:ilvl w:val="0"/>
          <w:numId w:val="2"/>
        </w:numPr>
        <w:jc w:val="both"/>
        <w:rPr>
          <w:sz w:val="22"/>
        </w:rPr>
      </w:pPr>
      <w:r w:rsidRPr="006B72A3">
        <w:rPr>
          <w:sz w:val="22"/>
        </w:rPr>
        <w:t xml:space="preserve">Zdravotní služby poskytované v rámci </w:t>
      </w:r>
      <w:r w:rsidRPr="006B72A3">
        <w:rPr>
          <w:snapToGrid w:val="0"/>
        </w:rPr>
        <w:t>oddělení anesteziologie, resuscitace a intenzivní medicíny (ARIM) nemocnice Karlovy Vary</w:t>
      </w:r>
    </w:p>
    <w:p w:rsidR="00F842CA" w:rsidRPr="006B72A3" w:rsidRDefault="00F842CA" w:rsidP="00F842CA">
      <w:pPr>
        <w:numPr>
          <w:ilvl w:val="0"/>
          <w:numId w:val="2"/>
        </w:numPr>
        <w:jc w:val="both"/>
        <w:rPr>
          <w:sz w:val="22"/>
        </w:rPr>
      </w:pPr>
      <w:r w:rsidRPr="006B72A3">
        <w:rPr>
          <w:sz w:val="22"/>
        </w:rPr>
        <w:t>Zdravotní služby poskytované v rámci neurologického oddělení nemocnice Karlovy Vary</w:t>
      </w:r>
    </w:p>
    <w:p w:rsidR="00F842CA" w:rsidRPr="006B72A3" w:rsidRDefault="00F842CA" w:rsidP="00F842CA">
      <w:pPr>
        <w:numPr>
          <w:ilvl w:val="0"/>
          <w:numId w:val="2"/>
        </w:numPr>
        <w:jc w:val="both"/>
        <w:rPr>
          <w:sz w:val="22"/>
        </w:rPr>
      </w:pPr>
      <w:r w:rsidRPr="006B72A3">
        <w:rPr>
          <w:sz w:val="22"/>
        </w:rPr>
        <w:t>Zdravotní služby poskytované v rámci dětského oddělení nemocnice Karlovy Vary</w:t>
      </w:r>
    </w:p>
    <w:p w:rsidR="00F842CA" w:rsidRPr="006B72A3" w:rsidRDefault="00F842CA" w:rsidP="00F842CA">
      <w:pPr>
        <w:numPr>
          <w:ilvl w:val="0"/>
          <w:numId w:val="2"/>
        </w:numPr>
        <w:jc w:val="both"/>
        <w:rPr>
          <w:sz w:val="22"/>
        </w:rPr>
      </w:pPr>
      <w:r w:rsidRPr="006B72A3">
        <w:rPr>
          <w:sz w:val="22"/>
        </w:rPr>
        <w:t>Zdravotní služby poskytované v rámci gynekologicko-porodnického oddělení nemocnice Karlovy Vary</w:t>
      </w:r>
    </w:p>
    <w:p w:rsidR="00F842CA" w:rsidRPr="006B72A3" w:rsidRDefault="00F842CA" w:rsidP="00F842CA">
      <w:pPr>
        <w:numPr>
          <w:ilvl w:val="0"/>
          <w:numId w:val="2"/>
        </w:numPr>
        <w:jc w:val="both"/>
        <w:rPr>
          <w:sz w:val="22"/>
        </w:rPr>
      </w:pPr>
      <w:r w:rsidRPr="006B72A3">
        <w:rPr>
          <w:sz w:val="22"/>
        </w:rPr>
        <w:t>Zdravotní služby poskytované v rámci urologického oddělení nemocnice Karlovy Vary</w:t>
      </w:r>
    </w:p>
    <w:p w:rsidR="00F842CA" w:rsidRPr="006B72A3" w:rsidRDefault="00F842CA" w:rsidP="00F842CA">
      <w:pPr>
        <w:numPr>
          <w:ilvl w:val="0"/>
          <w:numId w:val="2"/>
        </w:numPr>
        <w:jc w:val="both"/>
        <w:rPr>
          <w:sz w:val="22"/>
        </w:rPr>
      </w:pPr>
      <w:r w:rsidRPr="006B72A3">
        <w:rPr>
          <w:sz w:val="22"/>
        </w:rPr>
        <w:t>Zdravotní služby poskytované v rámci oddělení ORL (ušní, nosní, krční) nemocnice Karlovy Vary</w:t>
      </w:r>
    </w:p>
    <w:p w:rsidR="00F842CA" w:rsidRPr="006B72A3" w:rsidRDefault="00F842CA" w:rsidP="00F842CA">
      <w:pPr>
        <w:numPr>
          <w:ilvl w:val="0"/>
          <w:numId w:val="2"/>
        </w:numPr>
        <w:jc w:val="both"/>
        <w:rPr>
          <w:sz w:val="22"/>
        </w:rPr>
      </w:pPr>
      <w:r w:rsidRPr="006B72A3">
        <w:rPr>
          <w:sz w:val="22"/>
        </w:rPr>
        <w:t>Zdravotní služby poskytované v rámci kožního oddělení nemocnice Karlovy Vary</w:t>
      </w:r>
    </w:p>
    <w:p w:rsidR="00F842CA" w:rsidRPr="006B72A3" w:rsidRDefault="00F842CA" w:rsidP="00F842CA">
      <w:pPr>
        <w:numPr>
          <w:ilvl w:val="0"/>
          <w:numId w:val="2"/>
        </w:numPr>
        <w:jc w:val="both"/>
        <w:rPr>
          <w:sz w:val="22"/>
        </w:rPr>
      </w:pPr>
      <w:r w:rsidRPr="006B72A3">
        <w:rPr>
          <w:sz w:val="22"/>
        </w:rPr>
        <w:t>Zdravotní služby poskytované v rámci rehabilitačního oddělení nemocnice Karlovy Vary</w:t>
      </w:r>
    </w:p>
    <w:p w:rsidR="00F842CA" w:rsidRPr="006B72A3" w:rsidRDefault="00F842CA" w:rsidP="00F842CA">
      <w:pPr>
        <w:numPr>
          <w:ilvl w:val="0"/>
          <w:numId w:val="2"/>
        </w:numPr>
        <w:jc w:val="both"/>
        <w:rPr>
          <w:sz w:val="22"/>
        </w:rPr>
      </w:pPr>
      <w:r w:rsidRPr="006B72A3">
        <w:rPr>
          <w:sz w:val="22"/>
        </w:rPr>
        <w:t>Zdravotní služby poskytované v rámci oddělení centrálního příjmu nemocnice Karlovy Vary</w:t>
      </w:r>
    </w:p>
    <w:p w:rsidR="00F842CA" w:rsidRPr="006B72A3" w:rsidRDefault="00F842CA" w:rsidP="00F842CA">
      <w:pPr>
        <w:numPr>
          <w:ilvl w:val="0"/>
          <w:numId w:val="2"/>
        </w:numPr>
        <w:jc w:val="both"/>
        <w:rPr>
          <w:sz w:val="22"/>
        </w:rPr>
      </w:pPr>
      <w:r w:rsidRPr="006B72A3">
        <w:rPr>
          <w:sz w:val="22"/>
        </w:rPr>
        <w:t>Zdravotní služby poskytované v rámci interního oddělení nemocnice Cheb</w:t>
      </w:r>
    </w:p>
    <w:p w:rsidR="00F842CA" w:rsidRPr="006B72A3" w:rsidRDefault="00F842CA" w:rsidP="00F842CA">
      <w:pPr>
        <w:numPr>
          <w:ilvl w:val="0"/>
          <w:numId w:val="2"/>
        </w:numPr>
        <w:jc w:val="both"/>
        <w:rPr>
          <w:sz w:val="22"/>
        </w:rPr>
      </w:pPr>
      <w:r w:rsidRPr="006B72A3">
        <w:rPr>
          <w:sz w:val="22"/>
        </w:rPr>
        <w:t>Zdravotní služby poskytované v rámci neurologické ambulance nemocnice Cheb</w:t>
      </w:r>
    </w:p>
    <w:p w:rsidR="00F842CA" w:rsidRPr="006B72A3" w:rsidRDefault="00F842CA" w:rsidP="00F842CA">
      <w:pPr>
        <w:numPr>
          <w:ilvl w:val="0"/>
          <w:numId w:val="2"/>
        </w:numPr>
        <w:jc w:val="both"/>
        <w:rPr>
          <w:sz w:val="22"/>
        </w:rPr>
      </w:pPr>
      <w:r w:rsidRPr="006B72A3">
        <w:rPr>
          <w:sz w:val="22"/>
        </w:rPr>
        <w:t>Zdravotní služby poskytované v rámci dětského oddělení nemocnice Cheb</w:t>
      </w:r>
    </w:p>
    <w:p w:rsidR="00F842CA" w:rsidRPr="006B72A3" w:rsidRDefault="00F842CA" w:rsidP="00F842CA">
      <w:pPr>
        <w:numPr>
          <w:ilvl w:val="0"/>
          <w:numId w:val="2"/>
        </w:numPr>
        <w:jc w:val="both"/>
        <w:rPr>
          <w:sz w:val="22"/>
        </w:rPr>
      </w:pPr>
      <w:r w:rsidRPr="006B72A3">
        <w:rPr>
          <w:sz w:val="22"/>
        </w:rPr>
        <w:t>Zdravotní služby poskytované v rámci gynekologicko-porodnického oddělení nemocnice Cheb</w:t>
      </w:r>
    </w:p>
    <w:p w:rsidR="00F842CA" w:rsidRPr="006B72A3" w:rsidRDefault="00F842CA" w:rsidP="00F842CA">
      <w:pPr>
        <w:numPr>
          <w:ilvl w:val="0"/>
          <w:numId w:val="2"/>
        </w:numPr>
        <w:jc w:val="both"/>
        <w:rPr>
          <w:sz w:val="22"/>
        </w:rPr>
      </w:pPr>
      <w:r w:rsidRPr="006B72A3">
        <w:rPr>
          <w:sz w:val="22"/>
        </w:rPr>
        <w:t>Zdravotní služby poskytované v rámci chirurgického + ORL oddělení nemocnice Cheb</w:t>
      </w:r>
    </w:p>
    <w:p w:rsidR="00F842CA" w:rsidRPr="006B72A3" w:rsidRDefault="00F842CA"/>
    <w:p w:rsidR="00F842CA" w:rsidRPr="006B72A3" w:rsidRDefault="00F842CA" w:rsidP="00F842CA">
      <w:pPr>
        <w:pStyle w:val="Nadpis1"/>
        <w:rPr>
          <w:u w:val="single"/>
        </w:rPr>
      </w:pPr>
      <w:bookmarkStart w:id="0" w:name="_Toc420309362"/>
      <w:bookmarkStart w:id="1" w:name="_Toc420400102"/>
      <w:bookmarkStart w:id="2" w:name="_Toc38369559"/>
      <w:r w:rsidRPr="006B72A3">
        <w:t xml:space="preserve">Zdravotní služby poskytované v rámci </w:t>
      </w:r>
      <w:bookmarkEnd w:id="0"/>
      <w:bookmarkEnd w:id="1"/>
      <w:r w:rsidRPr="006B72A3">
        <w:t>interního oddělení Karlovy Vary</w:t>
      </w:r>
      <w:bookmarkEnd w:id="2"/>
      <w:r w:rsidRPr="006B72A3">
        <w:t xml:space="preserve"> </w:t>
      </w:r>
    </w:p>
    <w:p w:rsidR="00F842CA" w:rsidRPr="006B72A3" w:rsidRDefault="00F842CA" w:rsidP="00F842CA">
      <w:pPr>
        <w:jc w:val="both"/>
      </w:pPr>
      <w:r w:rsidRPr="006B72A3">
        <w:t>Interní oddělení se zabývá diagnostikou a léčbou interních chorob, a to v nepřetržitém provozu. Zahrnuje široké spektrum vyšetřovacích a léčebných metod, při chronických formách onemocnění, zajišťuje dispenzarizaci ve specializovaných ambulancích (odborných poradnách). Podle potřeby jednotlivých oddělení vykonává konziliární činnost na ostatních odděleních nemocnice.</w:t>
      </w:r>
    </w:p>
    <w:p w:rsidR="00F842CA" w:rsidRPr="006B72A3" w:rsidRDefault="00F842CA" w:rsidP="00F842CA">
      <w:r w:rsidRPr="006B72A3">
        <w:t>Oddělení provádí diagnostiku a léčbu:</w:t>
      </w:r>
    </w:p>
    <w:p w:rsidR="00F842CA" w:rsidRPr="006B72A3" w:rsidRDefault="00F842CA" w:rsidP="00F842CA">
      <w:pPr>
        <w:keepLines/>
        <w:numPr>
          <w:ilvl w:val="0"/>
          <w:numId w:val="4"/>
        </w:numPr>
        <w:ind w:left="714" w:hanging="357"/>
        <w:jc w:val="both"/>
      </w:pPr>
      <w:r w:rsidRPr="006B72A3">
        <w:t>kardiovaskulárních chorob, včetně urgentních stavů,</w:t>
      </w:r>
    </w:p>
    <w:p w:rsidR="00F842CA" w:rsidRPr="006B72A3" w:rsidRDefault="00F842CA" w:rsidP="00F842CA">
      <w:pPr>
        <w:keepLines/>
        <w:numPr>
          <w:ilvl w:val="0"/>
          <w:numId w:val="4"/>
        </w:numPr>
        <w:ind w:left="714" w:hanging="357"/>
        <w:jc w:val="both"/>
      </w:pPr>
      <w:r w:rsidRPr="006B72A3">
        <w:t>gastroenterologických chorob, včetně endoskopie horní a dolní etáže GIT a ERCP,</w:t>
      </w:r>
    </w:p>
    <w:p w:rsidR="00F842CA" w:rsidRPr="006B72A3" w:rsidRDefault="00F842CA" w:rsidP="00F842CA">
      <w:pPr>
        <w:keepLines/>
        <w:numPr>
          <w:ilvl w:val="0"/>
          <w:numId w:val="4"/>
        </w:numPr>
        <w:ind w:left="714" w:hanging="357"/>
        <w:jc w:val="both"/>
      </w:pPr>
      <w:r w:rsidRPr="006B72A3">
        <w:t>chorob dýchacího ústrojí vyžadujících intenzivní péči, včetně neinvazivní ventilační podpory anebo spojených se závažnou komorbiditou, především oběhovou,</w:t>
      </w:r>
    </w:p>
    <w:p w:rsidR="00F842CA" w:rsidRPr="006B72A3" w:rsidRDefault="00F842CA" w:rsidP="00F842CA">
      <w:pPr>
        <w:keepLines/>
        <w:numPr>
          <w:ilvl w:val="0"/>
          <w:numId w:val="4"/>
        </w:numPr>
        <w:ind w:left="714" w:hanging="357"/>
        <w:jc w:val="both"/>
      </w:pPr>
      <w:r w:rsidRPr="006B72A3">
        <w:t>maligních procesů, včetně paliativní péče,</w:t>
      </w:r>
    </w:p>
    <w:p w:rsidR="00F842CA" w:rsidRPr="006B72A3" w:rsidRDefault="00F842CA" w:rsidP="00F842CA">
      <w:pPr>
        <w:keepLines/>
        <w:numPr>
          <w:ilvl w:val="0"/>
          <w:numId w:val="4"/>
        </w:numPr>
        <w:ind w:left="714" w:hanging="357"/>
        <w:jc w:val="both"/>
      </w:pPr>
      <w:r w:rsidRPr="006B72A3">
        <w:t>krevních chorob,</w:t>
      </w:r>
    </w:p>
    <w:p w:rsidR="00F842CA" w:rsidRPr="006B72A3" w:rsidRDefault="00F842CA" w:rsidP="00F842CA">
      <w:pPr>
        <w:keepLines/>
        <w:numPr>
          <w:ilvl w:val="0"/>
          <w:numId w:val="4"/>
        </w:numPr>
        <w:ind w:left="714" w:hanging="357"/>
        <w:jc w:val="both"/>
      </w:pPr>
      <w:r w:rsidRPr="006B72A3">
        <w:t>intoxikací,</w:t>
      </w:r>
    </w:p>
    <w:p w:rsidR="00F842CA" w:rsidRPr="006B72A3" w:rsidRDefault="00F842CA" w:rsidP="00F842CA">
      <w:pPr>
        <w:keepLines/>
        <w:numPr>
          <w:ilvl w:val="0"/>
          <w:numId w:val="4"/>
        </w:numPr>
        <w:ind w:left="714" w:hanging="357"/>
        <w:jc w:val="both"/>
      </w:pPr>
      <w:proofErr w:type="spellStart"/>
      <w:r w:rsidRPr="006B72A3">
        <w:t>nefrologických</w:t>
      </w:r>
      <w:proofErr w:type="spellEnd"/>
      <w:r w:rsidRPr="006B72A3">
        <w:t xml:space="preserve"> onemocnění, zvláště spojených s akutním selháváním ledvin či s vleklými a pokročilými stavy, směřujícími k dialyzační náhradě funkce ledvin.</w:t>
      </w:r>
    </w:p>
    <w:p w:rsidR="00F842CA" w:rsidRPr="006B72A3" w:rsidRDefault="00F842CA" w:rsidP="00F842CA"/>
    <w:p w:rsidR="00F842CA" w:rsidRPr="006B72A3" w:rsidRDefault="00F842CA" w:rsidP="00F842CA">
      <w:pPr>
        <w:jc w:val="both"/>
      </w:pPr>
      <w:r w:rsidRPr="006B72A3">
        <w:lastRenderedPageBreak/>
        <w:t>Příjmová ambulance interního oddělení zajišťuje akutní ošetření případně příjem nemocných na lůžko v nepřetržitém provozu.</w:t>
      </w:r>
    </w:p>
    <w:p w:rsidR="00F842CA" w:rsidRPr="006B72A3" w:rsidRDefault="00F842CA" w:rsidP="00F842CA">
      <w:pPr>
        <w:jc w:val="both"/>
      </w:pPr>
      <w:r w:rsidRPr="006B72A3">
        <w:t>Interní ambulance je součástí oddělení centrálního příjmu, její provoz je zajištěn nepřetržitě (24 hod. denně). Ambulance slouží k poskytování interní péče pacientům přicházejícím bez doporučení, nebo s doporučením praktického lékaře či specialisty, pro pacienty přivážené vozy záchranné služby a dále ke konziliárnímu internímu vyšetření pro ambulantní i hospitalizované pacienty, k provádění předoperačního vyšetření apod. Pacienti jsou zde vyšetřeni, je doporučen další postup péče, a to jak v rámci další ambulantní péče, tak hospitalizace na standardním, intenzivním lůžku.</w:t>
      </w:r>
    </w:p>
    <w:p w:rsidR="00F842CA" w:rsidRPr="006B72A3" w:rsidRDefault="00F842CA" w:rsidP="00F842CA">
      <w:pPr>
        <w:jc w:val="both"/>
      </w:pPr>
      <w:r w:rsidRPr="006B72A3">
        <w:t xml:space="preserve">Součástí oddělení jsou vysoce specializované ambulance diabetologie, hematologie a gastroenterologie. Oddělení gastroenterologie je schopno jako jediné v kraji zajistit akutní ošetření krvácení z gastrointestinálního traktu a zajistit provedení akutního ERCP. </w:t>
      </w:r>
    </w:p>
    <w:p w:rsidR="00F842CA" w:rsidRPr="006B72A3" w:rsidRDefault="00F842CA" w:rsidP="00F842CA">
      <w:r w:rsidRPr="006B72A3">
        <w:t xml:space="preserve">V roce 2018 byla zavedená nová metodika a zahájeno provádění </w:t>
      </w:r>
      <w:proofErr w:type="spellStart"/>
      <w:r w:rsidRPr="006B72A3">
        <w:t>endosonografie</w:t>
      </w:r>
      <w:proofErr w:type="spellEnd"/>
      <w:r w:rsidRPr="006B72A3">
        <w:t>.</w:t>
      </w:r>
    </w:p>
    <w:p w:rsidR="00F842CA" w:rsidRPr="006B72A3" w:rsidRDefault="00F842CA"/>
    <w:p w:rsidR="00F842CA" w:rsidRPr="006B72A3" w:rsidRDefault="00F842CA" w:rsidP="00F842CA">
      <w:pPr>
        <w:pStyle w:val="Nadpis1"/>
        <w:rPr>
          <w:bCs w:val="0"/>
        </w:rPr>
      </w:pPr>
      <w:bookmarkStart w:id="3" w:name="_Toc420309363"/>
      <w:bookmarkStart w:id="4" w:name="_Toc420400103"/>
      <w:bookmarkStart w:id="5" w:name="_Toc536693729"/>
      <w:r w:rsidRPr="006B72A3">
        <w:rPr>
          <w:bCs w:val="0"/>
        </w:rPr>
        <w:t xml:space="preserve">Zdravotní služby poskytované v rámci </w:t>
      </w:r>
      <w:bookmarkEnd w:id="3"/>
      <w:bookmarkEnd w:id="4"/>
      <w:r w:rsidRPr="006B72A3">
        <w:rPr>
          <w:bCs w:val="0"/>
        </w:rPr>
        <w:t>infekčního oddělení Karlovy Vary (dále také jen „INF“)</w:t>
      </w:r>
      <w:bookmarkEnd w:id="5"/>
    </w:p>
    <w:p w:rsidR="00F842CA" w:rsidRPr="006B72A3" w:rsidRDefault="00F842CA" w:rsidP="00F842CA">
      <w:pPr>
        <w:keepLines/>
        <w:spacing w:after="120"/>
        <w:jc w:val="both"/>
        <w:rPr>
          <w:rFonts w:eastAsia="Times New Roman"/>
          <w:szCs w:val="20"/>
          <w:lang w:eastAsia="cs-CZ"/>
        </w:rPr>
      </w:pPr>
      <w:r w:rsidRPr="006B72A3">
        <w:rPr>
          <w:rFonts w:eastAsia="Times New Roman"/>
          <w:szCs w:val="20"/>
          <w:lang w:eastAsia="cs-CZ"/>
        </w:rPr>
        <w:t>Infekční oddělení zajišťuje ambulantní a lůžkovou péči pro pacienty ze všech tří okresů Karlovarského kraje.</w:t>
      </w:r>
    </w:p>
    <w:p w:rsidR="00F842CA" w:rsidRPr="006B72A3" w:rsidRDefault="00F842CA" w:rsidP="00F842CA">
      <w:pPr>
        <w:keepLines/>
        <w:spacing w:after="120"/>
        <w:jc w:val="both"/>
        <w:rPr>
          <w:rFonts w:eastAsia="Times New Roman"/>
          <w:szCs w:val="20"/>
          <w:lang w:eastAsia="cs-CZ"/>
        </w:rPr>
      </w:pPr>
      <w:r w:rsidRPr="006B72A3">
        <w:rPr>
          <w:rFonts w:eastAsia="Times New Roman"/>
          <w:szCs w:val="20"/>
          <w:lang w:eastAsia="cs-CZ"/>
        </w:rPr>
        <w:t>Lůžková část oddělení zajišťuje vyšetření, izolaci a léčbu při podezření na infekční chorobu včetně tropických nákaz, diferenciální diagnostiku jaterních a zažívacích onemocnění. Hospitalizováni a léčeni jsou zde dětští i dospělí pacienti pro choroby zažívacího traktu a jater a pro vzdušné a ostatní infekce.</w:t>
      </w:r>
    </w:p>
    <w:p w:rsidR="00F842CA" w:rsidRPr="006B72A3" w:rsidRDefault="00F842CA" w:rsidP="00F842CA">
      <w:pPr>
        <w:keepLines/>
        <w:spacing w:after="120"/>
        <w:jc w:val="both"/>
        <w:rPr>
          <w:rFonts w:eastAsia="Times New Roman"/>
          <w:szCs w:val="20"/>
          <w:lang w:eastAsia="cs-CZ"/>
        </w:rPr>
      </w:pPr>
      <w:r w:rsidRPr="006B72A3">
        <w:rPr>
          <w:rFonts w:eastAsia="Times New Roman"/>
          <w:szCs w:val="20"/>
          <w:lang w:eastAsia="cs-CZ"/>
        </w:rPr>
        <w:t xml:space="preserve">Od roku 1997 se na oddělení provádí protivirová léčba chronických hepatitid B a C. V roce 2018 došlo k rozšíření centra pro léčbu hepatitid o možnost přímo působících </w:t>
      </w:r>
      <w:proofErr w:type="spellStart"/>
      <w:r w:rsidRPr="006B72A3">
        <w:rPr>
          <w:rFonts w:eastAsia="Times New Roman"/>
          <w:szCs w:val="20"/>
          <w:lang w:eastAsia="cs-CZ"/>
        </w:rPr>
        <w:t>antivirotik</w:t>
      </w:r>
      <w:proofErr w:type="spellEnd"/>
      <w:r w:rsidRPr="006B72A3">
        <w:rPr>
          <w:rFonts w:eastAsia="Times New Roman"/>
          <w:szCs w:val="20"/>
          <w:lang w:eastAsia="cs-CZ"/>
        </w:rPr>
        <w:t xml:space="preserve"> na hepatitidu C.</w:t>
      </w:r>
    </w:p>
    <w:p w:rsidR="00F842CA" w:rsidRPr="006B72A3" w:rsidRDefault="00F842CA" w:rsidP="00F842CA">
      <w:pPr>
        <w:keepLines/>
        <w:spacing w:after="120"/>
        <w:jc w:val="both"/>
        <w:rPr>
          <w:rFonts w:eastAsia="Times New Roman"/>
          <w:szCs w:val="20"/>
          <w:lang w:eastAsia="cs-CZ"/>
        </w:rPr>
      </w:pPr>
      <w:r w:rsidRPr="006B72A3">
        <w:rPr>
          <w:rFonts w:eastAsia="Times New Roman"/>
          <w:szCs w:val="20"/>
          <w:lang w:eastAsia="cs-CZ"/>
        </w:rPr>
        <w:t>Infekční oddělení karlovarské nemocnice poskytuje také služby Centra cestovní medicíny, které se zabývá prevencí, diagnostikou a léčením zdravotních problémů spojených s cestováním do všech částí světa.</w:t>
      </w:r>
    </w:p>
    <w:p w:rsidR="0004542B" w:rsidRPr="006B72A3" w:rsidRDefault="0004542B" w:rsidP="00F842CA">
      <w:pPr>
        <w:keepLines/>
        <w:spacing w:after="120"/>
        <w:jc w:val="both"/>
        <w:rPr>
          <w:rFonts w:eastAsia="Times New Roman"/>
          <w:szCs w:val="20"/>
          <w:lang w:eastAsia="cs-CZ"/>
        </w:rPr>
      </w:pPr>
    </w:p>
    <w:p w:rsidR="00F842CA" w:rsidRPr="006B72A3" w:rsidRDefault="00F842CA" w:rsidP="00F842CA">
      <w:pPr>
        <w:pStyle w:val="Nadpis1"/>
        <w:rPr>
          <w:bCs w:val="0"/>
        </w:rPr>
      </w:pPr>
      <w:bookmarkStart w:id="6" w:name="_Toc420309378"/>
      <w:bookmarkStart w:id="7" w:name="_Toc420400118"/>
      <w:bookmarkStart w:id="8" w:name="_Toc536693730"/>
      <w:bookmarkStart w:id="9" w:name="_Toc420309372"/>
      <w:bookmarkStart w:id="10" w:name="_Toc420400112"/>
      <w:r w:rsidRPr="006B72A3">
        <w:rPr>
          <w:bCs w:val="0"/>
        </w:rPr>
        <w:t xml:space="preserve">Zdravotní služby poskytované v rámci </w:t>
      </w:r>
      <w:bookmarkEnd w:id="6"/>
      <w:bookmarkEnd w:id="7"/>
      <w:r w:rsidRPr="006B72A3">
        <w:rPr>
          <w:bCs w:val="0"/>
        </w:rPr>
        <w:t>plicního oddělení Karlovy Vary (dále také jen „TRN“)</w:t>
      </w:r>
      <w:bookmarkEnd w:id="8"/>
    </w:p>
    <w:p w:rsidR="00F842CA" w:rsidRPr="006B72A3" w:rsidRDefault="00F842CA" w:rsidP="00F842CA">
      <w:pPr>
        <w:keepLines/>
        <w:spacing w:after="120"/>
        <w:jc w:val="both"/>
        <w:rPr>
          <w:rFonts w:eastAsia="Times New Roman"/>
          <w:szCs w:val="20"/>
          <w:lang w:val="x-none" w:eastAsia="x-none"/>
        </w:rPr>
      </w:pPr>
      <w:r w:rsidRPr="006B72A3">
        <w:rPr>
          <w:rFonts w:eastAsia="Times New Roman"/>
          <w:szCs w:val="20"/>
          <w:lang w:eastAsia="x-none"/>
        </w:rPr>
        <w:t xml:space="preserve">TRN se </w:t>
      </w:r>
      <w:r w:rsidRPr="006B72A3">
        <w:rPr>
          <w:rFonts w:eastAsia="Times New Roman"/>
          <w:szCs w:val="20"/>
          <w:lang w:val="x-none" w:eastAsia="x-none"/>
        </w:rPr>
        <w:t xml:space="preserve">zabývá diagnostikou a léčbou nemocí dýchacích cest a plic. Jde především o zánětlivá onemocnění dýchacího ústrojí, chronickou obstrukční plicní nemoc, astma </w:t>
      </w:r>
      <w:proofErr w:type="spellStart"/>
      <w:r w:rsidRPr="006B72A3">
        <w:rPr>
          <w:rFonts w:eastAsia="Times New Roman"/>
          <w:szCs w:val="20"/>
          <w:lang w:val="x-none" w:eastAsia="x-none"/>
        </w:rPr>
        <w:t>bronchiale</w:t>
      </w:r>
      <w:proofErr w:type="spellEnd"/>
      <w:r w:rsidRPr="006B72A3">
        <w:rPr>
          <w:rFonts w:eastAsia="Times New Roman"/>
          <w:szCs w:val="20"/>
          <w:lang w:val="x-none" w:eastAsia="x-none"/>
        </w:rPr>
        <w:t xml:space="preserve">, intersticiální plicní proces, nádorová onemocnění, tuberkulózu a onemocnění pleury </w:t>
      </w:r>
      <w:r w:rsidR="00FC05B8" w:rsidRPr="006B72A3">
        <w:rPr>
          <w:rFonts w:eastAsia="Times New Roman"/>
          <w:szCs w:val="20"/>
          <w:lang w:val="x-none" w:eastAsia="x-none"/>
        </w:rPr>
        <w:br/>
      </w:r>
      <w:r w:rsidRPr="006B72A3">
        <w:rPr>
          <w:rFonts w:eastAsia="Times New Roman"/>
          <w:szCs w:val="20"/>
          <w:lang w:val="x-none" w:eastAsia="x-none"/>
        </w:rPr>
        <w:t>a mediastina.</w:t>
      </w:r>
    </w:p>
    <w:p w:rsidR="00F842CA" w:rsidRPr="006B72A3" w:rsidRDefault="00F842CA" w:rsidP="00F842CA">
      <w:pPr>
        <w:keepLines/>
        <w:spacing w:after="120"/>
        <w:jc w:val="both"/>
        <w:rPr>
          <w:rFonts w:eastAsia="Times New Roman"/>
          <w:szCs w:val="20"/>
          <w:lang w:val="x-none" w:eastAsia="x-none"/>
        </w:rPr>
      </w:pPr>
      <w:r w:rsidRPr="006B72A3">
        <w:rPr>
          <w:rFonts w:eastAsia="Times New Roman"/>
          <w:szCs w:val="20"/>
          <w:lang w:val="x-none" w:eastAsia="x-none"/>
        </w:rPr>
        <w:t>Lůžková část plicního oddělení disponuje 20 lůžky. Součástí je jeden izolační box pro pacienty suspektní z TBC. Ročně je zhruba diagnostikováno 20 pozitivních jedinců, kteří jsou poté odeslání do léčebny pro tuberkulózu v Janově.</w:t>
      </w:r>
    </w:p>
    <w:p w:rsidR="00F842CA" w:rsidRPr="006B72A3" w:rsidRDefault="00F842CA" w:rsidP="00F842CA">
      <w:pPr>
        <w:keepLines/>
        <w:spacing w:after="120"/>
        <w:jc w:val="both"/>
        <w:rPr>
          <w:rFonts w:eastAsia="Times New Roman"/>
          <w:szCs w:val="20"/>
          <w:lang w:val="x-none" w:eastAsia="x-none"/>
        </w:rPr>
      </w:pPr>
      <w:r w:rsidRPr="006B72A3">
        <w:rPr>
          <w:rFonts w:eastAsia="Times New Roman"/>
          <w:szCs w:val="20"/>
          <w:lang w:eastAsia="x-none"/>
        </w:rPr>
        <w:t>TRN z</w:t>
      </w:r>
      <w:proofErr w:type="spellStart"/>
      <w:r w:rsidRPr="006B72A3">
        <w:rPr>
          <w:rFonts w:eastAsia="Times New Roman"/>
          <w:szCs w:val="20"/>
          <w:lang w:val="x-none" w:eastAsia="x-none"/>
        </w:rPr>
        <w:t>ajišťuje</w:t>
      </w:r>
      <w:proofErr w:type="spellEnd"/>
      <w:r w:rsidRPr="006B72A3">
        <w:rPr>
          <w:rFonts w:eastAsia="Times New Roman"/>
          <w:szCs w:val="20"/>
          <w:lang w:val="x-none" w:eastAsia="x-none"/>
        </w:rPr>
        <w:t xml:space="preserve"> péči o pacienty z celého Karlovarského kraje, Nedílnou součástí je práce </w:t>
      </w:r>
      <w:r w:rsidRPr="006B72A3">
        <w:rPr>
          <w:rFonts w:eastAsia="Times New Roman"/>
          <w:szCs w:val="20"/>
          <w:lang w:eastAsia="x-none"/>
        </w:rPr>
        <w:t>k</w:t>
      </w:r>
      <w:proofErr w:type="spellStart"/>
      <w:r w:rsidRPr="006B72A3">
        <w:rPr>
          <w:rFonts w:eastAsia="Times New Roman"/>
          <w:szCs w:val="20"/>
          <w:lang w:val="x-none" w:eastAsia="x-none"/>
        </w:rPr>
        <w:t>almetizační</w:t>
      </w:r>
      <w:proofErr w:type="spellEnd"/>
      <w:r w:rsidRPr="006B72A3">
        <w:rPr>
          <w:rFonts w:eastAsia="Times New Roman"/>
          <w:szCs w:val="20"/>
          <w:lang w:val="x-none" w:eastAsia="x-none"/>
        </w:rPr>
        <w:t xml:space="preserve"> sestry, kter</w:t>
      </w:r>
      <w:r w:rsidRPr="006B72A3">
        <w:rPr>
          <w:rFonts w:eastAsia="Times New Roman"/>
          <w:szCs w:val="20"/>
          <w:lang w:eastAsia="x-none"/>
        </w:rPr>
        <w:t>á</w:t>
      </w:r>
      <w:r w:rsidRPr="006B72A3">
        <w:rPr>
          <w:rFonts w:eastAsia="Times New Roman"/>
          <w:szCs w:val="20"/>
          <w:lang w:val="x-none" w:eastAsia="x-none"/>
        </w:rPr>
        <w:t xml:space="preserve"> provád</w:t>
      </w:r>
      <w:r w:rsidRPr="006B72A3">
        <w:rPr>
          <w:rFonts w:eastAsia="Times New Roman"/>
          <w:szCs w:val="20"/>
          <w:lang w:eastAsia="x-none"/>
        </w:rPr>
        <w:t xml:space="preserve">í </w:t>
      </w:r>
      <w:r w:rsidRPr="006B72A3">
        <w:rPr>
          <w:rFonts w:eastAsia="Times New Roman"/>
          <w:szCs w:val="20"/>
          <w:lang w:val="x-none" w:eastAsia="x-none"/>
        </w:rPr>
        <w:t>diagnostické tuberkulínové testy v ambulanci i na lůžkových odděleních naší nemocnice.</w:t>
      </w:r>
      <w:r w:rsidRPr="006B72A3">
        <w:rPr>
          <w:rFonts w:eastAsia="Times New Roman"/>
          <w:szCs w:val="20"/>
          <w:lang w:eastAsia="x-none"/>
        </w:rPr>
        <w:t xml:space="preserve"> </w:t>
      </w:r>
      <w:r w:rsidRPr="006B72A3">
        <w:rPr>
          <w:rFonts w:eastAsia="Times New Roman"/>
          <w:szCs w:val="20"/>
          <w:lang w:val="x-none" w:eastAsia="x-none"/>
        </w:rPr>
        <w:t xml:space="preserve">Dále provádí tuberkulínové testy + očkování proti TBC </w:t>
      </w:r>
      <w:r w:rsidR="00FC05B8" w:rsidRPr="006B72A3">
        <w:rPr>
          <w:rFonts w:eastAsia="Times New Roman"/>
          <w:szCs w:val="20"/>
          <w:lang w:val="x-none" w:eastAsia="x-none"/>
        </w:rPr>
        <w:br/>
      </w:r>
      <w:r w:rsidRPr="006B72A3">
        <w:rPr>
          <w:rFonts w:eastAsia="Times New Roman"/>
          <w:szCs w:val="20"/>
          <w:lang w:val="x-none" w:eastAsia="x-none"/>
        </w:rPr>
        <w:t>u rizikových novorozenců na doporučení dětského lékaře.</w:t>
      </w:r>
    </w:p>
    <w:p w:rsidR="00F842CA" w:rsidRPr="006B72A3" w:rsidRDefault="00F842CA" w:rsidP="00F842CA">
      <w:pPr>
        <w:keepLines/>
        <w:spacing w:after="120"/>
        <w:jc w:val="both"/>
        <w:rPr>
          <w:rFonts w:eastAsia="Times New Roman"/>
          <w:szCs w:val="20"/>
          <w:lang w:val="x-none" w:eastAsia="x-none"/>
        </w:rPr>
      </w:pPr>
      <w:bookmarkStart w:id="11" w:name="_Toc420309377"/>
      <w:bookmarkStart w:id="12" w:name="_Toc420400117"/>
      <w:bookmarkEnd w:id="9"/>
      <w:bookmarkEnd w:id="10"/>
    </w:p>
    <w:p w:rsidR="00F842CA" w:rsidRPr="006B72A3" w:rsidRDefault="00F842CA" w:rsidP="00F842CA">
      <w:pPr>
        <w:keepLines/>
        <w:spacing w:after="120"/>
        <w:jc w:val="both"/>
        <w:rPr>
          <w:rFonts w:eastAsia="Times New Roman"/>
          <w:szCs w:val="20"/>
          <w:lang w:val="x-none" w:eastAsia="x-none"/>
        </w:rPr>
      </w:pPr>
      <w:r w:rsidRPr="006B72A3">
        <w:rPr>
          <w:rFonts w:eastAsia="Times New Roman"/>
          <w:szCs w:val="20"/>
          <w:lang w:val="x-none" w:eastAsia="x-none"/>
        </w:rPr>
        <w:lastRenderedPageBreak/>
        <w:t xml:space="preserve">Ve spolupráci se Záchrannou službou Karlovarského kraje zajišťujeme také </w:t>
      </w:r>
      <w:proofErr w:type="spellStart"/>
      <w:r w:rsidRPr="006B72A3">
        <w:rPr>
          <w:rFonts w:eastAsia="Times New Roman"/>
          <w:szCs w:val="20"/>
          <w:lang w:val="x-none" w:eastAsia="x-none"/>
        </w:rPr>
        <w:t>převozovou</w:t>
      </w:r>
      <w:proofErr w:type="spellEnd"/>
      <w:r w:rsidRPr="006B72A3">
        <w:rPr>
          <w:rFonts w:eastAsia="Times New Roman"/>
          <w:szCs w:val="20"/>
          <w:lang w:val="x-none" w:eastAsia="x-none"/>
        </w:rPr>
        <w:t xml:space="preserve"> službu pro patologické novorozence. Naší spádovou oblastí jsou porodnice v  Sokolově a Chebu. Zajišťujeme převozy novorozenců jak na naše oddělení, tak i na jiná specializovaná pracoviště v Praze, Plzni či Mostě.</w:t>
      </w:r>
    </w:p>
    <w:p w:rsidR="00F842CA" w:rsidRPr="006B72A3" w:rsidRDefault="00F842CA" w:rsidP="00F842CA">
      <w:pPr>
        <w:keepLines/>
        <w:spacing w:after="120"/>
        <w:jc w:val="both"/>
        <w:rPr>
          <w:rFonts w:eastAsia="Times New Roman"/>
          <w:szCs w:val="20"/>
          <w:lang w:val="x-none" w:eastAsia="x-none"/>
        </w:rPr>
      </w:pPr>
      <w:r w:rsidRPr="006B72A3">
        <w:rPr>
          <w:rFonts w:eastAsia="Times New Roman"/>
          <w:szCs w:val="20"/>
          <w:lang w:val="x-none" w:eastAsia="x-none"/>
        </w:rPr>
        <w:t xml:space="preserve">Součástí oddělení jsou příjmové ambulance a čtyři odborné ambulance - </w:t>
      </w:r>
      <w:proofErr w:type="spellStart"/>
      <w:r w:rsidRPr="006B72A3">
        <w:rPr>
          <w:rFonts w:eastAsia="Times New Roman"/>
          <w:szCs w:val="20"/>
          <w:lang w:val="x-none" w:eastAsia="x-none"/>
        </w:rPr>
        <w:t>nefrologická</w:t>
      </w:r>
      <w:proofErr w:type="spellEnd"/>
      <w:r w:rsidRPr="006B72A3">
        <w:rPr>
          <w:rFonts w:eastAsia="Times New Roman"/>
          <w:szCs w:val="20"/>
          <w:lang w:val="x-none" w:eastAsia="x-none"/>
        </w:rPr>
        <w:t>, diabetologická, pro rizikové novorozence a gastroenterologická.</w:t>
      </w:r>
    </w:p>
    <w:p w:rsidR="009E7814" w:rsidRPr="006B72A3" w:rsidRDefault="009E7814" w:rsidP="00F842CA">
      <w:pPr>
        <w:keepLines/>
        <w:spacing w:after="120"/>
        <w:jc w:val="both"/>
        <w:rPr>
          <w:rFonts w:eastAsia="Times New Roman"/>
          <w:szCs w:val="20"/>
          <w:lang w:val="x-none" w:eastAsia="x-none"/>
        </w:rPr>
      </w:pPr>
    </w:p>
    <w:p w:rsidR="004D5417" w:rsidRPr="006B72A3" w:rsidRDefault="004D5417" w:rsidP="004D5417">
      <w:pPr>
        <w:pStyle w:val="Nadpis1"/>
        <w:rPr>
          <w:snapToGrid w:val="0"/>
        </w:rPr>
      </w:pPr>
      <w:bookmarkStart w:id="13" w:name="_Toc38369566"/>
      <w:bookmarkStart w:id="14" w:name="_Toc420309394"/>
      <w:bookmarkStart w:id="15" w:name="_Toc420400132"/>
      <w:bookmarkStart w:id="16" w:name="_Toc420309386"/>
      <w:bookmarkStart w:id="17" w:name="_Toc420400124"/>
      <w:bookmarkStart w:id="18" w:name="_Toc9854057"/>
      <w:bookmarkStart w:id="19" w:name="_Toc38368984"/>
      <w:r w:rsidRPr="006B72A3">
        <w:rPr>
          <w:snapToGrid w:val="0"/>
        </w:rPr>
        <w:t>Zdravotní služby poskytované v rámci oddělení anesteziologie, resuscitace a intenzivní medicíny</w:t>
      </w:r>
      <w:r w:rsidRPr="006B72A3">
        <w:rPr>
          <w:snapToGrid w:val="0"/>
          <w:lang w:val="cs-CZ"/>
        </w:rPr>
        <w:t xml:space="preserve"> Karlovy Vary </w:t>
      </w:r>
      <w:r w:rsidRPr="006B72A3">
        <w:rPr>
          <w:snapToGrid w:val="0"/>
        </w:rPr>
        <w:t>(dále také jen „ARIM“)</w:t>
      </w:r>
      <w:bookmarkEnd w:id="13"/>
      <w:r w:rsidRPr="006B72A3">
        <w:rPr>
          <w:snapToGrid w:val="0"/>
        </w:rPr>
        <w:t xml:space="preserve"> </w:t>
      </w:r>
    </w:p>
    <w:p w:rsidR="004D5417" w:rsidRPr="006B72A3" w:rsidRDefault="004D5417" w:rsidP="004D5417">
      <w:pPr>
        <w:jc w:val="both"/>
        <w:rPr>
          <w:lang w:val="x-none" w:eastAsia="x-none"/>
        </w:rPr>
      </w:pPr>
      <w:r w:rsidRPr="006B72A3">
        <w:rPr>
          <w:lang w:eastAsia="x-none"/>
        </w:rPr>
        <w:t>ARIM</w:t>
      </w:r>
      <w:r w:rsidRPr="006B72A3">
        <w:rPr>
          <w:lang w:val="x-none" w:eastAsia="x-none"/>
        </w:rPr>
        <w:t xml:space="preserve"> oddělení poskytuje v režimu 7/24 komplexní péči jak v předoperačním, operačním a</w:t>
      </w:r>
      <w:r w:rsidRPr="006B72A3">
        <w:rPr>
          <w:lang w:eastAsia="x-none"/>
        </w:rPr>
        <w:t> </w:t>
      </w:r>
      <w:r w:rsidRPr="006B72A3">
        <w:rPr>
          <w:lang w:val="x-none" w:eastAsia="x-none"/>
        </w:rPr>
        <w:t xml:space="preserve">pooperačním období v elektivním provozu, stejně jako v době </w:t>
      </w:r>
      <w:r w:rsidRPr="006B72A3">
        <w:rPr>
          <w:lang w:eastAsia="x-none"/>
        </w:rPr>
        <w:t>ústavních pohotovostních služeb (</w:t>
      </w:r>
      <w:r w:rsidRPr="006B72A3">
        <w:rPr>
          <w:lang w:val="x-none" w:eastAsia="x-none"/>
        </w:rPr>
        <w:t>ÚPS</w:t>
      </w:r>
      <w:r w:rsidRPr="006B72A3">
        <w:rPr>
          <w:lang w:eastAsia="x-none"/>
        </w:rPr>
        <w:t>)</w:t>
      </w:r>
      <w:r w:rsidRPr="006B72A3">
        <w:rPr>
          <w:lang w:val="x-none" w:eastAsia="x-none"/>
        </w:rPr>
        <w:t xml:space="preserve">. </w:t>
      </w:r>
    </w:p>
    <w:p w:rsidR="004D5417" w:rsidRPr="006B72A3" w:rsidRDefault="004D5417" w:rsidP="004D5417">
      <w:pPr>
        <w:jc w:val="both"/>
        <w:rPr>
          <w:lang w:val="x-none" w:eastAsia="x-none"/>
        </w:rPr>
      </w:pPr>
      <w:r w:rsidRPr="006B72A3">
        <w:rPr>
          <w:lang w:val="x-none" w:eastAsia="x-none"/>
        </w:rPr>
        <w:t>Tento servis se poskytuje na 6 centrálních operačních sálech, na sekčním sále, dále pak na endoskopickém urologickém sále. Anesteziologický tým je také k dispozici pro výkony v</w:t>
      </w:r>
      <w:r w:rsidRPr="006B72A3">
        <w:rPr>
          <w:lang w:eastAsia="x-none"/>
        </w:rPr>
        <w:t> </w:t>
      </w:r>
      <w:r w:rsidRPr="006B72A3">
        <w:rPr>
          <w:lang w:val="x-none" w:eastAsia="x-none"/>
        </w:rPr>
        <w:t xml:space="preserve">celkové anestezii pro gastroenterologii, pro výkony na </w:t>
      </w:r>
      <w:r w:rsidRPr="006B72A3">
        <w:rPr>
          <w:lang w:eastAsia="x-none"/>
        </w:rPr>
        <w:t>magnetické rezonanci</w:t>
      </w:r>
      <w:r w:rsidRPr="006B72A3">
        <w:rPr>
          <w:lang w:val="x-none" w:eastAsia="x-none"/>
        </w:rPr>
        <w:t xml:space="preserve"> či CT či v rámci intervenční radiologie. V rámci anesteziologie jsou výkony poskytovány bez věkového omezení v plném spektru včetně regionálních anestezií a periferních bloků v celém spektru.</w:t>
      </w:r>
      <w:r w:rsidRPr="006B72A3">
        <w:rPr>
          <w:lang w:eastAsia="x-none"/>
        </w:rPr>
        <w:t xml:space="preserve"> </w:t>
      </w:r>
      <w:r w:rsidRPr="006B72A3">
        <w:rPr>
          <w:lang w:val="x-none" w:eastAsia="x-none"/>
        </w:rPr>
        <w:t>Nedílnou součástí je sledování a zajištění pooperační analgezie.</w:t>
      </w:r>
    </w:p>
    <w:p w:rsidR="004D5417" w:rsidRPr="006B72A3" w:rsidRDefault="004D5417" w:rsidP="004D5417">
      <w:pPr>
        <w:jc w:val="both"/>
        <w:rPr>
          <w:lang w:val="x-none" w:eastAsia="x-none"/>
        </w:rPr>
      </w:pPr>
      <w:r w:rsidRPr="006B72A3">
        <w:rPr>
          <w:lang w:val="x-none" w:eastAsia="x-none"/>
        </w:rPr>
        <w:t>Dále poskytuje vysoce specializováno komplexní resuscitační péči na lůžkové části pro všechny kritické a život ohrožující stavy s využitím nejnovějších  technologií a léčebných postupů díky mimořádné erudici některých členů v týmu, jež je v regionu unikátní. Lůžkové oddělení je  „</w:t>
      </w:r>
      <w:proofErr w:type="spellStart"/>
      <w:r w:rsidRPr="006B72A3">
        <w:rPr>
          <w:lang w:val="x-none" w:eastAsia="x-none"/>
        </w:rPr>
        <w:t>cardiac</w:t>
      </w:r>
      <w:proofErr w:type="spellEnd"/>
      <w:r w:rsidRPr="006B72A3">
        <w:rPr>
          <w:lang w:val="x-none" w:eastAsia="x-none"/>
        </w:rPr>
        <w:t xml:space="preserve"> </w:t>
      </w:r>
      <w:proofErr w:type="spellStart"/>
      <w:r w:rsidRPr="006B72A3">
        <w:rPr>
          <w:lang w:val="x-none" w:eastAsia="x-none"/>
        </w:rPr>
        <w:t>arrest</w:t>
      </w:r>
      <w:proofErr w:type="spellEnd"/>
      <w:r w:rsidRPr="006B72A3">
        <w:rPr>
          <w:lang w:val="x-none" w:eastAsia="x-none"/>
        </w:rPr>
        <w:t xml:space="preserve"> centrem“ pro celý karlovarský region.</w:t>
      </w:r>
    </w:p>
    <w:p w:rsidR="004D5417" w:rsidRPr="006B72A3" w:rsidRDefault="004D5417" w:rsidP="004D5417">
      <w:pPr>
        <w:jc w:val="both"/>
        <w:rPr>
          <w:lang w:val="x-none" w:eastAsia="x-none"/>
        </w:rPr>
      </w:pPr>
      <w:r w:rsidRPr="006B72A3">
        <w:rPr>
          <w:lang w:val="x-none" w:eastAsia="x-none"/>
        </w:rPr>
        <w:t xml:space="preserve">Mozaiku dotváří ambulance chronické bolesti – vysoce specializované pracoviště poskytující úlevu pro pacienty s chronickou bolestí onkologické či jiné etiologie. </w:t>
      </w:r>
    </w:p>
    <w:p w:rsidR="009E7814" w:rsidRPr="006B72A3" w:rsidRDefault="009E7814" w:rsidP="004D5417">
      <w:pPr>
        <w:jc w:val="both"/>
        <w:rPr>
          <w:lang w:val="x-none" w:eastAsia="x-none"/>
        </w:rPr>
      </w:pPr>
    </w:p>
    <w:p w:rsidR="00F842CA" w:rsidRPr="006B72A3" w:rsidRDefault="00F842CA" w:rsidP="00F842CA">
      <w:pPr>
        <w:pStyle w:val="Nadpis1"/>
      </w:pPr>
      <w:bookmarkStart w:id="20" w:name="_Toc38369563"/>
      <w:bookmarkEnd w:id="14"/>
      <w:bookmarkEnd w:id="15"/>
      <w:bookmarkEnd w:id="16"/>
      <w:bookmarkEnd w:id="17"/>
      <w:bookmarkEnd w:id="18"/>
      <w:bookmarkEnd w:id="19"/>
      <w:bookmarkEnd w:id="11"/>
      <w:bookmarkEnd w:id="12"/>
      <w:r w:rsidRPr="006B72A3">
        <w:t>Zdravotní služby poskytované v rámci neurologického oddělení Karlovy Vary</w:t>
      </w:r>
      <w:bookmarkEnd w:id="20"/>
      <w:r w:rsidRPr="006B72A3">
        <w:t xml:space="preserve"> </w:t>
      </w:r>
    </w:p>
    <w:p w:rsidR="00F842CA" w:rsidRPr="006B72A3" w:rsidRDefault="00F842CA" w:rsidP="00F842CA">
      <w:pPr>
        <w:jc w:val="both"/>
        <w:rPr>
          <w:lang w:val="x-none" w:eastAsia="x-none"/>
        </w:rPr>
      </w:pPr>
      <w:r w:rsidRPr="006B72A3">
        <w:rPr>
          <w:lang w:val="x-none" w:eastAsia="x-none"/>
        </w:rPr>
        <w:t>Toto oddělení je zařazeno ministerstvem zdravotnictví do sítě iktových centrem a nosnou prací je péče o pacienty s cévními mozkovými příhodami</w:t>
      </w:r>
    </w:p>
    <w:p w:rsidR="00F842CA" w:rsidRPr="006B72A3" w:rsidRDefault="00F842CA" w:rsidP="00F842CA">
      <w:pPr>
        <w:jc w:val="both"/>
        <w:rPr>
          <w:lang w:val="x-none" w:eastAsia="x-none"/>
        </w:rPr>
      </w:pPr>
      <w:r w:rsidRPr="006B72A3">
        <w:rPr>
          <w:lang w:val="x-none" w:eastAsia="x-none"/>
        </w:rPr>
        <w:t>Současný stav akutní péče o nemocné s iktem je na úrovni evropské špičky. Díky rozpracování metodiky péče o CMP začíná fungovat přednemocniční i akutní nemocniční péče dle představ. V Nemocnici K.</w:t>
      </w:r>
      <w:r w:rsidRPr="006B72A3">
        <w:rPr>
          <w:lang w:eastAsia="x-none"/>
        </w:rPr>
        <w:t xml:space="preserve"> </w:t>
      </w:r>
      <w:r w:rsidRPr="006B72A3">
        <w:rPr>
          <w:lang w:val="x-none" w:eastAsia="x-none"/>
        </w:rPr>
        <w:t xml:space="preserve">Vary je tým ER dobře seznámen s problematikou podávání trombolytické terapie. Tým radiologie i tým neurologů spolupracuje od prvních vteřin převzetí pacienta dle současných </w:t>
      </w:r>
      <w:proofErr w:type="spellStart"/>
      <w:r w:rsidRPr="006B72A3">
        <w:rPr>
          <w:lang w:val="x-none" w:eastAsia="x-none"/>
        </w:rPr>
        <w:t>guidlines</w:t>
      </w:r>
      <w:proofErr w:type="spellEnd"/>
      <w:r w:rsidRPr="006B72A3">
        <w:rPr>
          <w:lang w:val="x-none" w:eastAsia="x-none"/>
        </w:rPr>
        <w:t>. Oddělení naplňuje kritéria PTV pro poskytování péče o CMP a tím má dobrou šanci zkrátit dobu podání účinné léčby za nekomplikovaných podmínek pod požadovaných 20 minut (daří se i pod 10</w:t>
      </w:r>
      <w:r w:rsidRPr="006B72A3">
        <w:rPr>
          <w:lang w:eastAsia="x-none"/>
        </w:rPr>
        <w:t xml:space="preserve"> </w:t>
      </w:r>
      <w:r w:rsidRPr="006B72A3">
        <w:rPr>
          <w:lang w:val="x-none" w:eastAsia="x-none"/>
        </w:rPr>
        <w:t xml:space="preserve">minut), za což jsme získali evropské ocenění v roce 2018. </w:t>
      </w:r>
    </w:p>
    <w:p w:rsidR="00F842CA" w:rsidRPr="006B72A3" w:rsidRDefault="00F842CA" w:rsidP="00F842CA">
      <w:pPr>
        <w:rPr>
          <w:lang w:eastAsia="x-none"/>
        </w:rPr>
      </w:pPr>
      <w:r w:rsidRPr="006B72A3">
        <w:rPr>
          <w:lang w:val="x-none" w:eastAsia="x-none"/>
        </w:rPr>
        <w:t>Dále neurologie léčí</w:t>
      </w:r>
      <w:r w:rsidRPr="006B72A3">
        <w:rPr>
          <w:lang w:eastAsia="x-none"/>
        </w:rPr>
        <w:t>:</w:t>
      </w:r>
    </w:p>
    <w:p w:rsidR="00F842CA" w:rsidRPr="006B72A3" w:rsidRDefault="00F842CA" w:rsidP="00F842CA">
      <w:pPr>
        <w:keepLines/>
        <w:numPr>
          <w:ilvl w:val="0"/>
          <w:numId w:val="4"/>
        </w:numPr>
        <w:ind w:left="714" w:hanging="357"/>
        <w:jc w:val="both"/>
      </w:pPr>
      <w:r w:rsidRPr="006B72A3">
        <w:t>nádory nervového systému</w:t>
      </w:r>
      <w:r w:rsidR="00FC05B8" w:rsidRPr="006B72A3">
        <w:t>,</w:t>
      </w:r>
    </w:p>
    <w:p w:rsidR="00F842CA" w:rsidRPr="006B72A3" w:rsidRDefault="00F842CA" w:rsidP="00F842CA">
      <w:pPr>
        <w:keepLines/>
        <w:numPr>
          <w:ilvl w:val="0"/>
          <w:numId w:val="4"/>
        </w:numPr>
        <w:ind w:left="714" w:hanging="357"/>
        <w:jc w:val="both"/>
      </w:pPr>
      <w:r w:rsidRPr="006B72A3">
        <w:t>degenerativní onemocnění</w:t>
      </w:r>
      <w:r w:rsidR="00FC05B8" w:rsidRPr="006B72A3">
        <w:t>,</w:t>
      </w:r>
    </w:p>
    <w:p w:rsidR="00F842CA" w:rsidRPr="006B72A3" w:rsidRDefault="00F842CA" w:rsidP="00F842CA">
      <w:pPr>
        <w:keepLines/>
        <w:numPr>
          <w:ilvl w:val="0"/>
          <w:numId w:val="4"/>
        </w:numPr>
        <w:ind w:left="714" w:hanging="357"/>
        <w:jc w:val="both"/>
      </w:pPr>
      <w:r w:rsidRPr="006B72A3">
        <w:t>záchvatová onemocnění</w:t>
      </w:r>
      <w:r w:rsidR="00FC05B8" w:rsidRPr="006B72A3">
        <w:t>,</w:t>
      </w:r>
    </w:p>
    <w:p w:rsidR="00F842CA" w:rsidRPr="006B72A3" w:rsidRDefault="00F842CA" w:rsidP="00F842CA">
      <w:pPr>
        <w:keepLines/>
        <w:numPr>
          <w:ilvl w:val="0"/>
          <w:numId w:val="4"/>
        </w:numPr>
        <w:ind w:left="714" w:hanging="357"/>
        <w:jc w:val="both"/>
      </w:pPr>
      <w:r w:rsidRPr="006B72A3">
        <w:t>bolestivé stavy</w:t>
      </w:r>
      <w:r w:rsidR="00FC05B8" w:rsidRPr="006B72A3">
        <w:t>,</w:t>
      </w:r>
    </w:p>
    <w:p w:rsidR="00F842CA" w:rsidRPr="006B72A3" w:rsidRDefault="00F842CA" w:rsidP="00F842CA">
      <w:pPr>
        <w:keepLines/>
        <w:numPr>
          <w:ilvl w:val="0"/>
          <w:numId w:val="4"/>
        </w:numPr>
        <w:ind w:left="714" w:hanging="357"/>
        <w:jc w:val="both"/>
      </w:pPr>
      <w:proofErr w:type="spellStart"/>
      <w:r w:rsidRPr="006B72A3">
        <w:t>vertebromyogenní</w:t>
      </w:r>
      <w:proofErr w:type="spellEnd"/>
      <w:r w:rsidRPr="006B72A3">
        <w:t xml:space="preserve"> syndromy mozkové</w:t>
      </w:r>
      <w:r w:rsidR="00FC05B8" w:rsidRPr="006B72A3">
        <w:t>,</w:t>
      </w:r>
    </w:p>
    <w:p w:rsidR="00F842CA" w:rsidRPr="006B72A3" w:rsidRDefault="00F842CA" w:rsidP="00F842CA">
      <w:pPr>
        <w:keepLines/>
        <w:numPr>
          <w:ilvl w:val="0"/>
          <w:numId w:val="4"/>
        </w:numPr>
        <w:ind w:left="714" w:hanging="357"/>
        <w:jc w:val="both"/>
      </w:pPr>
      <w:r w:rsidRPr="006B72A3">
        <w:t>těžší neuroinfekce s potřebou intenzivní péče (lehčí léčí infekční oddělení)</w:t>
      </w:r>
      <w:r w:rsidR="00FC05B8" w:rsidRPr="006B72A3">
        <w:t>,</w:t>
      </w:r>
    </w:p>
    <w:p w:rsidR="00F842CA" w:rsidRPr="006B72A3" w:rsidRDefault="00F842CA" w:rsidP="00F842CA">
      <w:pPr>
        <w:keepLines/>
        <w:numPr>
          <w:ilvl w:val="0"/>
          <w:numId w:val="4"/>
        </w:numPr>
        <w:ind w:left="714" w:hanging="357"/>
        <w:jc w:val="both"/>
      </w:pPr>
      <w:r w:rsidRPr="006B72A3">
        <w:lastRenderedPageBreak/>
        <w:t>stavy po úrazech i operacích mozku a páteře</w:t>
      </w:r>
      <w:r w:rsidR="00FC05B8" w:rsidRPr="006B72A3">
        <w:t>,</w:t>
      </w:r>
    </w:p>
    <w:p w:rsidR="00F842CA" w:rsidRPr="006B72A3" w:rsidRDefault="00F842CA" w:rsidP="00F842CA">
      <w:pPr>
        <w:keepLines/>
        <w:numPr>
          <w:ilvl w:val="0"/>
          <w:numId w:val="4"/>
        </w:numPr>
        <w:ind w:left="714" w:hanging="357"/>
        <w:jc w:val="both"/>
      </w:pPr>
      <w:r w:rsidRPr="006B72A3">
        <w:t>onemocnění periferních nervů</w:t>
      </w:r>
      <w:r w:rsidR="00FC05B8" w:rsidRPr="006B72A3">
        <w:t>,</w:t>
      </w:r>
    </w:p>
    <w:p w:rsidR="00F842CA" w:rsidRPr="006B72A3" w:rsidRDefault="00F842CA" w:rsidP="00F842CA">
      <w:pPr>
        <w:keepLines/>
        <w:numPr>
          <w:ilvl w:val="0"/>
          <w:numId w:val="4"/>
        </w:numPr>
        <w:ind w:left="714" w:hanging="357"/>
        <w:jc w:val="both"/>
      </w:pPr>
      <w:r w:rsidRPr="006B72A3">
        <w:t>diferenciálně diagnosticky nejasné stavy s neurologickou symptomatologií</w:t>
      </w:r>
      <w:r w:rsidR="00FC05B8" w:rsidRPr="006B72A3">
        <w:t>,</w:t>
      </w:r>
    </w:p>
    <w:p w:rsidR="00F842CA" w:rsidRPr="006B72A3" w:rsidRDefault="00F842CA" w:rsidP="00F842CA">
      <w:pPr>
        <w:keepLines/>
        <w:numPr>
          <w:ilvl w:val="0"/>
          <w:numId w:val="4"/>
        </w:numPr>
        <w:ind w:left="714" w:hanging="357"/>
        <w:jc w:val="both"/>
      </w:pPr>
      <w:r w:rsidRPr="006B72A3">
        <w:t xml:space="preserve">ošetřujeme stavy po otocích mozku z </w:t>
      </w:r>
      <w:proofErr w:type="spellStart"/>
      <w:r w:rsidRPr="006B72A3">
        <w:t>extracerebrálních</w:t>
      </w:r>
      <w:proofErr w:type="spellEnd"/>
      <w:r w:rsidRPr="006B72A3">
        <w:t xml:space="preserve"> příčin</w:t>
      </w:r>
      <w:r w:rsidR="00FC05B8" w:rsidRPr="006B72A3">
        <w:t>,</w:t>
      </w:r>
    </w:p>
    <w:p w:rsidR="00F842CA" w:rsidRPr="006B72A3" w:rsidRDefault="00F842CA" w:rsidP="00F842CA">
      <w:pPr>
        <w:keepLines/>
        <w:numPr>
          <w:ilvl w:val="0"/>
          <w:numId w:val="4"/>
        </w:numPr>
        <w:ind w:left="714" w:hanging="357"/>
        <w:jc w:val="both"/>
      </w:pPr>
      <w:r w:rsidRPr="006B72A3">
        <w:t>demyelinizační onemocnění a další</w:t>
      </w:r>
      <w:r w:rsidR="00FC05B8" w:rsidRPr="006B72A3">
        <w:t>.</w:t>
      </w:r>
    </w:p>
    <w:p w:rsidR="00F842CA" w:rsidRPr="006B72A3" w:rsidRDefault="00F842CA" w:rsidP="00F842CA">
      <w:pPr>
        <w:jc w:val="both"/>
        <w:rPr>
          <w:lang w:val="x-none" w:eastAsia="x-none"/>
        </w:rPr>
      </w:pPr>
      <w:r w:rsidRPr="006B72A3">
        <w:rPr>
          <w:lang w:val="x-none" w:eastAsia="x-none"/>
        </w:rPr>
        <w:t>Péče je poskytován</w:t>
      </w:r>
      <w:r w:rsidRPr="006B72A3">
        <w:rPr>
          <w:lang w:eastAsia="x-none"/>
        </w:rPr>
        <w:t>a i</w:t>
      </w:r>
      <w:r w:rsidRPr="006B72A3">
        <w:rPr>
          <w:lang w:val="x-none" w:eastAsia="x-none"/>
        </w:rPr>
        <w:t xml:space="preserve"> v ambulantní složce – plánovaná poradna pro cévní mozkové příhody, EEG a EMG laboratoř, urgentní ambulance v režimu 7/24 zabývající se akutními stavy a</w:t>
      </w:r>
      <w:r w:rsidRPr="006B72A3">
        <w:rPr>
          <w:lang w:eastAsia="x-none"/>
        </w:rPr>
        <w:t> </w:t>
      </w:r>
      <w:r w:rsidRPr="006B72A3">
        <w:rPr>
          <w:lang w:val="x-none" w:eastAsia="x-none"/>
        </w:rPr>
        <w:t>konziliární činnost pro vnitřní potřeby nemocnice i okolní.</w:t>
      </w:r>
    </w:p>
    <w:p w:rsidR="00F842CA" w:rsidRPr="006B72A3" w:rsidRDefault="00F842CA"/>
    <w:p w:rsidR="00F842CA" w:rsidRPr="006B72A3" w:rsidRDefault="00F842CA" w:rsidP="00F842CA">
      <w:pPr>
        <w:pStyle w:val="Nadpis1"/>
      </w:pPr>
      <w:bookmarkStart w:id="21" w:name="_Toc420309399"/>
      <w:bookmarkStart w:id="22" w:name="_Toc420400137"/>
      <w:bookmarkStart w:id="23" w:name="_Toc38369564"/>
      <w:r w:rsidRPr="006B72A3">
        <w:t>Zdravotní služby poskytované v rámci dětského oddělení Karlovy Vary</w:t>
      </w:r>
      <w:bookmarkEnd w:id="21"/>
      <w:bookmarkEnd w:id="22"/>
      <w:bookmarkEnd w:id="23"/>
    </w:p>
    <w:p w:rsidR="00F842CA" w:rsidRPr="006B72A3" w:rsidRDefault="00F842CA" w:rsidP="00F842CA">
      <w:pPr>
        <w:jc w:val="both"/>
        <w:rPr>
          <w:lang w:val="x-none" w:eastAsia="x-none"/>
        </w:rPr>
      </w:pPr>
      <w:r w:rsidRPr="006B72A3">
        <w:rPr>
          <w:lang w:val="x-none" w:eastAsia="x-none"/>
        </w:rPr>
        <w:t>Dětské oddělení poskytuje specializovanou zdravotní péči pacientům ve věku od 0. do 19. roku věku. Péče o dětské pacienty se zaměřuje především na diagnostiku a léčbu onemocnění respiračního traktu, zažívacího traktu, ledvin a vývodných cest močových, onemocnění kůže, ORL, kardiologická onemocnění, choroby oční, kožní, neurologické, oblast dětské gynekologie, dále na observaci (pozorování) pacientů po záchvatových příhodách, s</w:t>
      </w:r>
      <w:r w:rsidRPr="006B72A3">
        <w:rPr>
          <w:lang w:eastAsia="x-none"/>
        </w:rPr>
        <w:t> </w:t>
      </w:r>
      <w:r w:rsidRPr="006B72A3">
        <w:rPr>
          <w:lang w:val="x-none" w:eastAsia="x-none"/>
        </w:rPr>
        <w:t xml:space="preserve">podezřením na náhlou příhodu břišní či stavem po úrazu, intoxikacích. </w:t>
      </w:r>
    </w:p>
    <w:p w:rsidR="00F842CA" w:rsidRPr="006B72A3" w:rsidRDefault="00F842CA" w:rsidP="00F842CA">
      <w:pPr>
        <w:jc w:val="both"/>
        <w:rPr>
          <w:lang w:val="x-none" w:eastAsia="x-none"/>
        </w:rPr>
      </w:pPr>
      <w:r w:rsidRPr="006B72A3">
        <w:rPr>
          <w:lang w:val="x-none" w:eastAsia="x-none"/>
        </w:rPr>
        <w:t>Nedílnou součástí je  perinatologické centrum II.</w:t>
      </w:r>
      <w:r w:rsidRPr="006B72A3">
        <w:rPr>
          <w:lang w:eastAsia="x-none"/>
        </w:rPr>
        <w:t xml:space="preserve"> </w:t>
      </w:r>
      <w:r w:rsidRPr="006B72A3">
        <w:rPr>
          <w:lang w:val="x-none" w:eastAsia="x-none"/>
        </w:rPr>
        <w:t>stupně (jediného v Karlovarském kraji se spádem porodnic v K. Varech,  Sokolově a Chebu), poskytuje vysoce specializovanou péči. Péče o děti je zajištěna zkušeným speciálně školeným personálem a oddělení je vybaveno nejmodernější přístrojovou technikou.</w:t>
      </w:r>
    </w:p>
    <w:p w:rsidR="00F842CA" w:rsidRPr="006B72A3" w:rsidRDefault="00F842CA" w:rsidP="00F842CA">
      <w:pPr>
        <w:jc w:val="both"/>
        <w:rPr>
          <w:lang w:val="x-none" w:eastAsia="x-none"/>
        </w:rPr>
      </w:pPr>
      <w:r w:rsidRPr="006B72A3">
        <w:rPr>
          <w:lang w:val="x-none" w:eastAsia="x-none"/>
        </w:rPr>
        <w:t>Oddělení krajského významu zajišťuje resuscitační a intenzivní péči novorozencům s širokým spektrem patologií:</w:t>
      </w:r>
    </w:p>
    <w:p w:rsidR="00F842CA" w:rsidRPr="006B72A3" w:rsidRDefault="00F842CA" w:rsidP="00F842CA">
      <w:pPr>
        <w:keepLines/>
        <w:numPr>
          <w:ilvl w:val="0"/>
          <w:numId w:val="4"/>
        </w:numPr>
        <w:ind w:left="714" w:hanging="357"/>
        <w:jc w:val="both"/>
      </w:pPr>
      <w:r w:rsidRPr="006B72A3">
        <w:t>dětem narozeným předčasně - od 32. týdne gravidity</w:t>
      </w:r>
      <w:r w:rsidR="00FC05B8" w:rsidRPr="006B72A3">
        <w:t>,</w:t>
      </w:r>
    </w:p>
    <w:p w:rsidR="00F842CA" w:rsidRPr="006B72A3" w:rsidRDefault="00F842CA" w:rsidP="00F842CA">
      <w:pPr>
        <w:keepLines/>
        <w:numPr>
          <w:ilvl w:val="0"/>
          <w:numId w:val="4"/>
        </w:numPr>
        <w:ind w:left="714" w:hanging="357"/>
        <w:jc w:val="both"/>
      </w:pPr>
      <w:r w:rsidRPr="006B72A3">
        <w:t>dětem s nízkou porodní hmotností</w:t>
      </w:r>
      <w:r w:rsidR="00FC05B8" w:rsidRPr="006B72A3">
        <w:t>,</w:t>
      </w:r>
    </w:p>
    <w:p w:rsidR="00F842CA" w:rsidRPr="006B72A3" w:rsidRDefault="00F842CA" w:rsidP="00F842CA">
      <w:pPr>
        <w:keepLines/>
        <w:numPr>
          <w:ilvl w:val="0"/>
          <w:numId w:val="4"/>
        </w:numPr>
        <w:ind w:left="714" w:hanging="357"/>
        <w:jc w:val="both"/>
        <w:rPr>
          <w:lang w:val="x-none" w:eastAsia="x-none"/>
        </w:rPr>
      </w:pPr>
      <w:r w:rsidRPr="006B72A3">
        <w:t>dětem nemocným - např. s vrozenou či získanou infekcí, s dýchacími a oběhovými</w:t>
      </w:r>
      <w:r w:rsidRPr="006B72A3">
        <w:rPr>
          <w:lang w:val="x-none" w:eastAsia="x-none"/>
        </w:rPr>
        <w:t xml:space="preserve"> problémy, s křečemi, po komplikovaném porodu, jenž způsobil ohrožení mozku dítěte nedostatkem kyslíku, s trávicími problémy, s těžkou žloutenkou, s funkčními poruchami novorozenců matek s diabetem a další mateřskou patologií</w:t>
      </w:r>
      <w:r w:rsidR="00FC05B8" w:rsidRPr="006B72A3">
        <w:rPr>
          <w:lang w:eastAsia="x-none"/>
        </w:rPr>
        <w:t>,</w:t>
      </w:r>
    </w:p>
    <w:p w:rsidR="00F842CA" w:rsidRPr="006B72A3" w:rsidRDefault="00F842CA" w:rsidP="00F842CA">
      <w:pPr>
        <w:keepLines/>
        <w:numPr>
          <w:ilvl w:val="0"/>
          <w:numId w:val="4"/>
        </w:numPr>
        <w:ind w:left="714" w:hanging="357"/>
        <w:jc w:val="both"/>
      </w:pPr>
      <w:r w:rsidRPr="006B72A3">
        <w:t>dětem s různými typy vrozených vývojových vad</w:t>
      </w:r>
      <w:r w:rsidR="00FC05B8" w:rsidRPr="006B72A3">
        <w:t>.</w:t>
      </w:r>
    </w:p>
    <w:p w:rsidR="00F842CA" w:rsidRPr="006B72A3" w:rsidRDefault="00F842CA" w:rsidP="00F842CA">
      <w:pPr>
        <w:rPr>
          <w:lang w:val="x-none" w:eastAsia="x-none"/>
        </w:rPr>
      </w:pPr>
    </w:p>
    <w:p w:rsidR="00F842CA" w:rsidRPr="006B72A3" w:rsidRDefault="00F842CA" w:rsidP="00F842CA">
      <w:pPr>
        <w:jc w:val="both"/>
        <w:rPr>
          <w:lang w:val="x-none" w:eastAsia="x-none"/>
        </w:rPr>
      </w:pPr>
      <w:r w:rsidRPr="006B72A3">
        <w:rPr>
          <w:lang w:val="x-none" w:eastAsia="x-none"/>
        </w:rPr>
        <w:t xml:space="preserve">Ve spolupráci se Záchrannou službou Karlovarského kraje zajišťujeme také </w:t>
      </w:r>
      <w:proofErr w:type="spellStart"/>
      <w:r w:rsidRPr="006B72A3">
        <w:rPr>
          <w:lang w:val="x-none" w:eastAsia="x-none"/>
        </w:rPr>
        <w:t>převozovou</w:t>
      </w:r>
      <w:proofErr w:type="spellEnd"/>
      <w:r w:rsidRPr="006B72A3">
        <w:rPr>
          <w:lang w:val="x-none" w:eastAsia="x-none"/>
        </w:rPr>
        <w:t xml:space="preserve"> službu pro patologické novorozence. Naší spádovou oblastí jsou porodnice v  Sokolově a Chebu. Zajišťujeme převozy novorozenců jak na naše oddělení, tak i na jiná specializovaná pracoviště v Praze, Plzni či Mostě.</w:t>
      </w:r>
    </w:p>
    <w:p w:rsidR="00F842CA" w:rsidRPr="006B72A3" w:rsidRDefault="00F842CA" w:rsidP="00F842CA">
      <w:pPr>
        <w:jc w:val="both"/>
        <w:rPr>
          <w:lang w:val="x-none" w:eastAsia="x-none"/>
        </w:rPr>
      </w:pPr>
      <w:r w:rsidRPr="006B72A3">
        <w:rPr>
          <w:lang w:val="x-none" w:eastAsia="x-none"/>
        </w:rPr>
        <w:t xml:space="preserve">Součástí oddělení jsou příjmové ambulance a čtyři odborné ambulance - </w:t>
      </w:r>
      <w:proofErr w:type="spellStart"/>
      <w:r w:rsidRPr="006B72A3">
        <w:rPr>
          <w:lang w:val="x-none" w:eastAsia="x-none"/>
        </w:rPr>
        <w:t>nefrologická</w:t>
      </w:r>
      <w:proofErr w:type="spellEnd"/>
      <w:r w:rsidRPr="006B72A3">
        <w:rPr>
          <w:lang w:val="x-none" w:eastAsia="x-none"/>
        </w:rPr>
        <w:t>, diabetologická, pro rizikové novorozence a gastroenterologická.</w:t>
      </w:r>
    </w:p>
    <w:p w:rsidR="00F842CA" w:rsidRPr="006B72A3" w:rsidRDefault="00F842CA"/>
    <w:p w:rsidR="00F842CA" w:rsidRPr="006B72A3" w:rsidRDefault="00F842CA"/>
    <w:p w:rsidR="00F842CA" w:rsidRPr="006B72A3" w:rsidRDefault="00F842CA" w:rsidP="00F842CA">
      <w:pPr>
        <w:pStyle w:val="Nadpis1"/>
      </w:pPr>
      <w:r w:rsidRPr="006B72A3">
        <w:t xml:space="preserve">Zdravotní služby poskytované v rámci </w:t>
      </w:r>
      <w:r w:rsidRPr="006B72A3">
        <w:rPr>
          <w:lang w:val="cs-CZ"/>
        </w:rPr>
        <w:t>gynekologicko-porodnického</w:t>
      </w:r>
      <w:r w:rsidRPr="006B72A3">
        <w:t xml:space="preserve"> oddělení Karlovy Vary</w:t>
      </w:r>
    </w:p>
    <w:p w:rsidR="0004542B" w:rsidRPr="006B72A3" w:rsidRDefault="0004542B" w:rsidP="0004542B">
      <w:pPr>
        <w:jc w:val="both"/>
      </w:pPr>
      <w:r w:rsidRPr="006B72A3">
        <w:t xml:space="preserve">Oddělení poskytuje komplexní služby v oblasti gynekologie, včetně onkologické problematiky, úzce spolupracuje s lékaři primární péče v návaznosti diagnostiky i terapie. V oblasti porodnictví zabezpečuje a koncentruje rizikové rodičky z Karlovarského kraje, přebírá je již v předporodní fázi. Svým vybavením, dokončenou modernizací celého traktu porodních sálů, sálu pro císařské řezy i lůžkové části plně splňuje požadavky na poskytování péče na nejvyšší </w:t>
      </w:r>
      <w:r w:rsidRPr="006B72A3">
        <w:lastRenderedPageBreak/>
        <w:t>úrovni. S tím souvisí i spolupráce s dětským oddělením a jeho částí perinatologického centra II typu.</w:t>
      </w:r>
    </w:p>
    <w:p w:rsidR="00F842CA" w:rsidRPr="006B72A3" w:rsidRDefault="00F842CA"/>
    <w:p w:rsidR="00F842CA" w:rsidRPr="006B72A3" w:rsidRDefault="00F842CA" w:rsidP="00F842CA">
      <w:pPr>
        <w:pStyle w:val="Nadpis1"/>
        <w:rPr>
          <w:lang w:val="cs-CZ"/>
        </w:rPr>
      </w:pPr>
      <w:bookmarkStart w:id="24" w:name="_Toc38369569"/>
      <w:r w:rsidRPr="006B72A3">
        <w:rPr>
          <w:lang w:val="cs-CZ"/>
        </w:rPr>
        <w:t>Zdravotní služby poskytované v rámci urologického oddělení Karlovy Vary</w:t>
      </w:r>
      <w:bookmarkEnd w:id="24"/>
    </w:p>
    <w:p w:rsidR="00F842CA" w:rsidRPr="006B72A3" w:rsidRDefault="00F842CA" w:rsidP="00F842CA">
      <w:pPr>
        <w:rPr>
          <w:lang w:eastAsia="x-none"/>
        </w:rPr>
      </w:pPr>
      <w:r w:rsidRPr="006B72A3">
        <w:rPr>
          <w:lang w:eastAsia="x-none"/>
        </w:rPr>
        <w:t>Urologie je především operační obor pro onemocnění močové soustavy obou pohlaví.</w:t>
      </w:r>
    </w:p>
    <w:p w:rsidR="00F842CA" w:rsidRPr="006B72A3" w:rsidRDefault="00F842CA" w:rsidP="00F842CA">
      <w:pPr>
        <w:jc w:val="both"/>
        <w:rPr>
          <w:lang w:eastAsia="x-none"/>
        </w:rPr>
      </w:pPr>
      <w:r w:rsidRPr="006B72A3">
        <w:rPr>
          <w:lang w:eastAsia="x-none"/>
        </w:rPr>
        <w:t xml:space="preserve">Dále se zde odstraňují kaménky z ledvin a močových cest. Prostorové, technické i přístrojové vybavení umožňuje urologickou diagnostiku a léčbu včetně provádění náročných operací. Jde např. o radikální zákroky s náhradou střevními segmenty, plastické operace při kongenitálních anomáliích močových cest, endoskopické zákroky s využitím rigidní i flexibilní </w:t>
      </w:r>
      <w:proofErr w:type="spellStart"/>
      <w:r w:rsidRPr="006B72A3">
        <w:rPr>
          <w:lang w:eastAsia="x-none"/>
        </w:rPr>
        <w:t>ureterorenální</w:t>
      </w:r>
      <w:proofErr w:type="spellEnd"/>
      <w:r w:rsidRPr="006B72A3">
        <w:rPr>
          <w:lang w:eastAsia="x-none"/>
        </w:rPr>
        <w:t xml:space="preserve"> endoskopické techniky, zákroky laparoskopické, perkutánní (PEK) i extrakorporální (ESWL).</w:t>
      </w:r>
    </w:p>
    <w:p w:rsidR="00F842CA" w:rsidRPr="006B72A3" w:rsidRDefault="00F842CA"/>
    <w:p w:rsidR="00F842CA" w:rsidRPr="006B72A3" w:rsidRDefault="00F842CA" w:rsidP="00F842CA">
      <w:pPr>
        <w:pStyle w:val="Nadpis1"/>
      </w:pPr>
      <w:bookmarkStart w:id="25" w:name="_Toc420309408"/>
      <w:bookmarkStart w:id="26" w:name="_Toc420400146"/>
      <w:bookmarkStart w:id="27" w:name="_Toc38369567"/>
      <w:r w:rsidRPr="006B72A3">
        <w:t xml:space="preserve">Zdravotní služby poskytované v rámci </w:t>
      </w:r>
      <w:bookmarkEnd w:id="25"/>
      <w:bookmarkEnd w:id="26"/>
      <w:r w:rsidRPr="006B72A3">
        <w:t>ORL oddělení</w:t>
      </w:r>
      <w:r w:rsidRPr="006B72A3">
        <w:rPr>
          <w:lang w:val="cs-CZ"/>
        </w:rPr>
        <w:t xml:space="preserve"> Karlovy Vary</w:t>
      </w:r>
      <w:bookmarkEnd w:id="27"/>
      <w:r w:rsidRPr="006B72A3">
        <w:t xml:space="preserve"> </w:t>
      </w:r>
    </w:p>
    <w:p w:rsidR="00F842CA" w:rsidRPr="006B72A3" w:rsidRDefault="00F842CA" w:rsidP="00F842CA">
      <w:pPr>
        <w:pStyle w:val="Normlnweb"/>
      </w:pPr>
      <w:r w:rsidRPr="006B72A3">
        <w:t>ORL, jako jediné lůžkové oddělení v kraji, poskytuje téměř celé spektrum výkonů v oboru, včetně operací onkologických, endoskopických a plastických v oblasti hlavy a krku. Z oboru estetické chirurgie se zde provádějí korekce odstálých boltců.</w:t>
      </w:r>
    </w:p>
    <w:p w:rsidR="00FC05B8" w:rsidRPr="006B72A3" w:rsidRDefault="00F842CA" w:rsidP="009E7814">
      <w:pPr>
        <w:pStyle w:val="Normlnweb"/>
        <w:spacing w:before="0" w:after="240" w:afterAutospacing="0"/>
      </w:pPr>
      <w:r w:rsidRPr="006B72A3">
        <w:t>V rámci oddělení ORL jsou v provozu celkem</w:t>
      </w:r>
      <w:r w:rsidRPr="006B72A3">
        <w:rPr>
          <w:rStyle w:val="apple-converted-space"/>
        </w:rPr>
        <w:t> </w:t>
      </w:r>
      <w:r w:rsidRPr="006B72A3">
        <w:rPr>
          <w:rStyle w:val="Siln"/>
          <w:b w:val="0"/>
        </w:rPr>
        <w:t>3 ambulance</w:t>
      </w:r>
      <w:r w:rsidRPr="006B72A3">
        <w:rPr>
          <w:rStyle w:val="apple-converted-space"/>
        </w:rPr>
        <w:t> </w:t>
      </w:r>
      <w:r w:rsidRPr="006B72A3">
        <w:t xml:space="preserve">– jedna všeobecná s nepřetržitým provozem, jedna všeobecná s provozem od 9.00 – 15.00 hod. a jedna audiologická s provozem od </w:t>
      </w:r>
      <w:r w:rsidR="00FC05B8" w:rsidRPr="006B72A3">
        <w:t>8.00 – 14.00 hod.</w:t>
      </w:r>
      <w:r w:rsidRPr="006B72A3">
        <w:t xml:space="preserve"> Součástí ambulance je převazový box s lehátkem, kde se dají provádět jednoduché ambulantní výkony. Ambulance jsou vybaveny moderními vyšetřovacími boxy s optikou a mikroskopem.</w:t>
      </w:r>
    </w:p>
    <w:p w:rsidR="00FC05B8" w:rsidRPr="006B72A3" w:rsidRDefault="00F842CA" w:rsidP="009E7814">
      <w:pPr>
        <w:pStyle w:val="Normlnweb"/>
        <w:spacing w:before="0" w:after="240" w:afterAutospacing="0"/>
      </w:pPr>
      <w:r w:rsidRPr="006B72A3">
        <w:t xml:space="preserve"> </w:t>
      </w:r>
    </w:p>
    <w:p w:rsidR="00F842CA" w:rsidRPr="006B72A3" w:rsidRDefault="00F842CA" w:rsidP="00F842CA">
      <w:pPr>
        <w:pStyle w:val="Nadpis1"/>
      </w:pPr>
      <w:bookmarkStart w:id="28" w:name="_Toc420309419"/>
      <w:bookmarkStart w:id="29" w:name="_Toc420400157"/>
      <w:bookmarkStart w:id="30" w:name="_Toc536693737"/>
      <w:r w:rsidRPr="006B72A3">
        <w:t xml:space="preserve">Zdravotní služby poskytované v rámci </w:t>
      </w:r>
      <w:bookmarkEnd w:id="28"/>
      <w:bookmarkEnd w:id="29"/>
      <w:r w:rsidRPr="006B72A3">
        <w:t>kožního oddělení Karlovy Vary (dále jen „KOŽ)</w:t>
      </w:r>
      <w:bookmarkEnd w:id="30"/>
    </w:p>
    <w:p w:rsidR="00F842CA" w:rsidRPr="006B72A3" w:rsidRDefault="00F842CA" w:rsidP="00F842CA">
      <w:pPr>
        <w:keepLines/>
        <w:spacing w:after="120"/>
        <w:jc w:val="both"/>
        <w:rPr>
          <w:rFonts w:eastAsia="Times New Roman"/>
          <w:szCs w:val="20"/>
          <w:lang w:val="x-none" w:eastAsia="x-none"/>
        </w:rPr>
      </w:pPr>
      <w:r w:rsidRPr="006B72A3">
        <w:rPr>
          <w:rFonts w:eastAsia="Times New Roman"/>
          <w:szCs w:val="20"/>
          <w:lang w:eastAsia="x-none"/>
        </w:rPr>
        <w:t xml:space="preserve">Oddělení, jako jediné lůžkové oddělení v kraji, </w:t>
      </w:r>
      <w:r w:rsidR="003A2916" w:rsidRPr="006B72A3">
        <w:rPr>
          <w:rFonts w:eastAsia="Times New Roman"/>
          <w:szCs w:val="20"/>
          <w:lang w:eastAsia="x-none"/>
        </w:rPr>
        <w:t>zabezpečuje</w:t>
      </w:r>
      <w:r w:rsidRPr="006B72A3">
        <w:rPr>
          <w:rFonts w:eastAsia="Times New Roman"/>
          <w:szCs w:val="20"/>
          <w:lang w:val="x-none" w:eastAsia="x-none"/>
        </w:rPr>
        <w:t xml:space="preserve"> péči o pacienty s kožními a pohlavními chorobami pro Karlovarský kraj a přilehlé okolí. Ambulantní část sestává ze dvou ambulanci, zákrokového sálku a místnosti pro celotělovou a lokální fototerapii.</w:t>
      </w:r>
    </w:p>
    <w:p w:rsidR="00F842CA" w:rsidRPr="006B72A3" w:rsidRDefault="00F842CA" w:rsidP="00F842CA">
      <w:pPr>
        <w:keepLines/>
        <w:spacing w:after="120"/>
        <w:jc w:val="both"/>
        <w:rPr>
          <w:rFonts w:eastAsia="Times New Roman"/>
          <w:szCs w:val="20"/>
          <w:lang w:val="x-none" w:eastAsia="x-none"/>
        </w:rPr>
      </w:pPr>
      <w:r w:rsidRPr="006B72A3">
        <w:rPr>
          <w:rFonts w:eastAsia="Times New Roman"/>
          <w:szCs w:val="20"/>
          <w:lang w:val="x-none" w:eastAsia="x-none"/>
        </w:rPr>
        <w:t xml:space="preserve">Oddělení pokrývá také jednotlivé </w:t>
      </w:r>
      <w:proofErr w:type="spellStart"/>
      <w:r w:rsidRPr="006B72A3">
        <w:rPr>
          <w:rFonts w:eastAsia="Times New Roman"/>
          <w:szCs w:val="20"/>
          <w:lang w:val="x-none" w:eastAsia="x-none"/>
        </w:rPr>
        <w:t>subspecializace</w:t>
      </w:r>
      <w:proofErr w:type="spellEnd"/>
      <w:r w:rsidRPr="006B72A3">
        <w:rPr>
          <w:rFonts w:eastAsia="Times New Roman"/>
          <w:szCs w:val="20"/>
          <w:lang w:val="x-none" w:eastAsia="x-none"/>
        </w:rPr>
        <w:t>:</w:t>
      </w:r>
    </w:p>
    <w:p w:rsidR="00F842CA" w:rsidRPr="006B72A3" w:rsidRDefault="0004542B" w:rsidP="0004542B">
      <w:pPr>
        <w:pStyle w:val="Odstavecseseznamem"/>
        <w:keepLines/>
        <w:numPr>
          <w:ilvl w:val="0"/>
          <w:numId w:val="23"/>
        </w:numPr>
        <w:jc w:val="both"/>
        <w:rPr>
          <w:rFonts w:eastAsia="Times New Roman"/>
          <w:szCs w:val="20"/>
          <w:lang w:val="x-none" w:eastAsia="x-none"/>
        </w:rPr>
      </w:pPr>
      <w:r w:rsidRPr="006B72A3">
        <w:rPr>
          <w:rFonts w:eastAsia="Times New Roman"/>
          <w:szCs w:val="20"/>
          <w:lang w:val="x-none" w:eastAsia="x-none"/>
        </w:rPr>
        <w:t>Dětská dermatologie</w:t>
      </w:r>
      <w:r w:rsidR="00FC05B8" w:rsidRPr="006B72A3">
        <w:rPr>
          <w:rFonts w:eastAsia="Times New Roman"/>
          <w:szCs w:val="20"/>
          <w:lang w:eastAsia="x-none"/>
        </w:rPr>
        <w:t>,</w:t>
      </w:r>
    </w:p>
    <w:p w:rsidR="00F842CA" w:rsidRPr="006B72A3" w:rsidRDefault="00F842CA" w:rsidP="0004542B">
      <w:pPr>
        <w:pStyle w:val="Odstavecseseznamem"/>
        <w:keepLines/>
        <w:numPr>
          <w:ilvl w:val="0"/>
          <w:numId w:val="23"/>
        </w:numPr>
        <w:jc w:val="both"/>
        <w:rPr>
          <w:rFonts w:eastAsia="Times New Roman"/>
          <w:szCs w:val="20"/>
          <w:lang w:val="x-none" w:eastAsia="x-none"/>
        </w:rPr>
      </w:pPr>
      <w:r w:rsidRPr="006B72A3">
        <w:rPr>
          <w:rFonts w:eastAsia="Times New Roman"/>
          <w:szCs w:val="20"/>
          <w:lang w:val="x-none" w:eastAsia="x-none"/>
        </w:rPr>
        <w:t>Dermatol</w:t>
      </w:r>
      <w:r w:rsidR="0004542B" w:rsidRPr="006B72A3">
        <w:rPr>
          <w:rFonts w:eastAsia="Times New Roman"/>
          <w:szCs w:val="20"/>
          <w:lang w:val="x-none" w:eastAsia="x-none"/>
        </w:rPr>
        <w:t>ogická alergologie a imunologie</w:t>
      </w:r>
      <w:r w:rsidR="00FC05B8" w:rsidRPr="006B72A3">
        <w:rPr>
          <w:rFonts w:eastAsia="Times New Roman"/>
          <w:szCs w:val="20"/>
          <w:lang w:eastAsia="x-none"/>
        </w:rPr>
        <w:t>,</w:t>
      </w:r>
    </w:p>
    <w:p w:rsidR="00F842CA" w:rsidRPr="006B72A3" w:rsidRDefault="0004542B" w:rsidP="0004542B">
      <w:pPr>
        <w:pStyle w:val="Odstavecseseznamem"/>
        <w:keepLines/>
        <w:numPr>
          <w:ilvl w:val="0"/>
          <w:numId w:val="23"/>
        </w:numPr>
        <w:jc w:val="both"/>
        <w:rPr>
          <w:rFonts w:eastAsia="Times New Roman"/>
          <w:szCs w:val="20"/>
          <w:lang w:val="x-none" w:eastAsia="x-none"/>
        </w:rPr>
      </w:pPr>
      <w:r w:rsidRPr="006B72A3">
        <w:rPr>
          <w:rFonts w:eastAsia="Times New Roman"/>
          <w:szCs w:val="20"/>
          <w:lang w:val="x-none" w:eastAsia="x-none"/>
        </w:rPr>
        <w:t>Dermatologická fotobiologie</w:t>
      </w:r>
      <w:r w:rsidR="00FC05B8" w:rsidRPr="006B72A3">
        <w:rPr>
          <w:rFonts w:eastAsia="Times New Roman"/>
          <w:szCs w:val="20"/>
          <w:lang w:eastAsia="x-none"/>
        </w:rPr>
        <w:t>,</w:t>
      </w:r>
    </w:p>
    <w:p w:rsidR="00F842CA" w:rsidRPr="006B72A3" w:rsidRDefault="0004542B" w:rsidP="0004542B">
      <w:pPr>
        <w:pStyle w:val="Odstavecseseznamem"/>
        <w:keepLines/>
        <w:numPr>
          <w:ilvl w:val="0"/>
          <w:numId w:val="23"/>
        </w:numPr>
        <w:jc w:val="both"/>
        <w:rPr>
          <w:rFonts w:eastAsia="Times New Roman"/>
          <w:szCs w:val="20"/>
          <w:lang w:val="x-none" w:eastAsia="x-none"/>
        </w:rPr>
      </w:pPr>
      <w:r w:rsidRPr="006B72A3">
        <w:rPr>
          <w:rFonts w:eastAsia="Times New Roman"/>
          <w:szCs w:val="20"/>
          <w:lang w:val="x-none" w:eastAsia="x-none"/>
        </w:rPr>
        <w:t>Dermatologická mykologie</w:t>
      </w:r>
      <w:r w:rsidR="00FC05B8" w:rsidRPr="006B72A3">
        <w:rPr>
          <w:rFonts w:eastAsia="Times New Roman"/>
          <w:szCs w:val="20"/>
          <w:lang w:eastAsia="x-none"/>
        </w:rPr>
        <w:t>,</w:t>
      </w:r>
    </w:p>
    <w:p w:rsidR="00F842CA" w:rsidRPr="006B72A3" w:rsidRDefault="0004542B" w:rsidP="0004542B">
      <w:pPr>
        <w:pStyle w:val="Odstavecseseznamem"/>
        <w:keepLines/>
        <w:numPr>
          <w:ilvl w:val="0"/>
          <w:numId w:val="23"/>
        </w:numPr>
        <w:jc w:val="both"/>
        <w:rPr>
          <w:rFonts w:eastAsia="Times New Roman"/>
          <w:szCs w:val="20"/>
          <w:lang w:val="x-none" w:eastAsia="x-none"/>
        </w:rPr>
      </w:pPr>
      <w:r w:rsidRPr="006B72A3">
        <w:rPr>
          <w:rFonts w:eastAsia="Times New Roman"/>
          <w:szCs w:val="20"/>
          <w:lang w:val="x-none" w:eastAsia="x-none"/>
        </w:rPr>
        <w:t>Dermatologická onkologie</w:t>
      </w:r>
      <w:r w:rsidR="00FC05B8" w:rsidRPr="006B72A3">
        <w:rPr>
          <w:rFonts w:eastAsia="Times New Roman"/>
          <w:szCs w:val="20"/>
          <w:lang w:eastAsia="x-none"/>
        </w:rPr>
        <w:t>,</w:t>
      </w:r>
    </w:p>
    <w:p w:rsidR="00F842CA" w:rsidRPr="006B72A3" w:rsidRDefault="0004542B" w:rsidP="0004542B">
      <w:pPr>
        <w:pStyle w:val="Odstavecseseznamem"/>
        <w:keepLines/>
        <w:numPr>
          <w:ilvl w:val="0"/>
          <w:numId w:val="23"/>
        </w:numPr>
        <w:jc w:val="both"/>
        <w:rPr>
          <w:rFonts w:eastAsia="Times New Roman"/>
          <w:szCs w:val="20"/>
          <w:lang w:val="x-none" w:eastAsia="x-none"/>
        </w:rPr>
      </w:pPr>
      <w:r w:rsidRPr="006B72A3">
        <w:rPr>
          <w:rFonts w:eastAsia="Times New Roman"/>
          <w:szCs w:val="20"/>
          <w:lang w:val="x-none" w:eastAsia="x-none"/>
        </w:rPr>
        <w:t xml:space="preserve">Dermatologická </w:t>
      </w:r>
      <w:proofErr w:type="spellStart"/>
      <w:r w:rsidRPr="006B72A3">
        <w:rPr>
          <w:rFonts w:eastAsia="Times New Roman"/>
          <w:szCs w:val="20"/>
          <w:lang w:val="x-none" w:eastAsia="x-none"/>
        </w:rPr>
        <w:t>angiologie</w:t>
      </w:r>
      <w:proofErr w:type="spellEnd"/>
      <w:r w:rsidR="00FC05B8" w:rsidRPr="006B72A3">
        <w:rPr>
          <w:rFonts w:eastAsia="Times New Roman"/>
          <w:szCs w:val="20"/>
          <w:lang w:eastAsia="x-none"/>
        </w:rPr>
        <w:t>,</w:t>
      </w:r>
    </w:p>
    <w:p w:rsidR="00F842CA" w:rsidRPr="006B72A3" w:rsidRDefault="00F842CA" w:rsidP="0004542B">
      <w:pPr>
        <w:pStyle w:val="Odstavecseseznamem"/>
        <w:keepLines/>
        <w:numPr>
          <w:ilvl w:val="0"/>
          <w:numId w:val="23"/>
        </w:numPr>
        <w:jc w:val="both"/>
        <w:rPr>
          <w:rFonts w:eastAsia="Times New Roman"/>
          <w:szCs w:val="20"/>
          <w:lang w:val="x-none" w:eastAsia="x-none"/>
        </w:rPr>
      </w:pPr>
      <w:r w:rsidRPr="006B72A3">
        <w:rPr>
          <w:rFonts w:eastAsia="Times New Roman"/>
          <w:szCs w:val="20"/>
          <w:lang w:val="x-none" w:eastAsia="x-none"/>
        </w:rPr>
        <w:t>Dermatologická chir</w:t>
      </w:r>
      <w:r w:rsidR="0004542B" w:rsidRPr="006B72A3">
        <w:rPr>
          <w:rFonts w:eastAsia="Times New Roman"/>
          <w:szCs w:val="20"/>
          <w:lang w:val="x-none" w:eastAsia="x-none"/>
        </w:rPr>
        <w:t>urgie a korektivní dermatologie</w:t>
      </w:r>
      <w:r w:rsidR="00FC05B8" w:rsidRPr="006B72A3">
        <w:rPr>
          <w:rFonts w:eastAsia="Times New Roman"/>
          <w:szCs w:val="20"/>
          <w:lang w:eastAsia="x-none"/>
        </w:rPr>
        <w:t>,</w:t>
      </w:r>
    </w:p>
    <w:p w:rsidR="00F842CA" w:rsidRPr="006B72A3" w:rsidRDefault="0004542B" w:rsidP="0004542B">
      <w:pPr>
        <w:pStyle w:val="Odstavecseseznamem"/>
        <w:keepLines/>
        <w:numPr>
          <w:ilvl w:val="0"/>
          <w:numId w:val="23"/>
        </w:numPr>
        <w:jc w:val="both"/>
        <w:rPr>
          <w:rFonts w:eastAsia="Times New Roman"/>
          <w:szCs w:val="20"/>
          <w:lang w:val="x-none" w:eastAsia="x-none"/>
        </w:rPr>
      </w:pPr>
      <w:proofErr w:type="spellStart"/>
      <w:r w:rsidRPr="006B72A3">
        <w:rPr>
          <w:rFonts w:eastAsia="Times New Roman"/>
          <w:szCs w:val="20"/>
          <w:lang w:val="x-none" w:eastAsia="x-none"/>
        </w:rPr>
        <w:t>Andrologie</w:t>
      </w:r>
      <w:proofErr w:type="spellEnd"/>
      <w:r w:rsidR="00FC05B8" w:rsidRPr="006B72A3">
        <w:rPr>
          <w:rFonts w:eastAsia="Times New Roman"/>
          <w:szCs w:val="20"/>
          <w:lang w:eastAsia="x-none"/>
        </w:rPr>
        <w:t>,</w:t>
      </w:r>
    </w:p>
    <w:p w:rsidR="00F842CA" w:rsidRPr="006B72A3" w:rsidRDefault="00F842CA" w:rsidP="0004542B">
      <w:pPr>
        <w:pStyle w:val="Odstavecseseznamem"/>
        <w:keepLines/>
        <w:numPr>
          <w:ilvl w:val="0"/>
          <w:numId w:val="23"/>
        </w:numPr>
        <w:jc w:val="both"/>
        <w:rPr>
          <w:rFonts w:eastAsia="Times New Roman"/>
          <w:szCs w:val="20"/>
          <w:lang w:val="x-none" w:eastAsia="x-none"/>
        </w:rPr>
      </w:pPr>
      <w:r w:rsidRPr="006B72A3">
        <w:rPr>
          <w:rFonts w:eastAsia="Times New Roman"/>
          <w:szCs w:val="20"/>
          <w:lang w:val="x-none" w:eastAsia="x-none"/>
        </w:rPr>
        <w:t>Profesionální dermatózy jsou řešeny ve spolupráci s Prim. MUD</w:t>
      </w:r>
      <w:r w:rsidR="0004542B" w:rsidRPr="006B72A3">
        <w:rPr>
          <w:rFonts w:eastAsia="Times New Roman"/>
          <w:szCs w:val="20"/>
          <w:lang w:val="x-none" w:eastAsia="x-none"/>
        </w:rPr>
        <w:t>r. Němcovou - nemocnice Sokolov</w:t>
      </w:r>
      <w:r w:rsidR="00FC05B8" w:rsidRPr="006B72A3">
        <w:rPr>
          <w:rFonts w:eastAsia="Times New Roman"/>
          <w:szCs w:val="20"/>
          <w:lang w:eastAsia="x-none"/>
        </w:rPr>
        <w:t>,</w:t>
      </w:r>
    </w:p>
    <w:p w:rsidR="00F842CA" w:rsidRPr="006B72A3" w:rsidRDefault="00F842CA" w:rsidP="0004542B">
      <w:pPr>
        <w:pStyle w:val="Odstavecseseznamem"/>
        <w:keepLines/>
        <w:numPr>
          <w:ilvl w:val="0"/>
          <w:numId w:val="23"/>
        </w:numPr>
        <w:jc w:val="both"/>
        <w:rPr>
          <w:rFonts w:eastAsia="Times New Roman"/>
          <w:szCs w:val="20"/>
          <w:lang w:val="x-none" w:eastAsia="x-none"/>
        </w:rPr>
      </w:pPr>
      <w:r w:rsidRPr="006B72A3">
        <w:rPr>
          <w:rFonts w:eastAsia="Times New Roman"/>
          <w:szCs w:val="20"/>
          <w:lang w:val="x-none" w:eastAsia="x-none"/>
        </w:rPr>
        <w:lastRenderedPageBreak/>
        <w:t xml:space="preserve">Dermatologická histopatologie je řešena ve spolupráci s patologickým oddělením nemocnice </w:t>
      </w:r>
      <w:proofErr w:type="spellStart"/>
      <w:r w:rsidRPr="006B72A3">
        <w:rPr>
          <w:rFonts w:eastAsia="Times New Roman"/>
          <w:szCs w:val="20"/>
          <w:lang w:val="x-none" w:eastAsia="x-none"/>
        </w:rPr>
        <w:t>K.Vary</w:t>
      </w:r>
      <w:proofErr w:type="spellEnd"/>
      <w:r w:rsidRPr="006B72A3">
        <w:rPr>
          <w:rFonts w:eastAsia="Times New Roman"/>
          <w:szCs w:val="20"/>
          <w:lang w:val="x-none" w:eastAsia="x-none"/>
        </w:rPr>
        <w:t xml:space="preserve"> a </w:t>
      </w:r>
      <w:proofErr w:type="spellStart"/>
      <w:r w:rsidRPr="006B72A3">
        <w:rPr>
          <w:rFonts w:eastAsia="Times New Roman"/>
          <w:szCs w:val="20"/>
          <w:lang w:val="x-none" w:eastAsia="x-none"/>
        </w:rPr>
        <w:t>dermatohistopatologickou</w:t>
      </w:r>
      <w:proofErr w:type="spellEnd"/>
      <w:r w:rsidRPr="006B72A3">
        <w:rPr>
          <w:rFonts w:eastAsia="Times New Roman"/>
          <w:szCs w:val="20"/>
          <w:lang w:val="x-none" w:eastAsia="x-none"/>
        </w:rPr>
        <w:t xml:space="preserve"> laboratoří Doc. MUDr. L.</w:t>
      </w:r>
      <w:r w:rsidRPr="006B72A3">
        <w:rPr>
          <w:rFonts w:eastAsia="Times New Roman"/>
          <w:szCs w:val="20"/>
          <w:lang w:eastAsia="x-none"/>
        </w:rPr>
        <w:t xml:space="preserve"> </w:t>
      </w:r>
      <w:proofErr w:type="spellStart"/>
      <w:r w:rsidRPr="006B72A3">
        <w:rPr>
          <w:rFonts w:eastAsia="Times New Roman"/>
          <w:szCs w:val="20"/>
          <w:lang w:val="x-none" w:eastAsia="x-none"/>
        </w:rPr>
        <w:t>Pocka</w:t>
      </w:r>
      <w:proofErr w:type="spellEnd"/>
      <w:r w:rsidRPr="006B72A3">
        <w:rPr>
          <w:rFonts w:eastAsia="Times New Roman"/>
          <w:szCs w:val="20"/>
          <w:lang w:eastAsia="x-none"/>
        </w:rPr>
        <w:t xml:space="preserve"> </w:t>
      </w:r>
      <w:r w:rsidR="00FC05B8" w:rsidRPr="006B72A3">
        <w:rPr>
          <w:rFonts w:eastAsia="Times New Roman"/>
          <w:szCs w:val="20"/>
          <w:lang w:val="x-none" w:eastAsia="x-none"/>
        </w:rPr>
        <w:t>–</w:t>
      </w:r>
      <w:r w:rsidRPr="006B72A3">
        <w:rPr>
          <w:rFonts w:eastAsia="Times New Roman"/>
          <w:szCs w:val="20"/>
          <w:lang w:val="x-none" w:eastAsia="x-none"/>
        </w:rPr>
        <w:t xml:space="preserve"> Prah</w:t>
      </w:r>
      <w:r w:rsidR="0004542B" w:rsidRPr="006B72A3">
        <w:rPr>
          <w:rFonts w:eastAsia="Times New Roman"/>
          <w:szCs w:val="20"/>
          <w:lang w:val="x-none" w:eastAsia="x-none"/>
        </w:rPr>
        <w:t>a</w:t>
      </w:r>
      <w:r w:rsidR="00FC05B8" w:rsidRPr="006B72A3">
        <w:rPr>
          <w:rFonts w:eastAsia="Times New Roman"/>
          <w:szCs w:val="20"/>
          <w:lang w:eastAsia="x-none"/>
        </w:rPr>
        <w:t>.</w:t>
      </w:r>
    </w:p>
    <w:p w:rsidR="00F842CA" w:rsidRPr="006B72A3" w:rsidRDefault="00F842CA" w:rsidP="00F842CA">
      <w:pPr>
        <w:keepLines/>
        <w:spacing w:after="120"/>
        <w:jc w:val="both"/>
        <w:rPr>
          <w:rFonts w:eastAsia="Times New Roman"/>
          <w:szCs w:val="20"/>
          <w:lang w:val="x-none" w:eastAsia="x-none"/>
        </w:rPr>
      </w:pPr>
    </w:p>
    <w:p w:rsidR="00F842CA" w:rsidRPr="006B72A3" w:rsidRDefault="00F842CA" w:rsidP="00F842CA">
      <w:pPr>
        <w:keepLines/>
        <w:spacing w:after="120"/>
        <w:jc w:val="both"/>
        <w:rPr>
          <w:rFonts w:eastAsia="Times New Roman"/>
          <w:szCs w:val="20"/>
          <w:lang w:val="x-none" w:eastAsia="x-none"/>
        </w:rPr>
      </w:pPr>
      <w:r w:rsidRPr="006B72A3">
        <w:rPr>
          <w:rFonts w:eastAsia="Times New Roman"/>
          <w:szCs w:val="20"/>
          <w:lang w:eastAsia="x-none"/>
        </w:rPr>
        <w:t>O</w:t>
      </w:r>
      <w:proofErr w:type="spellStart"/>
      <w:r w:rsidRPr="006B72A3">
        <w:rPr>
          <w:rFonts w:eastAsia="Times New Roman"/>
          <w:szCs w:val="20"/>
          <w:lang w:val="x-none" w:eastAsia="x-none"/>
        </w:rPr>
        <w:t>ddělení</w:t>
      </w:r>
      <w:proofErr w:type="spellEnd"/>
      <w:r w:rsidRPr="006B72A3">
        <w:rPr>
          <w:rFonts w:eastAsia="Times New Roman"/>
          <w:szCs w:val="20"/>
          <w:lang w:val="x-none" w:eastAsia="x-none"/>
        </w:rPr>
        <w:t xml:space="preserve"> poskytuje </w:t>
      </w:r>
      <w:r w:rsidR="0004542B" w:rsidRPr="006B72A3">
        <w:rPr>
          <w:rFonts w:eastAsia="Times New Roman"/>
          <w:szCs w:val="20"/>
          <w:lang w:val="x-none" w:eastAsia="x-none"/>
        </w:rPr>
        <w:t>především</w:t>
      </w:r>
      <w:r w:rsidRPr="006B72A3">
        <w:rPr>
          <w:rFonts w:eastAsia="Times New Roman"/>
          <w:szCs w:val="20"/>
          <w:lang w:val="x-none" w:eastAsia="x-none"/>
        </w:rPr>
        <w:t xml:space="preserve"> péči o kožní nádory v rámci celého kraje včetně operativy (ve spolupráci s chirurgií a MUDr. Martinem Šmídlem - operace </w:t>
      </w:r>
      <w:proofErr w:type="spellStart"/>
      <w:r w:rsidRPr="006B72A3">
        <w:rPr>
          <w:rFonts w:eastAsia="Times New Roman"/>
          <w:szCs w:val="20"/>
          <w:lang w:val="x-none" w:eastAsia="x-none"/>
        </w:rPr>
        <w:t>sentinelové</w:t>
      </w:r>
      <w:proofErr w:type="spellEnd"/>
      <w:r w:rsidRPr="006B72A3">
        <w:rPr>
          <w:rFonts w:eastAsia="Times New Roman"/>
          <w:szCs w:val="20"/>
          <w:lang w:val="x-none" w:eastAsia="x-none"/>
        </w:rPr>
        <w:t xml:space="preserve"> uzliny)</w:t>
      </w:r>
      <w:r w:rsidRPr="006B72A3">
        <w:rPr>
          <w:rFonts w:eastAsia="Times New Roman"/>
          <w:szCs w:val="20"/>
          <w:lang w:eastAsia="x-none"/>
        </w:rPr>
        <w:t>,</w:t>
      </w:r>
      <w:r w:rsidRPr="006B72A3">
        <w:rPr>
          <w:rFonts w:eastAsia="Times New Roman"/>
          <w:szCs w:val="20"/>
          <w:lang w:val="x-none" w:eastAsia="x-none"/>
        </w:rPr>
        <w:t xml:space="preserve"> dále o těžké případy </w:t>
      </w:r>
      <w:proofErr w:type="spellStart"/>
      <w:r w:rsidRPr="006B72A3">
        <w:rPr>
          <w:rFonts w:eastAsia="Times New Roman"/>
          <w:szCs w:val="20"/>
          <w:lang w:val="x-none" w:eastAsia="x-none"/>
        </w:rPr>
        <w:t>psoriazy</w:t>
      </w:r>
      <w:proofErr w:type="spellEnd"/>
      <w:r w:rsidRPr="006B72A3">
        <w:rPr>
          <w:rFonts w:eastAsia="Times New Roman"/>
          <w:szCs w:val="20"/>
          <w:lang w:val="x-none" w:eastAsia="x-none"/>
        </w:rPr>
        <w:t xml:space="preserve">, atopické dermatitidy, </w:t>
      </w:r>
      <w:proofErr w:type="spellStart"/>
      <w:r w:rsidRPr="006B72A3">
        <w:rPr>
          <w:rFonts w:eastAsia="Times New Roman"/>
          <w:szCs w:val="20"/>
          <w:lang w:val="x-none" w:eastAsia="x-none"/>
        </w:rPr>
        <w:t>genodermatozy</w:t>
      </w:r>
      <w:proofErr w:type="spellEnd"/>
      <w:r w:rsidRPr="006B72A3">
        <w:rPr>
          <w:rFonts w:eastAsia="Times New Roman"/>
          <w:szCs w:val="20"/>
          <w:lang w:val="x-none" w:eastAsia="x-none"/>
        </w:rPr>
        <w:t xml:space="preserve">, chronické kožní defekty atd. Specializovanou částí je kompletní péče </w:t>
      </w:r>
      <w:r w:rsidRPr="006B72A3">
        <w:rPr>
          <w:rFonts w:eastAsia="Times New Roman"/>
          <w:szCs w:val="20"/>
          <w:lang w:eastAsia="x-none"/>
        </w:rPr>
        <w:t xml:space="preserve">o </w:t>
      </w:r>
      <w:r w:rsidRPr="006B72A3">
        <w:rPr>
          <w:rFonts w:eastAsia="Times New Roman"/>
          <w:szCs w:val="20"/>
          <w:lang w:val="x-none" w:eastAsia="x-none"/>
        </w:rPr>
        <w:t>pohlavní choroby.</w:t>
      </w:r>
    </w:p>
    <w:p w:rsidR="00F842CA" w:rsidRPr="006B72A3" w:rsidRDefault="00F842CA"/>
    <w:p w:rsidR="00F842CA" w:rsidRPr="006B72A3" w:rsidRDefault="00F842CA" w:rsidP="00F842CA">
      <w:pPr>
        <w:pStyle w:val="Nadpis1"/>
      </w:pPr>
      <w:bookmarkStart w:id="31" w:name="_Toc420309389"/>
      <w:bookmarkStart w:id="32" w:name="_Toc420400127"/>
      <w:bookmarkStart w:id="33" w:name="_Toc38369565"/>
      <w:r w:rsidRPr="006B72A3">
        <w:t xml:space="preserve">Zdravotní služby poskytované v rámci </w:t>
      </w:r>
      <w:bookmarkEnd w:id="31"/>
      <w:bookmarkEnd w:id="32"/>
      <w:r w:rsidRPr="006B72A3">
        <w:rPr>
          <w:lang w:val="cs-CZ"/>
        </w:rPr>
        <w:t>rehabilitačního</w:t>
      </w:r>
      <w:r w:rsidRPr="006B72A3">
        <w:t xml:space="preserve"> oddělení</w:t>
      </w:r>
      <w:r w:rsidRPr="006B72A3">
        <w:rPr>
          <w:lang w:val="cs-CZ"/>
        </w:rPr>
        <w:t xml:space="preserve"> Karlovy Vary</w:t>
      </w:r>
      <w:bookmarkEnd w:id="33"/>
      <w:r w:rsidRPr="006B72A3">
        <w:t xml:space="preserve"> </w:t>
      </w:r>
    </w:p>
    <w:p w:rsidR="00F842CA" w:rsidRPr="006B72A3" w:rsidRDefault="00F842CA" w:rsidP="00F842CA">
      <w:pPr>
        <w:jc w:val="both"/>
      </w:pPr>
      <w:r w:rsidRPr="006B72A3">
        <w:t>Rehabilitace u hospitalizovaných pacientů je nedílnou součástí komplexní léčby a poskytuje se na všech lůžkových odděleních nemocnice. Indikována je především nemocným, u nichž v důsledku úrazu, operace, základního onemocnění nebo jeho komplikací došlo k poškození či oslabení funkce pohybového aparátu.</w:t>
      </w:r>
    </w:p>
    <w:p w:rsidR="00F842CA" w:rsidRPr="006B72A3" w:rsidRDefault="00F842CA" w:rsidP="00F842CA">
      <w:r w:rsidRPr="006B72A3">
        <w:t>Specializace:</w:t>
      </w:r>
    </w:p>
    <w:p w:rsidR="00F842CA" w:rsidRPr="006B72A3" w:rsidRDefault="00F842CA" w:rsidP="00F842CA">
      <w:pPr>
        <w:keepLines/>
        <w:numPr>
          <w:ilvl w:val="0"/>
          <w:numId w:val="4"/>
        </w:numPr>
        <w:ind w:left="714" w:hanging="357"/>
        <w:jc w:val="both"/>
      </w:pPr>
      <w:r w:rsidRPr="006B72A3">
        <w:t>léčba funkční sterility metodou podle paní Mojžíšové</w:t>
      </w:r>
      <w:r w:rsidR="00FC05B8" w:rsidRPr="006B72A3">
        <w:t>,</w:t>
      </w:r>
    </w:p>
    <w:p w:rsidR="00F842CA" w:rsidRPr="006B72A3" w:rsidRDefault="00F842CA" w:rsidP="00F842CA">
      <w:pPr>
        <w:keepLines/>
        <w:numPr>
          <w:ilvl w:val="0"/>
          <w:numId w:val="4"/>
        </w:numPr>
        <w:ind w:left="714" w:hanging="357"/>
        <w:jc w:val="both"/>
      </w:pPr>
      <w:r w:rsidRPr="006B72A3">
        <w:t xml:space="preserve">skupinové cvičení </w:t>
      </w:r>
      <w:proofErr w:type="spellStart"/>
      <w:r w:rsidRPr="006B72A3">
        <w:t>SMsystému</w:t>
      </w:r>
      <w:proofErr w:type="spellEnd"/>
      <w:r w:rsidRPr="006B72A3">
        <w:t xml:space="preserve"> dle MUDr. Smíška</w:t>
      </w:r>
      <w:r w:rsidR="00FC05B8" w:rsidRPr="006B72A3">
        <w:t>,</w:t>
      </w:r>
    </w:p>
    <w:p w:rsidR="00F842CA" w:rsidRPr="006B72A3" w:rsidRDefault="00F842CA" w:rsidP="00F842CA">
      <w:pPr>
        <w:keepLines/>
        <w:numPr>
          <w:ilvl w:val="0"/>
          <w:numId w:val="4"/>
        </w:numPr>
        <w:ind w:left="714" w:hanging="357"/>
        <w:jc w:val="both"/>
      </w:pPr>
      <w:r w:rsidRPr="006B72A3">
        <w:t>metoda paní Čápové</w:t>
      </w:r>
      <w:r w:rsidR="00FC05B8" w:rsidRPr="006B72A3">
        <w:t>,</w:t>
      </w:r>
    </w:p>
    <w:p w:rsidR="00F842CA" w:rsidRPr="006B72A3" w:rsidRDefault="00F842CA" w:rsidP="00F842CA">
      <w:pPr>
        <w:keepLines/>
        <w:numPr>
          <w:ilvl w:val="0"/>
          <w:numId w:val="4"/>
        </w:numPr>
        <w:ind w:left="714" w:hanging="357"/>
        <w:jc w:val="both"/>
      </w:pPr>
      <w:r w:rsidRPr="006B72A3">
        <w:t>ergoterapie</w:t>
      </w:r>
      <w:r w:rsidR="00FC05B8" w:rsidRPr="006B72A3">
        <w:t>,</w:t>
      </w:r>
    </w:p>
    <w:p w:rsidR="00F842CA" w:rsidRPr="006B72A3" w:rsidRDefault="00F842CA" w:rsidP="00F842CA">
      <w:pPr>
        <w:keepLines/>
        <w:numPr>
          <w:ilvl w:val="0"/>
          <w:numId w:val="4"/>
        </w:numPr>
        <w:ind w:left="714" w:hanging="357"/>
        <w:jc w:val="both"/>
      </w:pPr>
      <w:r w:rsidRPr="006B72A3">
        <w:t>Vojtova metoda</w:t>
      </w:r>
      <w:r w:rsidR="00FC05B8" w:rsidRPr="006B72A3">
        <w:t>.</w:t>
      </w:r>
    </w:p>
    <w:p w:rsidR="00F842CA" w:rsidRPr="006B72A3" w:rsidRDefault="00F842CA"/>
    <w:p w:rsidR="00F842CA" w:rsidRPr="006B72A3" w:rsidRDefault="00F842CA" w:rsidP="00F842CA">
      <w:pPr>
        <w:pStyle w:val="Nadpis1"/>
        <w:rPr>
          <w:lang w:val="cs-CZ"/>
        </w:rPr>
      </w:pPr>
      <w:bookmarkStart w:id="34" w:name="_Toc38369560"/>
      <w:r w:rsidRPr="006B72A3">
        <w:t xml:space="preserve">Zdravotní služby poskytované v rámci </w:t>
      </w:r>
      <w:r w:rsidRPr="006B72A3">
        <w:rPr>
          <w:lang w:val="cs-CZ"/>
        </w:rPr>
        <w:t xml:space="preserve">centrálního příjmu </w:t>
      </w:r>
      <w:r w:rsidRPr="006B72A3">
        <w:t>Karlovy Vary</w:t>
      </w:r>
      <w:bookmarkEnd w:id="34"/>
      <w:r w:rsidRPr="006B72A3">
        <w:t xml:space="preserve"> </w:t>
      </w:r>
    </w:p>
    <w:p w:rsidR="00F842CA" w:rsidRPr="006B72A3" w:rsidRDefault="00F842CA" w:rsidP="00F842CA">
      <w:pPr>
        <w:shd w:val="clear" w:color="auto" w:fill="FFFFFF"/>
        <w:jc w:val="both"/>
        <w:rPr>
          <w:szCs w:val="24"/>
        </w:rPr>
      </w:pPr>
      <w:r w:rsidRPr="006B72A3">
        <w:rPr>
          <w:szCs w:val="24"/>
        </w:rPr>
        <w:t xml:space="preserve">Součástí pavilonu akutní medicíny je od října 2012 urgentní příjem – </w:t>
      </w:r>
      <w:proofErr w:type="spellStart"/>
      <w:r w:rsidRPr="006B72A3">
        <w:rPr>
          <w:szCs w:val="24"/>
        </w:rPr>
        <w:t>Emergency</w:t>
      </w:r>
      <w:proofErr w:type="spellEnd"/>
      <w:r w:rsidRPr="006B72A3">
        <w:rPr>
          <w:szCs w:val="24"/>
        </w:rPr>
        <w:t>, který se skládá ze dvou částí.</w:t>
      </w:r>
    </w:p>
    <w:p w:rsidR="00F842CA" w:rsidRPr="006B72A3" w:rsidRDefault="00F842CA" w:rsidP="00F842CA">
      <w:pPr>
        <w:shd w:val="clear" w:color="auto" w:fill="FFFFFF"/>
        <w:jc w:val="both"/>
        <w:rPr>
          <w:szCs w:val="24"/>
        </w:rPr>
      </w:pPr>
      <w:r w:rsidRPr="006B72A3">
        <w:rPr>
          <w:szCs w:val="24"/>
        </w:rPr>
        <w:t>Jednotky se sedmi monitorovanými lůžky pro pacienty se závažnými onemocněními vyžadující neodkladné ošetření. Lůžka jsou vybavena pro komplexní resuscitační péči určené pro pacienty se selhávajícími životními funkcemi. Do tohoto prostoru jsou pacienti předáváni přímo posádkami KZ</w:t>
      </w:r>
      <w:r w:rsidR="006B72A3" w:rsidRPr="006B72A3">
        <w:rPr>
          <w:szCs w:val="24"/>
        </w:rPr>
        <w:t xml:space="preserve">ZS. Pracuje zde lékař </w:t>
      </w:r>
      <w:r w:rsidRPr="006B72A3">
        <w:rPr>
          <w:szCs w:val="24"/>
        </w:rPr>
        <w:t>OARIM, setry erudované v oboru anesteziologie a intenzivní medicíny. Dle charakteru onemocnění je k pacientovi přivolán konziliární lékař příslušného oboru.</w:t>
      </w:r>
    </w:p>
    <w:p w:rsidR="00F842CA" w:rsidRPr="006B72A3" w:rsidRDefault="00F842CA" w:rsidP="00F842CA">
      <w:pPr>
        <w:shd w:val="clear" w:color="auto" w:fill="FFFFFF"/>
        <w:jc w:val="both"/>
        <w:rPr>
          <w:szCs w:val="24"/>
        </w:rPr>
      </w:pPr>
      <w:r w:rsidRPr="006B72A3">
        <w:rPr>
          <w:szCs w:val="24"/>
        </w:rPr>
        <w:t>Další částí jsou akutní ambulance, kam jsou směřováni pacienti vyhledávající akutní ošetření pro nově vzniklý zdravotní problém, a to v základních oborech – chirurgie, ortopedie, neurologie, interna.</w:t>
      </w:r>
    </w:p>
    <w:p w:rsidR="00F842CA" w:rsidRPr="006B72A3" w:rsidRDefault="00F842CA" w:rsidP="00F842CA">
      <w:pPr>
        <w:shd w:val="clear" w:color="auto" w:fill="FFFFFF"/>
        <w:jc w:val="both"/>
        <w:rPr>
          <w:szCs w:val="24"/>
        </w:rPr>
      </w:pPr>
      <w:r w:rsidRPr="006B72A3">
        <w:rPr>
          <w:szCs w:val="24"/>
        </w:rPr>
        <w:t> </w:t>
      </w:r>
    </w:p>
    <w:p w:rsidR="00F842CA" w:rsidRPr="006B72A3" w:rsidRDefault="00F842CA" w:rsidP="00F842CA">
      <w:pPr>
        <w:shd w:val="clear" w:color="auto" w:fill="FFFFFF"/>
        <w:jc w:val="both"/>
        <w:rPr>
          <w:szCs w:val="24"/>
        </w:rPr>
      </w:pPr>
      <w:r w:rsidRPr="006B72A3">
        <w:rPr>
          <w:szCs w:val="24"/>
        </w:rPr>
        <w:t xml:space="preserve">Mezi těmito prostory může docházet k fluktuaci pacientů dle jejich závažnosti. Nedílnou součástí je provoz plánovaných ambulancí, který probíhá v </w:t>
      </w:r>
      <w:r w:rsidR="00FC05B8" w:rsidRPr="006B72A3">
        <w:rPr>
          <w:szCs w:val="24"/>
        </w:rPr>
        <w:t>0</w:t>
      </w:r>
      <w:r w:rsidRPr="006B72A3">
        <w:rPr>
          <w:szCs w:val="24"/>
        </w:rPr>
        <w:t>. patře.</w:t>
      </w:r>
    </w:p>
    <w:p w:rsidR="00F842CA" w:rsidRPr="006B72A3" w:rsidRDefault="00F842CA" w:rsidP="00F842CA">
      <w:pPr>
        <w:shd w:val="clear" w:color="auto" w:fill="FFFFFF"/>
        <w:rPr>
          <w:rFonts w:ascii="Arial" w:hAnsi="Arial" w:cs="Arial"/>
          <w:sz w:val="23"/>
          <w:szCs w:val="23"/>
        </w:rPr>
      </w:pPr>
      <w:r w:rsidRPr="006B72A3">
        <w:rPr>
          <w:rFonts w:ascii="Arial" w:hAnsi="Arial" w:cs="Arial"/>
          <w:sz w:val="23"/>
          <w:szCs w:val="23"/>
        </w:rPr>
        <w:t> </w:t>
      </w:r>
    </w:p>
    <w:p w:rsidR="00F842CA" w:rsidRPr="006B72A3" w:rsidRDefault="00F842CA" w:rsidP="00F842CA">
      <w:pPr>
        <w:pStyle w:val="Nadpis1"/>
      </w:pPr>
      <w:bookmarkStart w:id="35" w:name="_Toc9854066"/>
      <w:r w:rsidRPr="006B72A3">
        <w:t xml:space="preserve">Zdravotní služby poskytované v rámci interního oddělení nemocnice Cheb </w:t>
      </w:r>
      <w:bookmarkEnd w:id="35"/>
    </w:p>
    <w:p w:rsidR="00F842CA" w:rsidRPr="006B72A3" w:rsidRDefault="00F842CA" w:rsidP="00F842CA">
      <w:pPr>
        <w:keepLines/>
        <w:spacing w:after="120"/>
        <w:jc w:val="both"/>
        <w:rPr>
          <w:rFonts w:eastAsia="Times New Roman"/>
          <w:szCs w:val="20"/>
          <w:lang w:eastAsia="cs-CZ"/>
        </w:rPr>
      </w:pPr>
      <w:r w:rsidRPr="006B72A3">
        <w:rPr>
          <w:rFonts w:eastAsia="Times New Roman"/>
          <w:szCs w:val="20"/>
          <w:lang w:eastAsia="cs-CZ"/>
        </w:rPr>
        <w:t>Interní oddělení se zabývá diagnostikou a léčbou interních chorob, a to v nepřetržitém provozu. Zahrnuje široké spektrum vyšetřovacích a léčebných metod. Podle potřeby jednotlivých oddělení vykonává konziliární činnost na ostatních odděleních nemocnice.</w:t>
      </w:r>
    </w:p>
    <w:p w:rsidR="00F842CA" w:rsidRPr="006B72A3" w:rsidRDefault="00F842CA" w:rsidP="00F842CA">
      <w:pPr>
        <w:keepLines/>
        <w:tabs>
          <w:tab w:val="center" w:pos="4536"/>
          <w:tab w:val="right" w:pos="9072"/>
        </w:tabs>
        <w:spacing w:after="120"/>
        <w:jc w:val="both"/>
        <w:rPr>
          <w:rFonts w:eastAsia="Times New Roman"/>
          <w:b/>
          <w:sz w:val="20"/>
          <w:szCs w:val="20"/>
          <w:lang w:eastAsia="x-none"/>
        </w:rPr>
      </w:pPr>
    </w:p>
    <w:p w:rsidR="00F842CA" w:rsidRPr="006B72A3" w:rsidRDefault="00F842CA" w:rsidP="00F842CA">
      <w:pPr>
        <w:shd w:val="clear" w:color="auto" w:fill="FFFFFF"/>
        <w:jc w:val="both"/>
        <w:rPr>
          <w:rFonts w:eastAsia="Times New Roman"/>
          <w:szCs w:val="20"/>
          <w:lang w:val="x-none" w:eastAsia="x-none"/>
        </w:rPr>
      </w:pPr>
      <w:r w:rsidRPr="006B72A3">
        <w:rPr>
          <w:rFonts w:eastAsia="Times New Roman"/>
          <w:szCs w:val="20"/>
          <w:lang w:val="x-none" w:eastAsia="x-none"/>
        </w:rPr>
        <w:t>Diagnostika a léčba chorob</w:t>
      </w:r>
      <w:r w:rsidRPr="006B72A3">
        <w:rPr>
          <w:rFonts w:eastAsia="Times New Roman"/>
          <w:szCs w:val="20"/>
          <w:lang w:eastAsia="x-none"/>
        </w:rPr>
        <w:t xml:space="preserve"> probíhá</w:t>
      </w:r>
      <w:r w:rsidRPr="006B72A3">
        <w:rPr>
          <w:rFonts w:eastAsia="Times New Roman"/>
          <w:szCs w:val="20"/>
          <w:lang w:val="x-none" w:eastAsia="x-none"/>
        </w:rPr>
        <w:t xml:space="preserve"> v celém rozsahu vnitřního lékařství, především chorob srdečních a cévních, zažívacího systému a jater, chorob dýchacího ústrojí (mimo tuberkulózy), cukrovky a jejích komplikací.</w:t>
      </w:r>
      <w:r w:rsidRPr="006B72A3">
        <w:rPr>
          <w:rFonts w:eastAsia="Times New Roman"/>
          <w:szCs w:val="20"/>
          <w:lang w:eastAsia="x-none"/>
        </w:rPr>
        <w:t xml:space="preserve"> </w:t>
      </w:r>
      <w:r w:rsidRPr="006B72A3">
        <w:rPr>
          <w:rFonts w:eastAsia="Times New Roman"/>
          <w:szCs w:val="20"/>
          <w:lang w:val="x-none" w:eastAsia="x-none"/>
        </w:rPr>
        <w:t>Diagnostika, případně léčba chorob jícnu, žaludku a tlustého střeva je prováděna cestou gastroskopie nebo koloskopie. Diagnostika chorob dýchacího ústrojí probíhá užitím bronchoskopie, provádí ji specialista pro choroby plicní nebo pro choroby nosní, ušní a krční.</w:t>
      </w:r>
      <w:r w:rsidRPr="006B72A3">
        <w:rPr>
          <w:rFonts w:eastAsia="Times New Roman"/>
          <w:szCs w:val="20"/>
          <w:lang w:eastAsia="x-none"/>
        </w:rPr>
        <w:t xml:space="preserve"> </w:t>
      </w:r>
      <w:r w:rsidRPr="006B72A3">
        <w:rPr>
          <w:rFonts w:eastAsia="Times New Roman"/>
          <w:szCs w:val="20"/>
          <w:lang w:val="x-none" w:eastAsia="x-none"/>
        </w:rPr>
        <w:t>Pokud závažnost onemocnění vyžaduje intenzivní péči, je zajištěna léčba na JIP.</w:t>
      </w:r>
    </w:p>
    <w:p w:rsidR="00F842CA" w:rsidRPr="006B72A3" w:rsidRDefault="00F842CA" w:rsidP="00F842CA">
      <w:pPr>
        <w:keepLines/>
        <w:tabs>
          <w:tab w:val="center" w:pos="4536"/>
          <w:tab w:val="right" w:pos="9072"/>
        </w:tabs>
        <w:jc w:val="both"/>
        <w:rPr>
          <w:rFonts w:eastAsia="Times New Roman"/>
          <w:b/>
          <w:sz w:val="20"/>
          <w:szCs w:val="20"/>
          <w:lang w:eastAsia="x-none"/>
        </w:rPr>
      </w:pPr>
    </w:p>
    <w:p w:rsidR="00F842CA" w:rsidRPr="006B72A3" w:rsidRDefault="00F842CA" w:rsidP="00F842CA">
      <w:pPr>
        <w:pStyle w:val="Nadpis1"/>
        <w:spacing w:beforeLines="200" w:before="480" w:afterLines="120" w:after="288"/>
        <w:ind w:left="431" w:hanging="431"/>
        <w:rPr>
          <w:lang w:val="cs-CZ"/>
        </w:rPr>
      </w:pPr>
      <w:bookmarkStart w:id="36" w:name="_Toc38369572"/>
      <w:r w:rsidRPr="006B72A3">
        <w:rPr>
          <w:lang w:val="cs-CZ"/>
        </w:rPr>
        <w:t>Zdravotní služby poskytované v rámci neurologické ambulance Cheb</w:t>
      </w:r>
      <w:bookmarkEnd w:id="36"/>
      <w:r w:rsidRPr="006B72A3">
        <w:rPr>
          <w:lang w:val="cs-CZ"/>
        </w:rPr>
        <w:t xml:space="preserve"> </w:t>
      </w:r>
    </w:p>
    <w:p w:rsidR="00F842CA" w:rsidRPr="006B72A3" w:rsidRDefault="00F842CA" w:rsidP="00F842CA">
      <w:pPr>
        <w:shd w:val="clear" w:color="auto" w:fill="FFFFFF"/>
        <w:jc w:val="both"/>
        <w:rPr>
          <w:szCs w:val="24"/>
        </w:rPr>
      </w:pPr>
      <w:r w:rsidRPr="006B72A3">
        <w:rPr>
          <w:szCs w:val="24"/>
        </w:rPr>
        <w:t>Ambulance odbornou neurologickou péči především pro akutní neurologické stavy. Elektrofyziologická laboratoř: na doporučení neurologa, možnost vyšetření i pro pracovní způsobilost.</w:t>
      </w:r>
    </w:p>
    <w:p w:rsidR="00F842CA" w:rsidRPr="006B72A3" w:rsidRDefault="00F842CA" w:rsidP="00F842CA">
      <w:pPr>
        <w:shd w:val="clear" w:color="auto" w:fill="FFFFFF"/>
        <w:jc w:val="both"/>
        <w:rPr>
          <w:szCs w:val="24"/>
        </w:rPr>
      </w:pPr>
      <w:r w:rsidRPr="006B72A3">
        <w:rPr>
          <w:szCs w:val="24"/>
        </w:rPr>
        <w:t xml:space="preserve">Intervenční léčba </w:t>
      </w:r>
      <w:proofErr w:type="spellStart"/>
      <w:r w:rsidRPr="006B72A3">
        <w:rPr>
          <w:szCs w:val="24"/>
        </w:rPr>
        <w:t>vertebrogenních</w:t>
      </w:r>
      <w:proofErr w:type="spellEnd"/>
      <w:r w:rsidRPr="006B72A3">
        <w:rPr>
          <w:szCs w:val="24"/>
        </w:rPr>
        <w:t xml:space="preserve"> potíží: kaudální a epidurální blokády, CT kontrolované obstřiky nervových kořenů. Diagnostika neurologických onemocnění včetně lumbálních punkcí. Aplikace léčiv </w:t>
      </w:r>
      <w:proofErr w:type="spellStart"/>
      <w:r w:rsidRPr="006B72A3">
        <w:rPr>
          <w:szCs w:val="24"/>
        </w:rPr>
        <w:t>intravenozní</w:t>
      </w:r>
      <w:proofErr w:type="spellEnd"/>
      <w:r w:rsidRPr="006B72A3">
        <w:rPr>
          <w:szCs w:val="24"/>
        </w:rPr>
        <w:t xml:space="preserve"> formou cestou stacionáře. Konziliární služba zajišťována nepřetržitě 24 hodin denně pro odborné ambulance a oddělení nemocnice Cheb.</w:t>
      </w:r>
    </w:p>
    <w:p w:rsidR="00F842CA" w:rsidRPr="006B72A3" w:rsidRDefault="00F842CA"/>
    <w:p w:rsidR="00F842CA" w:rsidRPr="006B72A3" w:rsidRDefault="00F842CA" w:rsidP="00F842CA">
      <w:pPr>
        <w:pStyle w:val="Nadpis1"/>
        <w:spacing w:beforeLines="200" w:before="480" w:afterLines="120" w:after="288"/>
        <w:ind w:left="431" w:hanging="431"/>
      </w:pPr>
      <w:bookmarkStart w:id="37" w:name="_Toc38369570"/>
      <w:bookmarkStart w:id="38" w:name="_Toc420400101"/>
      <w:r w:rsidRPr="006B72A3">
        <w:t xml:space="preserve">Zdravotní služby poskytované v rámci </w:t>
      </w:r>
      <w:r w:rsidRPr="006B72A3">
        <w:rPr>
          <w:lang w:val="cs-CZ"/>
        </w:rPr>
        <w:t>dětského oddělení Cheb</w:t>
      </w:r>
      <w:bookmarkEnd w:id="37"/>
      <w:r w:rsidRPr="006B72A3">
        <w:t xml:space="preserve"> </w:t>
      </w:r>
      <w:bookmarkEnd w:id="38"/>
    </w:p>
    <w:p w:rsidR="00F842CA" w:rsidRPr="006B72A3" w:rsidRDefault="00F842CA" w:rsidP="00F842CA">
      <w:pPr>
        <w:jc w:val="both"/>
        <w:rPr>
          <w:bCs/>
        </w:rPr>
      </w:pPr>
      <w:r w:rsidRPr="006B72A3">
        <w:rPr>
          <w:bCs/>
        </w:rPr>
        <w:t>Dětské oddělení chebské nemocnice a poskytuje komplexní léčebnou a diagnostickou péči dětem od narození do 19 -ti let. Oddělení je členěno na stanici novorozenců a stanici větších dětí a kojenců. Většina malých dětí je k hospitalizaci přijímána s doprovodem.</w:t>
      </w:r>
    </w:p>
    <w:p w:rsidR="00F842CA" w:rsidRPr="006B72A3" w:rsidRDefault="00F842CA" w:rsidP="00F842CA">
      <w:pPr>
        <w:jc w:val="both"/>
        <w:rPr>
          <w:bCs/>
        </w:rPr>
      </w:pPr>
      <w:r w:rsidRPr="006B72A3">
        <w:rPr>
          <w:bCs/>
        </w:rPr>
        <w:t xml:space="preserve">K oddělení patří také dětská příjmová a pohotovostní ambulance a odborné ordinace -kardiologická, endokrinologická, obezitologická, diabetologická a </w:t>
      </w:r>
      <w:proofErr w:type="spellStart"/>
      <w:r w:rsidRPr="006B72A3">
        <w:rPr>
          <w:bCs/>
        </w:rPr>
        <w:t>nefrologická</w:t>
      </w:r>
      <w:proofErr w:type="spellEnd"/>
      <w:r w:rsidRPr="006B72A3">
        <w:rPr>
          <w:bCs/>
        </w:rPr>
        <w:t>.</w:t>
      </w:r>
    </w:p>
    <w:p w:rsidR="00F842CA" w:rsidRPr="006B72A3" w:rsidRDefault="00F842CA" w:rsidP="00F842CA">
      <w:pPr>
        <w:jc w:val="both"/>
        <w:rPr>
          <w:bCs/>
        </w:rPr>
      </w:pPr>
      <w:r w:rsidRPr="006B72A3">
        <w:rPr>
          <w:bCs/>
        </w:rPr>
        <w:t>Dětská ambulance současně slouží v době pohotovostní lékařské služby ve večerních a nočních hodinách a ve dnech pracovního volna.</w:t>
      </w:r>
    </w:p>
    <w:p w:rsidR="00F842CA" w:rsidRPr="006B72A3" w:rsidRDefault="00F842CA"/>
    <w:p w:rsidR="00F842CA" w:rsidRPr="006B72A3" w:rsidRDefault="00F842CA"/>
    <w:p w:rsidR="00F842CA" w:rsidRPr="006B72A3" w:rsidRDefault="00F842CA" w:rsidP="00F842CA">
      <w:pPr>
        <w:pStyle w:val="Nadpis1"/>
      </w:pPr>
      <w:r w:rsidRPr="006B72A3">
        <w:t xml:space="preserve">Zdravotní služby poskytované v rámci </w:t>
      </w:r>
      <w:r w:rsidRPr="006B72A3">
        <w:rPr>
          <w:lang w:val="cs-CZ"/>
        </w:rPr>
        <w:t>gynekologicko-porodnického</w:t>
      </w:r>
      <w:r w:rsidRPr="006B72A3">
        <w:t xml:space="preserve"> oddělení </w:t>
      </w:r>
      <w:r w:rsidRPr="006B72A3">
        <w:rPr>
          <w:lang w:val="cs-CZ"/>
        </w:rPr>
        <w:t>Cheb</w:t>
      </w:r>
    </w:p>
    <w:p w:rsidR="0004542B" w:rsidRPr="006B72A3" w:rsidRDefault="0004542B" w:rsidP="0004542B">
      <w:pPr>
        <w:jc w:val="both"/>
      </w:pPr>
      <w:proofErr w:type="spellStart"/>
      <w:r w:rsidRPr="006B72A3">
        <w:t>Gynekologicko</w:t>
      </w:r>
      <w:proofErr w:type="spellEnd"/>
      <w:r w:rsidRPr="006B72A3">
        <w:t xml:space="preserve"> - porodnické oddělení prošlo kompletní modernizací v rámci stavby nového pavilonu A – ambulantní, lůžková i porodní část, využívá i služeb nových centrálních operačních sálů. Poskytuje kvalitní péči pacientkám z celého spádu okresu Cheb, v porodnictví se zaměřuje na fyziologická těhotenství a porody, u rizikových funguje spolupráce a navázání péče s GPO oddělením Karlovy Vary. Funguje v nepřetržitém režimu.</w:t>
      </w:r>
    </w:p>
    <w:p w:rsidR="00F842CA" w:rsidRPr="006B72A3" w:rsidRDefault="00F842CA"/>
    <w:p w:rsidR="00F842CA" w:rsidRPr="006B72A3" w:rsidRDefault="00F842CA" w:rsidP="00F842CA">
      <w:pPr>
        <w:pStyle w:val="Nadpis1"/>
        <w:spacing w:beforeLines="200" w:before="480" w:afterLines="120" w:after="288"/>
        <w:ind w:left="431" w:hanging="431"/>
        <w:rPr>
          <w:lang w:val="cs-CZ"/>
        </w:rPr>
      </w:pPr>
      <w:bookmarkStart w:id="39" w:name="_Toc38369573"/>
      <w:r w:rsidRPr="006B72A3">
        <w:rPr>
          <w:lang w:val="cs-CZ"/>
        </w:rPr>
        <w:lastRenderedPageBreak/>
        <w:t>Zdravotní služby poskytované v rámci společného lůžkového fondu chirurgie a ORL Cheb (dále jen „CHIRORL“)</w:t>
      </w:r>
      <w:bookmarkEnd w:id="39"/>
    </w:p>
    <w:p w:rsidR="00F842CA" w:rsidRPr="006B72A3" w:rsidRDefault="00F842CA" w:rsidP="00F842CA">
      <w:pPr>
        <w:jc w:val="both"/>
        <w:rPr>
          <w:lang w:eastAsia="x-none"/>
        </w:rPr>
      </w:pPr>
      <w:r w:rsidRPr="006B72A3">
        <w:rPr>
          <w:lang w:eastAsia="x-none"/>
        </w:rPr>
        <w:t>Základem činnosti oddělení je všeobecná chirurgie v rozsahu obvyklém v okresních nemocnicích o spádové oblasti 100 000 obyvatel.</w:t>
      </w:r>
    </w:p>
    <w:p w:rsidR="00F842CA" w:rsidRPr="006B72A3" w:rsidRDefault="00F842CA" w:rsidP="00F842CA">
      <w:pPr>
        <w:jc w:val="both"/>
        <w:rPr>
          <w:lang w:eastAsia="x-none"/>
        </w:rPr>
      </w:pPr>
      <w:r w:rsidRPr="006B72A3">
        <w:rPr>
          <w:lang w:eastAsia="x-none"/>
        </w:rPr>
        <w:t>Spektrum výkonů:</w:t>
      </w:r>
    </w:p>
    <w:p w:rsidR="00F842CA" w:rsidRPr="006B72A3" w:rsidRDefault="00F842CA" w:rsidP="00F842CA">
      <w:pPr>
        <w:keepLines/>
        <w:numPr>
          <w:ilvl w:val="0"/>
          <w:numId w:val="4"/>
        </w:numPr>
        <w:ind w:left="714" w:hanging="357"/>
        <w:jc w:val="both"/>
      </w:pPr>
      <w:r w:rsidRPr="006B72A3">
        <w:t>Operace břišní – zažívacího ústrojí (kromě elektivních operací jater a slinivky), žl</w:t>
      </w:r>
      <w:r w:rsidR="0004542B" w:rsidRPr="006B72A3">
        <w:t>učníku, náhlých příhod břišních</w:t>
      </w:r>
      <w:r w:rsidR="00FC05B8" w:rsidRPr="006B72A3">
        <w:t>,</w:t>
      </w:r>
    </w:p>
    <w:p w:rsidR="00F842CA" w:rsidRPr="006B72A3" w:rsidRDefault="00F842CA" w:rsidP="00F842CA">
      <w:pPr>
        <w:keepLines/>
        <w:numPr>
          <w:ilvl w:val="0"/>
          <w:numId w:val="4"/>
        </w:numPr>
        <w:ind w:left="714" w:hanging="357"/>
        <w:jc w:val="both"/>
      </w:pPr>
      <w:r w:rsidRPr="006B72A3">
        <w:t>Operace kýl klasickou, laparoskopickou metodou včetně operací ventrálních pooperačních kýl za použití moderních i</w:t>
      </w:r>
      <w:r w:rsidR="0004542B" w:rsidRPr="006B72A3">
        <w:t>mplantátů a náhrad stěny břišní</w:t>
      </w:r>
      <w:r w:rsidR="00FC05B8" w:rsidRPr="006B72A3">
        <w:t>,</w:t>
      </w:r>
    </w:p>
    <w:p w:rsidR="00F842CA" w:rsidRPr="006B72A3" w:rsidRDefault="00F842CA" w:rsidP="00F842CA">
      <w:pPr>
        <w:keepLines/>
        <w:numPr>
          <w:ilvl w:val="0"/>
          <w:numId w:val="4"/>
        </w:numPr>
        <w:ind w:left="714" w:hanging="357"/>
        <w:jc w:val="both"/>
      </w:pPr>
      <w:r w:rsidRPr="006B72A3">
        <w:t xml:space="preserve">Operace laparoskopické – zejména žlučníku, </w:t>
      </w:r>
      <w:proofErr w:type="spellStart"/>
      <w:r w:rsidRPr="006B72A3">
        <w:t>appendixu</w:t>
      </w:r>
      <w:proofErr w:type="spellEnd"/>
      <w:r w:rsidRPr="006B72A3">
        <w:t>, tříselných kýl, a vybr</w:t>
      </w:r>
      <w:r w:rsidR="0004542B" w:rsidRPr="006B72A3">
        <w:t>aných operací na tlustém střevě</w:t>
      </w:r>
      <w:r w:rsidR="00FC05B8" w:rsidRPr="006B72A3">
        <w:t>,</w:t>
      </w:r>
    </w:p>
    <w:p w:rsidR="00F842CA" w:rsidRPr="006B72A3" w:rsidRDefault="00F842CA" w:rsidP="00F842CA">
      <w:pPr>
        <w:keepLines/>
        <w:numPr>
          <w:ilvl w:val="0"/>
          <w:numId w:val="4"/>
        </w:numPr>
        <w:ind w:left="714" w:hanging="357"/>
        <w:jc w:val="both"/>
      </w:pPr>
      <w:r w:rsidRPr="006B72A3">
        <w:t>Ope</w:t>
      </w:r>
      <w:r w:rsidR="0004542B" w:rsidRPr="006B72A3">
        <w:t xml:space="preserve">race žilních </w:t>
      </w:r>
      <w:proofErr w:type="spellStart"/>
      <w:r w:rsidR="0004542B" w:rsidRPr="006B72A3">
        <w:t>městků</w:t>
      </w:r>
      <w:proofErr w:type="spellEnd"/>
      <w:r w:rsidR="0004542B" w:rsidRPr="006B72A3">
        <w:t xml:space="preserve"> a hemoroidů</w:t>
      </w:r>
      <w:r w:rsidR="00FC05B8" w:rsidRPr="006B72A3">
        <w:t>,</w:t>
      </w:r>
    </w:p>
    <w:p w:rsidR="00F842CA" w:rsidRPr="006B72A3" w:rsidRDefault="00F842CA" w:rsidP="00F842CA">
      <w:pPr>
        <w:keepLines/>
        <w:numPr>
          <w:ilvl w:val="0"/>
          <w:numId w:val="4"/>
        </w:numPr>
        <w:ind w:left="714" w:hanging="357"/>
        <w:jc w:val="both"/>
      </w:pPr>
      <w:r w:rsidRPr="006B72A3">
        <w:t>Operace zlomenin pohybového apará</w:t>
      </w:r>
      <w:r w:rsidR="0004542B" w:rsidRPr="006B72A3">
        <w:t>tu kromě operací pánve a páteře</w:t>
      </w:r>
      <w:r w:rsidR="00FC05B8" w:rsidRPr="006B72A3">
        <w:t>,</w:t>
      </w:r>
    </w:p>
    <w:p w:rsidR="00F842CA" w:rsidRPr="006B72A3" w:rsidRDefault="00F842CA" w:rsidP="00F842CA">
      <w:pPr>
        <w:keepLines/>
        <w:numPr>
          <w:ilvl w:val="0"/>
          <w:numId w:val="4"/>
        </w:numPr>
        <w:ind w:left="714" w:hanging="357"/>
        <w:jc w:val="both"/>
      </w:pPr>
      <w:r w:rsidRPr="006B72A3">
        <w:t>Operace chronických ran diabetické nohy i za pomoci met</w:t>
      </w:r>
      <w:r w:rsidR="0004542B" w:rsidRPr="006B72A3">
        <w:t>od VAC</w:t>
      </w:r>
      <w:r w:rsidR="00FC05B8" w:rsidRPr="006B72A3">
        <w:t>,</w:t>
      </w:r>
    </w:p>
    <w:p w:rsidR="00F842CA" w:rsidRPr="006B72A3" w:rsidRDefault="00F842CA" w:rsidP="00F842CA">
      <w:pPr>
        <w:keepLines/>
        <w:numPr>
          <w:ilvl w:val="0"/>
          <w:numId w:val="4"/>
        </w:numPr>
        <w:ind w:left="714" w:hanging="357"/>
        <w:jc w:val="both"/>
      </w:pPr>
      <w:r w:rsidRPr="006B72A3">
        <w:t>Operace urologické zejména menší endoskopick</w:t>
      </w:r>
      <w:r w:rsidR="0004542B" w:rsidRPr="006B72A3">
        <w:t>é výkony pod vedením externisty</w:t>
      </w:r>
      <w:r w:rsidR="00FC05B8" w:rsidRPr="006B72A3">
        <w:t>,</w:t>
      </w:r>
    </w:p>
    <w:p w:rsidR="00F842CA" w:rsidRPr="006B72A3" w:rsidRDefault="00F842CA" w:rsidP="00F842CA">
      <w:pPr>
        <w:keepLines/>
        <w:numPr>
          <w:ilvl w:val="0"/>
          <w:numId w:val="4"/>
        </w:numPr>
        <w:ind w:left="714" w:hanging="357"/>
        <w:jc w:val="both"/>
      </w:pPr>
      <w:r w:rsidRPr="006B72A3">
        <w:t xml:space="preserve">Hlavní náplní oddělení zůstává komplexní péče o pacienty </w:t>
      </w:r>
      <w:proofErr w:type="spellStart"/>
      <w:r w:rsidRPr="006B72A3">
        <w:t>skolorektálním</w:t>
      </w:r>
      <w:proofErr w:type="spellEnd"/>
      <w:r w:rsidRPr="006B72A3">
        <w:t xml:space="preserve"> nádorem včetně komplexní předoperační a pooperační péče v</w:t>
      </w:r>
      <w:r w:rsidR="003A2916" w:rsidRPr="006B72A3">
        <w:t xml:space="preserve"> </w:t>
      </w:r>
      <w:r w:rsidRPr="006B72A3">
        <w:t xml:space="preserve">návaznosti na chebské onkologické oddělení a naši </w:t>
      </w:r>
      <w:proofErr w:type="spellStart"/>
      <w:r w:rsidRPr="006B72A3">
        <w:t>kolopro</w:t>
      </w:r>
      <w:r w:rsidR="0004542B" w:rsidRPr="006B72A3">
        <w:t>ktologickou</w:t>
      </w:r>
      <w:proofErr w:type="spellEnd"/>
      <w:r w:rsidR="0004542B" w:rsidRPr="006B72A3">
        <w:t xml:space="preserve"> a </w:t>
      </w:r>
      <w:proofErr w:type="spellStart"/>
      <w:r w:rsidR="0004542B" w:rsidRPr="006B72A3">
        <w:t>stomickou</w:t>
      </w:r>
      <w:proofErr w:type="spellEnd"/>
      <w:r w:rsidR="0004542B" w:rsidRPr="006B72A3">
        <w:t xml:space="preserve"> poradnu</w:t>
      </w:r>
      <w:r w:rsidR="00FC05B8" w:rsidRPr="006B72A3">
        <w:t>,</w:t>
      </w:r>
    </w:p>
    <w:p w:rsidR="00F842CA" w:rsidRPr="006B72A3" w:rsidRDefault="00F842CA" w:rsidP="00F842CA">
      <w:pPr>
        <w:keepLines/>
        <w:numPr>
          <w:ilvl w:val="0"/>
          <w:numId w:val="4"/>
        </w:numPr>
        <w:ind w:left="714" w:hanging="357"/>
        <w:jc w:val="both"/>
      </w:pPr>
      <w:r w:rsidRPr="006B72A3">
        <w:t>Implantace žilních portů pro ve</w:t>
      </w:r>
      <w:r w:rsidR="0004542B" w:rsidRPr="006B72A3">
        <w:t>dení následné onkologické léčby</w:t>
      </w:r>
      <w:r w:rsidR="00FC05B8" w:rsidRPr="006B72A3">
        <w:t>.</w:t>
      </w:r>
    </w:p>
    <w:p w:rsidR="00F842CA" w:rsidRPr="006B72A3" w:rsidRDefault="00F842CA" w:rsidP="00F842CA">
      <w:pPr>
        <w:jc w:val="both"/>
        <w:rPr>
          <w:lang w:eastAsia="x-none"/>
        </w:rPr>
      </w:pPr>
      <w:r w:rsidRPr="006B72A3">
        <w:rPr>
          <w:lang w:eastAsia="x-none"/>
        </w:rPr>
        <w:t>V uplynulých dvou letech byly zřízeny nové specializované poradny:</w:t>
      </w:r>
    </w:p>
    <w:p w:rsidR="00F842CA" w:rsidRPr="006B72A3" w:rsidRDefault="00F842CA" w:rsidP="00F842CA">
      <w:pPr>
        <w:keepLines/>
        <w:numPr>
          <w:ilvl w:val="0"/>
          <w:numId w:val="4"/>
        </w:numPr>
        <w:ind w:left="714" w:hanging="357"/>
        <w:jc w:val="both"/>
      </w:pPr>
      <w:r w:rsidRPr="006B72A3">
        <w:t xml:space="preserve">Indikační poradna slouží k zajištění termínu operace a zejména k předoperační konzultaci výhradně za účasti lékaře </w:t>
      </w:r>
      <w:r w:rsidR="0004542B" w:rsidRPr="006B72A3">
        <w:t>s plnou kvalifikací z</w:t>
      </w:r>
      <w:r w:rsidR="00FC05B8" w:rsidRPr="006B72A3">
        <w:t> </w:t>
      </w:r>
      <w:r w:rsidR="0004542B" w:rsidRPr="006B72A3">
        <w:t>chirurgie</w:t>
      </w:r>
      <w:r w:rsidR="00FC05B8" w:rsidRPr="006B72A3">
        <w:t>,</w:t>
      </w:r>
    </w:p>
    <w:p w:rsidR="00F842CA" w:rsidRPr="006B72A3" w:rsidRDefault="00F842CA" w:rsidP="00F842CA">
      <w:pPr>
        <w:keepLines/>
        <w:numPr>
          <w:ilvl w:val="0"/>
          <w:numId w:val="4"/>
        </w:numPr>
        <w:ind w:left="714" w:hanging="357"/>
        <w:jc w:val="both"/>
      </w:pPr>
      <w:r w:rsidRPr="006B72A3">
        <w:t>Poradna vlhkého hojení ran a defektů měkkých tkání včetně možnosti využití VAC /</w:t>
      </w:r>
      <w:r w:rsidR="0004542B" w:rsidRPr="006B72A3">
        <w:t xml:space="preserve">vakuum </w:t>
      </w:r>
      <w:proofErr w:type="spellStart"/>
      <w:r w:rsidR="0004542B" w:rsidRPr="006B72A3">
        <w:t>assisted</w:t>
      </w:r>
      <w:proofErr w:type="spellEnd"/>
      <w:r w:rsidR="0004542B" w:rsidRPr="006B72A3">
        <w:t xml:space="preserve"> </w:t>
      </w:r>
      <w:proofErr w:type="spellStart"/>
      <w:r w:rsidR="0004542B" w:rsidRPr="006B72A3">
        <w:t>closure</w:t>
      </w:r>
      <w:proofErr w:type="spellEnd"/>
      <w:r w:rsidR="0004542B" w:rsidRPr="006B72A3">
        <w:t>/systému</w:t>
      </w:r>
      <w:r w:rsidR="00FC05B8" w:rsidRPr="006B72A3">
        <w:t>.</w:t>
      </w:r>
    </w:p>
    <w:p w:rsidR="00FC05B8" w:rsidRPr="006B72A3" w:rsidRDefault="00FC05B8" w:rsidP="00FC05B8">
      <w:pPr>
        <w:keepLines/>
        <w:jc w:val="both"/>
      </w:pPr>
    </w:p>
    <w:p w:rsidR="00F842CA" w:rsidRPr="006B72A3" w:rsidRDefault="00F842CA" w:rsidP="00F842CA">
      <w:pPr>
        <w:jc w:val="both"/>
        <w:rPr>
          <w:lang w:eastAsia="x-none"/>
        </w:rPr>
      </w:pPr>
      <w:r w:rsidRPr="006B72A3">
        <w:rPr>
          <w:lang w:eastAsia="x-none"/>
        </w:rPr>
        <w:t xml:space="preserve">Dvakrát týdně ordinuje </w:t>
      </w:r>
      <w:proofErr w:type="spellStart"/>
      <w:r w:rsidRPr="006B72A3">
        <w:rPr>
          <w:lang w:eastAsia="x-none"/>
        </w:rPr>
        <w:t>koloproktolo</w:t>
      </w:r>
      <w:r w:rsidR="003A2916" w:rsidRPr="006B72A3">
        <w:rPr>
          <w:lang w:eastAsia="x-none"/>
        </w:rPr>
        <w:t>g</w:t>
      </w:r>
      <w:r w:rsidRPr="006B72A3">
        <w:rPr>
          <w:lang w:eastAsia="x-none"/>
        </w:rPr>
        <w:t>ická</w:t>
      </w:r>
      <w:proofErr w:type="spellEnd"/>
      <w:r w:rsidRPr="006B72A3">
        <w:rPr>
          <w:lang w:eastAsia="x-none"/>
        </w:rPr>
        <w:t xml:space="preserve"> poradna za účasti proškolené </w:t>
      </w:r>
      <w:proofErr w:type="spellStart"/>
      <w:r w:rsidRPr="006B72A3">
        <w:rPr>
          <w:lang w:eastAsia="x-none"/>
        </w:rPr>
        <w:t>stomické</w:t>
      </w:r>
      <w:proofErr w:type="spellEnd"/>
      <w:r w:rsidRPr="006B72A3">
        <w:rPr>
          <w:lang w:eastAsia="x-none"/>
        </w:rPr>
        <w:t xml:space="preserve"> sestry, která je v úzké návaznosti na nabídku endoskopie zažívacího traktu pro diagnostické a screeningové účely. Poradna současně koncentruje regionální péči o pacienty se střevním vývodem a ve spolupráci s renomovanými dodavateli zajišťuje pomůcky </w:t>
      </w:r>
      <w:proofErr w:type="spellStart"/>
      <w:r w:rsidRPr="006B72A3">
        <w:rPr>
          <w:lang w:eastAsia="x-none"/>
        </w:rPr>
        <w:t>stomikům</w:t>
      </w:r>
      <w:proofErr w:type="spellEnd"/>
      <w:r w:rsidRPr="006B72A3">
        <w:rPr>
          <w:lang w:eastAsia="x-none"/>
        </w:rPr>
        <w:t xml:space="preserve">. </w:t>
      </w:r>
    </w:p>
    <w:p w:rsidR="00F842CA" w:rsidRPr="006B72A3" w:rsidRDefault="00F842CA" w:rsidP="00F842CA">
      <w:pPr>
        <w:jc w:val="both"/>
        <w:rPr>
          <w:lang w:eastAsia="x-none"/>
        </w:rPr>
      </w:pPr>
      <w:r w:rsidRPr="006B72A3">
        <w:rPr>
          <w:lang w:eastAsia="x-none"/>
        </w:rPr>
        <w:t>Traumatologická poradna zajišťuje zejména následnou péči o pacienty léčené operačně nebo konzervativně pro úrazy pohybového aparátu.</w:t>
      </w:r>
    </w:p>
    <w:p w:rsidR="00FC05B8" w:rsidRPr="006B72A3" w:rsidRDefault="00FC05B8" w:rsidP="00F842CA">
      <w:pPr>
        <w:jc w:val="both"/>
        <w:rPr>
          <w:lang w:eastAsia="x-none"/>
        </w:rPr>
      </w:pPr>
    </w:p>
    <w:p w:rsidR="00F842CA" w:rsidRPr="006B72A3" w:rsidRDefault="00F842CA" w:rsidP="00F842CA">
      <w:pPr>
        <w:jc w:val="both"/>
        <w:rPr>
          <w:lang w:eastAsia="x-none"/>
        </w:rPr>
      </w:pPr>
      <w:r w:rsidRPr="006B72A3">
        <w:rPr>
          <w:lang w:eastAsia="x-none"/>
        </w:rPr>
        <w:t>V rámci úseku ORL, provádí oddělení většinu výkonů ze spektra ORL chirurgie:</w:t>
      </w:r>
    </w:p>
    <w:p w:rsidR="00F842CA" w:rsidRPr="006B72A3" w:rsidRDefault="00F842CA" w:rsidP="00F842CA">
      <w:pPr>
        <w:keepLines/>
        <w:numPr>
          <w:ilvl w:val="0"/>
          <w:numId w:val="4"/>
        </w:numPr>
        <w:ind w:left="714" w:hanging="357"/>
        <w:jc w:val="both"/>
      </w:pPr>
      <w:r w:rsidRPr="006B72A3">
        <w:t>Celou škálu drobných ORL výkonu od kožních excizí, operací krčních tonzil, vegetací, středoušní drenáže po rozsáhlejší k</w:t>
      </w:r>
      <w:r w:rsidR="0004542B" w:rsidRPr="006B72A3">
        <w:t>ožní výkony s lokální plastikou</w:t>
      </w:r>
      <w:r w:rsidR="00FC05B8" w:rsidRPr="006B72A3">
        <w:t>,</w:t>
      </w:r>
    </w:p>
    <w:p w:rsidR="00F842CA" w:rsidRPr="006B72A3" w:rsidRDefault="00F842CA" w:rsidP="00F842CA">
      <w:pPr>
        <w:keepLines/>
        <w:numPr>
          <w:ilvl w:val="0"/>
          <w:numId w:val="4"/>
        </w:numPr>
        <w:ind w:left="714" w:hanging="357"/>
        <w:jc w:val="both"/>
      </w:pPr>
      <w:r w:rsidRPr="006B72A3">
        <w:t>Pla</w:t>
      </w:r>
      <w:r w:rsidR="0004542B" w:rsidRPr="006B72A3">
        <w:t>stické operace odstátých boltců</w:t>
      </w:r>
      <w:r w:rsidR="00FC05B8" w:rsidRPr="006B72A3">
        <w:t>,</w:t>
      </w:r>
    </w:p>
    <w:p w:rsidR="00F842CA" w:rsidRPr="006B72A3" w:rsidRDefault="00CB535F" w:rsidP="00F842CA">
      <w:pPr>
        <w:keepLines/>
        <w:numPr>
          <w:ilvl w:val="0"/>
          <w:numId w:val="4"/>
        </w:numPr>
        <w:ind w:left="714" w:hanging="357"/>
        <w:jc w:val="both"/>
      </w:pPr>
      <w:r w:rsidRPr="006B72A3">
        <w:t>Operace slinných žlá</w:t>
      </w:r>
      <w:r w:rsidR="0004542B" w:rsidRPr="006B72A3">
        <w:t xml:space="preserve">z, </w:t>
      </w:r>
      <w:proofErr w:type="spellStart"/>
      <w:r w:rsidR="0004542B" w:rsidRPr="006B72A3">
        <w:t>parcialní</w:t>
      </w:r>
      <w:proofErr w:type="spellEnd"/>
      <w:r w:rsidR="0004542B" w:rsidRPr="006B72A3">
        <w:t xml:space="preserve"> i totální výkony</w:t>
      </w:r>
      <w:r w:rsidR="00FC05B8" w:rsidRPr="006B72A3">
        <w:t>,</w:t>
      </w:r>
    </w:p>
    <w:p w:rsidR="00F842CA" w:rsidRPr="006B72A3" w:rsidRDefault="00F842CA" w:rsidP="00F842CA">
      <w:pPr>
        <w:keepLines/>
        <w:numPr>
          <w:ilvl w:val="0"/>
          <w:numId w:val="4"/>
        </w:numPr>
        <w:ind w:left="714" w:hanging="357"/>
        <w:jc w:val="both"/>
      </w:pPr>
      <w:r w:rsidRPr="006B72A3">
        <w:t>Operace nosu a vedlejších dutin nosních včetně fu</w:t>
      </w:r>
      <w:r w:rsidR="0004542B" w:rsidRPr="006B72A3">
        <w:t>nkční endoskopické chirurgie</w:t>
      </w:r>
      <w:r w:rsidR="00FC05B8" w:rsidRPr="006B72A3">
        <w:t>,</w:t>
      </w:r>
    </w:p>
    <w:p w:rsidR="00F842CA" w:rsidRPr="006B72A3" w:rsidRDefault="00F842CA" w:rsidP="00F842CA">
      <w:pPr>
        <w:keepLines/>
        <w:numPr>
          <w:ilvl w:val="0"/>
          <w:numId w:val="4"/>
        </w:numPr>
        <w:ind w:left="714" w:hanging="357"/>
        <w:jc w:val="both"/>
      </w:pPr>
      <w:r w:rsidRPr="006B72A3">
        <w:t xml:space="preserve">Ušní operace, sanační výkony u pacientů s chronickým středoušním zánětem, zánětem bradavčitého výběžku a jejich komplikací, rekonstrukční a </w:t>
      </w:r>
      <w:proofErr w:type="spellStart"/>
      <w:r w:rsidRPr="006B72A3">
        <w:t>kofochirurgické</w:t>
      </w:r>
      <w:proofErr w:type="spellEnd"/>
      <w:r w:rsidRPr="006B72A3">
        <w:t xml:space="preserve"> vý</w:t>
      </w:r>
      <w:r w:rsidR="0004542B" w:rsidRPr="006B72A3">
        <w:t>kony včetně třmínkové chirurgie</w:t>
      </w:r>
      <w:r w:rsidR="00FC05B8" w:rsidRPr="006B72A3">
        <w:t>,</w:t>
      </w:r>
    </w:p>
    <w:p w:rsidR="00F842CA" w:rsidRPr="006B72A3" w:rsidRDefault="00F842CA" w:rsidP="00F842CA">
      <w:pPr>
        <w:keepLines/>
        <w:numPr>
          <w:ilvl w:val="0"/>
          <w:numId w:val="4"/>
        </w:numPr>
        <w:ind w:left="714" w:hanging="357"/>
        <w:jc w:val="both"/>
      </w:pPr>
      <w:proofErr w:type="spellStart"/>
      <w:r w:rsidRPr="006B72A3">
        <w:t>Mikrolaryngoskopické</w:t>
      </w:r>
      <w:proofErr w:type="spellEnd"/>
      <w:r w:rsidRPr="006B72A3">
        <w:t xml:space="preserve"> výkony na hrtanu a onkologickou chirurgii hrtanu, uzlin a další </w:t>
      </w:r>
      <w:proofErr w:type="spellStart"/>
      <w:r w:rsidRPr="006B72A3">
        <w:t>onkochirurgii</w:t>
      </w:r>
      <w:proofErr w:type="spellEnd"/>
      <w:r w:rsidRPr="006B72A3">
        <w:t xml:space="preserve"> (</w:t>
      </w:r>
      <w:r w:rsidR="0004542B" w:rsidRPr="006B72A3">
        <w:t>některé ve spolupráci s ORL KV)</w:t>
      </w:r>
      <w:r w:rsidR="00FC05B8" w:rsidRPr="006B72A3">
        <w:t>.</w:t>
      </w:r>
    </w:p>
    <w:p w:rsidR="00F842CA" w:rsidRPr="006B72A3" w:rsidRDefault="00F842CA">
      <w:bookmarkStart w:id="40" w:name="_GoBack"/>
      <w:bookmarkEnd w:id="40"/>
    </w:p>
    <w:sectPr w:rsidR="00F842CA" w:rsidRPr="006B72A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2CA" w:rsidRDefault="00F842CA" w:rsidP="00F842CA">
      <w:r>
        <w:separator/>
      </w:r>
    </w:p>
  </w:endnote>
  <w:endnote w:type="continuationSeparator" w:id="0">
    <w:p w:rsidR="00F842CA" w:rsidRDefault="00F842CA" w:rsidP="00F8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767322"/>
      <w:docPartObj>
        <w:docPartGallery w:val="Page Numbers (Bottom of Page)"/>
        <w:docPartUnique/>
      </w:docPartObj>
    </w:sdtPr>
    <w:sdtEndPr/>
    <w:sdtContent>
      <w:p w:rsidR="00F842CA" w:rsidRDefault="00F842CA">
        <w:pPr>
          <w:pStyle w:val="Zpat"/>
          <w:jc w:val="center"/>
        </w:pPr>
        <w:r>
          <w:fldChar w:fldCharType="begin"/>
        </w:r>
        <w:r>
          <w:instrText>PAGE   \* MERGEFORMAT</w:instrText>
        </w:r>
        <w:r>
          <w:fldChar w:fldCharType="separate"/>
        </w:r>
        <w:r w:rsidR="006B72A3">
          <w:rPr>
            <w:noProof/>
          </w:rPr>
          <w:t>8</w:t>
        </w:r>
        <w:r>
          <w:fldChar w:fldCharType="end"/>
        </w:r>
      </w:p>
    </w:sdtContent>
  </w:sdt>
  <w:p w:rsidR="00F842CA" w:rsidRDefault="00F842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2CA" w:rsidRDefault="00F842CA" w:rsidP="00F842CA">
      <w:r>
        <w:separator/>
      </w:r>
    </w:p>
  </w:footnote>
  <w:footnote w:type="continuationSeparator" w:id="0">
    <w:p w:rsidR="00F842CA" w:rsidRDefault="00F842CA" w:rsidP="00F84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B8E"/>
    <w:multiLevelType w:val="hybridMultilevel"/>
    <w:tmpl w:val="AC3E4D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A873C5"/>
    <w:multiLevelType w:val="hybridMultilevel"/>
    <w:tmpl w:val="535C6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0A72D6"/>
    <w:multiLevelType w:val="hybridMultilevel"/>
    <w:tmpl w:val="8EE0C8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8320AB"/>
    <w:multiLevelType w:val="hybridMultilevel"/>
    <w:tmpl w:val="E2F69E5A"/>
    <w:lvl w:ilvl="0" w:tplc="6FBCF7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432BE3"/>
    <w:multiLevelType w:val="hybridMultilevel"/>
    <w:tmpl w:val="AC3E4D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4546CE"/>
    <w:multiLevelType w:val="hybridMultilevel"/>
    <w:tmpl w:val="1908B26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836C18"/>
    <w:multiLevelType w:val="hybridMultilevel"/>
    <w:tmpl w:val="AC3E4D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77543A"/>
    <w:multiLevelType w:val="hybridMultilevel"/>
    <w:tmpl w:val="5816DB7A"/>
    <w:lvl w:ilvl="0" w:tplc="D818904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7B02CA"/>
    <w:multiLevelType w:val="multilevel"/>
    <w:tmpl w:val="B246DC70"/>
    <w:lvl w:ilvl="0">
      <w:start w:val="1"/>
      <w:numFmt w:val="decimal"/>
      <w:pStyle w:val="Nadpis1"/>
      <w:lvlText w:val="%1"/>
      <w:lvlJc w:val="left"/>
      <w:pPr>
        <w:tabs>
          <w:tab w:val="num" w:pos="432"/>
        </w:tabs>
        <w:ind w:left="432" w:hanging="432"/>
      </w:pPr>
      <w:rPr>
        <w:b/>
      </w:rPr>
    </w:lvl>
    <w:lvl w:ilvl="1">
      <w:start w:val="1"/>
      <w:numFmt w:val="decimal"/>
      <w:pStyle w:val="Nadpis2"/>
      <w:lvlText w:val="%1.%2"/>
      <w:lvlJc w:val="left"/>
      <w:pPr>
        <w:tabs>
          <w:tab w:val="num" w:pos="3128"/>
        </w:tabs>
        <w:ind w:left="3128" w:hanging="576"/>
      </w:pPr>
      <w:rPr>
        <w:i w:val="0"/>
      </w:rPr>
    </w:lvl>
    <w:lvl w:ilvl="2">
      <w:start w:val="1"/>
      <w:numFmt w:val="decimal"/>
      <w:pStyle w:val="Nadpis3"/>
      <w:lvlText w:val="%1.%2.%3"/>
      <w:lvlJc w:val="left"/>
      <w:pPr>
        <w:tabs>
          <w:tab w:val="num" w:pos="862"/>
        </w:tabs>
        <w:ind w:left="862" w:hanging="720"/>
      </w:pPr>
      <w:rPr>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5"/>
  </w:num>
  <w:num w:numId="3">
    <w:abstractNumId w:val="8"/>
  </w:num>
  <w:num w:numId="4">
    <w:abstractNumId w:val="1"/>
  </w:num>
  <w:num w:numId="5">
    <w:abstractNumId w:val="6"/>
  </w:num>
  <w:num w:numId="6">
    <w:abstractNumId w:val="0"/>
  </w:num>
  <w:num w:numId="7">
    <w:abstractNumId w:val="4"/>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num>
  <w:num w:numId="22">
    <w:abstractNumId w:val="8"/>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CA"/>
    <w:rsid w:val="0004542B"/>
    <w:rsid w:val="003A2916"/>
    <w:rsid w:val="0049449B"/>
    <w:rsid w:val="004D5417"/>
    <w:rsid w:val="006B72A3"/>
    <w:rsid w:val="009E7814"/>
    <w:rsid w:val="00AA5DE1"/>
    <w:rsid w:val="00CB535F"/>
    <w:rsid w:val="00F842CA"/>
    <w:rsid w:val="00F924F2"/>
    <w:rsid w:val="00FC0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9E80"/>
  <w15:chartTrackingRefBased/>
  <w15:docId w15:val="{1824D86C-17DF-4D05-8010-4FCFD49D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42CA"/>
    <w:pPr>
      <w:spacing w:after="0" w:line="240" w:lineRule="auto"/>
    </w:pPr>
    <w:rPr>
      <w:rFonts w:ascii="Times New Roman" w:eastAsia="Calibri" w:hAnsi="Times New Roman" w:cs="Times New Roman"/>
      <w:sz w:val="24"/>
    </w:rPr>
  </w:style>
  <w:style w:type="paragraph" w:styleId="Nadpis1">
    <w:name w:val="heading 1"/>
    <w:basedOn w:val="Normln"/>
    <w:next w:val="Normln"/>
    <w:link w:val="Nadpis1Char"/>
    <w:qFormat/>
    <w:rsid w:val="00F842CA"/>
    <w:pPr>
      <w:keepNext/>
      <w:keepLines/>
      <w:numPr>
        <w:numId w:val="3"/>
      </w:numPr>
      <w:spacing w:before="240" w:after="60"/>
      <w:jc w:val="both"/>
      <w:outlineLvl w:val="0"/>
    </w:pPr>
    <w:rPr>
      <w:rFonts w:eastAsia="Times New Roman"/>
      <w:b/>
      <w:bCs/>
      <w:kern w:val="32"/>
      <w:sz w:val="32"/>
      <w:szCs w:val="32"/>
      <w:lang w:val="x-none" w:eastAsia="x-none"/>
    </w:rPr>
  </w:style>
  <w:style w:type="paragraph" w:styleId="Nadpis2">
    <w:name w:val="heading 2"/>
    <w:basedOn w:val="Normln"/>
    <w:next w:val="Normln"/>
    <w:link w:val="Nadpis2Char"/>
    <w:unhideWhenUsed/>
    <w:qFormat/>
    <w:rsid w:val="00F842CA"/>
    <w:pPr>
      <w:keepNext/>
      <w:keepLines/>
      <w:numPr>
        <w:ilvl w:val="1"/>
        <w:numId w:val="3"/>
      </w:numPr>
      <w:spacing w:before="200" w:after="120"/>
      <w:jc w:val="both"/>
      <w:outlineLvl w:val="1"/>
    </w:pPr>
    <w:rPr>
      <w:rFonts w:eastAsia="Times New Roman"/>
      <w:b/>
      <w:bCs/>
      <w:sz w:val="28"/>
      <w:szCs w:val="26"/>
      <w:lang w:val="x-none" w:eastAsia="x-none"/>
    </w:rPr>
  </w:style>
  <w:style w:type="paragraph" w:styleId="Nadpis3">
    <w:name w:val="heading 3"/>
    <w:basedOn w:val="Normln"/>
    <w:next w:val="Normln"/>
    <w:link w:val="Nadpis3Char"/>
    <w:qFormat/>
    <w:rsid w:val="00F842CA"/>
    <w:pPr>
      <w:keepNext/>
      <w:keepLines/>
      <w:numPr>
        <w:ilvl w:val="2"/>
        <w:numId w:val="3"/>
      </w:numPr>
      <w:spacing w:before="200" w:after="120" w:line="276" w:lineRule="auto"/>
      <w:jc w:val="both"/>
      <w:outlineLvl w:val="2"/>
    </w:pPr>
    <w:rPr>
      <w:rFonts w:eastAsia="Times New Roman"/>
      <w:b/>
      <w:bCs/>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842CA"/>
    <w:rPr>
      <w:rFonts w:ascii="Times New Roman" w:eastAsia="Times New Roman" w:hAnsi="Times New Roman" w:cs="Times New Roman"/>
      <w:b/>
      <w:bCs/>
      <w:kern w:val="32"/>
      <w:sz w:val="32"/>
      <w:szCs w:val="32"/>
      <w:lang w:val="x-none" w:eastAsia="x-none"/>
    </w:rPr>
  </w:style>
  <w:style w:type="character" w:customStyle="1" w:styleId="Nadpis2Char">
    <w:name w:val="Nadpis 2 Char"/>
    <w:basedOn w:val="Standardnpsmoodstavce"/>
    <w:link w:val="Nadpis2"/>
    <w:rsid w:val="00F842CA"/>
    <w:rPr>
      <w:rFonts w:ascii="Times New Roman" w:eastAsia="Times New Roman" w:hAnsi="Times New Roman" w:cs="Times New Roman"/>
      <w:b/>
      <w:bCs/>
      <w:sz w:val="28"/>
      <w:szCs w:val="26"/>
      <w:lang w:val="x-none" w:eastAsia="x-none"/>
    </w:rPr>
  </w:style>
  <w:style w:type="character" w:customStyle="1" w:styleId="Nadpis3Char">
    <w:name w:val="Nadpis 3 Char"/>
    <w:basedOn w:val="Standardnpsmoodstavce"/>
    <w:link w:val="Nadpis3"/>
    <w:rsid w:val="00F842CA"/>
    <w:rPr>
      <w:rFonts w:ascii="Times New Roman" w:eastAsia="Times New Roman" w:hAnsi="Times New Roman" w:cs="Times New Roman"/>
      <w:b/>
      <w:bCs/>
      <w:sz w:val="24"/>
      <w:lang w:val="x-none"/>
    </w:rPr>
  </w:style>
  <w:style w:type="character" w:styleId="Siln">
    <w:name w:val="Strong"/>
    <w:uiPriority w:val="22"/>
    <w:qFormat/>
    <w:rsid w:val="00F842CA"/>
    <w:rPr>
      <w:b/>
      <w:bCs/>
    </w:rPr>
  </w:style>
  <w:style w:type="paragraph" w:styleId="Normlnweb">
    <w:name w:val="Normal (Web)"/>
    <w:basedOn w:val="Normln"/>
    <w:uiPriority w:val="99"/>
    <w:rsid w:val="00F842CA"/>
    <w:pPr>
      <w:keepLines/>
      <w:spacing w:before="100" w:beforeAutospacing="1" w:after="100" w:afterAutospacing="1"/>
      <w:jc w:val="both"/>
    </w:pPr>
    <w:rPr>
      <w:rFonts w:eastAsia="Times New Roman"/>
      <w:szCs w:val="20"/>
      <w:lang w:eastAsia="cs-CZ"/>
    </w:rPr>
  </w:style>
  <w:style w:type="character" w:customStyle="1" w:styleId="apple-converted-space">
    <w:name w:val="apple-converted-space"/>
    <w:rsid w:val="00F842CA"/>
  </w:style>
  <w:style w:type="paragraph" w:styleId="Zhlav">
    <w:name w:val="header"/>
    <w:basedOn w:val="Normln"/>
    <w:link w:val="ZhlavChar"/>
    <w:uiPriority w:val="99"/>
    <w:unhideWhenUsed/>
    <w:rsid w:val="00F842CA"/>
    <w:pPr>
      <w:tabs>
        <w:tab w:val="center" w:pos="4536"/>
        <w:tab w:val="right" w:pos="9072"/>
      </w:tabs>
    </w:pPr>
  </w:style>
  <w:style w:type="character" w:customStyle="1" w:styleId="ZhlavChar">
    <w:name w:val="Záhlaví Char"/>
    <w:basedOn w:val="Standardnpsmoodstavce"/>
    <w:link w:val="Zhlav"/>
    <w:uiPriority w:val="99"/>
    <w:rsid w:val="00F842CA"/>
    <w:rPr>
      <w:rFonts w:ascii="Times New Roman" w:eastAsia="Calibri" w:hAnsi="Times New Roman" w:cs="Times New Roman"/>
      <w:sz w:val="24"/>
    </w:rPr>
  </w:style>
  <w:style w:type="paragraph" w:styleId="Zpat">
    <w:name w:val="footer"/>
    <w:basedOn w:val="Normln"/>
    <w:link w:val="ZpatChar"/>
    <w:uiPriority w:val="99"/>
    <w:unhideWhenUsed/>
    <w:rsid w:val="00F842CA"/>
    <w:pPr>
      <w:tabs>
        <w:tab w:val="center" w:pos="4536"/>
        <w:tab w:val="right" w:pos="9072"/>
      </w:tabs>
    </w:pPr>
  </w:style>
  <w:style w:type="character" w:customStyle="1" w:styleId="ZpatChar">
    <w:name w:val="Zápatí Char"/>
    <w:basedOn w:val="Standardnpsmoodstavce"/>
    <w:link w:val="Zpat"/>
    <w:uiPriority w:val="99"/>
    <w:rsid w:val="00F842CA"/>
    <w:rPr>
      <w:rFonts w:ascii="Times New Roman" w:eastAsia="Calibri" w:hAnsi="Times New Roman" w:cs="Times New Roman"/>
      <w:sz w:val="24"/>
    </w:rPr>
  </w:style>
  <w:style w:type="paragraph" w:styleId="Odstavecseseznamem">
    <w:name w:val="List Paragraph"/>
    <w:basedOn w:val="Normln"/>
    <w:uiPriority w:val="34"/>
    <w:qFormat/>
    <w:rsid w:val="00045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3008</Words>
  <Characters>17752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Ištvánová Šárka</dc:creator>
  <cp:keywords/>
  <dc:description/>
  <cp:lastModifiedBy>Hloušková Jitka</cp:lastModifiedBy>
  <cp:revision>28</cp:revision>
  <dcterms:created xsi:type="dcterms:W3CDTF">2021-11-12T11:31:00Z</dcterms:created>
  <dcterms:modified xsi:type="dcterms:W3CDTF">2021-11-18T09:45:00Z</dcterms:modified>
</cp:coreProperties>
</file>