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C2" w:rsidRPr="00E609CE" w:rsidRDefault="00151D6D" w:rsidP="00627CFE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bookmarkStart w:id="0" w:name="_GoBack"/>
      <w:bookmarkEnd w:id="0"/>
      <w:r w:rsidRPr="00E609CE">
        <w:rPr>
          <w:rFonts w:ascii="Frutiger Linotype" w:hAnsi="Frutiger Linotype" w:cs="Arial"/>
          <w:color w:val="000000"/>
          <w:shd w:val="clear" w:color="auto" w:fill="FFFFFF"/>
        </w:rPr>
        <w:t>INOVATIKA s.r.o.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Netlucká 635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107 00 Praha 10 - Dubeč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IČO: 07698160</w:t>
      </w:r>
    </w:p>
    <w:p w:rsidR="00627CFE" w:rsidRDefault="00ED0F55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0"/>
        <w:rPr>
          <w:rFonts w:ascii="Frutiger Linotype" w:hAnsi="Frutiger Linotype" w:cs="Arial"/>
          <w:color w:val="000000"/>
          <w:shd w:val="clear" w:color="auto" w:fill="FFFFFF"/>
        </w:rPr>
      </w:pPr>
      <w:r>
        <w:rPr>
          <w:rFonts w:ascii="Frutiger Linotype" w:hAnsi="Frutiger Linotype" w:cs="Arial"/>
          <w:color w:val="000000"/>
          <w:shd w:val="clear" w:color="auto" w:fill="FFFFFF"/>
        </w:rPr>
        <w:t xml:space="preserve">Praha, </w:t>
      </w:r>
      <w:r w:rsidR="00442123">
        <w:rPr>
          <w:rFonts w:ascii="Frutiger Linotype" w:hAnsi="Frutiger Linotype" w:cs="Arial"/>
          <w:color w:val="000000"/>
          <w:shd w:val="clear" w:color="auto" w:fill="FFFFFF"/>
        </w:rPr>
        <w:t>1</w:t>
      </w:r>
      <w:r w:rsidR="007C70E4">
        <w:rPr>
          <w:rFonts w:ascii="Frutiger Linotype" w:hAnsi="Frutiger Linotype" w:cs="Arial"/>
          <w:color w:val="000000"/>
          <w:shd w:val="clear" w:color="auto" w:fill="FFFFFF"/>
        </w:rPr>
        <w:t>3</w:t>
      </w:r>
      <w:r w:rsidR="00442123">
        <w:rPr>
          <w:rFonts w:ascii="Frutiger Linotype" w:hAnsi="Frutiger Linotype" w:cs="Arial"/>
          <w:color w:val="000000"/>
          <w:shd w:val="clear" w:color="auto" w:fill="FFFFFF"/>
        </w:rPr>
        <w:t>.</w:t>
      </w:r>
      <w:r w:rsidR="00627CFE">
        <w:rPr>
          <w:rFonts w:ascii="Frutiger Linotype" w:hAnsi="Frutiger Linotype" w:cs="Arial"/>
          <w:color w:val="000000"/>
          <w:shd w:val="clear" w:color="auto" w:fill="FFFFFF"/>
        </w:rPr>
        <w:t xml:space="preserve"> </w:t>
      </w:r>
      <w:r w:rsidR="00442123">
        <w:rPr>
          <w:rFonts w:ascii="Frutiger Linotype" w:hAnsi="Frutiger Linotype" w:cs="Arial"/>
          <w:color w:val="000000"/>
          <w:shd w:val="clear" w:color="auto" w:fill="FFFFFF"/>
        </w:rPr>
        <w:t>1</w:t>
      </w:r>
      <w:r w:rsidR="007C70E4">
        <w:rPr>
          <w:rFonts w:ascii="Frutiger Linotype" w:hAnsi="Frutiger Linotype" w:cs="Arial"/>
          <w:color w:val="000000"/>
          <w:shd w:val="clear" w:color="auto" w:fill="FFFFFF"/>
        </w:rPr>
        <w:t>0</w:t>
      </w:r>
      <w:r w:rsidR="003E4332">
        <w:rPr>
          <w:rFonts w:ascii="Frutiger Linotype" w:hAnsi="Frutiger Linotype" w:cs="Arial"/>
          <w:color w:val="000000"/>
          <w:shd w:val="clear" w:color="auto" w:fill="FFFFFF"/>
        </w:rPr>
        <w:t>. 2021</w:t>
      </w:r>
    </w:p>
    <w:p w:rsidR="009B1C60" w:rsidRPr="00583617" w:rsidRDefault="00151D6D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81" w:firstLine="709"/>
        <w:rPr>
          <w:rFonts w:ascii="Frutiger Linotype" w:hAnsi="Frutiger Linotype" w:cs="Arial"/>
          <w:color w:val="000000"/>
          <w:shd w:val="clear" w:color="auto" w:fill="FFFFFF"/>
        </w:rPr>
      </w:pPr>
      <w:r w:rsidRPr="00151D6D">
        <w:rPr>
          <w:rFonts w:ascii="Frutiger Linotype" w:hAnsi="Frutiger Linotype" w:cs="Arial"/>
          <w:color w:val="000000"/>
          <w:shd w:val="clear" w:color="auto" w:fill="FFFFFF"/>
        </w:rPr>
        <w:t>KNAV-</w:t>
      </w:r>
      <w:r w:rsidR="003E4332">
        <w:rPr>
          <w:rFonts w:ascii="Frutiger Linotype" w:hAnsi="Frutiger Linotype" w:cs="Arial"/>
          <w:color w:val="000000"/>
          <w:shd w:val="clear" w:color="auto" w:fill="FFFFFF"/>
        </w:rPr>
        <w:t>1</w:t>
      </w:r>
      <w:r w:rsidR="007C70E4">
        <w:rPr>
          <w:rFonts w:ascii="Frutiger Linotype" w:hAnsi="Frutiger Linotype" w:cs="Arial"/>
          <w:color w:val="000000"/>
          <w:shd w:val="clear" w:color="auto" w:fill="FFFFFF"/>
        </w:rPr>
        <w:t>472</w:t>
      </w:r>
      <w:r w:rsidR="00873EFA">
        <w:rPr>
          <w:rFonts w:ascii="Frutiger Linotype" w:hAnsi="Frutiger Linotype" w:cs="Arial"/>
          <w:color w:val="000000"/>
          <w:shd w:val="clear" w:color="auto" w:fill="FFFFFF"/>
        </w:rPr>
        <w:t>/202</w:t>
      </w:r>
      <w:r w:rsidR="00BE30B2">
        <w:rPr>
          <w:rFonts w:ascii="Frutiger Linotype" w:hAnsi="Frutiger Linotype" w:cs="Arial"/>
          <w:color w:val="000000"/>
          <w:shd w:val="clear" w:color="auto" w:fill="FFFFFF"/>
        </w:rPr>
        <w:t>1</w:t>
      </w:r>
    </w:p>
    <w:p w:rsidR="00573C20" w:rsidRPr="00583617" w:rsidRDefault="00573C20" w:rsidP="00573C20">
      <w:pPr>
        <w:pStyle w:val="FormtovanvHTML"/>
        <w:jc w:val="right"/>
        <w:rPr>
          <w:rFonts w:ascii="Frutiger Linotype" w:hAnsi="Frutiger Linotype" w:cs="Arial"/>
          <w:color w:val="000000"/>
          <w:shd w:val="clear" w:color="auto" w:fill="FFFFFF"/>
        </w:rPr>
      </w:pPr>
    </w:p>
    <w:p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Pr="00B839DB" w:rsidRDefault="003E4332" w:rsidP="002A05E9">
      <w:pPr>
        <w:pStyle w:val="Default"/>
        <w:rPr>
          <w:rFonts w:cs="Times New Roman"/>
          <w:b/>
          <w:color w:val="auto"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</w:rPr>
        <w:t>OBJEDNÁVKA</w:t>
      </w:r>
      <w:r w:rsidR="00C8412D">
        <w:rPr>
          <w:rFonts w:cs="Times New Roman"/>
          <w:b/>
          <w:color w:val="auto"/>
          <w:sz w:val="22"/>
          <w:szCs w:val="22"/>
        </w:rPr>
        <w:t xml:space="preserve"> – </w:t>
      </w:r>
      <w:r w:rsidR="00442123" w:rsidRPr="00442123">
        <w:rPr>
          <w:rFonts w:cs="Times New Roman"/>
          <w:b/>
          <w:color w:val="auto"/>
          <w:sz w:val="22"/>
          <w:szCs w:val="22"/>
        </w:rPr>
        <w:t>Vývoj prostředí pro opravy textu - III. fáze</w:t>
      </w:r>
    </w:p>
    <w:p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:rsidR="003E4332" w:rsidRDefault="002E083F" w:rsidP="007C70E4">
      <w:pPr>
        <w:pStyle w:val="Default"/>
        <w:rPr>
          <w:rFonts w:cs="Times New Roman"/>
          <w:color w:val="auto"/>
          <w:sz w:val="20"/>
          <w:szCs w:val="20"/>
        </w:rPr>
      </w:pPr>
      <w:r w:rsidRPr="002E083F">
        <w:rPr>
          <w:rFonts w:cs="Times New Roman"/>
          <w:color w:val="auto"/>
          <w:sz w:val="20"/>
          <w:szCs w:val="20"/>
        </w:rPr>
        <w:t xml:space="preserve">Na základě Vaší nabídky </w:t>
      </w:r>
      <w:r w:rsidR="007C70E4" w:rsidRPr="007C70E4">
        <w:rPr>
          <w:rFonts w:cs="Times New Roman"/>
          <w:color w:val="auto"/>
          <w:sz w:val="20"/>
          <w:szCs w:val="20"/>
        </w:rPr>
        <w:t>INVTK20211012</w:t>
      </w:r>
      <w:r w:rsidRPr="002E083F">
        <w:rPr>
          <w:rFonts w:cs="Times New Roman"/>
          <w:color w:val="auto"/>
          <w:sz w:val="20"/>
          <w:szCs w:val="20"/>
        </w:rPr>
        <w:t xml:space="preserve"> ze dne </w:t>
      </w:r>
      <w:r w:rsidR="007C70E4">
        <w:rPr>
          <w:rFonts w:cs="Times New Roman"/>
          <w:color w:val="auto"/>
          <w:sz w:val="20"/>
          <w:szCs w:val="20"/>
        </w:rPr>
        <w:t>12</w:t>
      </w:r>
      <w:r w:rsidR="003E4332">
        <w:rPr>
          <w:rFonts w:cs="Times New Roman"/>
          <w:color w:val="auto"/>
          <w:sz w:val="20"/>
          <w:szCs w:val="20"/>
        </w:rPr>
        <w:t xml:space="preserve">. </w:t>
      </w:r>
      <w:r w:rsidR="007C70E4">
        <w:rPr>
          <w:rFonts w:cs="Times New Roman"/>
          <w:color w:val="auto"/>
          <w:sz w:val="20"/>
          <w:szCs w:val="20"/>
        </w:rPr>
        <w:t>10</w:t>
      </w:r>
      <w:r w:rsidRPr="002E083F">
        <w:rPr>
          <w:rFonts w:cs="Times New Roman"/>
          <w:color w:val="auto"/>
          <w:sz w:val="20"/>
          <w:szCs w:val="20"/>
        </w:rPr>
        <w:t>. 20</w:t>
      </w:r>
      <w:r>
        <w:rPr>
          <w:rFonts w:cs="Times New Roman"/>
          <w:color w:val="auto"/>
          <w:sz w:val="20"/>
          <w:szCs w:val="20"/>
        </w:rPr>
        <w:t>2</w:t>
      </w:r>
      <w:r w:rsidR="003E4332">
        <w:rPr>
          <w:rFonts w:cs="Times New Roman"/>
          <w:color w:val="auto"/>
          <w:sz w:val="20"/>
          <w:szCs w:val="20"/>
        </w:rPr>
        <w:t>1</w:t>
      </w:r>
      <w:r w:rsidRPr="002E083F">
        <w:rPr>
          <w:rFonts w:cs="Times New Roman"/>
          <w:color w:val="auto"/>
          <w:sz w:val="20"/>
          <w:szCs w:val="20"/>
        </w:rPr>
        <w:t xml:space="preserve"> objednáváme </w:t>
      </w:r>
      <w:r w:rsidR="007C70E4">
        <w:rPr>
          <w:rFonts w:cs="Times New Roman"/>
          <w:color w:val="auto"/>
          <w:sz w:val="20"/>
          <w:szCs w:val="20"/>
        </w:rPr>
        <w:t>t</w:t>
      </w:r>
      <w:r w:rsidR="007C70E4" w:rsidRPr="007C70E4">
        <w:rPr>
          <w:rFonts w:cs="Times New Roman"/>
          <w:color w:val="auto"/>
          <w:sz w:val="20"/>
          <w:szCs w:val="20"/>
        </w:rPr>
        <w:t>řetí integrační fáz</w:t>
      </w:r>
      <w:r w:rsidR="007C70E4">
        <w:rPr>
          <w:rFonts w:cs="Times New Roman"/>
          <w:color w:val="auto"/>
          <w:sz w:val="20"/>
          <w:szCs w:val="20"/>
        </w:rPr>
        <w:t>i</w:t>
      </w:r>
      <w:r w:rsidR="007C70E4" w:rsidRPr="007C70E4">
        <w:rPr>
          <w:rFonts w:cs="Times New Roman"/>
          <w:color w:val="auto"/>
          <w:sz w:val="20"/>
          <w:szCs w:val="20"/>
        </w:rPr>
        <w:t xml:space="preserve"> vývoje editoru ALTO XML a OCR textu</w:t>
      </w:r>
      <w:r w:rsidR="007C70E4">
        <w:rPr>
          <w:rFonts w:cs="Times New Roman"/>
          <w:color w:val="auto"/>
          <w:sz w:val="20"/>
          <w:szCs w:val="20"/>
        </w:rPr>
        <w:t>, a</w:t>
      </w:r>
      <w:r w:rsidR="007C70E4" w:rsidRPr="007C70E4">
        <w:rPr>
          <w:rFonts w:cs="Times New Roman"/>
          <w:color w:val="auto"/>
          <w:sz w:val="20"/>
          <w:szCs w:val="20"/>
        </w:rPr>
        <w:t>plikace s</w:t>
      </w:r>
      <w:r w:rsidR="007C70E4">
        <w:rPr>
          <w:rFonts w:cs="Times New Roman"/>
          <w:color w:val="auto"/>
          <w:sz w:val="20"/>
          <w:szCs w:val="20"/>
        </w:rPr>
        <w:t> </w:t>
      </w:r>
      <w:r w:rsidR="007C70E4" w:rsidRPr="007C70E4">
        <w:rPr>
          <w:rFonts w:cs="Times New Roman"/>
          <w:color w:val="auto"/>
          <w:sz w:val="20"/>
          <w:szCs w:val="20"/>
        </w:rPr>
        <w:t>funkcí</w:t>
      </w:r>
      <w:r w:rsidR="007C70E4">
        <w:rPr>
          <w:rFonts w:cs="Times New Roman"/>
          <w:color w:val="auto"/>
          <w:sz w:val="20"/>
          <w:szCs w:val="20"/>
        </w:rPr>
        <w:t xml:space="preserve"> </w:t>
      </w:r>
      <w:r w:rsidR="007C70E4" w:rsidRPr="007C70E4">
        <w:rPr>
          <w:rFonts w:cs="Times New Roman"/>
          <w:color w:val="auto"/>
          <w:sz w:val="20"/>
          <w:szCs w:val="20"/>
        </w:rPr>
        <w:t>verzování ALTO XML</w:t>
      </w:r>
      <w:r w:rsidR="003E4332">
        <w:rPr>
          <w:rFonts w:cs="Times New Roman"/>
          <w:color w:val="auto"/>
          <w:sz w:val="20"/>
          <w:szCs w:val="20"/>
        </w:rPr>
        <w:t>.</w:t>
      </w:r>
    </w:p>
    <w:p w:rsidR="003E4332" w:rsidRDefault="003E4332" w:rsidP="00F72A28">
      <w:pPr>
        <w:pStyle w:val="Default"/>
        <w:rPr>
          <w:rFonts w:cs="Times New Roman"/>
          <w:color w:val="auto"/>
          <w:sz w:val="20"/>
          <w:szCs w:val="20"/>
        </w:rPr>
      </w:pPr>
    </w:p>
    <w:p w:rsidR="008574CF" w:rsidRDefault="00C8412D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Celková cena prací je</w:t>
      </w:r>
      <w:r w:rsidR="002E083F" w:rsidRPr="002E083F">
        <w:rPr>
          <w:rFonts w:cs="Times New Roman"/>
          <w:color w:val="auto"/>
          <w:sz w:val="20"/>
          <w:szCs w:val="20"/>
        </w:rPr>
        <w:t xml:space="preserve"> </w:t>
      </w:r>
      <w:r w:rsidR="007C70E4">
        <w:rPr>
          <w:rFonts w:cs="Times New Roman"/>
          <w:color w:val="auto"/>
          <w:sz w:val="20"/>
          <w:szCs w:val="20"/>
        </w:rPr>
        <w:t>148 800</w:t>
      </w:r>
      <w:r w:rsidR="002E083F" w:rsidRPr="002E083F">
        <w:rPr>
          <w:rFonts w:cs="Times New Roman"/>
          <w:color w:val="auto"/>
          <w:sz w:val="20"/>
          <w:szCs w:val="20"/>
        </w:rPr>
        <w:t>,- Kč bez DPH.</w:t>
      </w:r>
    </w:p>
    <w:p w:rsidR="00191981" w:rsidRDefault="00191981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:rsidR="002E083F" w:rsidRDefault="002E083F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:rsidR="007B5CA3" w:rsidRDefault="007B5CA3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>S pozdravem</w:t>
      </w:r>
    </w:p>
    <w:p w:rsidR="008424F9" w:rsidRDefault="008424F9" w:rsidP="004805BB">
      <w:pPr>
        <w:pStyle w:val="FormtovanvHTML"/>
        <w:rPr>
          <w:rFonts w:ascii="Frutiger Linotype" w:hAnsi="Frutiger Linotype" w:cs="Times New Roman"/>
        </w:rPr>
      </w:pPr>
    </w:p>
    <w:p w:rsidR="00AA53D1" w:rsidRDefault="00AA53D1" w:rsidP="004805BB">
      <w:pPr>
        <w:pStyle w:val="FormtovanvHTML"/>
        <w:rPr>
          <w:rFonts w:ascii="Frutiger Linotype" w:hAnsi="Frutiger Linotype" w:cs="Times New Roman"/>
        </w:rPr>
      </w:pPr>
    </w:p>
    <w:p w:rsidR="00EF5D47" w:rsidRDefault="00EF5D47" w:rsidP="004805BB">
      <w:pPr>
        <w:pStyle w:val="FormtovanvHTML"/>
        <w:rPr>
          <w:rFonts w:ascii="Frutiger Linotype" w:hAnsi="Frutiger Linotype" w:cs="Times New Roman"/>
        </w:rPr>
      </w:pPr>
    </w:p>
    <w:p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:rsidR="007B5CA3" w:rsidRDefault="007B5CA3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Ing. </w:t>
      </w:r>
      <w:r w:rsidR="001E6D61">
        <w:rPr>
          <w:rFonts w:ascii="Frutiger Linotype" w:hAnsi="Frutiger Linotype" w:cs="Times New Roman"/>
        </w:rPr>
        <w:t>Magdaléna Vecková</w:t>
      </w:r>
    </w:p>
    <w:p w:rsidR="00D51CF1" w:rsidRDefault="001E6D61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ředitelka </w:t>
      </w:r>
      <w:r w:rsidR="007B5CA3">
        <w:rPr>
          <w:rFonts w:ascii="Frutiger Linotype" w:hAnsi="Frutiger Linotype" w:cs="Times New Roman"/>
        </w:rPr>
        <w:t>K</w:t>
      </w:r>
      <w:r>
        <w:rPr>
          <w:rFonts w:ascii="Frutiger Linotype" w:hAnsi="Frutiger Linotype" w:cs="Times New Roman"/>
        </w:rPr>
        <w:t>NAV</w:t>
      </w:r>
    </w:p>
    <w:p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Fakturační údaje: </w:t>
      </w: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Knihovna AV ČR, v. v. i. </w:t>
      </w: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Národní 3, 110 00 Praha 1 </w:t>
      </w: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IČO: 67985971; DIČ: CZ67985971 </w:t>
      </w:r>
    </w:p>
    <w:p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sectPr w:rsidR="00F72A28" w:rsidSect="00D27185">
      <w:headerReference w:type="default" r:id="rId7"/>
      <w:footerReference w:type="default" r:id="rId8"/>
      <w:pgSz w:w="11906" w:h="16838"/>
      <w:pgMar w:top="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EA" w:rsidRDefault="00415AEA">
      <w:r>
        <w:separator/>
      </w:r>
    </w:p>
  </w:endnote>
  <w:endnote w:type="continuationSeparator" w:id="0">
    <w:p w:rsidR="00415AEA" w:rsidRDefault="0041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D9" w:rsidRDefault="00E15F47" w:rsidP="00D27185">
    <w:pPr>
      <w:pStyle w:val="Zpat"/>
      <w:ind w:left="-1418" w:right="-1418"/>
      <w:jc w:val="center"/>
    </w:pPr>
    <w:r>
      <w:drawing>
        <wp:inline distT="0" distB="0" distL="0" distR="0">
          <wp:extent cx="7562850" cy="1323975"/>
          <wp:effectExtent l="0" t="0" r="0" b="0"/>
          <wp:docPr id="2" name="obrázek 2" descr="hlavicka_spodek_redite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podek_redite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EA" w:rsidRDefault="00415AEA">
      <w:r>
        <w:separator/>
      </w:r>
    </w:p>
  </w:footnote>
  <w:footnote w:type="continuationSeparator" w:id="0">
    <w:p w:rsidR="00415AEA" w:rsidRDefault="0041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D9" w:rsidRDefault="00E15F47" w:rsidP="00D27185">
    <w:pPr>
      <w:pStyle w:val="Zhlav"/>
      <w:ind w:left="-1418" w:right="-1418"/>
      <w:jc w:val="center"/>
    </w:pPr>
    <w:r>
      <w:drawing>
        <wp:inline distT="0" distB="0" distL="0" distR="0">
          <wp:extent cx="7562850" cy="1819275"/>
          <wp:effectExtent l="0" t="0" r="0" b="0"/>
          <wp:docPr id="1" name="obrázek 1" descr="do%20wordu%20hlavicka%20CB%20c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%20wordu%20hlavicka%20CB%20ces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6E97"/>
    <w:multiLevelType w:val="hybridMultilevel"/>
    <w:tmpl w:val="A8648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71A"/>
    <w:multiLevelType w:val="hybridMultilevel"/>
    <w:tmpl w:val="1CB0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D0F3C"/>
    <w:multiLevelType w:val="hybridMultilevel"/>
    <w:tmpl w:val="AC3E73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0D2B"/>
    <w:multiLevelType w:val="hybridMultilevel"/>
    <w:tmpl w:val="15BAE504"/>
    <w:lvl w:ilvl="0" w:tplc="855EE1FA">
      <w:start w:val="1"/>
      <w:numFmt w:val="decimal"/>
      <w:lvlText w:val="%1)"/>
      <w:lvlJc w:val="left"/>
      <w:pPr>
        <w:ind w:left="720" w:hanging="360"/>
      </w:pPr>
      <w:rPr>
        <w:rFonts w:ascii="Frutiger Linotype" w:eastAsia="Times New Roman" w:hAnsi="Frutiger Linotype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D182F"/>
    <w:multiLevelType w:val="hybridMultilevel"/>
    <w:tmpl w:val="49C21E7E"/>
    <w:lvl w:ilvl="0" w:tplc="DA0800E2">
      <w:start w:val="140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0578B"/>
    <w:multiLevelType w:val="hybridMultilevel"/>
    <w:tmpl w:val="78361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96A30"/>
    <w:multiLevelType w:val="hybridMultilevel"/>
    <w:tmpl w:val="FDD80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301C9"/>
    <w:multiLevelType w:val="hybridMultilevel"/>
    <w:tmpl w:val="2EFA7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D2"/>
    <w:rsid w:val="000067F7"/>
    <w:rsid w:val="0004259C"/>
    <w:rsid w:val="00046DC2"/>
    <w:rsid w:val="0005182C"/>
    <w:rsid w:val="00052104"/>
    <w:rsid w:val="00064084"/>
    <w:rsid w:val="000A64E0"/>
    <w:rsid w:val="000B7E3F"/>
    <w:rsid w:val="000C7012"/>
    <w:rsid w:val="00104EAB"/>
    <w:rsid w:val="00107D76"/>
    <w:rsid w:val="001124B9"/>
    <w:rsid w:val="00132D3D"/>
    <w:rsid w:val="00134512"/>
    <w:rsid w:val="00134E81"/>
    <w:rsid w:val="00140EDB"/>
    <w:rsid w:val="00151D6D"/>
    <w:rsid w:val="00155596"/>
    <w:rsid w:val="001601BD"/>
    <w:rsid w:val="0018387B"/>
    <w:rsid w:val="00183E06"/>
    <w:rsid w:val="001853F9"/>
    <w:rsid w:val="00191981"/>
    <w:rsid w:val="001A25F3"/>
    <w:rsid w:val="001B2820"/>
    <w:rsid w:val="001C5121"/>
    <w:rsid w:val="001D23D7"/>
    <w:rsid w:val="001E0719"/>
    <w:rsid w:val="001E46C2"/>
    <w:rsid w:val="001E6D61"/>
    <w:rsid w:val="0020308C"/>
    <w:rsid w:val="00212CA7"/>
    <w:rsid w:val="00235EEF"/>
    <w:rsid w:val="002377E8"/>
    <w:rsid w:val="0024375B"/>
    <w:rsid w:val="002610AC"/>
    <w:rsid w:val="0027312E"/>
    <w:rsid w:val="00273F59"/>
    <w:rsid w:val="00277DE0"/>
    <w:rsid w:val="00281708"/>
    <w:rsid w:val="002834B6"/>
    <w:rsid w:val="00284FDF"/>
    <w:rsid w:val="00290ADA"/>
    <w:rsid w:val="00292677"/>
    <w:rsid w:val="00292F2C"/>
    <w:rsid w:val="002A05E9"/>
    <w:rsid w:val="002A7EBB"/>
    <w:rsid w:val="002B5EB6"/>
    <w:rsid w:val="002B703D"/>
    <w:rsid w:val="002C318D"/>
    <w:rsid w:val="002D6339"/>
    <w:rsid w:val="002E083F"/>
    <w:rsid w:val="002E5D37"/>
    <w:rsid w:val="002E5EAF"/>
    <w:rsid w:val="002E766F"/>
    <w:rsid w:val="00306601"/>
    <w:rsid w:val="0031479E"/>
    <w:rsid w:val="0034275D"/>
    <w:rsid w:val="003474A8"/>
    <w:rsid w:val="00352E58"/>
    <w:rsid w:val="00354F88"/>
    <w:rsid w:val="00377680"/>
    <w:rsid w:val="003A4D89"/>
    <w:rsid w:val="003B048D"/>
    <w:rsid w:val="003B08CB"/>
    <w:rsid w:val="003B6C74"/>
    <w:rsid w:val="003C1F6D"/>
    <w:rsid w:val="003C5CC6"/>
    <w:rsid w:val="003D08A9"/>
    <w:rsid w:val="003D3049"/>
    <w:rsid w:val="003E4332"/>
    <w:rsid w:val="003E71C1"/>
    <w:rsid w:val="0040643F"/>
    <w:rsid w:val="00415AEA"/>
    <w:rsid w:val="00427A61"/>
    <w:rsid w:val="00432AE1"/>
    <w:rsid w:val="00433504"/>
    <w:rsid w:val="00442123"/>
    <w:rsid w:val="00461EE2"/>
    <w:rsid w:val="004672A0"/>
    <w:rsid w:val="00467B98"/>
    <w:rsid w:val="0047342A"/>
    <w:rsid w:val="00473A1F"/>
    <w:rsid w:val="004805BB"/>
    <w:rsid w:val="00480C96"/>
    <w:rsid w:val="00492CC1"/>
    <w:rsid w:val="004A3723"/>
    <w:rsid w:val="004D1347"/>
    <w:rsid w:val="00501B85"/>
    <w:rsid w:val="00503664"/>
    <w:rsid w:val="00531B70"/>
    <w:rsid w:val="00536365"/>
    <w:rsid w:val="005476EC"/>
    <w:rsid w:val="005532A8"/>
    <w:rsid w:val="005657AC"/>
    <w:rsid w:val="00567968"/>
    <w:rsid w:val="00573C20"/>
    <w:rsid w:val="00581B7A"/>
    <w:rsid w:val="00583617"/>
    <w:rsid w:val="00595A8F"/>
    <w:rsid w:val="005A1B3F"/>
    <w:rsid w:val="005B4001"/>
    <w:rsid w:val="005B6F43"/>
    <w:rsid w:val="005C6A93"/>
    <w:rsid w:val="005D0A2A"/>
    <w:rsid w:val="005D5DEF"/>
    <w:rsid w:val="005D64CB"/>
    <w:rsid w:val="005D74C3"/>
    <w:rsid w:val="0060016C"/>
    <w:rsid w:val="00616DC8"/>
    <w:rsid w:val="00622138"/>
    <w:rsid w:val="00627CFE"/>
    <w:rsid w:val="0063515F"/>
    <w:rsid w:val="00642E82"/>
    <w:rsid w:val="0065001F"/>
    <w:rsid w:val="00651642"/>
    <w:rsid w:val="00660D2B"/>
    <w:rsid w:val="00661228"/>
    <w:rsid w:val="00673C76"/>
    <w:rsid w:val="006932D3"/>
    <w:rsid w:val="006A5E74"/>
    <w:rsid w:val="006B1451"/>
    <w:rsid w:val="006D5709"/>
    <w:rsid w:val="006E0BDD"/>
    <w:rsid w:val="006E4CED"/>
    <w:rsid w:val="00704C12"/>
    <w:rsid w:val="00716839"/>
    <w:rsid w:val="007252D4"/>
    <w:rsid w:val="00734AA8"/>
    <w:rsid w:val="00740DDE"/>
    <w:rsid w:val="00745626"/>
    <w:rsid w:val="00757DFC"/>
    <w:rsid w:val="007707B2"/>
    <w:rsid w:val="007819F4"/>
    <w:rsid w:val="0078550A"/>
    <w:rsid w:val="0079134B"/>
    <w:rsid w:val="007B1E6F"/>
    <w:rsid w:val="007B5CA3"/>
    <w:rsid w:val="007C1DF6"/>
    <w:rsid w:val="007C2278"/>
    <w:rsid w:val="007C70E4"/>
    <w:rsid w:val="007D322B"/>
    <w:rsid w:val="007E1248"/>
    <w:rsid w:val="007E3085"/>
    <w:rsid w:val="00813BD9"/>
    <w:rsid w:val="008144E8"/>
    <w:rsid w:val="00814DED"/>
    <w:rsid w:val="00821280"/>
    <w:rsid w:val="00831F08"/>
    <w:rsid w:val="008424F9"/>
    <w:rsid w:val="00842BA5"/>
    <w:rsid w:val="00844D96"/>
    <w:rsid w:val="008574CF"/>
    <w:rsid w:val="00857662"/>
    <w:rsid w:val="008653DD"/>
    <w:rsid w:val="00873EFA"/>
    <w:rsid w:val="008771B0"/>
    <w:rsid w:val="008947CB"/>
    <w:rsid w:val="00896D6E"/>
    <w:rsid w:val="008A6E9C"/>
    <w:rsid w:val="008B0294"/>
    <w:rsid w:val="008B363D"/>
    <w:rsid w:val="008C0ED2"/>
    <w:rsid w:val="008D31C3"/>
    <w:rsid w:val="008D535C"/>
    <w:rsid w:val="008D65C6"/>
    <w:rsid w:val="008E61D9"/>
    <w:rsid w:val="00902D30"/>
    <w:rsid w:val="00911294"/>
    <w:rsid w:val="00911962"/>
    <w:rsid w:val="0092532F"/>
    <w:rsid w:val="00926756"/>
    <w:rsid w:val="00943F6F"/>
    <w:rsid w:val="00973811"/>
    <w:rsid w:val="00992C5E"/>
    <w:rsid w:val="009A17B3"/>
    <w:rsid w:val="009B1C60"/>
    <w:rsid w:val="009B2FA0"/>
    <w:rsid w:val="009C6D3E"/>
    <w:rsid w:val="009D65E1"/>
    <w:rsid w:val="009F2A4A"/>
    <w:rsid w:val="00A0370F"/>
    <w:rsid w:val="00A062A3"/>
    <w:rsid w:val="00A06766"/>
    <w:rsid w:val="00A478C2"/>
    <w:rsid w:val="00A54901"/>
    <w:rsid w:val="00A55CE8"/>
    <w:rsid w:val="00A618FF"/>
    <w:rsid w:val="00A63372"/>
    <w:rsid w:val="00A73D33"/>
    <w:rsid w:val="00A771D3"/>
    <w:rsid w:val="00A93EEF"/>
    <w:rsid w:val="00AA53D1"/>
    <w:rsid w:val="00AC64CC"/>
    <w:rsid w:val="00AC6653"/>
    <w:rsid w:val="00AD0091"/>
    <w:rsid w:val="00AD6FEA"/>
    <w:rsid w:val="00AE5D90"/>
    <w:rsid w:val="00AF57EE"/>
    <w:rsid w:val="00B013E0"/>
    <w:rsid w:val="00B05666"/>
    <w:rsid w:val="00B23114"/>
    <w:rsid w:val="00B262C5"/>
    <w:rsid w:val="00B27504"/>
    <w:rsid w:val="00B56488"/>
    <w:rsid w:val="00B7121D"/>
    <w:rsid w:val="00B73BE3"/>
    <w:rsid w:val="00B839DB"/>
    <w:rsid w:val="00BA7855"/>
    <w:rsid w:val="00BB437A"/>
    <w:rsid w:val="00BD21A0"/>
    <w:rsid w:val="00BE14D2"/>
    <w:rsid w:val="00BE1DC5"/>
    <w:rsid w:val="00BE30B2"/>
    <w:rsid w:val="00BE5C7F"/>
    <w:rsid w:val="00BF0011"/>
    <w:rsid w:val="00BF7FB8"/>
    <w:rsid w:val="00C04A04"/>
    <w:rsid w:val="00C06255"/>
    <w:rsid w:val="00C147A3"/>
    <w:rsid w:val="00C243FB"/>
    <w:rsid w:val="00C31766"/>
    <w:rsid w:val="00C3301B"/>
    <w:rsid w:val="00C3645F"/>
    <w:rsid w:val="00C412B8"/>
    <w:rsid w:val="00C44741"/>
    <w:rsid w:val="00C47E07"/>
    <w:rsid w:val="00C65B0B"/>
    <w:rsid w:val="00C65E55"/>
    <w:rsid w:val="00C67DA4"/>
    <w:rsid w:val="00C76821"/>
    <w:rsid w:val="00C831DD"/>
    <w:rsid w:val="00C8412D"/>
    <w:rsid w:val="00CB1B8F"/>
    <w:rsid w:val="00CD0EA6"/>
    <w:rsid w:val="00CD1579"/>
    <w:rsid w:val="00CE31E1"/>
    <w:rsid w:val="00CE4C7F"/>
    <w:rsid w:val="00CF66CF"/>
    <w:rsid w:val="00D0326C"/>
    <w:rsid w:val="00D174E6"/>
    <w:rsid w:val="00D26852"/>
    <w:rsid w:val="00D27185"/>
    <w:rsid w:val="00D460A3"/>
    <w:rsid w:val="00D51CF1"/>
    <w:rsid w:val="00D55A0C"/>
    <w:rsid w:val="00D74B29"/>
    <w:rsid w:val="00D77368"/>
    <w:rsid w:val="00D8719D"/>
    <w:rsid w:val="00DA20B2"/>
    <w:rsid w:val="00DD76CA"/>
    <w:rsid w:val="00DE44A7"/>
    <w:rsid w:val="00DF2BB9"/>
    <w:rsid w:val="00E03A96"/>
    <w:rsid w:val="00E04F5C"/>
    <w:rsid w:val="00E05396"/>
    <w:rsid w:val="00E127F1"/>
    <w:rsid w:val="00E15F47"/>
    <w:rsid w:val="00E609CE"/>
    <w:rsid w:val="00E920BC"/>
    <w:rsid w:val="00ED0F55"/>
    <w:rsid w:val="00EF5D47"/>
    <w:rsid w:val="00EF5E36"/>
    <w:rsid w:val="00EF7A4F"/>
    <w:rsid w:val="00F00BF8"/>
    <w:rsid w:val="00F05A3D"/>
    <w:rsid w:val="00F14C30"/>
    <w:rsid w:val="00F367D4"/>
    <w:rsid w:val="00F72650"/>
    <w:rsid w:val="00F72A28"/>
    <w:rsid w:val="00F81207"/>
    <w:rsid w:val="00F9064F"/>
    <w:rsid w:val="00F94797"/>
    <w:rsid w:val="00FA2A13"/>
    <w:rsid w:val="00FA6ABA"/>
    <w:rsid w:val="00FB2EF4"/>
    <w:rsid w:val="00FC4447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E21AE1D-BB00-4CBC-9A16-8DBC9E1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6CF"/>
    <w:rPr>
      <w:rFonts w:ascii="Frutiger Linotype" w:hAnsi="Frutiger Linotype"/>
      <w:noProof/>
      <w:szCs w:val="18"/>
    </w:rPr>
  </w:style>
  <w:style w:type="paragraph" w:styleId="Nadpis1">
    <w:name w:val="heading 1"/>
    <w:basedOn w:val="Normln"/>
    <w:autoRedefine/>
    <w:qFormat/>
    <w:rsid w:val="00661228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72A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rsid w:val="00C65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Cs w:val="20"/>
    </w:rPr>
  </w:style>
  <w:style w:type="character" w:customStyle="1" w:styleId="apple-converted-space">
    <w:name w:val="apple-converted-space"/>
    <w:rsid w:val="00573C20"/>
  </w:style>
  <w:style w:type="paragraph" w:customStyle="1" w:styleId="Default">
    <w:name w:val="Default"/>
    <w:rsid w:val="004805BB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character" w:customStyle="1" w:styleId="FormtovanvHTMLChar">
    <w:name w:val="Formátovaný v HTML Char"/>
    <w:link w:val="FormtovanvHTML"/>
    <w:rsid w:val="00212CA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7E1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124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Krahulcová</dc:creator>
  <cp:lastModifiedBy>Irena Spanilá</cp:lastModifiedBy>
  <cp:revision>2</cp:revision>
  <cp:lastPrinted>2020-10-20T14:22:00Z</cp:lastPrinted>
  <dcterms:created xsi:type="dcterms:W3CDTF">2021-12-21T09:26:00Z</dcterms:created>
  <dcterms:modified xsi:type="dcterms:W3CDTF">2021-12-21T09:26:00Z</dcterms:modified>
</cp:coreProperties>
</file>