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E3" w:rsidRPr="00A32AC0" w:rsidRDefault="00C37FE3" w:rsidP="00C37FE3">
      <w:pPr>
        <w:pStyle w:val="Nadpis2"/>
        <w:spacing w:before="164"/>
        <w:ind w:left="0" w:right="766" w:firstLine="0"/>
        <w:jc w:val="center"/>
        <w:rPr>
          <w:rFonts w:asciiTheme="minorHAnsi" w:hAnsiTheme="minorHAnsi" w:cs="Arial"/>
          <w:sz w:val="32"/>
          <w:szCs w:val="32"/>
          <w:lang w:val="cs-CZ"/>
        </w:rPr>
      </w:pPr>
      <w:r w:rsidRPr="00A32AC0">
        <w:rPr>
          <w:rFonts w:asciiTheme="minorHAnsi" w:hAnsiTheme="minorHAnsi" w:cs="Arial"/>
          <w:spacing w:val="-1"/>
          <w:sz w:val="32"/>
          <w:szCs w:val="32"/>
          <w:u w:val="thick" w:color="000000"/>
          <w:lang w:val="cs-CZ"/>
        </w:rPr>
        <w:t>Podrobná technická specifikace</w:t>
      </w:r>
    </w:p>
    <w:p w:rsidR="00C37FE3" w:rsidRPr="002668C1" w:rsidRDefault="00C37FE3" w:rsidP="00C37FE3">
      <w:pPr>
        <w:rPr>
          <w:b/>
          <w:u w:val="single"/>
          <w:lang w:val="cs-CZ"/>
        </w:rPr>
      </w:pPr>
      <w:bookmarkStart w:id="0" w:name="_GoBack"/>
      <w:bookmarkEnd w:id="0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119"/>
        <w:gridCol w:w="6183"/>
        <w:gridCol w:w="759"/>
      </w:tblGrid>
      <w:tr w:rsidR="00C37FE3" w:rsidRPr="002668C1" w:rsidTr="00486258">
        <w:trPr>
          <w:trHeight w:val="686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Položka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Specifikace položky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Počet kusů</w:t>
            </w:r>
          </w:p>
        </w:tc>
      </w:tr>
      <w:tr w:rsidR="00C37FE3" w:rsidRPr="002668C1" w:rsidTr="00486258">
        <w:trPr>
          <w:trHeight w:val="283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AV technika – velký přednáškový sál s</w:t>
            </w:r>
            <w:r w:rsidRPr="002668C1">
              <w:rPr>
                <w:rFonts w:ascii="Cambria" w:hAnsi="Cambria" w:cs="Cambria"/>
                <w:lang w:val="cs-CZ"/>
              </w:rPr>
              <w:t> </w:t>
            </w:r>
            <w:r w:rsidRPr="002668C1">
              <w:rPr>
                <w:rFonts w:cs="Lucida Sans"/>
                <w:lang w:val="cs-CZ"/>
              </w:rPr>
              <w:t xml:space="preserve">interaktivitou a videokonferenční technikou </w:t>
            </w:r>
          </w:p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326CC7" w:rsidRDefault="00C37FE3" w:rsidP="00486258">
            <w:pPr>
              <w:rPr>
                <w:rFonts w:cs="Lucida Sans" w:hint="eastAsia"/>
                <w:b/>
                <w:lang w:val="cs-CZ"/>
              </w:rPr>
            </w:pPr>
            <w:r w:rsidRPr="00326CC7">
              <w:rPr>
                <w:rFonts w:cs="Lucida Sans"/>
                <w:b/>
                <w:lang w:val="cs-CZ"/>
              </w:rPr>
              <w:t>Místo dodání:</w:t>
            </w:r>
          </w:p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  <w:r>
              <w:rPr>
                <w:rFonts w:cs="Lucida Sans"/>
                <w:lang w:val="cs-CZ"/>
              </w:rPr>
              <w:t>Horská 20, 120 00 Praha 2</w:t>
            </w:r>
          </w:p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  <w:r>
              <w:rPr>
                <w:rFonts w:cs="Lucida Sans"/>
                <w:lang w:val="cs-CZ"/>
              </w:rPr>
              <w:t>místnosti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(A320, A349)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 xml:space="preserve">Projektor – strop: Laserová technologie projekce, 3LCD, světelný výkon min. 6000 ANSI, Formát projekce 16:10, rozlišení WUXGA (1920x1200), životnost zdroje min. 20.000 hodin ve standardním módu, min. rozhraní: HDMI, </w:t>
            </w:r>
            <w:proofErr w:type="spellStart"/>
            <w:r w:rsidRPr="002668C1">
              <w:rPr>
                <w:rFonts w:cs="Lucida Sans"/>
                <w:lang w:val="cs-CZ"/>
              </w:rPr>
              <w:t>HDBaseT</w:t>
            </w:r>
            <w:proofErr w:type="spellEnd"/>
            <w:r w:rsidRPr="002668C1">
              <w:rPr>
                <w:rFonts w:cs="Lucida Sans"/>
                <w:lang w:val="cs-CZ"/>
              </w:rPr>
              <w:t>, včetně držáku.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Projekční plátno v pevném rámu, šířka 300 cm, poměr stran 16:10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 xml:space="preserve">Interaktivní projektor – stěna: Laserový projektor s ultrakrátkou projekční vzdáleností, světelný výkon min 5.000 ANSI, rozlišení 1920x1080, životnost zdroje min. 20.000 hodin ve standardním módu, min. rozhraní: HDMI, USB, LAN, RS232, </w:t>
            </w:r>
            <w:proofErr w:type="spellStart"/>
            <w:r w:rsidRPr="002668C1">
              <w:rPr>
                <w:rFonts w:cs="Lucida Sans"/>
                <w:lang w:val="cs-CZ"/>
              </w:rPr>
              <w:t>HDBaseT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 (případně převodník LAN/UTP), včetně konzoly pro instalaci na čelní stěnu a interaktivního systému.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 xml:space="preserve">Keramická bílá tabule projekční </w:t>
            </w:r>
            <w:proofErr w:type="spellStart"/>
            <w:r w:rsidRPr="002668C1">
              <w:rPr>
                <w:rFonts w:cs="Lucida Sans"/>
                <w:lang w:val="cs-CZ"/>
              </w:rPr>
              <w:t>popisovatelná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 za sucha stíratelnými popisovači a magnetická, rozměry: 224x135 cm ± 10 cm, vhodná pro zapojení interaktivního systému projektoru.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 xml:space="preserve">Přeprogramování panelu </w:t>
            </w:r>
            <w:proofErr w:type="spellStart"/>
            <w:r w:rsidRPr="002668C1">
              <w:rPr>
                <w:rFonts w:cs="Lucida Sans"/>
                <w:lang w:val="cs-CZ"/>
              </w:rPr>
              <w:t>Kramer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 RC-74DL na ovládání nově instalovaných projektorů.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 xml:space="preserve">Videokonferenční set s kamerou s rozlišením min. 4K/60fps, min. 16x zoom, motorickým otáčením s rozsahem horizontálně ±160°, vertikálně +90° (nahoru) -30° (dolů), s kombinovaným mikrofonem a reproduktorem, propojitelným s kamerou a s rozšiřujícími mikrofony (min. 2 ks) pro rovnoměrné zachycení zvuku, dálkové ovládání, propojitelná s PC pomocí rozhraní USB, kompatibilní min. s aplikacemi: Zoom, Microsoft® </w:t>
            </w:r>
            <w:proofErr w:type="spellStart"/>
            <w:r w:rsidRPr="002668C1">
              <w:rPr>
                <w:rFonts w:cs="Lucida Sans"/>
                <w:lang w:val="cs-CZ"/>
              </w:rPr>
              <w:t>Teams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, Google </w:t>
            </w:r>
            <w:proofErr w:type="spellStart"/>
            <w:r w:rsidRPr="002668C1">
              <w:rPr>
                <w:rFonts w:cs="Lucida Sans"/>
                <w:lang w:val="cs-CZ"/>
              </w:rPr>
              <w:t>Meet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, Adobe® </w:t>
            </w:r>
            <w:proofErr w:type="spellStart"/>
            <w:r w:rsidRPr="002668C1">
              <w:rPr>
                <w:rFonts w:cs="Lucida Sans"/>
                <w:lang w:val="cs-CZ"/>
              </w:rPr>
              <w:t>Connect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™, Cisco </w:t>
            </w:r>
            <w:proofErr w:type="spellStart"/>
            <w:r w:rsidRPr="002668C1">
              <w:rPr>
                <w:rFonts w:cs="Lucida Sans"/>
                <w:lang w:val="cs-CZ"/>
              </w:rPr>
              <w:t>Webex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® a operačními systémy: Windows® 10 a novější, Mac OS X v10.13 a novější, Google </w:t>
            </w:r>
            <w:proofErr w:type="spellStart"/>
            <w:r w:rsidRPr="002668C1">
              <w:rPr>
                <w:rFonts w:cs="Lucida Sans"/>
                <w:lang w:val="cs-CZ"/>
              </w:rPr>
              <w:t>Chromebook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™ </w:t>
            </w:r>
            <w:proofErr w:type="spellStart"/>
            <w:r w:rsidRPr="002668C1">
              <w:rPr>
                <w:rFonts w:cs="Lucida Sans"/>
                <w:lang w:val="cs-CZ"/>
              </w:rPr>
              <w:t>version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 76 a novější a Android™ 6 a novější.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Originální prodlužovací USB 3.1 kabel k videokonferenčnímu setu s délkou 20 m pro připojení kamery k PC na druhé straně místnosti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2</w:t>
            </w:r>
          </w:p>
        </w:tc>
      </w:tr>
      <w:tr w:rsidR="00C37FE3" w:rsidRPr="002668C1" w:rsidTr="00486258">
        <w:trPr>
          <w:trHeight w:val="283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lastRenderedPageBreak/>
              <w:t>AV technika – učebna s</w:t>
            </w:r>
            <w:r w:rsidRPr="002668C1">
              <w:rPr>
                <w:rFonts w:ascii="Cambria" w:hAnsi="Cambria" w:cs="Cambria"/>
                <w:lang w:val="cs-CZ"/>
              </w:rPr>
              <w:t> </w:t>
            </w:r>
            <w:r w:rsidRPr="002668C1">
              <w:rPr>
                <w:rFonts w:cs="Lucida Sans"/>
                <w:lang w:val="cs-CZ"/>
              </w:rPr>
              <w:t xml:space="preserve">audiem a interaktivitou </w:t>
            </w:r>
          </w:p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326CC7" w:rsidRDefault="00C37FE3" w:rsidP="00486258">
            <w:pPr>
              <w:rPr>
                <w:rFonts w:cs="Lucida Sans" w:hint="eastAsia"/>
                <w:b/>
                <w:lang w:val="cs-CZ"/>
              </w:rPr>
            </w:pPr>
            <w:r w:rsidRPr="00326CC7">
              <w:rPr>
                <w:rFonts w:cs="Lucida Sans"/>
                <w:b/>
                <w:lang w:val="cs-CZ"/>
              </w:rPr>
              <w:t>Místo dodání:</w:t>
            </w:r>
          </w:p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  <w:r>
              <w:rPr>
                <w:rFonts w:cs="Lucida Sans"/>
                <w:lang w:val="cs-CZ"/>
              </w:rPr>
              <w:t>Horská 20, 120 00 Praha 2</w:t>
            </w:r>
          </w:p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  <w:r>
              <w:rPr>
                <w:rFonts w:cs="Lucida Sans"/>
                <w:lang w:val="cs-CZ"/>
              </w:rPr>
              <w:t>místnosti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(A322, A344, A345)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ind w:firstLine="709"/>
              <w:rPr>
                <w:rFonts w:cs="Lucida Sans" w:hint="eastAsia"/>
                <w:lang w:val="cs-CZ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 xml:space="preserve">Interaktivní projektor – stěna: Laserový projektor s ultrakrátkou projekční vzdáleností, světelný výkon min 5.000 ANSI, rozlišení 1920x1080, životnost zdroje min. 20.000 hodin ve standardním módu, min. rozhraní: HDMI, USB, LAN, RS232, </w:t>
            </w:r>
            <w:proofErr w:type="spellStart"/>
            <w:r w:rsidRPr="002668C1">
              <w:rPr>
                <w:rFonts w:cs="Lucida Sans"/>
                <w:lang w:val="cs-CZ"/>
              </w:rPr>
              <w:t>HDBaseT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 (případně převodník LAN/UTP), včetně konzoly pro instalaci na čelní stěnu a interaktivního systému.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 xml:space="preserve">Keramická bílá tabule projekční </w:t>
            </w:r>
            <w:proofErr w:type="spellStart"/>
            <w:r w:rsidRPr="002668C1">
              <w:rPr>
                <w:rFonts w:cs="Lucida Sans"/>
                <w:lang w:val="cs-CZ"/>
              </w:rPr>
              <w:t>popisovatelná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 za sucha stíratelnými popisovači a magnetická, rozměry: 224x135 cm ± 10cm, vhodná pro zapojení interaktivního systému projektoru.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Zesilovač min. 2x150W, pasivní chlazení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 xml:space="preserve">2x pasivní </w:t>
            </w:r>
            <w:proofErr w:type="gramStart"/>
            <w:r w:rsidRPr="002668C1">
              <w:rPr>
                <w:rFonts w:cs="Lucida Sans"/>
                <w:lang w:val="cs-CZ"/>
              </w:rPr>
              <w:t>reproduktor 2-pásmový</w:t>
            </w:r>
            <w:proofErr w:type="gramEnd"/>
            <w:r w:rsidRPr="002668C1">
              <w:rPr>
                <w:rFonts w:cs="Lucida Sans"/>
                <w:lang w:val="cs-CZ"/>
              </w:rPr>
              <w:t xml:space="preserve"> 120/60W @8 Ohm, frekvenční rozsah 65 Hz – 20 kHz, vyzařovací úhel 120°, včetně držáku na stěnu s možností natočení v rozsahu ±30° horizontálně a +5/-30° vertikálně.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3</w:t>
            </w:r>
          </w:p>
        </w:tc>
      </w:tr>
      <w:tr w:rsidR="00C37FE3" w:rsidRPr="002668C1" w:rsidTr="00486258">
        <w:trPr>
          <w:trHeight w:val="283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AV technika – učebna s</w:t>
            </w:r>
            <w:r w:rsidRPr="002668C1">
              <w:rPr>
                <w:rFonts w:ascii="Cambria" w:hAnsi="Cambria" w:cs="Cambria"/>
                <w:lang w:val="cs-CZ"/>
              </w:rPr>
              <w:t> </w:t>
            </w:r>
            <w:r w:rsidRPr="002668C1">
              <w:rPr>
                <w:rFonts w:cs="Lucida Sans"/>
                <w:lang w:val="cs-CZ"/>
              </w:rPr>
              <w:t xml:space="preserve">interaktivitou </w:t>
            </w:r>
          </w:p>
          <w:p w:rsidR="00C37FE3" w:rsidRDefault="00C37FE3" w:rsidP="00486258">
            <w:pPr>
              <w:rPr>
                <w:rFonts w:cs="Lucida Sans" w:hint="eastAsia"/>
                <w:b/>
                <w:lang w:val="cs-CZ"/>
              </w:rPr>
            </w:pPr>
          </w:p>
          <w:p w:rsidR="00C37FE3" w:rsidRPr="00326CC7" w:rsidRDefault="00C37FE3" w:rsidP="00486258">
            <w:pPr>
              <w:rPr>
                <w:rFonts w:cs="Lucida Sans" w:hint="eastAsia"/>
                <w:b/>
                <w:lang w:val="cs-CZ"/>
              </w:rPr>
            </w:pPr>
            <w:r w:rsidRPr="00326CC7">
              <w:rPr>
                <w:rFonts w:cs="Lucida Sans"/>
                <w:b/>
                <w:lang w:val="cs-CZ"/>
              </w:rPr>
              <w:t>Místo dodání:</w:t>
            </w:r>
          </w:p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  <w:r>
              <w:rPr>
                <w:rFonts w:cs="Lucida Sans"/>
                <w:lang w:val="cs-CZ"/>
              </w:rPr>
              <w:t>Horská 20, 120 00 Praha 2</w:t>
            </w:r>
          </w:p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  <w:r>
              <w:rPr>
                <w:rFonts w:cs="Lucida Sans"/>
                <w:lang w:val="cs-CZ"/>
              </w:rPr>
              <w:t>místnosti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(A324, A343)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 xml:space="preserve">Interaktivní projektor – stěna: Laserový projektor s ultrakrátkou projekční vzdáleností, světelný výkon min 5.000 ANSI, rozlišení 1920x1080, životnost zdroje min. 20.000 hodin ve standardním módu, min. rozhraní: HDMI, USB, LAN, RS232, </w:t>
            </w:r>
            <w:proofErr w:type="spellStart"/>
            <w:r w:rsidRPr="002668C1">
              <w:rPr>
                <w:rFonts w:cs="Lucida Sans"/>
                <w:lang w:val="cs-CZ"/>
              </w:rPr>
              <w:t>HDBaseT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 (případně převodník LAN/UTP), včetně konzoly pro instalaci na čelní stěnu a interaktivního systému.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 xml:space="preserve">Keramická bílá tabule projekční </w:t>
            </w:r>
            <w:proofErr w:type="spellStart"/>
            <w:r w:rsidRPr="002668C1">
              <w:rPr>
                <w:rFonts w:cs="Lucida Sans"/>
                <w:lang w:val="cs-CZ"/>
              </w:rPr>
              <w:t>popisovatelná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 za sucha stíratelnými popisovači a magnetická, rozměry: 224x135 cm +- 10cm, vhodná pro zapojení interaktivního systému projektoru.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2</w:t>
            </w:r>
          </w:p>
        </w:tc>
      </w:tr>
      <w:tr w:rsidR="00C37FE3" w:rsidRPr="002668C1" w:rsidTr="00486258">
        <w:trPr>
          <w:trHeight w:val="283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AV technika – učebna s</w:t>
            </w:r>
            <w:r w:rsidRPr="002668C1">
              <w:rPr>
                <w:rFonts w:ascii="Cambria" w:hAnsi="Cambria" w:cs="Cambria"/>
                <w:lang w:val="cs-CZ"/>
              </w:rPr>
              <w:t> </w:t>
            </w:r>
            <w:r w:rsidRPr="002668C1">
              <w:rPr>
                <w:rFonts w:cs="Lucida Sans"/>
                <w:lang w:val="cs-CZ"/>
              </w:rPr>
              <w:t xml:space="preserve">projektorem </w:t>
            </w:r>
          </w:p>
          <w:p w:rsidR="00C37FE3" w:rsidRDefault="00C37FE3" w:rsidP="00486258">
            <w:pPr>
              <w:rPr>
                <w:rFonts w:cs="Lucida Sans" w:hint="eastAsia"/>
                <w:b/>
                <w:lang w:val="cs-CZ"/>
              </w:rPr>
            </w:pPr>
          </w:p>
          <w:p w:rsidR="00C37FE3" w:rsidRPr="00326CC7" w:rsidRDefault="00C37FE3" w:rsidP="00486258">
            <w:pPr>
              <w:rPr>
                <w:rFonts w:cs="Lucida Sans" w:hint="eastAsia"/>
                <w:b/>
                <w:lang w:val="cs-CZ"/>
              </w:rPr>
            </w:pPr>
            <w:r w:rsidRPr="00326CC7">
              <w:rPr>
                <w:rFonts w:cs="Lucida Sans"/>
                <w:b/>
                <w:lang w:val="cs-CZ"/>
              </w:rPr>
              <w:t>Místo dodání:</w:t>
            </w:r>
          </w:p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  <w:r>
              <w:rPr>
                <w:rFonts w:cs="Lucida Sans"/>
                <w:lang w:val="cs-CZ"/>
              </w:rPr>
              <w:t>Na Florenci 25, 110 00 Praha 1</w:t>
            </w:r>
          </w:p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  <w:r>
              <w:rPr>
                <w:rFonts w:cs="Lucida Sans"/>
                <w:lang w:val="cs-CZ"/>
              </w:rPr>
              <w:t>místnosti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(F008, F114)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 xml:space="preserve">Projektor – strop: Laserová technologie projekce, 3LCD, světelný výkon 5000 ANSI, Formát projekce 16:10, rozlišení WUXGA (1920x1200), min. rozhraní: HDMI, </w:t>
            </w:r>
            <w:proofErr w:type="spellStart"/>
            <w:r w:rsidRPr="002668C1">
              <w:rPr>
                <w:rFonts w:cs="Lucida Sans"/>
                <w:lang w:val="cs-CZ"/>
              </w:rPr>
              <w:t>HDBaseT</w:t>
            </w:r>
            <w:proofErr w:type="spellEnd"/>
            <w:r w:rsidRPr="002668C1">
              <w:rPr>
                <w:rFonts w:cs="Lucida Sans"/>
                <w:lang w:val="cs-CZ"/>
              </w:rPr>
              <w:t>, včetně držáku.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Projekční plátno v</w:t>
            </w:r>
            <w:r w:rsidRPr="002668C1">
              <w:rPr>
                <w:rFonts w:ascii="Cambria" w:hAnsi="Cambria" w:cs="Cambria"/>
                <w:lang w:val="cs-CZ"/>
              </w:rPr>
              <w:t> </w:t>
            </w:r>
            <w:r w:rsidRPr="002668C1">
              <w:rPr>
                <w:rFonts w:cs="Lucida Sans"/>
                <w:lang w:val="cs-CZ"/>
              </w:rPr>
              <w:t>pevném rámu, šířka 270 cm, poměr 16:10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Aktivní reproduktory min. 2x40W, propojení audia přes projektor, včetně držáků na stěnu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2</w:t>
            </w:r>
          </w:p>
        </w:tc>
      </w:tr>
      <w:tr w:rsidR="00C37FE3" w:rsidRPr="002668C1" w:rsidTr="00486258">
        <w:trPr>
          <w:trHeight w:val="283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lastRenderedPageBreak/>
              <w:t>AV technika a nahrávací a videokonferenční vybavení – zasedací místnost s</w:t>
            </w:r>
            <w:r w:rsidRPr="002668C1">
              <w:rPr>
                <w:rFonts w:ascii="Cambria" w:hAnsi="Cambria" w:cs="Cambria"/>
                <w:lang w:val="cs-CZ"/>
              </w:rPr>
              <w:t> </w:t>
            </w:r>
            <w:r w:rsidRPr="002668C1">
              <w:rPr>
                <w:rFonts w:cs="Lucida Sans"/>
                <w:lang w:val="cs-CZ"/>
              </w:rPr>
              <w:t xml:space="preserve">projektorem, ozvučením a videokonferenční technikou </w:t>
            </w:r>
          </w:p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326CC7" w:rsidRDefault="00C37FE3" w:rsidP="00486258">
            <w:pPr>
              <w:rPr>
                <w:rFonts w:cs="Lucida Sans" w:hint="eastAsia"/>
                <w:b/>
                <w:lang w:val="cs-CZ"/>
              </w:rPr>
            </w:pPr>
            <w:r w:rsidRPr="00326CC7">
              <w:rPr>
                <w:rFonts w:cs="Lucida Sans"/>
                <w:b/>
                <w:lang w:val="cs-CZ"/>
              </w:rPr>
              <w:t>Místo dodání:</w:t>
            </w:r>
          </w:p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  <w:r>
              <w:rPr>
                <w:rFonts w:cs="Lucida Sans"/>
                <w:lang w:val="cs-CZ"/>
              </w:rPr>
              <w:t>Na Florenci 25, 110 00 Praha 1</w:t>
            </w:r>
          </w:p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  <w:r>
              <w:rPr>
                <w:rFonts w:cs="Lucida Sans"/>
                <w:lang w:val="cs-CZ"/>
              </w:rPr>
              <w:t>místnost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(F007)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 xml:space="preserve">Projektor – strop: Laserová technologie projekce, 3LCD, světelný výkon min. 5000 ANSI, Formát projekce 16:10, rozlišení WUXGA (1920x1200), životnost zdroje min. 20.000 hodin ve standardním módu, min. rozhraní: HDMI, </w:t>
            </w:r>
            <w:proofErr w:type="spellStart"/>
            <w:r w:rsidRPr="002668C1">
              <w:rPr>
                <w:rFonts w:cs="Lucida Sans"/>
                <w:lang w:val="cs-CZ"/>
              </w:rPr>
              <w:t>HDBaseT</w:t>
            </w:r>
            <w:proofErr w:type="spellEnd"/>
            <w:r w:rsidRPr="002668C1">
              <w:rPr>
                <w:rFonts w:cs="Lucida Sans"/>
                <w:lang w:val="cs-CZ"/>
              </w:rPr>
              <w:t>, včetně držáku.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Projekční plátno v</w:t>
            </w:r>
            <w:r w:rsidRPr="002668C1">
              <w:rPr>
                <w:rFonts w:ascii="Cambria" w:hAnsi="Cambria" w:cs="Cambria"/>
                <w:lang w:val="cs-CZ"/>
              </w:rPr>
              <w:t> </w:t>
            </w:r>
            <w:r w:rsidRPr="002668C1">
              <w:rPr>
                <w:rFonts w:cs="Lucida Sans"/>
                <w:lang w:val="cs-CZ"/>
              </w:rPr>
              <w:t>pevném rámu, šířka 270 cm, poměr 16:10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Aktivní reproduktory min. 2x40W, propojení audia přes projektor, včetně držáků na stěnu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tabs>
                <w:tab w:val="left" w:pos="3300"/>
              </w:tabs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 xml:space="preserve">Videokonferenční set s kamerou s rozlišením min. 4K/60fps, min. 16x zoom, motorickým otáčením s rozsahem horizontálně ±160°, vertikálně +90° (nahoru) -30° (dolů), s kombinovaným mikrofonem a reproduktorem, propojitelným s kamerou a s rozšiřujícími mikrofony (min. 2 ks) pro rovnoměrné zachycení zvuku, dálkové ovládání, propojitelná s PC pomocí rozhraní USB, kompatibilní min. s aplikacemi: Zoom, Microsoft® </w:t>
            </w:r>
            <w:proofErr w:type="spellStart"/>
            <w:r w:rsidRPr="002668C1">
              <w:rPr>
                <w:rFonts w:cs="Lucida Sans"/>
                <w:lang w:val="cs-CZ"/>
              </w:rPr>
              <w:t>Teams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, Google </w:t>
            </w:r>
            <w:proofErr w:type="spellStart"/>
            <w:r w:rsidRPr="002668C1">
              <w:rPr>
                <w:rFonts w:cs="Lucida Sans"/>
                <w:lang w:val="cs-CZ"/>
              </w:rPr>
              <w:t>Meet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, Adobe® </w:t>
            </w:r>
            <w:proofErr w:type="spellStart"/>
            <w:r w:rsidRPr="002668C1">
              <w:rPr>
                <w:rFonts w:cs="Lucida Sans"/>
                <w:lang w:val="cs-CZ"/>
              </w:rPr>
              <w:t>Connect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™, Cisco </w:t>
            </w:r>
            <w:proofErr w:type="spellStart"/>
            <w:r w:rsidRPr="002668C1">
              <w:rPr>
                <w:rFonts w:cs="Lucida Sans"/>
                <w:lang w:val="cs-CZ"/>
              </w:rPr>
              <w:t>Webex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® a operačními systémy: Windows® 10 a novější, Mac OS X v10.13 a novější, Google </w:t>
            </w:r>
            <w:proofErr w:type="spellStart"/>
            <w:r w:rsidRPr="002668C1">
              <w:rPr>
                <w:rFonts w:cs="Lucida Sans"/>
                <w:lang w:val="cs-CZ"/>
              </w:rPr>
              <w:t>Chromebook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™ </w:t>
            </w:r>
            <w:proofErr w:type="spellStart"/>
            <w:r w:rsidRPr="002668C1">
              <w:rPr>
                <w:rFonts w:cs="Lucida Sans"/>
                <w:lang w:val="cs-CZ"/>
              </w:rPr>
              <w:t>version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 76 a novější a Android™ 6 a novější.</w:t>
            </w:r>
          </w:p>
          <w:p w:rsidR="00C37FE3" w:rsidRPr="002668C1" w:rsidRDefault="00C37FE3" w:rsidP="00486258">
            <w:pPr>
              <w:tabs>
                <w:tab w:val="left" w:pos="3300"/>
              </w:tabs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tabs>
                <w:tab w:val="left" w:pos="3300"/>
              </w:tabs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Originální prodlužovací USB 3.1 kabel k videokonferenčnímu setu s délkou 20 m pro připojení kamery k PC na druhé straně místnosti</w:t>
            </w:r>
            <w:r w:rsidRPr="002668C1">
              <w:rPr>
                <w:rFonts w:cs="Lucida Sans"/>
                <w:lang w:val="cs-CZ"/>
              </w:rPr>
              <w:tab/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1</w:t>
            </w:r>
          </w:p>
        </w:tc>
      </w:tr>
      <w:tr w:rsidR="00C37FE3" w:rsidRPr="002668C1" w:rsidTr="00486258">
        <w:trPr>
          <w:trHeight w:val="283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AV technika – přednáškový sál s</w:t>
            </w:r>
            <w:r w:rsidRPr="002668C1">
              <w:rPr>
                <w:rFonts w:ascii="Cambria" w:hAnsi="Cambria" w:cs="Cambria"/>
                <w:lang w:val="cs-CZ"/>
              </w:rPr>
              <w:t> </w:t>
            </w:r>
            <w:r w:rsidRPr="002668C1">
              <w:rPr>
                <w:rFonts w:cs="Lucida Sans"/>
                <w:lang w:val="cs-CZ"/>
              </w:rPr>
              <w:t>projektorem, ele</w:t>
            </w:r>
            <w:r>
              <w:rPr>
                <w:rFonts w:cs="Lucida Sans"/>
                <w:lang w:val="cs-CZ"/>
              </w:rPr>
              <w:t>k</w:t>
            </w:r>
            <w:r w:rsidRPr="002668C1">
              <w:rPr>
                <w:rFonts w:cs="Lucida Sans"/>
                <w:lang w:val="cs-CZ"/>
              </w:rPr>
              <w:t>trickým plátnem a videokonferenční technikou</w:t>
            </w:r>
          </w:p>
          <w:p w:rsidR="00C37FE3" w:rsidRDefault="00C37FE3" w:rsidP="00486258">
            <w:pPr>
              <w:rPr>
                <w:rFonts w:cs="Lucida Sans" w:hint="eastAsia"/>
                <w:b/>
                <w:lang w:val="cs-CZ"/>
              </w:rPr>
            </w:pPr>
          </w:p>
          <w:p w:rsidR="00C37FE3" w:rsidRPr="00326CC7" w:rsidRDefault="00C37FE3" w:rsidP="00486258">
            <w:pPr>
              <w:rPr>
                <w:rFonts w:cs="Lucida Sans" w:hint="eastAsia"/>
                <w:b/>
                <w:lang w:val="cs-CZ"/>
              </w:rPr>
            </w:pPr>
            <w:r w:rsidRPr="00326CC7">
              <w:rPr>
                <w:rFonts w:cs="Lucida Sans"/>
                <w:b/>
                <w:lang w:val="cs-CZ"/>
              </w:rPr>
              <w:t>Místo dodání:</w:t>
            </w:r>
          </w:p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  <w:r>
              <w:rPr>
                <w:rFonts w:cs="Lucida Sans"/>
                <w:lang w:val="cs-CZ"/>
              </w:rPr>
              <w:t xml:space="preserve">Konviktská 20, </w:t>
            </w:r>
          </w:p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  <w:r>
              <w:rPr>
                <w:rFonts w:cs="Lucida Sans"/>
                <w:lang w:val="cs-CZ"/>
              </w:rPr>
              <w:t>110 00 Praha 1</w:t>
            </w:r>
          </w:p>
          <w:p w:rsidR="00C37FE3" w:rsidRDefault="00C37FE3" w:rsidP="00486258">
            <w:pPr>
              <w:rPr>
                <w:rFonts w:cs="Lucida Sans" w:hint="eastAsia"/>
                <w:lang w:val="cs-CZ"/>
              </w:rPr>
            </w:pPr>
            <w:r>
              <w:rPr>
                <w:rFonts w:cs="Lucida Sans"/>
                <w:lang w:val="cs-CZ"/>
              </w:rPr>
              <w:t>místnost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(K304)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 xml:space="preserve">Projektor – strop: Laserová technologie projekce, 3LCD, světelný výkon min. 6000 ANSI, Formát projekce 16:10, rozlišení WUXGA (1920x1200), životnost zdroje min. 20.000 hodin ve standardním módu, min. rozhraní: HDMI, </w:t>
            </w:r>
            <w:proofErr w:type="spellStart"/>
            <w:r w:rsidRPr="002668C1">
              <w:rPr>
                <w:rFonts w:cs="Lucida Sans"/>
                <w:lang w:val="cs-CZ"/>
              </w:rPr>
              <w:t>HDBaseT</w:t>
            </w:r>
            <w:proofErr w:type="spellEnd"/>
            <w:r w:rsidRPr="002668C1">
              <w:rPr>
                <w:rFonts w:cs="Lucida Sans"/>
                <w:lang w:val="cs-CZ"/>
              </w:rPr>
              <w:t>, včetně držáku.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Projekční plátno stahovací elektrické, šířka 270 cm, poměr 16:10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 xml:space="preserve">Videokonferenční set s kamerou s rozlišením min. 4K/60fps, min. 16x zoom, motorickým otáčením s rozsahem horizontálně ±160°, vertikálně +90° (nahoru) -30° (dolů), s kombinovaným mikrofonem a reproduktorem, propojitelným s kamerou a s rozšiřujícími mikrofony (min. 2 ks) pro rovnoměrné zachycení zvuku, dálkové ovládání, propojitelná s PC pomocí rozhraní USB, kompatibilní min. s aplikacemi: Zoom, Microsoft® </w:t>
            </w:r>
            <w:proofErr w:type="spellStart"/>
            <w:r w:rsidRPr="002668C1">
              <w:rPr>
                <w:rFonts w:cs="Lucida Sans"/>
                <w:lang w:val="cs-CZ"/>
              </w:rPr>
              <w:t>Teams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, Google </w:t>
            </w:r>
            <w:proofErr w:type="spellStart"/>
            <w:r w:rsidRPr="002668C1">
              <w:rPr>
                <w:rFonts w:cs="Lucida Sans"/>
                <w:lang w:val="cs-CZ"/>
              </w:rPr>
              <w:t>Meet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, Adobe® </w:t>
            </w:r>
            <w:proofErr w:type="spellStart"/>
            <w:r w:rsidRPr="002668C1">
              <w:rPr>
                <w:rFonts w:cs="Lucida Sans"/>
                <w:lang w:val="cs-CZ"/>
              </w:rPr>
              <w:t>Connect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™, Cisco </w:t>
            </w:r>
            <w:proofErr w:type="spellStart"/>
            <w:r w:rsidRPr="002668C1">
              <w:rPr>
                <w:rFonts w:cs="Lucida Sans"/>
                <w:lang w:val="cs-CZ"/>
              </w:rPr>
              <w:t>Webex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® a operačními systémy: Windows® 10 a novější, Mac OS X v10.13 a novější, Google </w:t>
            </w:r>
            <w:proofErr w:type="spellStart"/>
            <w:r w:rsidRPr="002668C1">
              <w:rPr>
                <w:rFonts w:cs="Lucida Sans"/>
                <w:lang w:val="cs-CZ"/>
              </w:rPr>
              <w:t>Chromebook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™ </w:t>
            </w:r>
            <w:proofErr w:type="spellStart"/>
            <w:r w:rsidRPr="002668C1">
              <w:rPr>
                <w:rFonts w:cs="Lucida Sans"/>
                <w:lang w:val="cs-CZ"/>
              </w:rPr>
              <w:t>version</w:t>
            </w:r>
            <w:proofErr w:type="spellEnd"/>
            <w:r w:rsidRPr="002668C1">
              <w:rPr>
                <w:rFonts w:cs="Lucida Sans"/>
                <w:lang w:val="cs-CZ"/>
              </w:rPr>
              <w:t xml:space="preserve"> 76 a novější a Android™ 6 a novější.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  <w:r w:rsidRPr="002668C1">
              <w:rPr>
                <w:rFonts w:cs="Lucida Sans"/>
                <w:lang w:val="cs-CZ"/>
              </w:rPr>
              <w:t>Originální prodlužovací USB 3.1 kabel k videokonferenčnímu setu s délkou 20 m pro připojení kamery k PC na druhé straně místnosti</w:t>
            </w:r>
          </w:p>
          <w:p w:rsidR="00C37FE3" w:rsidRPr="002668C1" w:rsidRDefault="00C37FE3" w:rsidP="00486258">
            <w:pPr>
              <w:rPr>
                <w:rFonts w:cs="Lucida Sans" w:hint="eastAsia"/>
                <w:lang w:val="cs-CZ"/>
              </w:rPr>
            </w:pPr>
          </w:p>
          <w:p w:rsidR="00C37FE3" w:rsidRPr="002668C1" w:rsidRDefault="00C37FE3" w:rsidP="00486258">
            <w:pPr>
              <w:rPr>
                <w:rFonts w:ascii="Cambria" w:hAnsi="Cambria" w:cs="Lucida Sans"/>
                <w:lang w:val="cs-CZ"/>
              </w:rPr>
            </w:pPr>
            <w:r w:rsidRPr="002668C1">
              <w:rPr>
                <w:rFonts w:cs="Lucida Sans"/>
                <w:lang w:val="cs-CZ"/>
              </w:rPr>
              <w:t xml:space="preserve">Programování nové techniky do </w:t>
            </w:r>
            <w:proofErr w:type="spellStart"/>
            <w:proofErr w:type="gramStart"/>
            <w:r w:rsidRPr="002668C1">
              <w:rPr>
                <w:rFonts w:cs="Lucida Sans"/>
                <w:lang w:val="cs-CZ"/>
              </w:rPr>
              <w:t>Kramer</w:t>
            </w:r>
            <w:proofErr w:type="spellEnd"/>
            <w:proofErr w:type="gramEnd"/>
            <w:r w:rsidRPr="002668C1">
              <w:rPr>
                <w:rFonts w:cs="Lucida Sans"/>
                <w:lang w:val="cs-CZ"/>
              </w:rPr>
              <w:t xml:space="preserve"> RC-74DL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7FE3" w:rsidRPr="002668C1" w:rsidRDefault="00C37FE3" w:rsidP="00486258">
            <w:pPr>
              <w:rPr>
                <w:rFonts w:ascii="Technika" w:hAnsi="Technika" w:cs="Lucida Sans"/>
                <w:lang w:val="cs-CZ"/>
              </w:rPr>
            </w:pPr>
            <w:r w:rsidRPr="002668C1">
              <w:rPr>
                <w:rFonts w:cs="Lucida Sans"/>
                <w:lang w:val="cs-CZ"/>
              </w:rPr>
              <w:lastRenderedPageBreak/>
              <w:t>1</w:t>
            </w:r>
          </w:p>
        </w:tc>
      </w:tr>
    </w:tbl>
    <w:p w:rsidR="0023093D" w:rsidRDefault="0023093D" w:rsidP="00F04222">
      <w:pPr>
        <w:rPr>
          <w:noProof/>
          <w:lang w:eastAsia="cs-CZ"/>
        </w:rPr>
      </w:pPr>
    </w:p>
    <w:p w:rsidR="003F3B38" w:rsidRDefault="003F3B38" w:rsidP="00F04222">
      <w:pPr>
        <w:rPr>
          <w:noProof/>
          <w:lang w:eastAsia="cs-CZ"/>
        </w:rPr>
      </w:pPr>
    </w:p>
    <w:p w:rsidR="003F3B38" w:rsidRDefault="003F3B38" w:rsidP="00F04222">
      <w:pPr>
        <w:rPr>
          <w:noProof/>
          <w:lang w:eastAsia="cs-CZ"/>
        </w:rPr>
      </w:pPr>
    </w:p>
    <w:p w:rsidR="003F3B38" w:rsidRDefault="003F3B38" w:rsidP="00F04222">
      <w:pPr>
        <w:rPr>
          <w:noProof/>
          <w:lang w:eastAsia="cs-CZ"/>
        </w:rPr>
      </w:pPr>
    </w:p>
    <w:p w:rsidR="003F3B38" w:rsidRDefault="003F3B38" w:rsidP="00F04222">
      <w:pPr>
        <w:rPr>
          <w:noProof/>
          <w:lang w:eastAsia="cs-CZ"/>
        </w:rPr>
      </w:pPr>
    </w:p>
    <w:p w:rsidR="003F3B38" w:rsidRDefault="003F3B38" w:rsidP="00F04222">
      <w:pPr>
        <w:rPr>
          <w:noProof/>
          <w:lang w:eastAsia="cs-CZ"/>
        </w:rPr>
      </w:pPr>
    </w:p>
    <w:p w:rsidR="003F3B38" w:rsidRPr="00F04222" w:rsidRDefault="003F3B38" w:rsidP="00F04222"/>
    <w:sectPr w:rsidR="003F3B38" w:rsidRPr="00F04222" w:rsidSect="00C37FE3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D6"/>
    <w:rsid w:val="00025BAF"/>
    <w:rsid w:val="0023093D"/>
    <w:rsid w:val="002778FE"/>
    <w:rsid w:val="003F3B38"/>
    <w:rsid w:val="00596E65"/>
    <w:rsid w:val="008B2C76"/>
    <w:rsid w:val="00A520D6"/>
    <w:rsid w:val="00B5367E"/>
    <w:rsid w:val="00C37FE3"/>
    <w:rsid w:val="00D036AF"/>
    <w:rsid w:val="00D64B90"/>
    <w:rsid w:val="00D8285C"/>
    <w:rsid w:val="00F04222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C37FE3"/>
    <w:pPr>
      <w:widowControl w:val="0"/>
      <w:spacing w:after="0" w:line="240" w:lineRule="auto"/>
    </w:pPr>
    <w:rPr>
      <w:lang w:val="en-US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link w:val="Nadpis2Char"/>
    <w:uiPriority w:val="99"/>
    <w:qFormat/>
    <w:rsid w:val="00C37FE3"/>
    <w:pPr>
      <w:spacing w:before="128"/>
      <w:ind w:left="910" w:hanging="794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8285C"/>
    <w:pPr>
      <w:widowControl/>
    </w:pPr>
    <w:rPr>
      <w:rFonts w:ascii="Consolas" w:hAnsi="Consolas" w:cs="Consolas"/>
      <w:sz w:val="21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285C"/>
    <w:rPr>
      <w:rFonts w:ascii="Consolas" w:hAnsi="Consolas" w:cs="Consolas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E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E65"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basedOn w:val="Standardnpsmoodstavce"/>
    <w:link w:val="Nadpis2"/>
    <w:uiPriority w:val="99"/>
    <w:rsid w:val="00C37FE3"/>
    <w:rPr>
      <w:rFonts w:ascii="Arial" w:eastAsia="Arial" w:hAnsi="Arial"/>
      <w:b/>
      <w:bCs/>
      <w:sz w:val="20"/>
      <w:szCs w:val="20"/>
      <w:lang w:val="en-US"/>
    </w:rPr>
  </w:style>
  <w:style w:type="table" w:styleId="Mkatabulky">
    <w:name w:val="Table Grid"/>
    <w:basedOn w:val="Normlntabulka"/>
    <w:uiPriority w:val="39"/>
    <w:rsid w:val="00C37FE3"/>
    <w:pPr>
      <w:spacing w:after="0" w:line="240" w:lineRule="auto"/>
    </w:pPr>
    <w:rPr>
      <w:rFonts w:ascii="Liberation Serif" w:eastAsia="SimSun" w:hAnsi="Liberation Serif" w:cs="Liberation Serif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C37FE3"/>
    <w:pPr>
      <w:widowControl w:val="0"/>
      <w:spacing w:after="0" w:line="240" w:lineRule="auto"/>
    </w:pPr>
    <w:rPr>
      <w:lang w:val="en-US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link w:val="Nadpis2Char"/>
    <w:uiPriority w:val="99"/>
    <w:qFormat/>
    <w:rsid w:val="00C37FE3"/>
    <w:pPr>
      <w:spacing w:before="128"/>
      <w:ind w:left="910" w:hanging="794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8285C"/>
    <w:pPr>
      <w:widowControl/>
    </w:pPr>
    <w:rPr>
      <w:rFonts w:ascii="Consolas" w:hAnsi="Consolas" w:cs="Consolas"/>
      <w:sz w:val="21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285C"/>
    <w:rPr>
      <w:rFonts w:ascii="Consolas" w:hAnsi="Consolas" w:cs="Consolas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E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E65"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basedOn w:val="Standardnpsmoodstavce"/>
    <w:link w:val="Nadpis2"/>
    <w:uiPriority w:val="99"/>
    <w:rsid w:val="00C37FE3"/>
    <w:rPr>
      <w:rFonts w:ascii="Arial" w:eastAsia="Arial" w:hAnsi="Arial"/>
      <w:b/>
      <w:bCs/>
      <w:sz w:val="20"/>
      <w:szCs w:val="20"/>
      <w:lang w:val="en-US"/>
    </w:rPr>
  </w:style>
  <w:style w:type="table" w:styleId="Mkatabulky">
    <w:name w:val="Table Grid"/>
    <w:basedOn w:val="Normlntabulka"/>
    <w:uiPriority w:val="39"/>
    <w:rsid w:val="00C37FE3"/>
    <w:pPr>
      <w:spacing w:after="0" w:line="240" w:lineRule="auto"/>
    </w:pPr>
    <w:rPr>
      <w:rFonts w:ascii="Liberation Serif" w:eastAsia="SimSun" w:hAnsi="Liberation Serif" w:cs="Liberation Serif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Uherkova, Dana</dc:creator>
  <cp:lastModifiedBy>Uherkova, Dana</cp:lastModifiedBy>
  <cp:revision>3</cp:revision>
  <cp:lastPrinted>2021-08-19T13:55:00Z</cp:lastPrinted>
  <dcterms:created xsi:type="dcterms:W3CDTF">2021-12-20T09:36:00Z</dcterms:created>
  <dcterms:modified xsi:type="dcterms:W3CDTF">2021-12-20T09:37:00Z</dcterms:modified>
</cp:coreProperties>
</file>