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22" w:type="dxa"/>
        <w:tblInd w:w="416" w:type="dxa"/>
        <w:tblCellMar>
          <w:top w:w="0" w:type="dxa"/>
          <w:left w:w="3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5705"/>
        <w:gridCol w:w="977"/>
      </w:tblGrid>
      <w:tr w:rsidR="00A05F2F">
        <w:trPr>
          <w:trHeight w:val="835"/>
        </w:trPr>
        <w:tc>
          <w:tcPr>
            <w:tcW w:w="2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05F2F" w:rsidRDefault="00E454B4">
            <w:pPr>
              <w:spacing w:after="0"/>
              <w:ind w:left="65"/>
              <w:jc w:val="both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5"/>
              </w:rPr>
              <w:t>MENE Industry s.r.o.</w:t>
            </w:r>
          </w:p>
        </w:tc>
        <w:tc>
          <w:tcPr>
            <w:tcW w:w="5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F2F" w:rsidRDefault="00E454B4">
            <w:pPr>
              <w:spacing w:after="2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9"/>
              </w:rPr>
              <w:t>ZMĚNOVÝ LIST</w:t>
            </w:r>
          </w:p>
          <w:p w:rsidR="00A05F2F" w:rsidRDefault="00E454B4">
            <w:pPr>
              <w:spacing w:after="0"/>
              <w:ind w:right="2612"/>
              <w:jc w:val="right"/>
            </w:pPr>
            <w:r>
              <w:rPr>
                <w:rFonts w:ascii="Arial" w:eastAsia="Arial" w:hAnsi="Arial" w:cs="Arial"/>
                <w:b/>
                <w:sz w:val="29"/>
              </w:rPr>
              <w:t xml:space="preserve">č. 1                                 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Strana: 1</w:t>
            </w:r>
          </w:p>
        </w:tc>
      </w:tr>
      <w:tr w:rsidR="00A05F2F">
        <w:trPr>
          <w:trHeight w:val="1954"/>
        </w:trPr>
        <w:tc>
          <w:tcPr>
            <w:tcW w:w="932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A05F2F" w:rsidRDefault="00E454B4">
            <w:pPr>
              <w:tabs>
                <w:tab w:val="center" w:pos="3521"/>
              </w:tabs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Předkladatel: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i/>
                <w:sz w:val="18"/>
              </w:rPr>
              <w:t>MENE Industry s.r.o.</w:t>
            </w:r>
          </w:p>
          <w:p w:rsidR="00A05F2F" w:rsidRDefault="00E454B4">
            <w:pPr>
              <w:spacing w:after="0"/>
              <w:ind w:left="2640"/>
            </w:pPr>
            <w:r>
              <w:rPr>
                <w:rFonts w:ascii="Arial" w:eastAsia="Arial" w:hAnsi="Arial" w:cs="Arial"/>
                <w:i/>
                <w:sz w:val="18"/>
              </w:rPr>
              <w:t>Lobezská 47/53</w:t>
            </w:r>
          </w:p>
          <w:p w:rsidR="00A05F2F" w:rsidRDefault="00E454B4">
            <w:pPr>
              <w:tabs>
                <w:tab w:val="center" w:pos="5828"/>
              </w:tabs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Název zakázky: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>Koupelny v domově mládež, Borská 5, Plzeň - 1. etapa, 2. vyhlášení</w:t>
            </w:r>
          </w:p>
          <w:p w:rsidR="00A05F2F" w:rsidRDefault="00E454B4">
            <w:pPr>
              <w:tabs>
                <w:tab w:val="center" w:pos="2966"/>
              </w:tabs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Číslo SOD: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i/>
                <w:sz w:val="18"/>
              </w:rPr>
              <w:t>14/2021</w:t>
            </w:r>
          </w:p>
          <w:p w:rsidR="00A05F2F" w:rsidRDefault="00E454B4">
            <w:pPr>
              <w:tabs>
                <w:tab w:val="center" w:pos="3030"/>
              </w:tabs>
              <w:spacing w:after="10"/>
            </w:pPr>
            <w:r>
              <w:rPr>
                <w:rFonts w:ascii="Arial" w:eastAsia="Arial" w:hAnsi="Arial" w:cs="Arial"/>
                <w:b/>
                <w:sz w:val="18"/>
              </w:rPr>
              <w:t>Iniciace změny: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>Zhotovitel</w:t>
            </w:r>
          </w:p>
          <w:p w:rsidR="00A05F2F" w:rsidRDefault="00E454B4">
            <w:pPr>
              <w:tabs>
                <w:tab w:val="center" w:pos="3107"/>
              </w:tabs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Název změny: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>Instalace</w:t>
            </w:r>
          </w:p>
          <w:p w:rsidR="00A05F2F" w:rsidRDefault="00E454B4">
            <w:pPr>
              <w:tabs>
                <w:tab w:val="center" w:pos="3732"/>
              </w:tabs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Forma předložení změny: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>cenová nabídka zhotovitele</w:t>
            </w:r>
          </w:p>
        </w:tc>
      </w:tr>
      <w:tr w:rsidR="00A05F2F">
        <w:trPr>
          <w:trHeight w:val="206"/>
        </w:trPr>
        <w:tc>
          <w:tcPr>
            <w:tcW w:w="264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Dopad na cenu dodávky: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Vliv na termín realizace :</w:t>
            </w:r>
          </w:p>
          <w:p w:rsidR="00A05F2F" w:rsidRDefault="00E454B4">
            <w:pPr>
              <w:spacing w:after="19" w:line="217" w:lineRule="auto"/>
            </w:pPr>
            <w:r>
              <w:rPr>
                <w:rFonts w:ascii="Arial" w:eastAsia="Arial" w:hAnsi="Arial" w:cs="Arial"/>
                <w:b/>
                <w:sz w:val="18"/>
              </w:rPr>
              <w:t>Objekt realizace změny: Odpočet:</w:t>
            </w:r>
          </w:p>
          <w:p w:rsidR="00A05F2F" w:rsidRDefault="00E454B4">
            <w:pPr>
              <w:spacing w:after="2"/>
            </w:pPr>
            <w:r>
              <w:rPr>
                <w:rFonts w:ascii="Arial" w:eastAsia="Arial" w:hAnsi="Arial" w:cs="Arial"/>
                <w:b/>
                <w:sz w:val="18"/>
              </w:rPr>
              <w:t>Přípočet:</w:t>
            </w:r>
          </w:p>
          <w:p w:rsidR="00A05F2F" w:rsidRDefault="00E454B4">
            <w:pPr>
              <w:spacing w:after="170"/>
            </w:pPr>
            <w:r>
              <w:rPr>
                <w:rFonts w:ascii="Arial" w:eastAsia="Arial" w:hAnsi="Arial" w:cs="Arial"/>
                <w:b/>
                <w:sz w:val="18"/>
              </w:rPr>
              <w:t>Změnu realizuje:</w:t>
            </w:r>
          </w:p>
          <w:p w:rsidR="00A05F2F" w:rsidRDefault="00E454B4">
            <w:pPr>
              <w:spacing w:after="187" w:line="262" w:lineRule="auto"/>
              <w:ind w:right="503"/>
            </w:pPr>
            <w:r>
              <w:rPr>
                <w:rFonts w:ascii="Arial" w:eastAsia="Arial" w:hAnsi="Arial" w:cs="Arial"/>
                <w:b/>
                <w:sz w:val="18"/>
              </w:rPr>
              <w:t>Vliv na záruku: technický popis 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Přílohy:</w:t>
            </w:r>
          </w:p>
        </w:tc>
        <w:tc>
          <w:tcPr>
            <w:tcW w:w="66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F2F" w:rsidRDefault="00E454B4">
            <w:pPr>
              <w:tabs>
                <w:tab w:val="right" w:pos="6647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Cena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zvýšena </w:t>
            </w:r>
            <w:r>
              <w:rPr>
                <w:rFonts w:ascii="Arial" w:eastAsia="Arial" w:hAnsi="Arial" w:cs="Arial"/>
                <w:sz w:val="18"/>
              </w:rPr>
              <w:t>o*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 xml:space="preserve">2 758 Kč </w:t>
            </w:r>
            <w:r>
              <w:rPr>
                <w:rFonts w:ascii="Arial" w:eastAsia="Arial" w:hAnsi="Arial" w:cs="Arial"/>
                <w:sz w:val="18"/>
              </w:rPr>
              <w:t>(bez DPH)</w:t>
            </w:r>
          </w:p>
        </w:tc>
      </w:tr>
      <w:tr w:rsidR="00A05F2F">
        <w:trPr>
          <w:trHeight w:val="4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05F2F" w:rsidRDefault="00A05F2F"/>
        </w:tc>
        <w:tc>
          <w:tcPr>
            <w:tcW w:w="66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Nebude mít vliv na termín dokončení díla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Výstavba nové haly odborného výcviku SOU Stavební Plzeň</w:t>
            </w:r>
          </w:p>
        </w:tc>
      </w:tr>
      <w:tr w:rsidR="00A05F2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05F2F" w:rsidRDefault="00A05F2F"/>
        </w:tc>
        <w:tc>
          <w:tcPr>
            <w:tcW w:w="66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F2F" w:rsidRDefault="00E454B4">
            <w:pPr>
              <w:tabs>
                <w:tab w:val="right" w:pos="6647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Cena snížena o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 xml:space="preserve">217 700 Kč </w:t>
            </w:r>
            <w:r>
              <w:rPr>
                <w:rFonts w:ascii="Arial" w:eastAsia="Arial" w:hAnsi="Arial" w:cs="Arial"/>
                <w:sz w:val="18"/>
              </w:rPr>
              <w:t>(bez DPH)</w:t>
            </w:r>
          </w:p>
        </w:tc>
      </w:tr>
      <w:tr w:rsidR="00A05F2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05F2F" w:rsidRDefault="00A05F2F"/>
        </w:tc>
        <w:tc>
          <w:tcPr>
            <w:tcW w:w="66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F2F" w:rsidRDefault="00E454B4">
            <w:pPr>
              <w:tabs>
                <w:tab w:val="right" w:pos="6647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Cena zvýšena o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220 458 Kč </w:t>
            </w:r>
            <w:r>
              <w:rPr>
                <w:rFonts w:ascii="Arial" w:eastAsia="Arial" w:hAnsi="Arial" w:cs="Arial"/>
                <w:sz w:val="18"/>
              </w:rPr>
              <w:t>(bez DPH)</w:t>
            </w:r>
          </w:p>
        </w:tc>
      </w:tr>
      <w:tr w:rsidR="00A05F2F">
        <w:trPr>
          <w:trHeight w:val="61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05F2F" w:rsidRDefault="00A05F2F"/>
        </w:tc>
        <w:tc>
          <w:tcPr>
            <w:tcW w:w="66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05F2F" w:rsidRDefault="00E454B4">
            <w:pPr>
              <w:spacing w:after="172"/>
            </w:pPr>
            <w:r>
              <w:rPr>
                <w:rFonts w:ascii="Arial" w:eastAsia="Arial" w:hAnsi="Arial" w:cs="Arial"/>
                <w:i/>
                <w:sz w:val="18"/>
              </w:rPr>
              <w:t>zhotovitel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není</w:t>
            </w:r>
          </w:p>
        </w:tc>
      </w:tr>
      <w:tr w:rsidR="00A05F2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A05F2F" w:rsidRDefault="00A05F2F"/>
        </w:tc>
        <w:tc>
          <w:tcPr>
            <w:tcW w:w="66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V původním řešení jsou navrženy umyvadlové dřevotřískové desky, které v </w:t>
            </w:r>
          </w:p>
        </w:tc>
      </w:tr>
      <w:tr w:rsidR="00A05F2F">
        <w:trPr>
          <w:trHeight w:val="61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A05F2F" w:rsidRDefault="00A05F2F"/>
        </w:tc>
        <w:tc>
          <w:tcPr>
            <w:tcW w:w="66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položkový rozpočet ZL č.1</w:t>
            </w:r>
          </w:p>
        </w:tc>
      </w:tr>
    </w:tbl>
    <w:p w:rsidR="00A05F2F" w:rsidRDefault="00E454B4">
      <w:r>
        <w:rPr>
          <w:rFonts w:ascii="Arial" w:eastAsia="Arial" w:hAnsi="Arial" w:cs="Arial"/>
          <w:b/>
          <w:sz w:val="18"/>
        </w:rPr>
        <w:t>Razítko:</w:t>
      </w:r>
    </w:p>
    <w:p w:rsidR="00A05F2F" w:rsidRDefault="00E454B4">
      <w:pPr>
        <w:tabs>
          <w:tab w:val="center" w:pos="987"/>
          <w:tab w:val="center" w:pos="3582"/>
          <w:tab w:val="center" w:pos="5574"/>
        </w:tabs>
      </w:pPr>
      <w:r>
        <w:tab/>
      </w:r>
      <w:r>
        <w:rPr>
          <w:rFonts w:ascii="Arial" w:eastAsia="Arial" w:hAnsi="Arial" w:cs="Arial"/>
          <w:b/>
          <w:sz w:val="18"/>
        </w:rPr>
        <w:t>Vypracoval :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Josef Mareš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Podpis:</w:t>
      </w:r>
    </w:p>
    <w:p w:rsidR="00A05F2F" w:rsidRDefault="00E454B4">
      <w:r>
        <w:rPr>
          <w:rFonts w:ascii="Arial" w:eastAsia="Arial" w:hAnsi="Arial" w:cs="Arial"/>
          <w:b/>
          <w:sz w:val="18"/>
        </w:rPr>
        <w:t>Vyjádření objednatele:</w:t>
      </w:r>
    </w:p>
    <w:p w:rsidR="00A05F2F" w:rsidRDefault="00E454B4">
      <w:pPr>
        <w:tabs>
          <w:tab w:val="center" w:pos="1007"/>
          <w:tab w:val="center" w:pos="3927"/>
          <w:tab w:val="center" w:pos="5574"/>
        </w:tabs>
      </w:pPr>
      <w:r>
        <w:tab/>
      </w:r>
      <w:r>
        <w:rPr>
          <w:rFonts w:ascii="Arial" w:eastAsia="Arial" w:hAnsi="Arial" w:cs="Arial"/>
          <w:b/>
          <w:sz w:val="18"/>
        </w:rPr>
        <w:t>Ředitel školy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Mgr. Miloslav Šteffek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Podpis:</w:t>
      </w:r>
    </w:p>
    <w:p w:rsidR="00A05F2F" w:rsidRDefault="00E454B4">
      <w:pPr>
        <w:tabs>
          <w:tab w:val="center" w:pos="1447"/>
          <w:tab w:val="center" w:pos="3852"/>
          <w:tab w:val="center" w:pos="5574"/>
        </w:tabs>
      </w:pPr>
      <w:r>
        <w:tab/>
      </w:r>
      <w:r>
        <w:rPr>
          <w:rFonts w:ascii="Arial" w:eastAsia="Arial" w:hAnsi="Arial" w:cs="Arial"/>
          <w:b/>
          <w:sz w:val="18"/>
        </w:rPr>
        <w:t>Zástupce ředitele školy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Ing. Luboš Soutner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Podpis:</w:t>
      </w:r>
    </w:p>
    <w:p w:rsidR="00A05F2F" w:rsidRDefault="00E454B4">
      <w:pPr>
        <w:tabs>
          <w:tab w:val="center" w:pos="1112"/>
          <w:tab w:val="center" w:pos="3987"/>
          <w:tab w:val="center" w:pos="5574"/>
        </w:tabs>
      </w:pPr>
      <w:r>
        <w:tab/>
      </w:r>
      <w:r>
        <w:rPr>
          <w:rFonts w:ascii="Arial" w:eastAsia="Arial" w:hAnsi="Arial" w:cs="Arial"/>
          <w:b/>
          <w:sz w:val="18"/>
        </w:rPr>
        <w:t>Autorský dozor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Michaela Matoušíková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Podpis:</w:t>
      </w:r>
    </w:p>
    <w:p w:rsidR="00A05F2F" w:rsidRDefault="00E454B4">
      <w:pPr>
        <w:tabs>
          <w:tab w:val="center" w:pos="1162"/>
          <w:tab w:val="center" w:pos="3817"/>
          <w:tab w:val="center" w:pos="5574"/>
        </w:tabs>
      </w:pPr>
      <w:r>
        <w:tab/>
      </w:r>
      <w:r>
        <w:rPr>
          <w:rFonts w:ascii="Arial" w:eastAsia="Arial" w:hAnsi="Arial" w:cs="Arial"/>
          <w:b/>
          <w:sz w:val="18"/>
        </w:rPr>
        <w:t>Technický dozor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Ing. Jan Jablončík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Podpis:</w:t>
      </w:r>
    </w:p>
    <w:tbl>
      <w:tblPr>
        <w:tblStyle w:val="TableGrid"/>
        <w:tblpPr w:vertAnchor="page" w:horzAnchor="page" w:tblpX="9371" w:tblpY="11154"/>
        <w:tblOverlap w:val="never"/>
        <w:tblW w:w="977" w:type="dxa"/>
        <w:tblInd w:w="0" w:type="dxa"/>
        <w:tblCellMar>
          <w:top w:w="0" w:type="dxa"/>
          <w:left w:w="92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977"/>
      </w:tblGrid>
      <w:tr w:rsidR="00A05F2F">
        <w:trPr>
          <w:trHeight w:val="206"/>
        </w:trPr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6.10.2021</w:t>
            </w:r>
          </w:p>
        </w:tc>
      </w:tr>
    </w:tbl>
    <w:p w:rsidR="00A05F2F" w:rsidRDefault="00E454B4">
      <w:pPr>
        <w:spacing w:after="0"/>
        <w:jc w:val="right"/>
      </w:pPr>
      <w:r>
        <w:rPr>
          <w:rFonts w:ascii="Arial" w:eastAsia="Arial" w:hAnsi="Arial" w:cs="Arial"/>
          <w:b/>
          <w:sz w:val="18"/>
        </w:rPr>
        <w:t xml:space="preserve">Datum:   </w:t>
      </w:r>
    </w:p>
    <w:p w:rsidR="00A05F2F" w:rsidRDefault="00E454B4">
      <w:pPr>
        <w:pStyle w:val="Nadpis1"/>
        <w:spacing w:after="0"/>
        <w:ind w:left="-5"/>
      </w:pPr>
      <w:r>
        <w:rPr>
          <w:sz w:val="21"/>
        </w:rPr>
        <w:t>REKAPITULACE STAVBY - ZMĚNOVÝ LIST 1</w:t>
      </w:r>
    </w:p>
    <w:p w:rsidR="00A05F2F" w:rsidRDefault="00E454B4">
      <w:pPr>
        <w:tabs>
          <w:tab w:val="center" w:pos="1514"/>
        </w:tabs>
      </w:pPr>
      <w:r>
        <w:rPr>
          <w:rFonts w:ascii="Arial" w:eastAsia="Arial" w:hAnsi="Arial" w:cs="Arial"/>
          <w:sz w:val="15"/>
        </w:rPr>
        <w:t>Kód:</w:t>
      </w:r>
      <w:r>
        <w:rPr>
          <w:rFonts w:ascii="Arial" w:eastAsia="Arial" w:hAnsi="Arial" w:cs="Arial"/>
          <w:sz w:val="15"/>
        </w:rPr>
        <w:tab/>
        <w:t>2021-015</w:t>
      </w:r>
    </w:p>
    <w:p w:rsidR="00A05F2F" w:rsidRDefault="00E454B4">
      <w:pPr>
        <w:tabs>
          <w:tab w:val="center" w:pos="3373"/>
        </w:tabs>
      </w:pPr>
      <w:r>
        <w:rPr>
          <w:rFonts w:ascii="Arial" w:eastAsia="Arial" w:hAnsi="Arial" w:cs="Arial"/>
          <w:b/>
          <w:sz w:val="16"/>
        </w:rPr>
        <w:t>Stavba:</w:t>
      </w:r>
      <w:r>
        <w:rPr>
          <w:rFonts w:ascii="Arial" w:eastAsia="Arial" w:hAnsi="Arial" w:cs="Arial"/>
          <w:b/>
          <w:sz w:val="16"/>
        </w:rPr>
        <w:tab/>
        <w:t>Koupelny v domově mládeže, Borská 55, Plzeň, 1 .etapa</w:t>
      </w:r>
    </w:p>
    <w:p w:rsidR="00A05F2F" w:rsidRDefault="00E454B4">
      <w:pPr>
        <w:tabs>
          <w:tab w:val="center" w:pos="7861"/>
        </w:tabs>
      </w:pPr>
      <w:r>
        <w:rPr>
          <w:rFonts w:ascii="Arial" w:eastAsia="Arial" w:hAnsi="Arial" w:cs="Arial"/>
          <w:sz w:val="15"/>
        </w:rPr>
        <w:t>KSO:</w:t>
      </w:r>
      <w:r>
        <w:rPr>
          <w:rFonts w:ascii="Arial" w:eastAsia="Arial" w:hAnsi="Arial" w:cs="Arial"/>
          <w:sz w:val="15"/>
        </w:rPr>
        <w:tab/>
        <w:t>C</w:t>
      </w:r>
      <w:r>
        <w:rPr>
          <w:rFonts w:ascii="Arial" w:eastAsia="Arial" w:hAnsi="Arial" w:cs="Arial"/>
          <w:sz w:val="15"/>
        </w:rPr>
        <w:t>C-CZ:</w:t>
      </w:r>
    </w:p>
    <w:p w:rsidR="00A05F2F" w:rsidRDefault="00E454B4">
      <w:pPr>
        <w:tabs>
          <w:tab w:val="center" w:pos="1202"/>
          <w:tab w:val="center" w:pos="7847"/>
          <w:tab w:val="center" w:pos="8854"/>
        </w:tabs>
      </w:pPr>
      <w:r>
        <w:rPr>
          <w:rFonts w:ascii="Arial" w:eastAsia="Arial" w:hAnsi="Arial" w:cs="Arial"/>
          <w:sz w:val="15"/>
        </w:rPr>
        <w:t>Místo:</w:t>
      </w:r>
      <w:r>
        <w:rPr>
          <w:rFonts w:ascii="Arial" w:eastAsia="Arial" w:hAnsi="Arial" w:cs="Arial"/>
          <w:sz w:val="15"/>
        </w:rPr>
        <w:tab/>
        <w:t xml:space="preserve"> </w:t>
      </w:r>
      <w:r>
        <w:rPr>
          <w:rFonts w:ascii="Arial" w:eastAsia="Arial" w:hAnsi="Arial" w:cs="Arial"/>
          <w:sz w:val="15"/>
        </w:rPr>
        <w:tab/>
        <w:t>Datum:</w:t>
      </w:r>
      <w:r>
        <w:rPr>
          <w:rFonts w:ascii="Arial" w:eastAsia="Arial" w:hAnsi="Arial" w:cs="Arial"/>
          <w:sz w:val="15"/>
        </w:rPr>
        <w:tab/>
        <w:t>6.10.2021</w:t>
      </w:r>
    </w:p>
    <w:p w:rsidR="00A05F2F" w:rsidRDefault="00E454B4">
      <w:pPr>
        <w:tabs>
          <w:tab w:val="center" w:pos="7703"/>
          <w:tab w:val="center" w:pos="8772"/>
        </w:tabs>
      </w:pPr>
      <w:r>
        <w:rPr>
          <w:rFonts w:ascii="Arial" w:eastAsia="Arial" w:hAnsi="Arial" w:cs="Arial"/>
          <w:sz w:val="15"/>
        </w:rPr>
        <w:t>Zadavatel:</w:t>
      </w:r>
      <w:r>
        <w:rPr>
          <w:rFonts w:ascii="Arial" w:eastAsia="Arial" w:hAnsi="Arial" w:cs="Arial"/>
          <w:sz w:val="15"/>
        </w:rPr>
        <w:tab/>
        <w:t>IČ:</w:t>
      </w:r>
      <w:r>
        <w:rPr>
          <w:rFonts w:ascii="Arial" w:eastAsia="Arial" w:hAnsi="Arial" w:cs="Arial"/>
          <w:sz w:val="15"/>
        </w:rPr>
        <w:tab/>
        <w:t>497061</w:t>
      </w:r>
    </w:p>
    <w:p w:rsidR="00A05F2F" w:rsidRDefault="00E454B4">
      <w:pPr>
        <w:tabs>
          <w:tab w:val="center" w:pos="1240"/>
          <w:tab w:val="center" w:pos="7757"/>
        </w:tabs>
      </w:pPr>
      <w:r>
        <w:tab/>
      </w:r>
      <w:r>
        <w:rPr>
          <w:rFonts w:ascii="Arial" w:eastAsia="Arial" w:hAnsi="Arial" w:cs="Arial"/>
          <w:sz w:val="15"/>
        </w:rPr>
        <w:t>Střední odborné učiliště stavební</w:t>
      </w:r>
      <w:r>
        <w:rPr>
          <w:rFonts w:ascii="Arial" w:eastAsia="Arial" w:hAnsi="Arial" w:cs="Arial"/>
          <w:sz w:val="15"/>
        </w:rPr>
        <w:tab/>
        <w:t>DIČ:</w:t>
      </w:r>
    </w:p>
    <w:p w:rsidR="00A05F2F" w:rsidRDefault="00E454B4">
      <w:pPr>
        <w:tabs>
          <w:tab w:val="center" w:pos="7703"/>
          <w:tab w:val="center" w:pos="8854"/>
        </w:tabs>
      </w:pPr>
      <w:r>
        <w:rPr>
          <w:rFonts w:ascii="Arial" w:eastAsia="Arial" w:hAnsi="Arial" w:cs="Arial"/>
          <w:sz w:val="15"/>
        </w:rPr>
        <w:t>Zhotovitel:</w:t>
      </w:r>
      <w:r>
        <w:rPr>
          <w:rFonts w:ascii="Arial" w:eastAsia="Arial" w:hAnsi="Arial" w:cs="Arial"/>
          <w:sz w:val="15"/>
        </w:rPr>
        <w:tab/>
        <w:t>IČ:</w:t>
      </w:r>
      <w:r>
        <w:rPr>
          <w:rFonts w:ascii="Arial" w:eastAsia="Arial" w:hAnsi="Arial" w:cs="Arial"/>
          <w:sz w:val="15"/>
        </w:rPr>
        <w:tab/>
        <w:t>61171344</w:t>
      </w:r>
    </w:p>
    <w:p w:rsidR="00A05F2F" w:rsidRDefault="00E454B4">
      <w:pPr>
        <w:tabs>
          <w:tab w:val="center" w:pos="845"/>
          <w:tab w:val="center" w:pos="7757"/>
        </w:tabs>
      </w:pPr>
      <w:r>
        <w:tab/>
      </w:r>
      <w:r>
        <w:rPr>
          <w:rFonts w:ascii="Arial" w:eastAsia="Arial" w:hAnsi="Arial" w:cs="Arial"/>
          <w:sz w:val="15"/>
        </w:rPr>
        <w:t>MENE Industry s.r.o.</w:t>
      </w:r>
      <w:r>
        <w:rPr>
          <w:rFonts w:ascii="Arial" w:eastAsia="Arial" w:hAnsi="Arial" w:cs="Arial"/>
          <w:sz w:val="15"/>
        </w:rPr>
        <w:tab/>
        <w:t>DIČ:</w:t>
      </w:r>
    </w:p>
    <w:tbl>
      <w:tblPr>
        <w:tblStyle w:val="TableGrid"/>
        <w:tblW w:w="9888" w:type="dxa"/>
        <w:tblInd w:w="-36" w:type="dxa"/>
        <w:tblCellMar>
          <w:top w:w="0" w:type="dxa"/>
          <w:left w:w="0" w:type="dxa"/>
          <w:bottom w:w="3" w:type="dxa"/>
          <w:right w:w="30" w:type="dxa"/>
        </w:tblCellMar>
        <w:tblLook w:val="04A0" w:firstRow="1" w:lastRow="0" w:firstColumn="1" w:lastColumn="0" w:noHBand="0" w:noVBand="1"/>
      </w:tblPr>
      <w:tblGrid>
        <w:gridCol w:w="1411"/>
        <w:gridCol w:w="1728"/>
        <w:gridCol w:w="857"/>
        <w:gridCol w:w="1217"/>
        <w:gridCol w:w="2431"/>
        <w:gridCol w:w="1517"/>
        <w:gridCol w:w="727"/>
      </w:tblGrid>
      <w:tr w:rsidR="00A05F2F">
        <w:trPr>
          <w:trHeight w:val="4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22"/>
              <w:ind w:left="29"/>
            </w:pPr>
            <w:r>
              <w:rPr>
                <w:rFonts w:ascii="Arial" w:eastAsia="Arial" w:hAnsi="Arial" w:cs="Arial"/>
                <w:sz w:val="15"/>
              </w:rPr>
              <w:t>Projektant:</w:t>
            </w:r>
          </w:p>
          <w:p w:rsidR="00A05F2F" w:rsidRDefault="00E454B4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22"/>
            </w:pPr>
            <w:r>
              <w:rPr>
                <w:rFonts w:ascii="Arial" w:eastAsia="Arial" w:hAnsi="Arial" w:cs="Arial"/>
                <w:sz w:val="15"/>
              </w:rPr>
              <w:t>IČ: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DIČ: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1055"/>
        </w:trPr>
        <w:tc>
          <w:tcPr>
            <w:tcW w:w="14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22"/>
              <w:ind w:left="29"/>
            </w:pPr>
            <w:r>
              <w:rPr>
                <w:rFonts w:ascii="Arial" w:eastAsia="Arial" w:hAnsi="Arial" w:cs="Arial"/>
                <w:sz w:val="15"/>
              </w:rPr>
              <w:t>Zpracovatel:</w:t>
            </w:r>
          </w:p>
          <w:p w:rsidR="00A05F2F" w:rsidRDefault="00E454B4">
            <w:pPr>
              <w:spacing w:after="115"/>
              <w:ind w:left="202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:rsidR="00A05F2F" w:rsidRDefault="00E454B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5"/>
              </w:rPr>
              <w:t>Poznámka: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8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24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5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22"/>
            </w:pPr>
            <w:r>
              <w:rPr>
                <w:rFonts w:ascii="Arial" w:eastAsia="Arial" w:hAnsi="Arial" w:cs="Arial"/>
                <w:sz w:val="15"/>
              </w:rPr>
              <w:t>IČ: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DIČ: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446"/>
        </w:trPr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15"/>
              </w:rPr>
              <w:t>Cena bez DPH</w:t>
            </w: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2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125"/>
            </w:pPr>
            <w:r>
              <w:rPr>
                <w:rFonts w:ascii="Arial" w:eastAsia="Arial" w:hAnsi="Arial" w:cs="Arial"/>
                <w:b/>
                <w:sz w:val="15"/>
              </w:rPr>
              <w:t>2 758,00</w:t>
            </w:r>
          </w:p>
        </w:tc>
      </w:tr>
      <w:tr w:rsidR="00A05F2F">
        <w:trPr>
          <w:trHeight w:val="3562"/>
        </w:trPr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178" w:line="283" w:lineRule="auto"/>
              <w:ind w:left="375" w:hanging="346"/>
            </w:pPr>
            <w:r>
              <w:rPr>
                <w:rFonts w:ascii="Arial" w:eastAsia="Arial" w:hAnsi="Arial" w:cs="Arial"/>
                <w:sz w:val="15"/>
              </w:rPr>
              <w:lastRenderedPageBreak/>
              <w:t>DPH základní snížená</w:t>
            </w:r>
          </w:p>
          <w:p w:rsidR="00A05F2F" w:rsidRDefault="00E454B4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18"/>
                <w:bdr w:val="single" w:sz="2" w:space="0" w:color="000000"/>
              </w:rPr>
              <w:t>Cena s DPH</w:t>
            </w: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5"/>
              </w:rPr>
              <w:t>Sazba daně</w:t>
            </w:r>
          </w:p>
          <w:p w:rsidR="00A05F2F" w:rsidRDefault="00E454B4">
            <w:pPr>
              <w:spacing w:after="12"/>
            </w:pPr>
            <w:r>
              <w:rPr>
                <w:rFonts w:ascii="Arial" w:eastAsia="Arial" w:hAnsi="Arial" w:cs="Arial"/>
                <w:sz w:val="15"/>
              </w:rPr>
              <w:t>21,00%</w:t>
            </w:r>
          </w:p>
          <w:p w:rsidR="00A05F2F" w:rsidRDefault="00E454B4">
            <w:pPr>
              <w:spacing w:after="202"/>
            </w:pPr>
            <w:r>
              <w:rPr>
                <w:rFonts w:ascii="Arial" w:eastAsia="Arial" w:hAnsi="Arial" w:cs="Arial"/>
                <w:sz w:val="15"/>
              </w:rPr>
              <w:t>15,00%</w:t>
            </w:r>
          </w:p>
          <w:p w:rsidR="00A05F2F" w:rsidRDefault="00E454B4">
            <w:pPr>
              <w:spacing w:after="0"/>
              <w:ind w:right="200"/>
              <w:jc w:val="right"/>
            </w:pPr>
            <w:r>
              <w:rPr>
                <w:rFonts w:ascii="Arial" w:eastAsia="Arial" w:hAnsi="Arial" w:cs="Arial"/>
                <w:b/>
                <w:sz w:val="18"/>
                <w:bdr w:val="single" w:sz="2" w:space="0" w:color="000000"/>
              </w:rPr>
              <w:t>v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237"/>
              <w:jc w:val="center"/>
            </w:pPr>
            <w:r>
              <w:rPr>
                <w:rFonts w:ascii="Arial" w:eastAsia="Arial" w:hAnsi="Arial" w:cs="Arial"/>
                <w:b/>
                <w:sz w:val="18"/>
                <w:bdr w:val="single" w:sz="2" w:space="0" w:color="000000"/>
              </w:rPr>
              <w:t>CZK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Základ daně</w:t>
            </w:r>
          </w:p>
          <w:p w:rsidR="00A05F2F" w:rsidRDefault="00E454B4">
            <w:pPr>
              <w:spacing w:after="0"/>
              <w:ind w:right="372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2 758,00 0,00</w:t>
            </w:r>
          </w:p>
        </w:tc>
        <w:tc>
          <w:tcPr>
            <w:tcW w:w="2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>Výše daně</w:t>
            </w:r>
          </w:p>
          <w:p w:rsidR="00A05F2F" w:rsidRDefault="00E454B4">
            <w:pPr>
              <w:spacing w:after="182" w:line="276" w:lineRule="auto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579,18 0,00</w:t>
            </w:r>
          </w:p>
          <w:p w:rsidR="00A05F2F" w:rsidRDefault="00E454B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  <w:bdr w:val="single" w:sz="2" w:space="0" w:color="000000"/>
              </w:rPr>
              <w:t>3 337,18</w:t>
            </w:r>
          </w:p>
        </w:tc>
      </w:tr>
      <w:tr w:rsidR="00A05F2F">
        <w:trPr>
          <w:trHeight w:val="1906"/>
        </w:trPr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1536"/>
              <w:ind w:left="29"/>
            </w:pPr>
            <w:r>
              <w:rPr>
                <w:rFonts w:ascii="Arial" w:eastAsia="Arial" w:hAnsi="Arial" w:cs="Arial"/>
                <w:b/>
                <w:sz w:val="15"/>
              </w:rPr>
              <w:t>Projektant</w:t>
            </w:r>
          </w:p>
          <w:p w:rsidR="00A05F2F" w:rsidRDefault="00E454B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5"/>
              </w:rPr>
              <w:t>Datum a podpis:</w:t>
            </w: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Razítko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2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1536"/>
            </w:pPr>
            <w:r>
              <w:rPr>
                <w:rFonts w:ascii="Arial" w:eastAsia="Arial" w:hAnsi="Arial" w:cs="Arial"/>
                <w:b/>
                <w:sz w:val="15"/>
              </w:rPr>
              <w:t>Zpracovatel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Datum a podpis: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ind w:left="422"/>
              <w:jc w:val="center"/>
            </w:pPr>
            <w:r>
              <w:rPr>
                <w:rFonts w:ascii="Arial" w:eastAsia="Arial" w:hAnsi="Arial" w:cs="Arial"/>
                <w:sz w:val="15"/>
              </w:rPr>
              <w:t>Razítko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461"/>
        </w:trPr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2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1882"/>
        </w:trPr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1524"/>
              <w:ind w:left="29"/>
            </w:pPr>
            <w:r>
              <w:rPr>
                <w:rFonts w:ascii="Arial" w:eastAsia="Arial" w:hAnsi="Arial" w:cs="Arial"/>
                <w:b/>
                <w:sz w:val="15"/>
              </w:rPr>
              <w:t>Objednavatel</w:t>
            </w:r>
          </w:p>
          <w:p w:rsidR="00A05F2F" w:rsidRDefault="00E454B4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5"/>
              </w:rPr>
              <w:t>Datum a podpis:</w:t>
            </w: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Razítko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2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1524"/>
            </w:pPr>
            <w:r>
              <w:rPr>
                <w:rFonts w:ascii="Arial" w:eastAsia="Arial" w:hAnsi="Arial" w:cs="Arial"/>
                <w:b/>
                <w:sz w:val="15"/>
              </w:rPr>
              <w:t>Zhotovitel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Datum a podpis: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ind w:left="422"/>
              <w:jc w:val="center"/>
            </w:pPr>
            <w:r>
              <w:rPr>
                <w:rFonts w:ascii="Arial" w:eastAsia="Arial" w:hAnsi="Arial" w:cs="Arial"/>
                <w:sz w:val="15"/>
              </w:rPr>
              <w:t>Razítko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</w:tbl>
    <w:p w:rsidR="00A05F2F" w:rsidRDefault="00E454B4">
      <w:pPr>
        <w:spacing w:after="3"/>
        <w:ind w:left="2104" w:hanging="10"/>
        <w:jc w:val="center"/>
      </w:pPr>
      <w:r>
        <w:rPr>
          <w:rFonts w:ascii="Arial" w:eastAsia="Arial" w:hAnsi="Arial" w:cs="Arial"/>
          <w:sz w:val="12"/>
        </w:rPr>
        <w:t>Strana 1 z 2</w:t>
      </w:r>
    </w:p>
    <w:p w:rsidR="00A05F2F" w:rsidRDefault="00E454B4">
      <w:pPr>
        <w:pStyle w:val="Nadpis1"/>
        <w:spacing w:after="0"/>
        <w:ind w:left="-5"/>
      </w:pPr>
      <w:r>
        <w:rPr>
          <w:sz w:val="21"/>
        </w:rPr>
        <w:t>REKAPITULACE OBJEKTŮ STAVBY A SOUPISŮ PRACÍ</w:t>
      </w:r>
    </w:p>
    <w:p w:rsidR="00A05F2F" w:rsidRDefault="00E454B4">
      <w:pPr>
        <w:tabs>
          <w:tab w:val="center" w:pos="1958"/>
        </w:tabs>
      </w:pPr>
      <w:r>
        <w:rPr>
          <w:rFonts w:ascii="Arial" w:eastAsia="Arial" w:hAnsi="Arial" w:cs="Arial"/>
          <w:sz w:val="15"/>
        </w:rPr>
        <w:t>Kód:</w:t>
      </w:r>
      <w:r>
        <w:rPr>
          <w:rFonts w:ascii="Arial" w:eastAsia="Arial" w:hAnsi="Arial" w:cs="Arial"/>
          <w:sz w:val="15"/>
        </w:rPr>
        <w:tab/>
        <w:t>2021-015</w:t>
      </w:r>
    </w:p>
    <w:p w:rsidR="00A05F2F" w:rsidRDefault="00E454B4">
      <w:pPr>
        <w:tabs>
          <w:tab w:val="center" w:pos="3817"/>
        </w:tabs>
      </w:pPr>
      <w:r>
        <w:rPr>
          <w:rFonts w:ascii="Arial" w:eastAsia="Arial" w:hAnsi="Arial" w:cs="Arial"/>
          <w:b/>
          <w:sz w:val="16"/>
        </w:rPr>
        <w:t>Stavba:</w:t>
      </w:r>
      <w:r>
        <w:rPr>
          <w:rFonts w:ascii="Arial" w:eastAsia="Arial" w:hAnsi="Arial" w:cs="Arial"/>
          <w:b/>
          <w:sz w:val="16"/>
        </w:rPr>
        <w:tab/>
        <w:t>Koupelny v domově mládeže, Borská 55, Plzeň, 1 .etapa</w:t>
      </w:r>
    </w:p>
    <w:p w:rsidR="00A05F2F" w:rsidRDefault="00E454B4">
      <w:pPr>
        <w:tabs>
          <w:tab w:val="center" w:pos="1646"/>
          <w:tab w:val="center" w:pos="5903"/>
          <w:tab w:val="center" w:pos="8950"/>
        </w:tabs>
      </w:pPr>
      <w:r>
        <w:rPr>
          <w:rFonts w:ascii="Arial" w:eastAsia="Arial" w:hAnsi="Arial" w:cs="Arial"/>
          <w:sz w:val="15"/>
        </w:rPr>
        <w:t>Místo:</w:t>
      </w:r>
      <w:r>
        <w:rPr>
          <w:rFonts w:ascii="Arial" w:eastAsia="Arial" w:hAnsi="Arial" w:cs="Arial"/>
          <w:sz w:val="15"/>
        </w:rPr>
        <w:tab/>
      </w:r>
      <w:r>
        <w:rPr>
          <w:rFonts w:ascii="Arial" w:eastAsia="Arial" w:hAnsi="Arial" w:cs="Arial"/>
          <w:b/>
          <w:sz w:val="15"/>
        </w:rPr>
        <w:t xml:space="preserve"> </w:t>
      </w:r>
      <w:r>
        <w:rPr>
          <w:rFonts w:ascii="Arial" w:eastAsia="Arial" w:hAnsi="Arial" w:cs="Arial"/>
          <w:b/>
          <w:sz w:val="15"/>
        </w:rPr>
        <w:tab/>
      </w:r>
      <w:r>
        <w:rPr>
          <w:rFonts w:ascii="Arial" w:eastAsia="Arial" w:hAnsi="Arial" w:cs="Arial"/>
          <w:sz w:val="15"/>
        </w:rPr>
        <w:t>Datum:</w:t>
      </w:r>
      <w:r>
        <w:rPr>
          <w:rFonts w:ascii="Arial" w:eastAsia="Arial" w:hAnsi="Arial" w:cs="Arial"/>
          <w:sz w:val="15"/>
        </w:rPr>
        <w:tab/>
        <w:t>06.10.2021</w:t>
      </w:r>
    </w:p>
    <w:p w:rsidR="00A05F2F" w:rsidRDefault="00E454B4">
      <w:pPr>
        <w:tabs>
          <w:tab w:val="center" w:pos="2721"/>
          <w:tab w:val="center" w:pos="6018"/>
          <w:tab w:val="center" w:pos="8582"/>
        </w:tabs>
      </w:pPr>
      <w:r>
        <w:rPr>
          <w:rFonts w:ascii="Arial" w:eastAsia="Arial" w:hAnsi="Arial" w:cs="Arial"/>
          <w:sz w:val="15"/>
        </w:rPr>
        <w:t>Zadavatel:</w:t>
      </w:r>
      <w:r>
        <w:rPr>
          <w:rFonts w:ascii="Arial" w:eastAsia="Arial" w:hAnsi="Arial" w:cs="Arial"/>
          <w:sz w:val="15"/>
        </w:rPr>
        <w:tab/>
        <w:t>Střední odborné učiliště stavební</w:t>
      </w:r>
      <w:r>
        <w:rPr>
          <w:rFonts w:ascii="Arial" w:eastAsia="Arial" w:hAnsi="Arial" w:cs="Arial"/>
          <w:sz w:val="15"/>
        </w:rPr>
        <w:tab/>
        <w:t>Projektant:</w:t>
      </w:r>
      <w:r>
        <w:rPr>
          <w:rFonts w:ascii="Arial" w:eastAsia="Arial" w:hAnsi="Arial" w:cs="Arial"/>
          <w:sz w:val="15"/>
        </w:rPr>
        <w:tab/>
        <w:t xml:space="preserve"> </w:t>
      </w:r>
    </w:p>
    <w:p w:rsidR="00A05F2F" w:rsidRDefault="00E454B4">
      <w:pPr>
        <w:tabs>
          <w:tab w:val="center" w:pos="2326"/>
          <w:tab w:val="center" w:pos="6071"/>
          <w:tab w:val="center" w:pos="8582"/>
        </w:tabs>
      </w:pPr>
      <w:r>
        <w:rPr>
          <w:rFonts w:ascii="Arial" w:eastAsia="Arial" w:hAnsi="Arial" w:cs="Arial"/>
          <w:sz w:val="15"/>
        </w:rPr>
        <w:t>Zhotovitel:</w:t>
      </w:r>
      <w:r>
        <w:rPr>
          <w:rFonts w:ascii="Arial" w:eastAsia="Arial" w:hAnsi="Arial" w:cs="Arial"/>
          <w:sz w:val="15"/>
        </w:rPr>
        <w:tab/>
        <w:t>MENE Industry s.r.o.</w:t>
      </w:r>
      <w:r>
        <w:rPr>
          <w:rFonts w:ascii="Arial" w:eastAsia="Arial" w:hAnsi="Arial" w:cs="Arial"/>
          <w:sz w:val="15"/>
        </w:rPr>
        <w:tab/>
        <w:t>Zpracovatel:</w:t>
      </w:r>
      <w:r>
        <w:rPr>
          <w:rFonts w:ascii="Arial" w:eastAsia="Arial" w:hAnsi="Arial" w:cs="Arial"/>
          <w:sz w:val="15"/>
        </w:rPr>
        <w:tab/>
        <w:t xml:space="preserve"> </w:t>
      </w:r>
    </w:p>
    <w:tbl>
      <w:tblPr>
        <w:tblStyle w:val="TableGrid"/>
        <w:tblW w:w="10428" w:type="dxa"/>
        <w:tblInd w:w="-3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81"/>
        <w:gridCol w:w="4018"/>
        <w:gridCol w:w="1807"/>
        <w:gridCol w:w="1553"/>
        <w:gridCol w:w="1369"/>
      </w:tblGrid>
      <w:tr w:rsidR="00A05F2F">
        <w:trPr>
          <w:trHeight w:val="398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3"/>
              </w:rPr>
              <w:t>Kód</w:t>
            </w:r>
          </w:p>
        </w:tc>
        <w:tc>
          <w:tcPr>
            <w:tcW w:w="40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1366"/>
            </w:pPr>
            <w:r>
              <w:rPr>
                <w:rFonts w:ascii="Arial" w:eastAsia="Arial" w:hAnsi="Arial" w:cs="Arial"/>
                <w:sz w:val="13"/>
              </w:rPr>
              <w:t>Popis</w:t>
            </w:r>
          </w:p>
        </w:tc>
        <w:tc>
          <w:tcPr>
            <w:tcW w:w="1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Cena bez DPH [CZK]</w:t>
            </w:r>
          </w:p>
        </w:tc>
        <w:tc>
          <w:tcPr>
            <w:tcW w:w="1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Cena s DPH [CZK]</w:t>
            </w:r>
          </w:p>
        </w:tc>
      </w:tr>
    </w:tbl>
    <w:p w:rsidR="00A05F2F" w:rsidRDefault="00E454B4">
      <w:pPr>
        <w:tabs>
          <w:tab w:val="center" w:pos="8390"/>
          <w:tab w:val="center" w:pos="10013"/>
        </w:tabs>
      </w:pPr>
      <w:r>
        <w:rPr>
          <w:rFonts w:ascii="Arial" w:eastAsia="Arial" w:hAnsi="Arial" w:cs="Arial"/>
          <w:b/>
          <w:sz w:val="18"/>
        </w:rPr>
        <w:t>Náklady z rozpočtů</w:t>
      </w:r>
      <w:r>
        <w:rPr>
          <w:rFonts w:ascii="Arial" w:eastAsia="Arial" w:hAnsi="Arial" w:cs="Arial"/>
          <w:b/>
          <w:sz w:val="18"/>
        </w:rPr>
        <w:tab/>
        <w:t>2 758,00</w:t>
      </w:r>
      <w:r>
        <w:rPr>
          <w:rFonts w:ascii="Arial" w:eastAsia="Arial" w:hAnsi="Arial" w:cs="Arial"/>
          <w:b/>
          <w:sz w:val="18"/>
        </w:rPr>
        <w:tab/>
        <w:t>3 337,18</w:t>
      </w:r>
    </w:p>
    <w:p w:rsidR="00A05F2F" w:rsidRDefault="00E454B4">
      <w:r>
        <w:rPr>
          <w:rFonts w:ascii="Arial" w:eastAsia="Arial" w:hAnsi="Arial" w:cs="Arial"/>
          <w:b/>
          <w:sz w:val="16"/>
        </w:rPr>
        <w:t xml:space="preserve">Změna rozsahu prováděných prací - odpočty k </w:t>
      </w:r>
    </w:p>
    <w:p w:rsidR="00A05F2F" w:rsidRDefault="00E454B4">
      <w:pPr>
        <w:tabs>
          <w:tab w:val="center" w:pos="430"/>
          <w:tab w:val="center" w:pos="8300"/>
          <w:tab w:val="center" w:pos="9922"/>
        </w:tabs>
      </w:pPr>
      <w:r>
        <w:tab/>
      </w:r>
      <w:r>
        <w:rPr>
          <w:rFonts w:ascii="Arial" w:eastAsia="Arial" w:hAnsi="Arial" w:cs="Arial"/>
          <w:b/>
          <w:sz w:val="16"/>
        </w:rPr>
        <w:t>1-01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>-217 700,00</w:t>
      </w:r>
      <w:r>
        <w:rPr>
          <w:rFonts w:ascii="Arial" w:eastAsia="Arial" w:hAnsi="Arial" w:cs="Arial"/>
          <w:sz w:val="16"/>
        </w:rPr>
        <w:tab/>
        <w:t>-263 417,00</w:t>
      </w:r>
    </w:p>
    <w:p w:rsidR="00A05F2F" w:rsidRDefault="00E454B4">
      <w:r>
        <w:rPr>
          <w:rFonts w:ascii="Arial" w:eastAsia="Arial" w:hAnsi="Arial" w:cs="Arial"/>
          <w:b/>
          <w:sz w:val="16"/>
        </w:rPr>
        <w:t>1.10.</w:t>
      </w:r>
    </w:p>
    <w:p w:rsidR="00A05F2F" w:rsidRDefault="00E454B4">
      <w:r>
        <w:rPr>
          <w:rFonts w:ascii="Arial" w:eastAsia="Arial" w:hAnsi="Arial" w:cs="Arial"/>
          <w:b/>
          <w:sz w:val="16"/>
        </w:rPr>
        <w:t xml:space="preserve">Změna rozsahu prováděných prací - dešťová </w:t>
      </w:r>
    </w:p>
    <w:p w:rsidR="00A05F2F" w:rsidRDefault="00E454B4">
      <w:pPr>
        <w:tabs>
          <w:tab w:val="center" w:pos="430"/>
          <w:tab w:val="center" w:pos="8373"/>
          <w:tab w:val="center" w:pos="9996"/>
        </w:tabs>
      </w:pPr>
      <w:r>
        <w:tab/>
      </w:r>
      <w:r>
        <w:rPr>
          <w:rFonts w:ascii="Arial" w:eastAsia="Arial" w:hAnsi="Arial" w:cs="Arial"/>
          <w:b/>
          <w:sz w:val="16"/>
        </w:rPr>
        <w:t>1-02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>73 281,00</w:t>
      </w:r>
      <w:r>
        <w:rPr>
          <w:rFonts w:ascii="Arial" w:eastAsia="Arial" w:hAnsi="Arial" w:cs="Arial"/>
          <w:sz w:val="16"/>
        </w:rPr>
        <w:tab/>
        <w:t>88 670,01</w:t>
      </w:r>
    </w:p>
    <w:p w:rsidR="00A05F2F" w:rsidRDefault="00E454B4">
      <w:r>
        <w:rPr>
          <w:rFonts w:ascii="Arial" w:eastAsia="Arial" w:hAnsi="Arial" w:cs="Arial"/>
          <w:b/>
          <w:sz w:val="16"/>
        </w:rPr>
        <w:t>kanalizace</w:t>
      </w:r>
    </w:p>
    <w:p w:rsidR="00A05F2F" w:rsidRDefault="00E454B4">
      <w:r>
        <w:rPr>
          <w:rFonts w:ascii="Arial" w:eastAsia="Arial" w:hAnsi="Arial" w:cs="Arial"/>
          <w:b/>
          <w:sz w:val="16"/>
        </w:rPr>
        <w:t xml:space="preserve">Změna rozsahu prováděných prací - čištění </w:t>
      </w:r>
    </w:p>
    <w:p w:rsidR="00A05F2F" w:rsidRDefault="00E454B4">
      <w:pPr>
        <w:tabs>
          <w:tab w:val="center" w:pos="430"/>
          <w:tab w:val="center" w:pos="8373"/>
          <w:tab w:val="center" w:pos="9996"/>
        </w:tabs>
      </w:pPr>
      <w:r>
        <w:tab/>
      </w:r>
      <w:r>
        <w:rPr>
          <w:rFonts w:ascii="Arial" w:eastAsia="Arial" w:hAnsi="Arial" w:cs="Arial"/>
          <w:b/>
          <w:sz w:val="16"/>
        </w:rPr>
        <w:t>1-03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>36 500,00</w:t>
      </w:r>
      <w:r>
        <w:rPr>
          <w:rFonts w:ascii="Arial" w:eastAsia="Arial" w:hAnsi="Arial" w:cs="Arial"/>
          <w:sz w:val="16"/>
        </w:rPr>
        <w:tab/>
        <w:t>44 165,00</w:t>
      </w:r>
    </w:p>
    <w:p w:rsidR="00A05F2F" w:rsidRDefault="00E454B4">
      <w:r>
        <w:rPr>
          <w:rFonts w:ascii="Arial" w:eastAsia="Arial" w:hAnsi="Arial" w:cs="Arial"/>
          <w:b/>
          <w:sz w:val="16"/>
        </w:rPr>
        <w:t>šachet od objemného odpadu</w:t>
      </w:r>
    </w:p>
    <w:p w:rsidR="00A05F2F" w:rsidRDefault="00E454B4">
      <w:r>
        <w:rPr>
          <w:rFonts w:ascii="Arial" w:eastAsia="Arial" w:hAnsi="Arial" w:cs="Arial"/>
          <w:b/>
          <w:sz w:val="16"/>
        </w:rPr>
        <w:lastRenderedPageBreak/>
        <w:t xml:space="preserve">Změna rozsahu prováděných prací - umyvadla, </w:t>
      </w:r>
    </w:p>
    <w:p w:rsidR="00A05F2F" w:rsidRDefault="00E454B4">
      <w:pPr>
        <w:tabs>
          <w:tab w:val="center" w:pos="430"/>
          <w:tab w:val="center" w:pos="8328"/>
          <w:tab w:val="center" w:pos="9950"/>
        </w:tabs>
      </w:pPr>
      <w:r>
        <w:tab/>
      </w:r>
      <w:r>
        <w:rPr>
          <w:rFonts w:ascii="Arial" w:eastAsia="Arial" w:hAnsi="Arial" w:cs="Arial"/>
          <w:b/>
          <w:sz w:val="16"/>
        </w:rPr>
        <w:t>1-04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>110 677,00</w:t>
      </w:r>
      <w:r>
        <w:rPr>
          <w:rFonts w:ascii="Arial" w:eastAsia="Arial" w:hAnsi="Arial" w:cs="Arial"/>
          <w:sz w:val="16"/>
        </w:rPr>
        <w:tab/>
        <w:t>133 919,17</w:t>
      </w:r>
    </w:p>
    <w:p w:rsidR="00A05F2F" w:rsidRDefault="00E454B4">
      <w:pPr>
        <w:spacing w:after="11682"/>
        <w:ind w:left="1303"/>
      </w:pPr>
      <w:r>
        <w:rPr>
          <w:rFonts w:ascii="Arial" w:eastAsia="Arial" w:hAnsi="Arial" w:cs="Arial"/>
          <w:b/>
          <w:sz w:val="16"/>
        </w:rPr>
        <w:t>WC</w:t>
      </w:r>
    </w:p>
    <w:p w:rsidR="00A05F2F" w:rsidRDefault="00E454B4">
      <w:pPr>
        <w:spacing w:after="3"/>
        <w:ind w:left="2104" w:hanging="10"/>
        <w:jc w:val="center"/>
      </w:pPr>
      <w:r>
        <w:rPr>
          <w:rFonts w:ascii="Arial" w:eastAsia="Arial" w:hAnsi="Arial" w:cs="Arial"/>
          <w:sz w:val="12"/>
        </w:rPr>
        <w:t>Strana 2 z 2</w:t>
      </w:r>
    </w:p>
    <w:p w:rsidR="00A05F2F" w:rsidRDefault="00A05F2F">
      <w:pPr>
        <w:sectPr w:rsidR="00A05F2F">
          <w:footerReference w:type="even" r:id="rId6"/>
          <w:footerReference w:type="default" r:id="rId7"/>
          <w:footerReference w:type="first" r:id="rId8"/>
          <w:pgSz w:w="11900" w:h="16840"/>
          <w:pgMar w:top="632" w:right="2714" w:bottom="29" w:left="610" w:header="708" w:footer="708" w:gutter="0"/>
          <w:cols w:space="708"/>
        </w:sectPr>
      </w:pPr>
    </w:p>
    <w:p w:rsidR="00A05F2F" w:rsidRDefault="00E454B4">
      <w:pPr>
        <w:pStyle w:val="Nadpis1"/>
      </w:pPr>
      <w:r>
        <w:lastRenderedPageBreak/>
        <w:t>KRYCÍ LIST SOUPISU PRACÍ</w:t>
      </w:r>
    </w:p>
    <w:p w:rsidR="00A05F2F" w:rsidRDefault="00E454B4">
      <w:pPr>
        <w:spacing w:after="0" w:line="270" w:lineRule="auto"/>
        <w:ind w:left="329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111" w:line="270" w:lineRule="auto"/>
        <w:ind w:left="319" w:right="4768" w:firstLine="334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spacing w:after="76"/>
        <w:ind w:left="648" w:hanging="10"/>
      </w:pPr>
      <w:r>
        <w:rPr>
          <w:rFonts w:ascii="Arial" w:eastAsia="Arial" w:hAnsi="Arial" w:cs="Arial"/>
          <w:b/>
          <w:sz w:val="19"/>
        </w:rPr>
        <w:t>1-01 - Změna rozsahu prováděných prací - odpočty k 1.10.</w:t>
      </w:r>
    </w:p>
    <w:tbl>
      <w:tblPr>
        <w:tblStyle w:val="TableGrid"/>
        <w:tblW w:w="10141" w:type="dxa"/>
        <w:tblInd w:w="284" w:type="dxa"/>
        <w:tblCellMar>
          <w:top w:w="0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313"/>
        <w:gridCol w:w="1236"/>
        <w:gridCol w:w="1913"/>
        <w:gridCol w:w="780"/>
        <w:gridCol w:w="1217"/>
        <w:gridCol w:w="1682"/>
      </w:tblGrid>
      <w:tr w:rsidR="00A05F2F">
        <w:trPr>
          <w:trHeight w:val="194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KSO: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CC-CZ: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78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1686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trHeight w:val="30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8"/>
              </w:rPr>
              <w:t>Střední odborné učiliště stavební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61171344</w:t>
            </w:r>
          </w:p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>MENE Industry s.r.o.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59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1236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  <w:p w:rsidR="00A05F2F" w:rsidRDefault="00E454B4">
            <w:pPr>
              <w:spacing w:after="133"/>
              <w:ind w:left="36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Poznámka: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341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Náklady z rozpočtu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-217 700,00</w:t>
            </w:r>
          </w:p>
        </w:tc>
      </w:tr>
      <w:tr w:rsidR="00A05F2F">
        <w:trPr>
          <w:trHeight w:val="267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Ostatní náklady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A05F2F">
        <w:trPr>
          <w:trHeight w:val="366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Cena bez DPH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-217 700,00</w:t>
            </w:r>
          </w:p>
        </w:tc>
      </w:tr>
      <w:tr w:rsidR="00A05F2F">
        <w:trPr>
          <w:trHeight w:val="341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Základ daně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Sazba daně</w:t>
            </w:r>
          </w:p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Výše daně</w:t>
            </w:r>
          </w:p>
        </w:tc>
      </w:tr>
      <w:tr w:rsidR="00A05F2F">
        <w:trPr>
          <w:trHeight w:val="23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4"/>
              </w:rPr>
              <w:t xml:space="preserve">DPH </w:t>
            </w:r>
            <w:r>
              <w:rPr>
                <w:rFonts w:ascii="Arial" w:eastAsia="Arial" w:hAnsi="Arial" w:cs="Arial"/>
                <w:sz w:val="18"/>
              </w:rPr>
              <w:t>základní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8"/>
              </w:rPr>
              <w:t>-217 700,00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21,00%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-45 717,00</w:t>
            </w:r>
          </w:p>
        </w:tc>
      </w:tr>
      <w:tr w:rsidR="00A05F2F">
        <w:trPr>
          <w:trHeight w:val="340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>snížená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629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15,00%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A05F2F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1"/>
              </w:rPr>
              <w:t>Cena s DPH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430"/>
            </w:pPr>
            <w:r>
              <w:rPr>
                <w:rFonts w:ascii="Arial" w:eastAsia="Arial" w:hAnsi="Arial" w:cs="Arial"/>
                <w:b/>
                <w:sz w:val="21"/>
              </w:rPr>
              <w:t>v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CZK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-263 417,00</w:t>
            </w:r>
          </w:p>
        </w:tc>
      </w:tr>
      <w:tr w:rsidR="00A05F2F">
        <w:trPr>
          <w:trHeight w:val="184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26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1125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Projektant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269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4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Zpracovatel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1650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ind w:left="104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</w:tr>
    </w:tbl>
    <w:p w:rsidR="00A05F2F" w:rsidRDefault="00E454B4">
      <w:pPr>
        <w:tabs>
          <w:tab w:val="center" w:pos="870"/>
          <w:tab w:val="center" w:pos="6293"/>
        </w:tabs>
        <w:spacing w:after="1792"/>
      </w:pPr>
      <w:r>
        <w:tab/>
      </w:r>
      <w:r>
        <w:rPr>
          <w:rFonts w:ascii="Arial" w:eastAsia="Arial" w:hAnsi="Arial" w:cs="Arial"/>
          <w:b/>
          <w:sz w:val="18"/>
        </w:rPr>
        <w:t>Objednavatel</w:t>
      </w:r>
      <w:r>
        <w:rPr>
          <w:rFonts w:ascii="Arial" w:eastAsia="Arial" w:hAnsi="Arial" w:cs="Arial"/>
          <w:b/>
          <w:sz w:val="18"/>
        </w:rPr>
        <w:tab/>
        <w:t>Zhotovitel</w:t>
      </w:r>
    </w:p>
    <w:p w:rsidR="00A05F2F" w:rsidRDefault="00E454B4">
      <w:pPr>
        <w:tabs>
          <w:tab w:val="center" w:pos="959"/>
          <w:tab w:val="center" w:pos="3895"/>
          <w:tab w:val="center" w:pos="6515"/>
          <w:tab w:val="right" w:pos="10389"/>
        </w:tabs>
        <w:spacing w:after="0"/>
      </w:pPr>
      <w:r>
        <w:lastRenderedPageBreak/>
        <w:tab/>
      </w:r>
      <w:r>
        <w:rPr>
          <w:rFonts w:ascii="Arial" w:eastAsia="Arial" w:hAnsi="Arial" w:cs="Arial"/>
          <w:sz w:val="18"/>
          <w:u w:val="single" w:color="000000"/>
        </w:rPr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  <w:r>
        <w:rPr>
          <w:rFonts w:ascii="Arial" w:eastAsia="Arial" w:hAnsi="Arial" w:cs="Arial"/>
          <w:sz w:val="18"/>
          <w:u w:val="single" w:color="000000"/>
        </w:rPr>
        <w:tab/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</w:p>
    <w:p w:rsidR="00A05F2F" w:rsidRDefault="00E454B4">
      <w:pPr>
        <w:pStyle w:val="Nadpis1"/>
        <w:ind w:left="5"/>
      </w:pPr>
      <w:r>
        <w:t>REKAPITULACE ČLENĚNÍ SOUPISU PRACÍ</w:t>
      </w:r>
    </w:p>
    <w:p w:rsidR="00A05F2F" w:rsidRDefault="00E454B4">
      <w:pPr>
        <w:spacing w:after="0" w:line="270" w:lineRule="auto"/>
        <w:ind w:left="-5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111" w:line="270" w:lineRule="auto"/>
        <w:ind w:left="-15" w:right="4768" w:firstLine="653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spacing w:after="6"/>
        <w:ind w:left="648" w:hanging="10"/>
      </w:pPr>
      <w:r>
        <w:rPr>
          <w:rFonts w:ascii="Arial" w:eastAsia="Arial" w:hAnsi="Arial" w:cs="Arial"/>
          <w:b/>
          <w:sz w:val="19"/>
        </w:rPr>
        <w:t>1-01 - Změna rozsahu prováděných prací - odpočty k 1.10.</w:t>
      </w:r>
    </w:p>
    <w:tbl>
      <w:tblPr>
        <w:tblStyle w:val="TableGrid"/>
        <w:tblW w:w="10399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7225"/>
        <w:gridCol w:w="1216"/>
        <w:gridCol w:w="647"/>
        <w:gridCol w:w="1002"/>
        <w:gridCol w:w="27"/>
      </w:tblGrid>
      <w:tr w:rsidR="00A05F2F">
        <w:trPr>
          <w:gridAfter w:val="1"/>
          <w:wAfter w:w="27" w:type="dxa"/>
          <w:trHeight w:val="262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1975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gridAfter w:val="1"/>
          <w:wAfter w:w="27" w:type="dxa"/>
          <w:trHeight w:val="286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3257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  <w:r>
              <w:rPr>
                <w:rFonts w:ascii="Arial" w:eastAsia="Arial" w:hAnsi="Arial" w:cs="Arial"/>
                <w:sz w:val="18"/>
              </w:rPr>
              <w:tab/>
              <w:t>Střední odborné učiliště stavební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gridAfter w:val="1"/>
          <w:wAfter w:w="27" w:type="dxa"/>
          <w:trHeight w:val="385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2783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  <w:r>
              <w:rPr>
                <w:rFonts w:ascii="Arial" w:eastAsia="Arial" w:hAnsi="Arial" w:cs="Arial"/>
                <w:sz w:val="18"/>
              </w:rPr>
              <w:tab/>
              <w:t>MENE Industry s.r.o.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gridAfter w:val="1"/>
          <w:wAfter w:w="27" w:type="dxa"/>
          <w:trHeight w:val="531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Kód dílu - Popis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A05F2F">
        <w:trPr>
          <w:gridAfter w:val="1"/>
          <w:wAfter w:w="27" w:type="dxa"/>
          <w:trHeight w:val="495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1"/>
              </w:rPr>
              <w:t>1) Náklady ze soupisu prací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-217 700,00</w:t>
            </w:r>
          </w:p>
        </w:tc>
      </w:tr>
      <w:tr w:rsidR="00A05F2F">
        <w:trPr>
          <w:gridAfter w:val="1"/>
          <w:wAfter w:w="27" w:type="dxa"/>
          <w:trHeight w:val="305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26"/>
            </w:pPr>
            <w:r>
              <w:rPr>
                <w:rFonts w:ascii="Arial" w:eastAsia="Arial" w:hAnsi="Arial" w:cs="Arial"/>
                <w:sz w:val="21"/>
              </w:rPr>
              <w:t>D.1.2 - Stavebně konstrukční část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21"/>
              </w:rPr>
              <w:t>-130 200,00</w:t>
            </w:r>
          </w:p>
        </w:tc>
      </w:tr>
      <w:tr w:rsidR="00A05F2F">
        <w:tblPrEx>
          <w:tblCellMar>
            <w:top w:w="61" w:type="dxa"/>
            <w:right w:w="37" w:type="dxa"/>
          </w:tblCellMar>
        </w:tblPrEx>
        <w:trPr>
          <w:gridBefore w:val="1"/>
          <w:wBefore w:w="283" w:type="dxa"/>
          <w:trHeight w:val="317"/>
        </w:trPr>
        <w:tc>
          <w:tcPr>
            <w:tcW w:w="9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5. - Ostatní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8"/>
              </w:rPr>
              <w:t>-53 200,00</w:t>
            </w:r>
          </w:p>
        </w:tc>
      </w:tr>
      <w:tr w:rsidR="00A05F2F">
        <w:tblPrEx>
          <w:tblCellMar>
            <w:top w:w="61" w:type="dxa"/>
            <w:right w:w="37" w:type="dxa"/>
          </w:tblCellMar>
        </w:tblPrEx>
        <w:trPr>
          <w:gridBefore w:val="1"/>
          <w:wBefore w:w="283" w:type="dxa"/>
          <w:trHeight w:val="317"/>
        </w:trPr>
        <w:tc>
          <w:tcPr>
            <w:tcW w:w="9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9. - Stavební úpravy - střecha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8"/>
              </w:rPr>
              <w:t>-77 000,00</w:t>
            </w:r>
          </w:p>
        </w:tc>
      </w:tr>
      <w:tr w:rsidR="00A05F2F">
        <w:tblPrEx>
          <w:tblCellMar>
            <w:top w:w="61" w:type="dxa"/>
            <w:right w:w="37" w:type="dxa"/>
          </w:tblCellMar>
        </w:tblPrEx>
        <w:trPr>
          <w:gridBefore w:val="1"/>
          <w:wBefore w:w="283" w:type="dxa"/>
          <w:trHeight w:val="398"/>
        </w:trPr>
        <w:tc>
          <w:tcPr>
            <w:tcW w:w="9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1"/>
              </w:rPr>
              <w:t>D.1.4.a - Zdravotně technické instalace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1"/>
              </w:rPr>
              <w:t>-87 500,00</w:t>
            </w:r>
          </w:p>
        </w:tc>
      </w:tr>
      <w:tr w:rsidR="00A05F2F">
        <w:tblPrEx>
          <w:tblCellMar>
            <w:top w:w="61" w:type="dxa"/>
            <w:right w:w="37" w:type="dxa"/>
          </w:tblCellMar>
        </w:tblPrEx>
        <w:trPr>
          <w:gridBefore w:val="1"/>
          <w:wBefore w:w="283" w:type="dxa"/>
          <w:trHeight w:val="317"/>
        </w:trPr>
        <w:tc>
          <w:tcPr>
            <w:tcW w:w="9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9. - Stavební úpravy - střecha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18"/>
              </w:rPr>
              <w:t>-87 500,00</w:t>
            </w:r>
          </w:p>
        </w:tc>
      </w:tr>
    </w:tbl>
    <w:p w:rsidR="00A05F2F" w:rsidRDefault="00E454B4">
      <w:pPr>
        <w:tabs>
          <w:tab w:val="right" w:pos="10389"/>
        </w:tabs>
        <w:spacing w:after="498" w:line="265" w:lineRule="auto"/>
        <w:ind w:left="-13" w:right="-15"/>
      </w:pPr>
      <w:r>
        <w:rPr>
          <w:rFonts w:ascii="Arial" w:eastAsia="Arial" w:hAnsi="Arial" w:cs="Arial"/>
          <w:b/>
          <w:sz w:val="21"/>
        </w:rPr>
        <w:t>2) Ostatní náklady</w:t>
      </w:r>
      <w:r>
        <w:rPr>
          <w:rFonts w:ascii="Arial" w:eastAsia="Arial" w:hAnsi="Arial" w:cs="Arial"/>
          <w:b/>
          <w:sz w:val="21"/>
        </w:rPr>
        <w:tab/>
        <w:t>0,00</w:t>
      </w:r>
    </w:p>
    <w:p w:rsidR="00A05F2F" w:rsidRDefault="00E454B4">
      <w:pPr>
        <w:tabs>
          <w:tab w:val="right" w:pos="10389"/>
        </w:tabs>
        <w:spacing w:after="498" w:line="265" w:lineRule="auto"/>
        <w:ind w:left="-13" w:right="-15"/>
      </w:pPr>
      <w:r>
        <w:rPr>
          <w:rFonts w:ascii="Arial" w:eastAsia="Arial" w:hAnsi="Arial" w:cs="Arial"/>
          <w:b/>
          <w:sz w:val="21"/>
        </w:rPr>
        <w:t>Celkové náklady za stavbu 1) + 2)</w:t>
      </w:r>
      <w:r>
        <w:rPr>
          <w:rFonts w:ascii="Arial" w:eastAsia="Arial" w:hAnsi="Arial" w:cs="Arial"/>
          <w:b/>
          <w:sz w:val="21"/>
        </w:rPr>
        <w:tab/>
        <w:t>-217 700,00</w:t>
      </w:r>
      <w:r>
        <w:br w:type="page"/>
      </w:r>
    </w:p>
    <w:p w:rsidR="00A05F2F" w:rsidRDefault="00E454B4">
      <w:pPr>
        <w:pStyle w:val="Nadpis1"/>
        <w:ind w:left="5"/>
      </w:pPr>
      <w:r>
        <w:lastRenderedPageBreak/>
        <w:t>SOUPIS PRACÍ</w:t>
      </w:r>
    </w:p>
    <w:p w:rsidR="00A05F2F" w:rsidRDefault="00E454B4">
      <w:pPr>
        <w:spacing w:after="0" w:line="270" w:lineRule="auto"/>
        <w:ind w:left="-5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111" w:line="270" w:lineRule="auto"/>
        <w:ind w:left="-15" w:right="4768" w:firstLine="653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spacing w:after="6"/>
        <w:ind w:left="648" w:hanging="10"/>
      </w:pPr>
      <w:r>
        <w:rPr>
          <w:rFonts w:ascii="Arial" w:eastAsia="Arial" w:hAnsi="Arial" w:cs="Arial"/>
          <w:b/>
          <w:sz w:val="19"/>
        </w:rPr>
        <w:t>1-01 - Změna rozsahu prováděných prací - odpočty k 1.10.</w:t>
      </w:r>
    </w:p>
    <w:tbl>
      <w:tblPr>
        <w:tblStyle w:val="TableGrid"/>
        <w:tblW w:w="10459" w:type="dxa"/>
        <w:tblInd w:w="-35" w:type="dxa"/>
        <w:tblCellMar>
          <w:top w:w="0" w:type="dxa"/>
          <w:left w:w="2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19"/>
        <w:gridCol w:w="334"/>
        <w:gridCol w:w="1318"/>
        <w:gridCol w:w="3904"/>
        <w:gridCol w:w="576"/>
        <w:gridCol w:w="1075"/>
        <w:gridCol w:w="1217"/>
        <w:gridCol w:w="1716"/>
      </w:tblGrid>
      <w:tr w:rsidR="00A05F2F">
        <w:trPr>
          <w:trHeight w:val="262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1978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trHeight w:val="286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3260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  <w:r>
              <w:rPr>
                <w:rFonts w:ascii="Arial" w:eastAsia="Arial" w:hAnsi="Arial" w:cs="Arial"/>
                <w:sz w:val="18"/>
              </w:rPr>
              <w:tab/>
              <w:t>Střední odborné učiliště stavební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trHeight w:val="404"/>
        </w:trPr>
        <w:tc>
          <w:tcPr>
            <w:tcW w:w="587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tabs>
                <w:tab w:val="center" w:pos="2786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  <w:r>
              <w:rPr>
                <w:rFonts w:ascii="Arial" w:eastAsia="Arial" w:hAnsi="Arial" w:cs="Arial"/>
                <w:sz w:val="18"/>
              </w:rPr>
              <w:tab/>
              <w:t>MENE Industry s.r.o.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trHeight w:val="468"/>
        </w:trPr>
        <w:tc>
          <w:tcPr>
            <w:tcW w:w="5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tabs>
                <w:tab w:val="center" w:pos="1285"/>
                <w:tab w:val="center" w:pos="389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PČ Typ</w:t>
            </w:r>
            <w:r>
              <w:rPr>
                <w:rFonts w:ascii="Arial" w:eastAsia="Arial" w:hAnsi="Arial" w:cs="Arial"/>
                <w:sz w:val="16"/>
              </w:rPr>
              <w:tab/>
              <w:t>Kód</w:t>
            </w:r>
            <w:r>
              <w:rPr>
                <w:rFonts w:ascii="Arial" w:eastAsia="Arial" w:hAnsi="Arial" w:cs="Arial"/>
                <w:sz w:val="16"/>
              </w:rPr>
              <w:tab/>
              <w:t>Popis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6"/>
              </w:rPr>
              <w:t>MJ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J.cena [CZK]</w:t>
            </w:r>
          </w:p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A05F2F">
        <w:trPr>
          <w:trHeight w:val="448"/>
        </w:trPr>
        <w:tc>
          <w:tcPr>
            <w:tcW w:w="587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1"/>
              </w:rPr>
              <w:t>Náklady soupisu celkem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-217 700,00</w:t>
            </w:r>
          </w:p>
        </w:tc>
      </w:tr>
      <w:tr w:rsidR="00A05F2F">
        <w:trPr>
          <w:trHeight w:val="410"/>
        </w:trPr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369"/>
                <w:tab w:val="center" w:pos="9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1"/>
              </w:rPr>
              <w:t>D.1.2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1"/>
              </w:rPr>
              <w:t>Stavebně konstrukční část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21"/>
              </w:rPr>
              <w:t>-130 200,00</w:t>
            </w:r>
          </w:p>
        </w:tc>
      </w:tr>
      <w:tr w:rsidR="00A05F2F">
        <w:trPr>
          <w:trHeight w:val="284"/>
        </w:trPr>
        <w:tc>
          <w:tcPr>
            <w:tcW w:w="19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tabs>
                <w:tab w:val="center" w:pos="369"/>
                <w:tab w:val="center" w:pos="73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8"/>
              </w:rPr>
              <w:t>5.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Ostatní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8"/>
              </w:rPr>
              <w:t>-53 200,00</w:t>
            </w:r>
          </w:p>
        </w:tc>
      </w:tr>
      <w:tr w:rsidR="00A05F2F">
        <w:trPr>
          <w:trHeight w:val="34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5.01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Umyvadlová deska tl. 40-50 mm, 4 podpůrnéí konzoly, š. 600 mm, délka 2 225 mm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-7,000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7 600,00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-53 200,00</w:t>
            </w:r>
          </w:p>
        </w:tc>
      </w:tr>
      <w:tr w:rsidR="00A05F2F">
        <w:trPr>
          <w:trHeight w:val="616"/>
        </w:trPr>
        <w:tc>
          <w:tcPr>
            <w:tcW w:w="197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39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-7 "místo umyvadlové desky bude provedena do větší výšky předstěna - vytvoření poličky - následně obloženo obkladem, rozsah bude upřesněn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-7,000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89"/>
        </w:trPr>
        <w:tc>
          <w:tcPr>
            <w:tcW w:w="19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tabs>
                <w:tab w:val="center" w:pos="369"/>
                <w:tab w:val="center" w:pos="73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8"/>
              </w:rPr>
              <w:t>9.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Stavební úpravy - střecha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8"/>
              </w:rPr>
              <w:t>-77 000,00</w:t>
            </w:r>
          </w:p>
        </w:tc>
      </w:tr>
      <w:tr w:rsidR="00A05F2F">
        <w:trPr>
          <w:trHeight w:val="70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9.01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Prostup pro odvětrávací potrubí kanalizace prům. 100 mm utěsnit dobetonováním, na potrubí osadit lemovací manžetu, dotáhnout živičnou izolaci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-7,000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5 500,00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-38 500,00</w:t>
            </w:r>
          </w:p>
        </w:tc>
      </w:tr>
    </w:tbl>
    <w:p w:rsidR="00A05F2F" w:rsidRDefault="00E454B4">
      <w:pPr>
        <w:spacing w:after="0"/>
        <w:ind w:left="10" w:right="2970" w:hanging="10"/>
        <w:jc w:val="center"/>
      </w:pPr>
      <w:r>
        <w:rPr>
          <w:rFonts w:ascii="Arial" w:eastAsia="Arial" w:hAnsi="Arial" w:cs="Arial"/>
          <w:sz w:val="14"/>
        </w:rPr>
        <w:t xml:space="preserve">-7 "kanalizační potrubí bude ukončeno těsně pod nosnou </w:t>
      </w:r>
    </w:p>
    <w:p w:rsidR="00A05F2F" w:rsidRDefault="00E454B4">
      <w:pPr>
        <w:tabs>
          <w:tab w:val="center" w:pos="391"/>
          <w:tab w:val="center" w:pos="7269"/>
        </w:tabs>
        <w:spacing w:after="0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-7,000</w:t>
      </w:r>
    </w:p>
    <w:p w:rsidR="00A05F2F" w:rsidRDefault="00E454B4">
      <w:pPr>
        <w:spacing w:after="3"/>
        <w:ind w:left="1958" w:hanging="10"/>
      </w:pPr>
      <w:r>
        <w:rPr>
          <w:rFonts w:ascii="Arial" w:eastAsia="Arial" w:hAnsi="Arial" w:cs="Arial"/>
          <w:sz w:val="14"/>
        </w:rPr>
        <w:t>střešní konstrukcí</w:t>
      </w:r>
    </w:p>
    <w:tbl>
      <w:tblPr>
        <w:tblStyle w:val="TableGrid"/>
        <w:tblW w:w="10459" w:type="dxa"/>
        <w:tblInd w:w="-35" w:type="dxa"/>
        <w:tblCellMar>
          <w:top w:w="0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34"/>
        <w:gridCol w:w="1318"/>
        <w:gridCol w:w="3905"/>
        <w:gridCol w:w="576"/>
        <w:gridCol w:w="1075"/>
        <w:gridCol w:w="1217"/>
        <w:gridCol w:w="1716"/>
      </w:tblGrid>
      <w:tr w:rsidR="00A05F2F">
        <w:trPr>
          <w:trHeight w:val="88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9.03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 w:line="263" w:lineRule="auto"/>
            </w:pPr>
            <w:r>
              <w:rPr>
                <w:rFonts w:ascii="Arial" w:eastAsia="Arial" w:hAnsi="Arial" w:cs="Arial"/>
                <w:sz w:val="16"/>
              </w:rPr>
              <w:t xml:space="preserve">Prostup po zrušeném potrubí kanalizace prům. 100 mm utěsnit dobetonováním, doplnit střešní skladbu podle skutečnosti (tepelná izolace), přes střešní vrstvy položit 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živiščnou izolaci. Překrytí pásů 500 mm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16"/>
              </w:rPr>
              <w:t>-7,000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16"/>
              </w:rPr>
              <w:t>5 500,00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sz w:val="16"/>
              </w:rPr>
              <w:t>-38 500,00</w:t>
            </w:r>
          </w:p>
        </w:tc>
      </w:tr>
      <w:tr w:rsidR="00A05F2F">
        <w:trPr>
          <w:trHeight w:val="34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4"/>
              </w:rPr>
              <w:t>-7"kanalizační potrubí bude ukončeno těsně pod nosnou střešní konstrukcí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-7,000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44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"místo toho bude nutné provést ošetření stávajících litinových prostupů, dle vyhodnocení na místě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40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1"/>
              </w:rPr>
              <w:t>D.1.4.a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1"/>
              </w:rPr>
              <w:t>Zdravotně technické instalace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21"/>
              </w:rPr>
              <w:t>-87 500,00</w:t>
            </w:r>
          </w:p>
        </w:tc>
      </w:tr>
      <w:tr w:rsidR="00A05F2F">
        <w:trPr>
          <w:trHeight w:val="284"/>
        </w:trPr>
        <w:tc>
          <w:tcPr>
            <w:tcW w:w="3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3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9.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Stavební úpravy - střecha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8"/>
              </w:rPr>
              <w:t>-87 500,00</w:t>
            </w:r>
          </w:p>
        </w:tc>
      </w:tr>
      <w:tr w:rsidR="00A05F2F">
        <w:trPr>
          <w:trHeight w:val="264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z9.01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Kombi klozet včetně sedátka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-7,000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3 900,00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-27 300,00</w:t>
            </w:r>
          </w:p>
        </w:tc>
      </w:tr>
      <w:tr w:rsidR="00A05F2F">
        <w:trPr>
          <w:trHeight w:val="180"/>
        </w:trPr>
        <w:tc>
          <w:tcPr>
            <w:tcW w:w="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39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-7"místo toho bude provedeno závěsné WC s modulem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-7,000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264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z9.02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Montáž klozetových mís kombi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-7,000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1 800,00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-12 600,00</w:t>
            </w:r>
          </w:p>
        </w:tc>
      </w:tr>
      <w:tr w:rsidR="00A05F2F">
        <w:trPr>
          <w:trHeight w:val="180"/>
        </w:trPr>
        <w:tc>
          <w:tcPr>
            <w:tcW w:w="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39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4"/>
              </w:rPr>
              <w:t>-7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-7,000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34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z9.05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>Zápustné keramické umyvadlo š. 60 cm s otvorem pro armaturu včetně sifonu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-14,000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3 400,00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-47 600,00</w:t>
            </w:r>
          </w:p>
        </w:tc>
      </w:tr>
    </w:tbl>
    <w:p w:rsidR="00A05F2F" w:rsidRDefault="00E454B4">
      <w:pPr>
        <w:spacing w:after="0"/>
        <w:ind w:left="10" w:right="2790" w:hanging="10"/>
        <w:jc w:val="center"/>
      </w:pPr>
      <w:r>
        <w:rPr>
          <w:rFonts w:ascii="Arial" w:eastAsia="Arial" w:hAnsi="Arial" w:cs="Arial"/>
          <w:sz w:val="14"/>
        </w:rPr>
        <w:t xml:space="preserve">-14 "místo zápustného umyvadla bude provedeno umyvadlo </w:t>
      </w:r>
    </w:p>
    <w:p w:rsidR="00A05F2F" w:rsidRDefault="00E454B4">
      <w:pPr>
        <w:tabs>
          <w:tab w:val="center" w:pos="391"/>
          <w:tab w:val="center" w:pos="7230"/>
        </w:tabs>
        <w:spacing w:after="0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-14,000</w:t>
      </w:r>
    </w:p>
    <w:p w:rsidR="00A05F2F" w:rsidRDefault="00E454B4">
      <w:pPr>
        <w:spacing w:after="3"/>
        <w:ind w:left="1958" w:hanging="10"/>
      </w:pPr>
      <w:r>
        <w:rPr>
          <w:rFonts w:ascii="Arial" w:eastAsia="Arial" w:hAnsi="Arial" w:cs="Arial"/>
          <w:sz w:val="14"/>
        </w:rPr>
        <w:t>závěsné</w:t>
      </w:r>
    </w:p>
    <w:p w:rsidR="00A05F2F" w:rsidRDefault="00A05F2F">
      <w:pPr>
        <w:sectPr w:rsidR="00A05F2F">
          <w:footerReference w:type="even" r:id="rId9"/>
          <w:footerReference w:type="default" r:id="rId10"/>
          <w:footerReference w:type="first" r:id="rId11"/>
          <w:pgSz w:w="11900" w:h="16840"/>
          <w:pgMar w:top="645" w:right="899" w:bottom="1848" w:left="612" w:header="708" w:footer="35" w:gutter="0"/>
          <w:pgNumType w:start="1"/>
          <w:cols w:space="708"/>
        </w:sectPr>
      </w:pPr>
    </w:p>
    <w:p w:rsidR="00A05F2F" w:rsidRDefault="00E454B4">
      <w:pPr>
        <w:pStyle w:val="Nadpis1"/>
      </w:pPr>
      <w:r>
        <w:lastRenderedPageBreak/>
        <w:t>KRYCÍ LIST SOUPISU PRACÍ</w:t>
      </w:r>
    </w:p>
    <w:p w:rsidR="00A05F2F" w:rsidRDefault="00E454B4">
      <w:pPr>
        <w:spacing w:after="4" w:line="270" w:lineRule="auto"/>
        <w:ind w:left="329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4" w:line="270" w:lineRule="auto"/>
        <w:ind w:left="319" w:right="4768" w:firstLine="334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spacing w:after="0"/>
        <w:ind w:left="648" w:right="2076" w:hanging="10"/>
      </w:pPr>
      <w:r>
        <w:rPr>
          <w:rFonts w:ascii="Arial" w:eastAsia="Arial" w:hAnsi="Arial" w:cs="Arial"/>
          <w:b/>
          <w:sz w:val="19"/>
        </w:rPr>
        <w:t>1-02 - Změna rozsahu prováděných prací - dešťová kanal</w:t>
      </w:r>
      <w:r>
        <w:rPr>
          <w:rFonts w:ascii="Arial" w:eastAsia="Arial" w:hAnsi="Arial" w:cs="Arial"/>
          <w:b/>
          <w:sz w:val="19"/>
        </w:rPr>
        <w:t>izace, splašková kanalizace ve 2.NP</w:t>
      </w:r>
    </w:p>
    <w:tbl>
      <w:tblPr>
        <w:tblStyle w:val="TableGrid"/>
        <w:tblW w:w="10141" w:type="dxa"/>
        <w:tblInd w:w="284" w:type="dxa"/>
        <w:tblCellMar>
          <w:top w:w="0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313"/>
        <w:gridCol w:w="1236"/>
        <w:gridCol w:w="1913"/>
        <w:gridCol w:w="780"/>
        <w:gridCol w:w="1217"/>
        <w:gridCol w:w="1682"/>
      </w:tblGrid>
      <w:tr w:rsidR="00A05F2F">
        <w:trPr>
          <w:trHeight w:val="194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KSO: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CC-CZ: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78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1686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trHeight w:val="30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8"/>
              </w:rPr>
              <w:t>Střední odborné učiliště stavební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61171344</w:t>
            </w:r>
          </w:p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>MENE Industry s.r.o.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59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1236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  <w:p w:rsidR="00A05F2F" w:rsidRDefault="00E454B4">
            <w:pPr>
              <w:spacing w:after="133"/>
              <w:ind w:left="36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Poznámka: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341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Náklady z rozpočtu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73 281,00</w:t>
            </w:r>
          </w:p>
        </w:tc>
      </w:tr>
      <w:tr w:rsidR="00A05F2F">
        <w:trPr>
          <w:trHeight w:val="267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Ostatní náklady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A05F2F">
        <w:trPr>
          <w:trHeight w:val="366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Cena bez DPH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73 281,00</w:t>
            </w:r>
          </w:p>
        </w:tc>
      </w:tr>
      <w:tr w:rsidR="00A05F2F">
        <w:trPr>
          <w:trHeight w:val="341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Základ daně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Sazba daně</w:t>
            </w:r>
          </w:p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Výše daně</w:t>
            </w:r>
          </w:p>
        </w:tc>
      </w:tr>
      <w:tr w:rsidR="00A05F2F">
        <w:trPr>
          <w:trHeight w:val="23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4"/>
              </w:rPr>
              <w:t xml:space="preserve">DPH </w:t>
            </w:r>
            <w:r>
              <w:rPr>
                <w:rFonts w:ascii="Arial" w:eastAsia="Arial" w:hAnsi="Arial" w:cs="Arial"/>
                <w:sz w:val="18"/>
              </w:rPr>
              <w:t>základní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187"/>
            </w:pPr>
            <w:r>
              <w:rPr>
                <w:rFonts w:ascii="Arial" w:eastAsia="Arial" w:hAnsi="Arial" w:cs="Arial"/>
                <w:sz w:val="18"/>
              </w:rPr>
              <w:t>73 281,00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21,00%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15 389,01</w:t>
            </w:r>
          </w:p>
        </w:tc>
      </w:tr>
      <w:tr w:rsidR="00A05F2F">
        <w:trPr>
          <w:trHeight w:val="340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>snížená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629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15,00%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A05F2F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1"/>
              </w:rPr>
              <w:t>Cena s DPH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430"/>
            </w:pPr>
            <w:r>
              <w:rPr>
                <w:rFonts w:ascii="Arial" w:eastAsia="Arial" w:hAnsi="Arial" w:cs="Arial"/>
                <w:b/>
                <w:sz w:val="21"/>
              </w:rPr>
              <w:t>v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CZK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88 670,01</w:t>
            </w:r>
          </w:p>
        </w:tc>
      </w:tr>
      <w:tr w:rsidR="00A05F2F">
        <w:trPr>
          <w:trHeight w:val="184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26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1125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Projektant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269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4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Zpracovatel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1650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ind w:left="104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</w:tr>
    </w:tbl>
    <w:p w:rsidR="00A05F2F" w:rsidRDefault="00E454B4">
      <w:pPr>
        <w:tabs>
          <w:tab w:val="center" w:pos="870"/>
          <w:tab w:val="center" w:pos="6293"/>
        </w:tabs>
        <w:spacing w:after="1792"/>
      </w:pPr>
      <w:r>
        <w:tab/>
      </w:r>
      <w:r>
        <w:rPr>
          <w:rFonts w:ascii="Arial" w:eastAsia="Arial" w:hAnsi="Arial" w:cs="Arial"/>
          <w:b/>
          <w:sz w:val="18"/>
        </w:rPr>
        <w:t>Objednavatel</w:t>
      </w:r>
      <w:r>
        <w:rPr>
          <w:rFonts w:ascii="Arial" w:eastAsia="Arial" w:hAnsi="Arial" w:cs="Arial"/>
          <w:b/>
          <w:sz w:val="18"/>
        </w:rPr>
        <w:tab/>
        <w:t>Zhotovitel</w:t>
      </w:r>
    </w:p>
    <w:p w:rsidR="00A05F2F" w:rsidRDefault="00E454B4">
      <w:pPr>
        <w:tabs>
          <w:tab w:val="center" w:pos="959"/>
          <w:tab w:val="center" w:pos="3895"/>
          <w:tab w:val="center" w:pos="6515"/>
          <w:tab w:val="right" w:pos="10389"/>
        </w:tabs>
        <w:spacing w:after="0"/>
      </w:pPr>
      <w:r>
        <w:lastRenderedPageBreak/>
        <w:tab/>
      </w:r>
      <w:r>
        <w:rPr>
          <w:rFonts w:ascii="Arial" w:eastAsia="Arial" w:hAnsi="Arial" w:cs="Arial"/>
          <w:sz w:val="18"/>
          <w:u w:val="single" w:color="000000"/>
        </w:rPr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  <w:r>
        <w:rPr>
          <w:rFonts w:ascii="Arial" w:eastAsia="Arial" w:hAnsi="Arial" w:cs="Arial"/>
          <w:sz w:val="18"/>
          <w:u w:val="single" w:color="000000"/>
        </w:rPr>
        <w:tab/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</w:p>
    <w:p w:rsidR="00A05F2F" w:rsidRDefault="00E454B4">
      <w:pPr>
        <w:pStyle w:val="Nadpis1"/>
        <w:ind w:left="5"/>
      </w:pPr>
      <w:r>
        <w:t>REKAPITULACE ČLENĚNÍ SOUPISU PRACÍ</w:t>
      </w:r>
    </w:p>
    <w:p w:rsidR="00A05F2F" w:rsidRDefault="00E454B4">
      <w:pPr>
        <w:spacing w:after="4" w:line="270" w:lineRule="auto"/>
        <w:ind w:left="-5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4" w:line="270" w:lineRule="auto"/>
        <w:ind w:left="-15" w:right="4768" w:firstLine="653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spacing w:after="0"/>
        <w:ind w:left="648" w:right="2076" w:hanging="10"/>
      </w:pPr>
      <w:r>
        <w:rPr>
          <w:rFonts w:ascii="Arial" w:eastAsia="Arial" w:hAnsi="Arial" w:cs="Arial"/>
          <w:b/>
          <w:sz w:val="19"/>
        </w:rPr>
        <w:t>1-02 - Změna rozsahu prováděných prací - dešťová kanalizace, splašková kanalizace ve 2.NP</w:t>
      </w:r>
    </w:p>
    <w:tbl>
      <w:tblPr>
        <w:tblStyle w:val="TableGrid"/>
        <w:tblW w:w="10399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7220"/>
        <w:gridCol w:w="1216"/>
        <w:gridCol w:w="856"/>
        <w:gridCol w:w="787"/>
        <w:gridCol w:w="6"/>
        <w:gridCol w:w="32"/>
      </w:tblGrid>
      <w:tr w:rsidR="00A05F2F">
        <w:trPr>
          <w:gridAfter w:val="1"/>
          <w:wAfter w:w="27" w:type="dxa"/>
          <w:trHeight w:val="262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1975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gridAfter w:val="1"/>
          <w:wAfter w:w="27" w:type="dxa"/>
          <w:trHeight w:val="286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3257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  <w:r>
              <w:rPr>
                <w:rFonts w:ascii="Arial" w:eastAsia="Arial" w:hAnsi="Arial" w:cs="Arial"/>
                <w:sz w:val="18"/>
              </w:rPr>
              <w:tab/>
              <w:t>Střední odborné učiliště stavební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gridAfter w:val="1"/>
          <w:wAfter w:w="27" w:type="dxa"/>
          <w:trHeight w:val="385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2783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  <w:r>
              <w:rPr>
                <w:rFonts w:ascii="Arial" w:eastAsia="Arial" w:hAnsi="Arial" w:cs="Arial"/>
                <w:sz w:val="18"/>
              </w:rPr>
              <w:tab/>
              <w:t>MENE Industry s.r.o.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gridAfter w:val="1"/>
          <w:wAfter w:w="27" w:type="dxa"/>
          <w:trHeight w:val="531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Kód dílu - Popis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A05F2F">
        <w:trPr>
          <w:gridAfter w:val="1"/>
          <w:wAfter w:w="27" w:type="dxa"/>
          <w:trHeight w:val="495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1"/>
              </w:rPr>
              <w:t>1) Náklady ze soupisu prací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73 281,00</w:t>
            </w:r>
          </w:p>
        </w:tc>
      </w:tr>
      <w:tr w:rsidR="00A05F2F">
        <w:trPr>
          <w:gridAfter w:val="1"/>
          <w:wAfter w:w="27" w:type="dxa"/>
          <w:trHeight w:val="305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26"/>
            </w:pPr>
            <w:r>
              <w:rPr>
                <w:rFonts w:ascii="Arial" w:eastAsia="Arial" w:hAnsi="Arial" w:cs="Arial"/>
                <w:sz w:val="21"/>
              </w:rPr>
              <w:t>D.1.4.a - Zdravotně technické instalace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21"/>
              </w:rPr>
              <w:t>73 281,00</w:t>
            </w:r>
          </w:p>
        </w:tc>
      </w:tr>
      <w:tr w:rsidR="00A05F2F">
        <w:tblPrEx>
          <w:tblCellMar>
            <w:top w:w="61" w:type="dxa"/>
            <w:right w:w="37" w:type="dxa"/>
          </w:tblCellMar>
        </w:tblPrEx>
        <w:trPr>
          <w:gridBefore w:val="1"/>
          <w:wBefore w:w="283" w:type="dxa"/>
          <w:trHeight w:val="317"/>
        </w:trPr>
        <w:tc>
          <w:tcPr>
            <w:tcW w:w="932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6. - Demontáž vnitřních rozvodů kanalizace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15 076,00</w:t>
            </w:r>
          </w:p>
        </w:tc>
      </w:tr>
      <w:tr w:rsidR="00A05F2F">
        <w:tblPrEx>
          <w:tblCellMar>
            <w:top w:w="61" w:type="dxa"/>
            <w:right w:w="37" w:type="dxa"/>
          </w:tblCellMar>
        </w:tblPrEx>
        <w:trPr>
          <w:gridBefore w:val="1"/>
          <w:wBefore w:w="283" w:type="dxa"/>
          <w:trHeight w:val="317"/>
        </w:trPr>
        <w:tc>
          <w:tcPr>
            <w:tcW w:w="932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8. - Montáž rozvodů splaškové kanalizace</w:t>
            </w: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58 205,00</w:t>
            </w:r>
          </w:p>
        </w:tc>
      </w:tr>
      <w:tr w:rsidR="00A05F2F">
        <w:trPr>
          <w:gridAfter w:val="2"/>
          <w:wAfter w:w="38" w:type="dxa"/>
          <w:trHeight w:val="495"/>
        </w:trPr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2) Ostatní náklady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0,00</w:t>
            </w:r>
          </w:p>
        </w:tc>
      </w:tr>
      <w:tr w:rsidR="00A05F2F">
        <w:trPr>
          <w:gridAfter w:val="2"/>
          <w:wAfter w:w="38" w:type="dxa"/>
          <w:trHeight w:val="495"/>
        </w:trPr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Celkové náklady za stavbu 1) + 2)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73 281,00</w:t>
            </w:r>
          </w:p>
        </w:tc>
      </w:tr>
    </w:tbl>
    <w:p w:rsidR="00A05F2F" w:rsidRDefault="00E454B4">
      <w:r>
        <w:br w:type="page"/>
      </w:r>
    </w:p>
    <w:p w:rsidR="00A05F2F" w:rsidRDefault="00E454B4">
      <w:pPr>
        <w:pStyle w:val="Nadpis1"/>
        <w:ind w:left="5"/>
      </w:pPr>
      <w:r>
        <w:lastRenderedPageBreak/>
        <w:t>SOUPIS PRACÍ</w:t>
      </w:r>
    </w:p>
    <w:p w:rsidR="00A05F2F" w:rsidRDefault="00E454B4">
      <w:pPr>
        <w:spacing w:after="4" w:line="270" w:lineRule="auto"/>
        <w:ind w:left="-5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4" w:line="270" w:lineRule="auto"/>
        <w:ind w:left="-15" w:right="4768" w:firstLine="653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spacing w:after="0"/>
        <w:ind w:left="648" w:right="2076" w:hanging="10"/>
      </w:pPr>
      <w:r>
        <w:rPr>
          <w:rFonts w:ascii="Arial" w:eastAsia="Arial" w:hAnsi="Arial" w:cs="Arial"/>
          <w:b/>
          <w:sz w:val="19"/>
        </w:rPr>
        <w:t>1-02 - Změna rozsahu prováděných prací - dešťová kanalizace, splašková kanalizace ve 2.NP</w:t>
      </w:r>
    </w:p>
    <w:tbl>
      <w:tblPr>
        <w:tblStyle w:val="TableGrid"/>
        <w:tblW w:w="10459" w:type="dxa"/>
        <w:tblInd w:w="-35" w:type="dxa"/>
        <w:tblCellMar>
          <w:top w:w="0" w:type="dxa"/>
          <w:left w:w="2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19"/>
        <w:gridCol w:w="334"/>
        <w:gridCol w:w="1318"/>
        <w:gridCol w:w="3904"/>
        <w:gridCol w:w="576"/>
        <w:gridCol w:w="1075"/>
        <w:gridCol w:w="1217"/>
        <w:gridCol w:w="1716"/>
      </w:tblGrid>
      <w:tr w:rsidR="00A05F2F">
        <w:trPr>
          <w:trHeight w:val="262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1978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trHeight w:val="286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3260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  <w:r>
              <w:rPr>
                <w:rFonts w:ascii="Arial" w:eastAsia="Arial" w:hAnsi="Arial" w:cs="Arial"/>
                <w:sz w:val="18"/>
              </w:rPr>
              <w:tab/>
              <w:t>Střední odborné učiliště stavební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trHeight w:val="404"/>
        </w:trPr>
        <w:tc>
          <w:tcPr>
            <w:tcW w:w="587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tabs>
                <w:tab w:val="center" w:pos="2786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  <w:r>
              <w:rPr>
                <w:rFonts w:ascii="Arial" w:eastAsia="Arial" w:hAnsi="Arial" w:cs="Arial"/>
                <w:sz w:val="18"/>
              </w:rPr>
              <w:tab/>
              <w:t>MENE Industry s.r.o.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trHeight w:val="468"/>
        </w:trPr>
        <w:tc>
          <w:tcPr>
            <w:tcW w:w="5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tabs>
                <w:tab w:val="center" w:pos="1285"/>
                <w:tab w:val="center" w:pos="389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PČ Typ</w:t>
            </w:r>
            <w:r>
              <w:rPr>
                <w:rFonts w:ascii="Arial" w:eastAsia="Arial" w:hAnsi="Arial" w:cs="Arial"/>
                <w:sz w:val="16"/>
              </w:rPr>
              <w:tab/>
              <w:t>Kód</w:t>
            </w:r>
            <w:r>
              <w:rPr>
                <w:rFonts w:ascii="Arial" w:eastAsia="Arial" w:hAnsi="Arial" w:cs="Arial"/>
                <w:sz w:val="16"/>
              </w:rPr>
              <w:tab/>
              <w:t>Popis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6"/>
              </w:rPr>
              <w:t>MJ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J.cena [CZK]</w:t>
            </w:r>
          </w:p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A05F2F">
        <w:trPr>
          <w:trHeight w:val="448"/>
        </w:trPr>
        <w:tc>
          <w:tcPr>
            <w:tcW w:w="587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1"/>
              </w:rPr>
              <w:t>Náklady soupisu celkem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73 281,00</w:t>
            </w:r>
          </w:p>
        </w:tc>
      </w:tr>
      <w:tr w:rsidR="00A05F2F">
        <w:trPr>
          <w:trHeight w:val="410"/>
        </w:trPr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369"/>
                <w:tab w:val="center" w:pos="99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1"/>
              </w:rPr>
              <w:t>D.1.4.a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1"/>
              </w:rPr>
              <w:t>Zdravotně technické instalace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21"/>
              </w:rPr>
              <w:t>73 281,00</w:t>
            </w:r>
          </w:p>
        </w:tc>
      </w:tr>
      <w:tr w:rsidR="00A05F2F">
        <w:trPr>
          <w:trHeight w:val="284"/>
        </w:trPr>
        <w:tc>
          <w:tcPr>
            <w:tcW w:w="19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tabs>
                <w:tab w:val="center" w:pos="369"/>
                <w:tab w:val="center" w:pos="73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8"/>
              </w:rPr>
              <w:t>6.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Demontáž vnitřních rozvodů kanalizace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8"/>
              </w:rPr>
              <w:t>15 076,00</w:t>
            </w:r>
          </w:p>
        </w:tc>
      </w:tr>
      <w:tr w:rsidR="00A05F2F">
        <w:trPr>
          <w:trHeight w:val="264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6.01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Demontáž potrubí z litinových trub DN 110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51,000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228,00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11 628,00</w:t>
            </w:r>
          </w:p>
        </w:tc>
      </w:tr>
      <w:tr w:rsidR="00A05F2F">
        <w:trPr>
          <w:trHeight w:val="362"/>
        </w:trPr>
        <w:tc>
          <w:tcPr>
            <w:tcW w:w="197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39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2*15,0"demontáž dešťová kanalizace, připojení na litinu pod střechou a nad podlahou ve 2.NP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30,000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360"/>
        </w:trPr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7*3,0 "demontáž splaškové kanalizace, připojení na litinu pod střechou a nad podlahou ve 2.NP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21,000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178"/>
        </w:trPr>
        <w:tc>
          <w:tcPr>
            <w:tcW w:w="19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Součet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51,000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34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6.04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Vnitrostaveništní přemístění vybouraných hmot do 24 m výšky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1,224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2 000,00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2 448,00</w:t>
            </w:r>
          </w:p>
        </w:tc>
      </w:tr>
      <w:tr w:rsidR="00A05F2F">
        <w:trPr>
          <w:trHeight w:val="180"/>
        </w:trPr>
        <w:tc>
          <w:tcPr>
            <w:tcW w:w="19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39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51*0,0240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1,224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34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6.12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Zaslepení stávajících stoupaček DN 100 po demontáži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1 000,00</w:t>
            </w:r>
          </w:p>
        </w:tc>
      </w:tr>
    </w:tbl>
    <w:p w:rsidR="00A05F2F" w:rsidRDefault="00E454B4">
      <w:pPr>
        <w:tabs>
          <w:tab w:val="center" w:pos="391"/>
          <w:tab w:val="center" w:pos="2623"/>
          <w:tab w:val="center" w:pos="7292"/>
        </w:tabs>
        <w:spacing w:after="195"/>
      </w:pPr>
      <w:r>
        <w:tab/>
      </w:r>
      <w:r>
        <w:rPr>
          <w:rFonts w:ascii="Arial" w:eastAsia="Arial" w:hAnsi="Arial" w:cs="Arial"/>
          <w:sz w:val="12"/>
        </w:rPr>
        <w:t>VV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4"/>
        </w:rPr>
        <w:t>2"dešťová kanalizace</w:t>
      </w:r>
      <w:r>
        <w:rPr>
          <w:rFonts w:ascii="Arial" w:eastAsia="Arial" w:hAnsi="Arial" w:cs="Arial"/>
          <w:sz w:val="14"/>
        </w:rPr>
        <w:tab/>
        <w:t>2,000</w:t>
      </w:r>
    </w:p>
    <w:p w:rsidR="00A05F2F" w:rsidRDefault="00E454B4">
      <w:pPr>
        <w:tabs>
          <w:tab w:val="center" w:pos="362"/>
          <w:tab w:val="center" w:pos="726"/>
          <w:tab w:val="center" w:pos="3453"/>
          <w:tab w:val="right" w:pos="10389"/>
        </w:tabs>
        <w:spacing w:after="0"/>
      </w:pPr>
      <w:r>
        <w:tab/>
      </w:r>
      <w:r>
        <w:rPr>
          <w:rFonts w:ascii="Arial" w:eastAsia="Arial" w:hAnsi="Arial" w:cs="Arial"/>
          <w:sz w:val="14"/>
        </w:rPr>
        <w:t>D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8"/>
        </w:rPr>
        <w:t>8.</w:t>
      </w:r>
      <w:r>
        <w:rPr>
          <w:rFonts w:ascii="Arial" w:eastAsia="Arial" w:hAnsi="Arial" w:cs="Arial"/>
          <w:sz w:val="18"/>
        </w:rPr>
        <w:tab/>
        <w:t>Montáž rozvodů splaškové kanalizace</w:t>
      </w:r>
      <w:r>
        <w:rPr>
          <w:rFonts w:ascii="Arial" w:eastAsia="Arial" w:hAnsi="Arial" w:cs="Arial"/>
          <w:sz w:val="18"/>
        </w:rPr>
        <w:tab/>
        <w:t>58 205,00</w:t>
      </w:r>
    </w:p>
    <w:tbl>
      <w:tblPr>
        <w:tblStyle w:val="TableGrid"/>
        <w:tblW w:w="10459" w:type="dxa"/>
        <w:tblInd w:w="-35" w:type="dxa"/>
        <w:tblCellMar>
          <w:top w:w="0" w:type="dxa"/>
          <w:left w:w="3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18"/>
        <w:gridCol w:w="334"/>
        <w:gridCol w:w="1318"/>
        <w:gridCol w:w="3905"/>
        <w:gridCol w:w="576"/>
        <w:gridCol w:w="1075"/>
        <w:gridCol w:w="1217"/>
        <w:gridCol w:w="1716"/>
      </w:tblGrid>
      <w:tr w:rsidR="00A05F2F">
        <w:trPr>
          <w:trHeight w:val="34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8.02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Potrubí z plastových trub KG-systém (PVC) DN 110, odpadní - svislé vedení v centrální šachtě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51,000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920,00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46 920,00</w:t>
            </w:r>
          </w:p>
        </w:tc>
      </w:tr>
      <w:tr w:rsidR="00A05F2F">
        <w:trPr>
          <w:trHeight w:val="34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8.11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Kotevní závěsy pro potrubí profil 110 mm (závěs, objímka, kotvící materiál)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26,000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385,00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10 010,00</w:t>
            </w:r>
          </w:p>
        </w:tc>
      </w:tr>
      <w:tr w:rsidR="00A05F2F">
        <w:trPr>
          <w:trHeight w:val="264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8.13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Zkouška těsnosni kanalizace do DN 125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51,000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1 275,00</w:t>
            </w:r>
          </w:p>
        </w:tc>
      </w:tr>
    </w:tbl>
    <w:p w:rsidR="00A05F2F" w:rsidRDefault="00A05F2F">
      <w:pPr>
        <w:sectPr w:rsidR="00A05F2F">
          <w:footerReference w:type="even" r:id="rId12"/>
          <w:footerReference w:type="default" r:id="rId13"/>
          <w:footerReference w:type="first" r:id="rId14"/>
          <w:pgSz w:w="11900" w:h="16840"/>
          <w:pgMar w:top="645" w:right="899" w:bottom="1848" w:left="612" w:header="708" w:footer="35" w:gutter="0"/>
          <w:pgNumType w:start="1"/>
          <w:cols w:space="708"/>
        </w:sectPr>
      </w:pPr>
    </w:p>
    <w:p w:rsidR="00A05F2F" w:rsidRDefault="00E454B4">
      <w:pPr>
        <w:pStyle w:val="Nadpis1"/>
      </w:pPr>
      <w:r>
        <w:lastRenderedPageBreak/>
        <w:t>KRYCÍ LIST SOUPISU PRACÍ</w:t>
      </w:r>
    </w:p>
    <w:p w:rsidR="00A05F2F" w:rsidRDefault="00E454B4">
      <w:pPr>
        <w:spacing w:after="4" w:line="270" w:lineRule="auto"/>
        <w:ind w:left="329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4" w:line="270" w:lineRule="auto"/>
        <w:ind w:left="319" w:right="4768" w:firstLine="334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spacing w:after="0"/>
        <w:ind w:left="648" w:right="2488" w:hanging="10"/>
      </w:pPr>
      <w:r>
        <w:rPr>
          <w:rFonts w:ascii="Arial" w:eastAsia="Arial" w:hAnsi="Arial" w:cs="Arial"/>
          <w:b/>
          <w:sz w:val="19"/>
        </w:rPr>
        <w:t>1-03 - Změna rozsahu prováděných prací - čištění šachet od objemného odpadu</w:t>
      </w:r>
    </w:p>
    <w:tbl>
      <w:tblPr>
        <w:tblStyle w:val="TableGrid"/>
        <w:tblW w:w="10141" w:type="dxa"/>
        <w:tblInd w:w="284" w:type="dxa"/>
        <w:tblCellMar>
          <w:top w:w="0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313"/>
        <w:gridCol w:w="1236"/>
        <w:gridCol w:w="1913"/>
        <w:gridCol w:w="780"/>
        <w:gridCol w:w="1217"/>
        <w:gridCol w:w="1682"/>
      </w:tblGrid>
      <w:tr w:rsidR="00A05F2F">
        <w:trPr>
          <w:trHeight w:val="194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KSO: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CC-CZ: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78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1686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trHeight w:val="30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8"/>
              </w:rPr>
              <w:t>Střední odborné učiliště stavební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61171344</w:t>
            </w:r>
          </w:p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>MENE Industry s.r.o.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59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1236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  <w:p w:rsidR="00A05F2F" w:rsidRDefault="00E454B4">
            <w:pPr>
              <w:spacing w:after="133"/>
              <w:ind w:left="36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Poznámka: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341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Náklady z rozpočtu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36 500,00</w:t>
            </w:r>
          </w:p>
        </w:tc>
      </w:tr>
      <w:tr w:rsidR="00A05F2F">
        <w:trPr>
          <w:trHeight w:val="267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Ostatní náklady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A05F2F">
        <w:trPr>
          <w:trHeight w:val="366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Cena bez DPH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36 500,00</w:t>
            </w:r>
          </w:p>
        </w:tc>
      </w:tr>
      <w:tr w:rsidR="00A05F2F">
        <w:trPr>
          <w:trHeight w:val="341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Základ daně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Sazba daně</w:t>
            </w:r>
          </w:p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Výše daně</w:t>
            </w:r>
          </w:p>
        </w:tc>
      </w:tr>
      <w:tr w:rsidR="00A05F2F">
        <w:trPr>
          <w:trHeight w:val="23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4"/>
              </w:rPr>
              <w:t xml:space="preserve">DPH </w:t>
            </w:r>
            <w:r>
              <w:rPr>
                <w:rFonts w:ascii="Arial" w:eastAsia="Arial" w:hAnsi="Arial" w:cs="Arial"/>
                <w:sz w:val="18"/>
              </w:rPr>
              <w:t>základní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187"/>
            </w:pPr>
            <w:r>
              <w:rPr>
                <w:rFonts w:ascii="Arial" w:eastAsia="Arial" w:hAnsi="Arial" w:cs="Arial"/>
                <w:sz w:val="18"/>
              </w:rPr>
              <w:t>36 500,00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21,00%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7 665,00</w:t>
            </w:r>
          </w:p>
        </w:tc>
      </w:tr>
      <w:tr w:rsidR="00A05F2F">
        <w:trPr>
          <w:trHeight w:val="340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>snížená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629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15,00%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A05F2F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1"/>
              </w:rPr>
              <w:t>Cena s DPH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430"/>
            </w:pPr>
            <w:r>
              <w:rPr>
                <w:rFonts w:ascii="Arial" w:eastAsia="Arial" w:hAnsi="Arial" w:cs="Arial"/>
                <w:b/>
                <w:sz w:val="21"/>
              </w:rPr>
              <w:t>v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CZK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44 165,00</w:t>
            </w:r>
          </w:p>
        </w:tc>
      </w:tr>
      <w:tr w:rsidR="00A05F2F">
        <w:trPr>
          <w:trHeight w:val="184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26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1125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Projektant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269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4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Zpracovatel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1650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ind w:left="104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</w:tr>
    </w:tbl>
    <w:p w:rsidR="00A05F2F" w:rsidRDefault="00E454B4">
      <w:pPr>
        <w:tabs>
          <w:tab w:val="center" w:pos="870"/>
          <w:tab w:val="center" w:pos="6293"/>
        </w:tabs>
        <w:spacing w:after="1792"/>
      </w:pPr>
      <w:r>
        <w:tab/>
      </w:r>
      <w:r>
        <w:rPr>
          <w:rFonts w:ascii="Arial" w:eastAsia="Arial" w:hAnsi="Arial" w:cs="Arial"/>
          <w:b/>
          <w:sz w:val="18"/>
        </w:rPr>
        <w:t>Objednavatel</w:t>
      </w:r>
      <w:r>
        <w:rPr>
          <w:rFonts w:ascii="Arial" w:eastAsia="Arial" w:hAnsi="Arial" w:cs="Arial"/>
          <w:b/>
          <w:sz w:val="18"/>
        </w:rPr>
        <w:tab/>
        <w:t>Zhotovitel</w:t>
      </w:r>
    </w:p>
    <w:p w:rsidR="00A05F2F" w:rsidRDefault="00E454B4">
      <w:pPr>
        <w:tabs>
          <w:tab w:val="center" w:pos="959"/>
          <w:tab w:val="center" w:pos="3895"/>
          <w:tab w:val="center" w:pos="6515"/>
          <w:tab w:val="right" w:pos="10389"/>
        </w:tabs>
        <w:spacing w:after="0"/>
      </w:pPr>
      <w:r>
        <w:lastRenderedPageBreak/>
        <w:tab/>
      </w:r>
      <w:r>
        <w:rPr>
          <w:rFonts w:ascii="Arial" w:eastAsia="Arial" w:hAnsi="Arial" w:cs="Arial"/>
          <w:sz w:val="18"/>
          <w:u w:val="single" w:color="000000"/>
        </w:rPr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  <w:r>
        <w:rPr>
          <w:rFonts w:ascii="Arial" w:eastAsia="Arial" w:hAnsi="Arial" w:cs="Arial"/>
          <w:sz w:val="18"/>
          <w:u w:val="single" w:color="000000"/>
        </w:rPr>
        <w:tab/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</w:p>
    <w:p w:rsidR="00A05F2F" w:rsidRDefault="00E454B4">
      <w:pPr>
        <w:pStyle w:val="Nadpis1"/>
        <w:ind w:left="5"/>
      </w:pPr>
      <w:r>
        <w:t>REKAPITULACE ČLENĚNÍ SOUPISU PRACÍ</w:t>
      </w:r>
    </w:p>
    <w:p w:rsidR="00A05F2F" w:rsidRDefault="00E454B4">
      <w:pPr>
        <w:spacing w:after="4" w:line="270" w:lineRule="auto"/>
        <w:ind w:left="-5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4" w:line="270" w:lineRule="auto"/>
        <w:ind w:left="-15" w:right="4768" w:firstLine="653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spacing w:after="0"/>
        <w:ind w:left="648" w:right="2488" w:hanging="10"/>
      </w:pPr>
      <w:r>
        <w:rPr>
          <w:rFonts w:ascii="Arial" w:eastAsia="Arial" w:hAnsi="Arial" w:cs="Arial"/>
          <w:b/>
          <w:sz w:val="19"/>
        </w:rPr>
        <w:t>1-03 - Změna rozsahu prováděných prací - čištění šachet od objemného odpadu</w:t>
      </w:r>
    </w:p>
    <w:tbl>
      <w:tblPr>
        <w:tblStyle w:val="TableGrid"/>
        <w:tblW w:w="10399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5556"/>
        <w:gridCol w:w="1217"/>
        <w:gridCol w:w="1651"/>
      </w:tblGrid>
      <w:tr w:rsidR="00A05F2F">
        <w:trPr>
          <w:trHeight w:val="26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Místo: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trHeight w:val="286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Střední odborné učiliště stavební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trHeight w:val="38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MENE Industry s.r.o.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trHeight w:val="341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Kód dílu - Popis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</w:tbl>
    <w:p w:rsidR="00A05F2F" w:rsidRDefault="00E454B4">
      <w:pPr>
        <w:tabs>
          <w:tab w:val="right" w:pos="10389"/>
        </w:tabs>
        <w:spacing w:after="124"/>
      </w:pPr>
      <w:r>
        <w:rPr>
          <w:rFonts w:ascii="Arial" w:eastAsia="Arial" w:hAnsi="Arial" w:cs="Arial"/>
          <w:b/>
          <w:sz w:val="21"/>
        </w:rPr>
        <w:t>1) Náklady ze soupisu prací</w:t>
      </w:r>
      <w:r>
        <w:rPr>
          <w:rFonts w:ascii="Arial" w:eastAsia="Arial" w:hAnsi="Arial" w:cs="Arial"/>
          <w:b/>
          <w:sz w:val="21"/>
        </w:rPr>
        <w:tab/>
        <w:t>36 500,00</w:t>
      </w:r>
    </w:p>
    <w:p w:rsidR="00A05F2F" w:rsidRDefault="00E454B4">
      <w:pPr>
        <w:pStyle w:val="Nadpis2"/>
        <w:tabs>
          <w:tab w:val="center" w:pos="1884"/>
          <w:tab w:val="right" w:pos="1038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1"/>
        </w:rPr>
        <w:t>D.1.2 - Stavebně konstrukční část</w:t>
      </w:r>
      <w:r>
        <w:rPr>
          <w:b w:val="0"/>
          <w:sz w:val="21"/>
        </w:rPr>
        <w:tab/>
        <w:t>36 500,00</w:t>
      </w:r>
    </w:p>
    <w:p w:rsidR="00A05F2F" w:rsidRDefault="00E454B4">
      <w:pPr>
        <w:spacing w:after="60"/>
        <w:ind w:left="283" w:right="-37"/>
      </w:pPr>
      <w:r>
        <w:rPr>
          <w:noProof/>
        </w:rPr>
        <mc:AlternateContent>
          <mc:Choice Requires="wpg">
            <w:drawing>
              <wp:inline distT="0" distB="0" distL="0" distR="0">
                <wp:extent cx="6440424" cy="1524"/>
                <wp:effectExtent l="0" t="0" r="0" b="0"/>
                <wp:docPr id="20246" name="Group 20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424" cy="1524"/>
                          <a:chOff x="0" y="0"/>
                          <a:chExt cx="6440424" cy="1524"/>
                        </a:xfrm>
                      </wpg:grpSpPr>
                      <wps:wsp>
                        <wps:cNvPr id="35378" name="Shape 35378"/>
                        <wps:cNvSpPr/>
                        <wps:spPr>
                          <a:xfrm>
                            <a:off x="0" y="0"/>
                            <a:ext cx="6440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424" h="9144">
                                <a:moveTo>
                                  <a:pt x="0" y="0"/>
                                </a:moveTo>
                                <a:lnTo>
                                  <a:pt x="6440424" y="0"/>
                                </a:lnTo>
                                <a:lnTo>
                                  <a:pt x="6440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46" style="width:507.12pt;height:0.119995pt;mso-position-horizontal-relative:char;mso-position-vertical-relative:line" coordsize="64404,15">
                <v:shape id="Shape 35379" style="position:absolute;width:64404;height:91;left:0;top:0;" coordsize="6440424,9144" path="m0,0l6440424,0l64404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05F2F" w:rsidRDefault="00E454B4">
      <w:pPr>
        <w:tabs>
          <w:tab w:val="center" w:pos="849"/>
          <w:tab w:val="right" w:pos="10389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 xml:space="preserve">    5. - Ostatní</w:t>
      </w:r>
      <w:r>
        <w:rPr>
          <w:rFonts w:ascii="Arial" w:eastAsia="Arial" w:hAnsi="Arial" w:cs="Arial"/>
          <w:sz w:val="18"/>
        </w:rPr>
        <w:tab/>
        <w:t>36 500,00</w:t>
      </w:r>
    </w:p>
    <w:p w:rsidR="00A05F2F" w:rsidRDefault="00E454B4">
      <w:pPr>
        <w:spacing w:after="579"/>
        <w:ind w:left="283" w:right="-37"/>
      </w:pPr>
      <w:r>
        <w:rPr>
          <w:noProof/>
        </w:rPr>
        <mc:AlternateContent>
          <mc:Choice Requires="wpg">
            <w:drawing>
              <wp:inline distT="0" distB="0" distL="0" distR="0">
                <wp:extent cx="6440424" cy="1524"/>
                <wp:effectExtent l="0" t="0" r="0" b="0"/>
                <wp:docPr id="20247" name="Group 20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424" cy="1524"/>
                          <a:chOff x="0" y="0"/>
                          <a:chExt cx="6440424" cy="1524"/>
                        </a:xfrm>
                      </wpg:grpSpPr>
                      <wps:wsp>
                        <wps:cNvPr id="35380" name="Shape 35380"/>
                        <wps:cNvSpPr/>
                        <wps:spPr>
                          <a:xfrm>
                            <a:off x="0" y="0"/>
                            <a:ext cx="6440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424" h="9144">
                                <a:moveTo>
                                  <a:pt x="0" y="0"/>
                                </a:moveTo>
                                <a:lnTo>
                                  <a:pt x="6440424" y="0"/>
                                </a:lnTo>
                                <a:lnTo>
                                  <a:pt x="6440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47" style="width:507.12pt;height:0.119995pt;mso-position-horizontal-relative:char;mso-position-vertical-relative:line" coordsize="64404,15">
                <v:shape id="Shape 35381" style="position:absolute;width:64404;height:91;left:0;top:0;" coordsize="6440424,9144" path="m0,0l6440424,0l64404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386" w:type="dxa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41"/>
        <w:gridCol w:w="1645"/>
      </w:tblGrid>
      <w:tr w:rsidR="00A05F2F">
        <w:trPr>
          <w:trHeight w:val="495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2) Ostatní náklady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0,00</w:t>
            </w:r>
          </w:p>
        </w:tc>
      </w:tr>
      <w:tr w:rsidR="00A05F2F">
        <w:trPr>
          <w:trHeight w:val="495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Celkové náklady za stavbu 1) + 2)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36 500,00</w:t>
            </w:r>
          </w:p>
        </w:tc>
      </w:tr>
    </w:tbl>
    <w:p w:rsidR="00A05F2F" w:rsidRDefault="00E454B4">
      <w:r>
        <w:br w:type="page"/>
      </w:r>
    </w:p>
    <w:p w:rsidR="00A05F2F" w:rsidRDefault="00E454B4">
      <w:pPr>
        <w:pStyle w:val="Nadpis1"/>
        <w:ind w:left="5"/>
      </w:pPr>
      <w:r>
        <w:lastRenderedPageBreak/>
        <w:t>SOUPIS PRACÍ</w:t>
      </w:r>
    </w:p>
    <w:p w:rsidR="00A05F2F" w:rsidRDefault="00E454B4">
      <w:pPr>
        <w:spacing w:after="4" w:line="270" w:lineRule="auto"/>
        <w:ind w:left="-5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4" w:line="270" w:lineRule="auto"/>
        <w:ind w:left="-15" w:right="4768" w:firstLine="653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spacing w:after="0"/>
        <w:ind w:left="648" w:right="2488" w:hanging="10"/>
      </w:pPr>
      <w:r>
        <w:rPr>
          <w:rFonts w:ascii="Arial" w:eastAsia="Arial" w:hAnsi="Arial" w:cs="Arial"/>
          <w:b/>
          <w:sz w:val="19"/>
        </w:rPr>
        <w:t>1-03 - Změna rozsahu prováděných prací - čištění šachet od objemného odpadu</w:t>
      </w:r>
    </w:p>
    <w:tbl>
      <w:tblPr>
        <w:tblStyle w:val="TableGrid"/>
        <w:tblW w:w="10459" w:type="dxa"/>
        <w:tblInd w:w="-35" w:type="dxa"/>
        <w:tblCellMar>
          <w:top w:w="0" w:type="dxa"/>
          <w:left w:w="2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19"/>
        <w:gridCol w:w="334"/>
        <w:gridCol w:w="1318"/>
        <w:gridCol w:w="3904"/>
        <w:gridCol w:w="576"/>
        <w:gridCol w:w="1075"/>
        <w:gridCol w:w="1217"/>
        <w:gridCol w:w="1716"/>
      </w:tblGrid>
      <w:tr w:rsidR="00A05F2F">
        <w:trPr>
          <w:trHeight w:val="262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1978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trHeight w:val="286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3260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  <w:r>
              <w:rPr>
                <w:rFonts w:ascii="Arial" w:eastAsia="Arial" w:hAnsi="Arial" w:cs="Arial"/>
                <w:sz w:val="18"/>
              </w:rPr>
              <w:tab/>
              <w:t>Střední odborné učiliště stavební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trHeight w:val="404"/>
        </w:trPr>
        <w:tc>
          <w:tcPr>
            <w:tcW w:w="587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tabs>
                <w:tab w:val="center" w:pos="2786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  <w:r>
              <w:rPr>
                <w:rFonts w:ascii="Arial" w:eastAsia="Arial" w:hAnsi="Arial" w:cs="Arial"/>
                <w:sz w:val="18"/>
              </w:rPr>
              <w:tab/>
              <w:t>MENE Industry s.r.o.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trHeight w:val="468"/>
        </w:trPr>
        <w:tc>
          <w:tcPr>
            <w:tcW w:w="5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tabs>
                <w:tab w:val="center" w:pos="1285"/>
                <w:tab w:val="center" w:pos="389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PČ Typ</w:t>
            </w:r>
            <w:r>
              <w:rPr>
                <w:rFonts w:ascii="Arial" w:eastAsia="Arial" w:hAnsi="Arial" w:cs="Arial"/>
                <w:sz w:val="16"/>
              </w:rPr>
              <w:tab/>
              <w:t>Kód</w:t>
            </w:r>
            <w:r>
              <w:rPr>
                <w:rFonts w:ascii="Arial" w:eastAsia="Arial" w:hAnsi="Arial" w:cs="Arial"/>
                <w:sz w:val="16"/>
              </w:rPr>
              <w:tab/>
              <w:t>Popis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6"/>
              </w:rPr>
              <w:t>MJ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J.cena [CZK]</w:t>
            </w:r>
          </w:p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A05F2F">
        <w:trPr>
          <w:trHeight w:val="448"/>
        </w:trPr>
        <w:tc>
          <w:tcPr>
            <w:tcW w:w="587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1"/>
              </w:rPr>
              <w:t>Náklady soupisu celkem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36 500,00</w:t>
            </w:r>
          </w:p>
        </w:tc>
      </w:tr>
      <w:tr w:rsidR="00A05F2F">
        <w:trPr>
          <w:trHeight w:val="410"/>
        </w:trPr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369"/>
                <w:tab w:val="center" w:pos="9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1"/>
              </w:rPr>
              <w:t>D.1.2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1"/>
              </w:rPr>
              <w:t>Stavebně konstrukční část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21"/>
              </w:rPr>
              <w:t>36 500,00</w:t>
            </w:r>
          </w:p>
        </w:tc>
      </w:tr>
      <w:tr w:rsidR="00A05F2F">
        <w:trPr>
          <w:trHeight w:val="284"/>
        </w:trPr>
        <w:tc>
          <w:tcPr>
            <w:tcW w:w="19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tabs>
                <w:tab w:val="center" w:pos="369"/>
                <w:tab w:val="center" w:pos="73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8"/>
              </w:rPr>
              <w:t>5.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Ostatní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8"/>
              </w:rPr>
              <w:t>36 500,00</w:t>
            </w:r>
          </w:p>
        </w:tc>
      </w:tr>
      <w:tr w:rsidR="00A05F2F">
        <w:trPr>
          <w:trHeight w:val="52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5.05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Pomocný montér - čištění šachet od objemného odpadu, zanechaného uživateli ubytování + přesun odpadu a likvidace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16"/>
              </w:rPr>
              <w:t>hod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105,000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300,00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31 500,00</w:t>
            </w:r>
          </w:p>
        </w:tc>
      </w:tr>
      <w:tr w:rsidR="00A05F2F">
        <w:trPr>
          <w:trHeight w:val="180"/>
        </w:trPr>
        <w:tc>
          <w:tcPr>
            <w:tcW w:w="19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17"/>
            </w:pPr>
            <w:r>
              <w:rPr>
                <w:rFonts w:ascii="Arial" w:eastAsia="Arial" w:hAnsi="Arial" w:cs="Arial"/>
                <w:sz w:val="12"/>
              </w:rPr>
              <w:t>VV</w:t>
            </w:r>
          </w:p>
        </w:tc>
        <w:tc>
          <w:tcPr>
            <w:tcW w:w="39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21*5"21 šachet po cca 5 hodinách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105,000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264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NP01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Ochranné pomůcky na úklid objemného odpadu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kpl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5 000,00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5 000,00</w:t>
            </w:r>
          </w:p>
        </w:tc>
      </w:tr>
    </w:tbl>
    <w:p w:rsidR="00A05F2F" w:rsidRDefault="00A05F2F">
      <w:pPr>
        <w:sectPr w:rsidR="00A05F2F">
          <w:footerReference w:type="even" r:id="rId15"/>
          <w:footerReference w:type="default" r:id="rId16"/>
          <w:footerReference w:type="first" r:id="rId17"/>
          <w:pgSz w:w="11900" w:h="16840"/>
          <w:pgMar w:top="645" w:right="899" w:bottom="1848" w:left="612" w:header="708" w:footer="35" w:gutter="0"/>
          <w:pgNumType w:start="1"/>
          <w:cols w:space="708"/>
        </w:sectPr>
      </w:pPr>
    </w:p>
    <w:p w:rsidR="00A05F2F" w:rsidRDefault="00E454B4">
      <w:pPr>
        <w:pStyle w:val="Nadpis1"/>
      </w:pPr>
      <w:r>
        <w:lastRenderedPageBreak/>
        <w:t>KRYCÍ LIST SOUPISU PRACÍ</w:t>
      </w:r>
    </w:p>
    <w:p w:rsidR="00A05F2F" w:rsidRDefault="00E454B4">
      <w:pPr>
        <w:spacing w:after="4" w:line="270" w:lineRule="auto"/>
        <w:ind w:left="329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4" w:line="270" w:lineRule="auto"/>
        <w:ind w:left="319" w:right="4768" w:firstLine="334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pStyle w:val="Nadpis2"/>
        <w:ind w:left="648"/>
      </w:pPr>
      <w:r>
        <w:t>1-04 - Změna rozsahu prováděných prací - umyvadla, WC</w:t>
      </w:r>
    </w:p>
    <w:tbl>
      <w:tblPr>
        <w:tblStyle w:val="TableGrid"/>
        <w:tblW w:w="10141" w:type="dxa"/>
        <w:tblInd w:w="284" w:type="dxa"/>
        <w:tblCellMar>
          <w:top w:w="0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313"/>
        <w:gridCol w:w="1236"/>
        <w:gridCol w:w="1913"/>
        <w:gridCol w:w="780"/>
        <w:gridCol w:w="1217"/>
        <w:gridCol w:w="1682"/>
      </w:tblGrid>
      <w:tr w:rsidR="00A05F2F">
        <w:trPr>
          <w:trHeight w:val="194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KSO: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CC-CZ: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78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1686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trHeight w:val="30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8"/>
              </w:rPr>
              <w:t>Střední odborné učiliště stavební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61171344</w:t>
            </w:r>
          </w:p>
        </w:tc>
      </w:tr>
      <w:tr w:rsidR="00A05F2F">
        <w:trPr>
          <w:trHeight w:val="29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>MENE Industry s.r.o.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59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1236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22"/>
              <w:ind w:left="35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  <w:p w:rsidR="00A05F2F" w:rsidRDefault="00E454B4">
            <w:pPr>
              <w:spacing w:after="133"/>
              <w:ind w:left="36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Poznámka: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22"/>
            </w:pPr>
            <w:r>
              <w:rPr>
                <w:rFonts w:ascii="Arial" w:eastAsia="Arial" w:hAnsi="Arial" w:cs="Arial"/>
                <w:sz w:val="18"/>
              </w:rPr>
              <w:t>IČ:</w:t>
            </w:r>
          </w:p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DIČ: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341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Náklady z rozpočtu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110 677,00</w:t>
            </w:r>
          </w:p>
        </w:tc>
      </w:tr>
      <w:tr w:rsidR="00A05F2F">
        <w:trPr>
          <w:trHeight w:val="267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Ostatní náklady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A05F2F">
        <w:trPr>
          <w:trHeight w:val="366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Cena bez DPH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110 677,00</w:t>
            </w:r>
          </w:p>
        </w:tc>
      </w:tr>
      <w:tr w:rsidR="00A05F2F">
        <w:trPr>
          <w:trHeight w:val="341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Základ daně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8"/>
              </w:rPr>
              <w:t>Sazba daně</w:t>
            </w:r>
          </w:p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Výše daně</w:t>
            </w:r>
          </w:p>
        </w:tc>
      </w:tr>
      <w:tr w:rsidR="00A05F2F">
        <w:trPr>
          <w:trHeight w:val="23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4"/>
              </w:rPr>
              <w:t xml:space="preserve">DPH </w:t>
            </w:r>
            <w:r>
              <w:rPr>
                <w:rFonts w:ascii="Arial" w:eastAsia="Arial" w:hAnsi="Arial" w:cs="Arial"/>
                <w:sz w:val="18"/>
              </w:rPr>
              <w:t>základní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8"/>
              </w:rPr>
              <w:t>110 677,00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21,00%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23 242,17</w:t>
            </w:r>
          </w:p>
        </w:tc>
      </w:tr>
      <w:tr w:rsidR="00A05F2F">
        <w:trPr>
          <w:trHeight w:val="340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68"/>
            </w:pPr>
            <w:r>
              <w:rPr>
                <w:rFonts w:ascii="Arial" w:eastAsia="Arial" w:hAnsi="Arial" w:cs="Arial"/>
                <w:sz w:val="18"/>
              </w:rPr>
              <w:t>snížená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629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33"/>
              <w:jc w:val="right"/>
            </w:pPr>
            <w:r>
              <w:rPr>
                <w:rFonts w:ascii="Arial" w:eastAsia="Arial" w:hAnsi="Arial" w:cs="Arial"/>
                <w:sz w:val="18"/>
              </w:rPr>
              <w:t>15,00%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0,00</w:t>
            </w:r>
          </w:p>
        </w:tc>
      </w:tr>
      <w:tr w:rsidR="00A05F2F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7"/>
            </w:pPr>
            <w:r>
              <w:rPr>
                <w:rFonts w:ascii="Arial" w:eastAsia="Arial" w:hAnsi="Arial" w:cs="Arial"/>
                <w:b/>
                <w:sz w:val="21"/>
              </w:rPr>
              <w:t>Cena s DPH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9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430"/>
            </w:pPr>
            <w:r>
              <w:rPr>
                <w:rFonts w:ascii="Arial" w:eastAsia="Arial" w:hAnsi="Arial" w:cs="Arial"/>
                <w:b/>
                <w:sz w:val="21"/>
              </w:rPr>
              <w:t>v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CZK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133 919,17</w:t>
            </w:r>
          </w:p>
        </w:tc>
      </w:tr>
      <w:tr w:rsidR="00A05F2F">
        <w:trPr>
          <w:trHeight w:val="184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26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</w:tr>
      <w:tr w:rsidR="00A05F2F">
        <w:trPr>
          <w:trHeight w:val="1125"/>
        </w:trPr>
        <w:tc>
          <w:tcPr>
            <w:tcW w:w="33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Projektant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269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4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Zpracovatel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5F2F" w:rsidRDefault="00A05F2F"/>
        </w:tc>
      </w:tr>
      <w:tr w:rsidR="00A05F2F">
        <w:trPr>
          <w:trHeight w:val="1650"/>
        </w:trPr>
        <w:tc>
          <w:tcPr>
            <w:tcW w:w="331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ind w:left="104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Datum a podpis: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68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Razítko</w:t>
            </w:r>
          </w:p>
        </w:tc>
      </w:tr>
    </w:tbl>
    <w:p w:rsidR="00A05F2F" w:rsidRDefault="00E454B4">
      <w:pPr>
        <w:tabs>
          <w:tab w:val="center" w:pos="870"/>
          <w:tab w:val="center" w:pos="6293"/>
        </w:tabs>
        <w:spacing w:after="1792"/>
      </w:pPr>
      <w:r>
        <w:tab/>
      </w:r>
      <w:r>
        <w:rPr>
          <w:rFonts w:ascii="Arial" w:eastAsia="Arial" w:hAnsi="Arial" w:cs="Arial"/>
          <w:b/>
          <w:sz w:val="18"/>
        </w:rPr>
        <w:t>Objednavatel</w:t>
      </w:r>
      <w:r>
        <w:rPr>
          <w:rFonts w:ascii="Arial" w:eastAsia="Arial" w:hAnsi="Arial" w:cs="Arial"/>
          <w:b/>
          <w:sz w:val="18"/>
        </w:rPr>
        <w:tab/>
        <w:t>Zhotovitel</w:t>
      </w:r>
    </w:p>
    <w:p w:rsidR="00A05F2F" w:rsidRDefault="00E454B4">
      <w:pPr>
        <w:tabs>
          <w:tab w:val="center" w:pos="959"/>
          <w:tab w:val="center" w:pos="3895"/>
          <w:tab w:val="center" w:pos="6515"/>
          <w:tab w:val="right" w:pos="10389"/>
        </w:tabs>
        <w:spacing w:after="0"/>
      </w:pPr>
      <w:r>
        <w:lastRenderedPageBreak/>
        <w:tab/>
      </w:r>
      <w:r>
        <w:rPr>
          <w:rFonts w:ascii="Arial" w:eastAsia="Arial" w:hAnsi="Arial" w:cs="Arial"/>
          <w:sz w:val="18"/>
          <w:u w:val="single" w:color="000000"/>
        </w:rPr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  <w:r>
        <w:rPr>
          <w:rFonts w:ascii="Arial" w:eastAsia="Arial" w:hAnsi="Arial" w:cs="Arial"/>
          <w:sz w:val="18"/>
          <w:u w:val="single" w:color="000000"/>
        </w:rPr>
        <w:tab/>
        <w:t>Datum a podpis:</w:t>
      </w:r>
      <w:r>
        <w:rPr>
          <w:rFonts w:ascii="Arial" w:eastAsia="Arial" w:hAnsi="Arial" w:cs="Arial"/>
          <w:sz w:val="18"/>
          <w:u w:val="single" w:color="000000"/>
        </w:rPr>
        <w:tab/>
        <w:t>Razítko</w:t>
      </w:r>
    </w:p>
    <w:p w:rsidR="00A05F2F" w:rsidRDefault="00E454B4">
      <w:pPr>
        <w:pStyle w:val="Nadpis1"/>
        <w:ind w:left="5"/>
      </w:pPr>
      <w:r>
        <w:t>REKAPITULACE ČLENĚNÍ SOUPISU PRACÍ</w:t>
      </w:r>
    </w:p>
    <w:p w:rsidR="00A05F2F" w:rsidRDefault="00E454B4">
      <w:pPr>
        <w:spacing w:after="4" w:line="270" w:lineRule="auto"/>
        <w:ind w:left="-5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4" w:line="270" w:lineRule="auto"/>
        <w:ind w:left="-15" w:right="4768" w:firstLine="653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pStyle w:val="Nadpis2"/>
        <w:ind w:left="648"/>
      </w:pPr>
      <w:r>
        <w:t>1-04 - Změna rozsahu prováděných prací - umyvadla, WC</w:t>
      </w:r>
    </w:p>
    <w:tbl>
      <w:tblPr>
        <w:tblStyle w:val="TableGrid"/>
        <w:tblW w:w="10399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7221"/>
        <w:gridCol w:w="1216"/>
        <w:gridCol w:w="716"/>
        <w:gridCol w:w="927"/>
        <w:gridCol w:w="6"/>
        <w:gridCol w:w="31"/>
      </w:tblGrid>
      <w:tr w:rsidR="00A05F2F">
        <w:trPr>
          <w:gridAfter w:val="1"/>
          <w:wAfter w:w="26" w:type="dxa"/>
          <w:trHeight w:val="262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1975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Místo: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gridAfter w:val="1"/>
          <w:wAfter w:w="26" w:type="dxa"/>
          <w:trHeight w:val="286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3257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  <w:r>
              <w:rPr>
                <w:rFonts w:ascii="Arial" w:eastAsia="Arial" w:hAnsi="Arial" w:cs="Arial"/>
                <w:sz w:val="18"/>
              </w:rPr>
              <w:tab/>
              <w:t>Střední odborné učiliště stavební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gridAfter w:val="1"/>
          <w:wAfter w:w="26" w:type="dxa"/>
          <w:trHeight w:val="385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tabs>
                <w:tab w:val="center" w:pos="2783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  <w:r>
              <w:rPr>
                <w:rFonts w:ascii="Arial" w:eastAsia="Arial" w:hAnsi="Arial" w:cs="Arial"/>
                <w:sz w:val="18"/>
              </w:rPr>
              <w:tab/>
              <w:t>MENE Industry s.r.o.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gridAfter w:val="1"/>
          <w:wAfter w:w="26" w:type="dxa"/>
          <w:trHeight w:val="531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Kód dílu - Popis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  <w:tr w:rsidR="00A05F2F">
        <w:trPr>
          <w:gridAfter w:val="1"/>
          <w:wAfter w:w="26" w:type="dxa"/>
          <w:trHeight w:val="495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1"/>
              </w:rPr>
              <w:t>1) Náklady ze soupisu prací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110 677,00</w:t>
            </w:r>
          </w:p>
        </w:tc>
      </w:tr>
      <w:tr w:rsidR="00A05F2F">
        <w:trPr>
          <w:gridAfter w:val="1"/>
          <w:wAfter w:w="26" w:type="dxa"/>
          <w:trHeight w:val="305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26"/>
            </w:pPr>
            <w:r>
              <w:rPr>
                <w:rFonts w:ascii="Arial" w:eastAsia="Arial" w:hAnsi="Arial" w:cs="Arial"/>
                <w:sz w:val="21"/>
              </w:rPr>
              <w:t>D.1.4.a - Zdravotně technické instalace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21"/>
              </w:rPr>
              <w:t>89 250,00</w:t>
            </w:r>
          </w:p>
        </w:tc>
      </w:tr>
      <w:tr w:rsidR="00A05F2F">
        <w:tblPrEx>
          <w:tblCellMar>
            <w:top w:w="61" w:type="dxa"/>
            <w:right w:w="37" w:type="dxa"/>
          </w:tblCellMar>
        </w:tblPrEx>
        <w:trPr>
          <w:gridBefore w:val="1"/>
          <w:wBefore w:w="283" w:type="dxa"/>
          <w:trHeight w:val="317"/>
        </w:trPr>
        <w:tc>
          <w:tcPr>
            <w:tcW w:w="918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9. - Zařizovací předměty</w:t>
            </w:r>
          </w:p>
        </w:tc>
        <w:tc>
          <w:tcPr>
            <w:tcW w:w="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8"/>
              </w:rPr>
              <w:t>89 250,00</w:t>
            </w:r>
          </w:p>
        </w:tc>
      </w:tr>
      <w:tr w:rsidR="00A05F2F">
        <w:tblPrEx>
          <w:tblCellMar>
            <w:top w:w="61" w:type="dxa"/>
            <w:right w:w="37" w:type="dxa"/>
          </w:tblCellMar>
        </w:tblPrEx>
        <w:trPr>
          <w:gridBefore w:val="1"/>
          <w:wBefore w:w="283" w:type="dxa"/>
          <w:trHeight w:val="398"/>
        </w:trPr>
        <w:tc>
          <w:tcPr>
            <w:tcW w:w="918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1"/>
              </w:rPr>
              <w:t>PSV - Práce a dodávky PSV</w:t>
            </w:r>
          </w:p>
        </w:tc>
        <w:tc>
          <w:tcPr>
            <w:tcW w:w="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1"/>
              </w:rPr>
              <w:t>21 427,00</w:t>
            </w:r>
          </w:p>
        </w:tc>
      </w:tr>
      <w:tr w:rsidR="00A05F2F">
        <w:tblPrEx>
          <w:tblCellMar>
            <w:top w:w="61" w:type="dxa"/>
            <w:right w:w="37" w:type="dxa"/>
          </w:tblCellMar>
        </w:tblPrEx>
        <w:trPr>
          <w:gridBefore w:val="1"/>
          <w:wBefore w:w="283" w:type="dxa"/>
          <w:trHeight w:val="317"/>
        </w:trPr>
        <w:tc>
          <w:tcPr>
            <w:tcW w:w="918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    763 - Konstrukce suché výstavby</w:t>
            </w:r>
          </w:p>
        </w:tc>
        <w:tc>
          <w:tcPr>
            <w:tcW w:w="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8"/>
              </w:rPr>
              <w:t>21 427,00</w:t>
            </w:r>
          </w:p>
        </w:tc>
      </w:tr>
      <w:tr w:rsidR="00A05F2F">
        <w:trPr>
          <w:gridAfter w:val="2"/>
          <w:wAfter w:w="37" w:type="dxa"/>
          <w:trHeight w:val="495"/>
        </w:trPr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2) Ostatní náklady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0,00</w:t>
            </w:r>
          </w:p>
        </w:tc>
      </w:tr>
      <w:tr w:rsidR="00A05F2F">
        <w:trPr>
          <w:gridAfter w:val="2"/>
          <w:wAfter w:w="37" w:type="dxa"/>
          <w:trHeight w:val="495"/>
        </w:trPr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Celkové náklady za stavbu 1) + 2)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>110 677,00</w:t>
            </w:r>
          </w:p>
        </w:tc>
      </w:tr>
    </w:tbl>
    <w:p w:rsidR="00A05F2F" w:rsidRDefault="00E454B4">
      <w:r>
        <w:br w:type="page"/>
      </w:r>
    </w:p>
    <w:p w:rsidR="00A05F2F" w:rsidRDefault="00E454B4">
      <w:pPr>
        <w:pStyle w:val="Nadpis1"/>
        <w:ind w:left="5"/>
      </w:pPr>
      <w:r>
        <w:lastRenderedPageBreak/>
        <w:t>SOUPIS PRACÍ</w:t>
      </w:r>
    </w:p>
    <w:p w:rsidR="00A05F2F" w:rsidRDefault="00E454B4">
      <w:pPr>
        <w:spacing w:after="4" w:line="270" w:lineRule="auto"/>
        <w:ind w:left="-5" w:right="4768" w:hanging="10"/>
      </w:pPr>
      <w:r>
        <w:rPr>
          <w:rFonts w:ascii="Arial" w:eastAsia="Arial" w:hAnsi="Arial" w:cs="Arial"/>
          <w:sz w:val="18"/>
        </w:rPr>
        <w:t>Stavba:</w:t>
      </w:r>
    </w:p>
    <w:p w:rsidR="00A05F2F" w:rsidRDefault="00E454B4">
      <w:pPr>
        <w:spacing w:after="4" w:line="270" w:lineRule="auto"/>
        <w:ind w:left="-15" w:right="4768" w:firstLine="653"/>
      </w:pPr>
      <w:r>
        <w:rPr>
          <w:rFonts w:ascii="Arial" w:eastAsia="Arial" w:hAnsi="Arial" w:cs="Arial"/>
          <w:sz w:val="18"/>
        </w:rPr>
        <w:t>Koupelny v domově mládeže, Borská 55, Plzeň, 1 .etapa Objekt:</w:t>
      </w:r>
    </w:p>
    <w:p w:rsidR="00A05F2F" w:rsidRDefault="00E454B4">
      <w:pPr>
        <w:pStyle w:val="Nadpis2"/>
        <w:ind w:left="648"/>
      </w:pPr>
      <w:r>
        <w:t>1-04 - Změna rozsahu prováděných prací - umyvadla, WC</w:t>
      </w:r>
    </w:p>
    <w:tbl>
      <w:tblPr>
        <w:tblStyle w:val="TableGrid"/>
        <w:tblW w:w="10459" w:type="dxa"/>
        <w:tblInd w:w="-3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75"/>
        <w:gridCol w:w="830"/>
        <w:gridCol w:w="4056"/>
        <w:gridCol w:w="619"/>
        <w:gridCol w:w="881"/>
        <w:gridCol w:w="1217"/>
        <w:gridCol w:w="1681"/>
      </w:tblGrid>
      <w:tr w:rsidR="00A05F2F">
        <w:trPr>
          <w:trHeight w:val="262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Místo: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Datum: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06.10.2021</w:t>
            </w:r>
          </w:p>
        </w:tc>
      </w:tr>
      <w:tr w:rsidR="00A05F2F">
        <w:trPr>
          <w:trHeight w:val="28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Zadavatel: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Střední odborné učiliště stavební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Projektant: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trHeight w:val="404"/>
        </w:trPr>
        <w:tc>
          <w:tcPr>
            <w:tcW w:w="11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8"/>
              </w:rPr>
              <w:t>Zhotovitel: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4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MENE Industry s.r.o.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8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Zpracovatel: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05F2F">
        <w:trPr>
          <w:trHeight w:val="468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6"/>
              </w:rPr>
              <w:t>PČ Typ</w:t>
            </w:r>
          </w:p>
        </w:tc>
        <w:tc>
          <w:tcPr>
            <w:tcW w:w="8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Kód</w:t>
            </w:r>
          </w:p>
        </w:tc>
        <w:tc>
          <w:tcPr>
            <w:tcW w:w="4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right="102"/>
              <w:jc w:val="center"/>
            </w:pPr>
            <w:r>
              <w:rPr>
                <w:rFonts w:ascii="Arial" w:eastAsia="Arial" w:hAnsi="Arial" w:cs="Arial"/>
                <w:sz w:val="16"/>
              </w:rPr>
              <w:t>Popis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MJ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1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5F2F" w:rsidRDefault="00E454B4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6"/>
              </w:rPr>
              <w:t>J.cena [CZK]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05F2F" w:rsidRDefault="00E454B4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16"/>
              </w:rPr>
              <w:t>Cena celkem [CZK]</w:t>
            </w:r>
          </w:p>
        </w:tc>
      </w:tr>
    </w:tbl>
    <w:p w:rsidR="00A05F2F" w:rsidRDefault="00E454B4">
      <w:pPr>
        <w:tabs>
          <w:tab w:val="right" w:pos="10389"/>
        </w:tabs>
        <w:spacing w:after="232"/>
      </w:pPr>
      <w:r>
        <w:rPr>
          <w:rFonts w:ascii="Arial" w:eastAsia="Arial" w:hAnsi="Arial" w:cs="Arial"/>
          <w:b/>
          <w:sz w:val="21"/>
        </w:rPr>
        <w:t>Náklady soupisu celkem</w:t>
      </w:r>
      <w:r>
        <w:rPr>
          <w:rFonts w:ascii="Arial" w:eastAsia="Arial" w:hAnsi="Arial" w:cs="Arial"/>
          <w:b/>
          <w:sz w:val="21"/>
        </w:rPr>
        <w:tab/>
        <w:t>110 677,00</w:t>
      </w:r>
    </w:p>
    <w:p w:rsidR="00A05F2F" w:rsidRDefault="00E454B4">
      <w:pPr>
        <w:tabs>
          <w:tab w:val="center" w:pos="362"/>
          <w:tab w:val="center" w:pos="990"/>
          <w:tab w:val="center" w:pos="3348"/>
          <w:tab w:val="right" w:pos="10389"/>
        </w:tabs>
        <w:spacing w:after="114"/>
      </w:pPr>
      <w:r>
        <w:tab/>
      </w:r>
      <w:r>
        <w:rPr>
          <w:rFonts w:ascii="Arial" w:eastAsia="Arial" w:hAnsi="Arial" w:cs="Arial"/>
          <w:sz w:val="14"/>
        </w:rPr>
        <w:t>D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21"/>
        </w:rPr>
        <w:t>D.1.4.a</w:t>
      </w:r>
      <w:r>
        <w:rPr>
          <w:rFonts w:ascii="Arial" w:eastAsia="Arial" w:hAnsi="Arial" w:cs="Arial"/>
          <w:sz w:val="21"/>
        </w:rPr>
        <w:tab/>
        <w:t>Zdravotně technické instalace</w:t>
      </w:r>
      <w:r>
        <w:rPr>
          <w:rFonts w:ascii="Arial" w:eastAsia="Arial" w:hAnsi="Arial" w:cs="Arial"/>
          <w:sz w:val="21"/>
        </w:rPr>
        <w:tab/>
        <w:t>89 250,00</w:t>
      </w:r>
    </w:p>
    <w:p w:rsidR="00A05F2F" w:rsidRDefault="00E454B4">
      <w:pPr>
        <w:tabs>
          <w:tab w:val="center" w:pos="362"/>
          <w:tab w:val="center" w:pos="726"/>
          <w:tab w:val="center" w:pos="2765"/>
          <w:tab w:val="right" w:pos="10389"/>
        </w:tabs>
        <w:spacing w:after="0"/>
      </w:pPr>
      <w:r>
        <w:tab/>
      </w:r>
      <w:r>
        <w:rPr>
          <w:rFonts w:ascii="Arial" w:eastAsia="Arial" w:hAnsi="Arial" w:cs="Arial"/>
          <w:sz w:val="14"/>
        </w:rPr>
        <w:t>D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8"/>
        </w:rPr>
        <w:t>9.</w:t>
      </w:r>
      <w:r>
        <w:rPr>
          <w:rFonts w:ascii="Arial" w:eastAsia="Arial" w:hAnsi="Arial" w:cs="Arial"/>
          <w:sz w:val="18"/>
        </w:rPr>
        <w:tab/>
        <w:t>Zařizovací předměty</w:t>
      </w:r>
      <w:r>
        <w:rPr>
          <w:rFonts w:ascii="Arial" w:eastAsia="Arial" w:hAnsi="Arial" w:cs="Arial"/>
          <w:sz w:val="18"/>
        </w:rPr>
        <w:tab/>
        <w:t>89 250,00</w:t>
      </w:r>
    </w:p>
    <w:tbl>
      <w:tblPr>
        <w:tblStyle w:val="TableGrid"/>
        <w:tblW w:w="10459" w:type="dxa"/>
        <w:tblInd w:w="-35" w:type="dxa"/>
        <w:tblCellMar>
          <w:top w:w="0" w:type="dxa"/>
          <w:left w:w="3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19"/>
        <w:gridCol w:w="334"/>
        <w:gridCol w:w="1318"/>
        <w:gridCol w:w="3904"/>
        <w:gridCol w:w="576"/>
        <w:gridCol w:w="1075"/>
        <w:gridCol w:w="1217"/>
        <w:gridCol w:w="1716"/>
      </w:tblGrid>
      <w:tr w:rsidR="00A05F2F">
        <w:trPr>
          <w:trHeight w:val="34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NP01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Umyvadlo závěsné Jika lyra plus včetně sifonu, clic clac, sada na uchycení umyvadla na zeď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2 300,00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32 200,00</w:t>
            </w:r>
          </w:p>
        </w:tc>
      </w:tr>
      <w:tr w:rsidR="00A05F2F">
        <w:trPr>
          <w:trHeight w:val="264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NP02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M+D závěsného WC včetně modulu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ks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7 800,00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54 600,00</w:t>
            </w:r>
          </w:p>
        </w:tc>
      </w:tr>
      <w:tr w:rsidR="00A05F2F">
        <w:trPr>
          <w:trHeight w:val="264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NP03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Napojovací potrubí, koleno DN 110 pro WC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350,00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2 450,00</w:t>
            </w:r>
          </w:p>
        </w:tc>
      </w:tr>
      <w:tr w:rsidR="00A05F2F">
        <w:trPr>
          <w:trHeight w:val="314"/>
        </w:trPr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141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21"/>
              </w:rPr>
              <w:t>PSV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left="7"/>
            </w:pPr>
            <w:r>
              <w:rPr>
                <w:rFonts w:ascii="Arial" w:eastAsia="Arial" w:hAnsi="Arial" w:cs="Arial"/>
                <w:sz w:val="21"/>
              </w:rPr>
              <w:t>Práce a dodávky PSV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05F2F" w:rsidRDefault="00E454B4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1"/>
              </w:rPr>
              <w:t>21 427,00</w:t>
            </w:r>
          </w:p>
        </w:tc>
      </w:tr>
      <w:tr w:rsidR="00A05F2F">
        <w:trPr>
          <w:trHeight w:val="284"/>
        </w:trPr>
        <w:tc>
          <w:tcPr>
            <w:tcW w:w="65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141"/>
              <w:jc w:val="center"/>
            </w:pPr>
            <w:r>
              <w:rPr>
                <w:rFonts w:ascii="Arial" w:eastAsia="Arial" w:hAnsi="Arial" w:cs="Arial"/>
                <w:sz w:val="14"/>
              </w:rPr>
              <w:t>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763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Konstrukce suché výstavby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A05F2F"/>
        </w:tc>
        <w:tc>
          <w:tcPr>
            <w:tcW w:w="1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5F2F" w:rsidRDefault="00E454B4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8"/>
              </w:rPr>
              <w:t>21 427,00</w:t>
            </w:r>
          </w:p>
        </w:tc>
      </w:tr>
      <w:tr w:rsidR="00A05F2F">
        <w:trPr>
          <w:trHeight w:val="264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>K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763173113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Montáž úchytu pro WC v SDK kci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kus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721,00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5 047,00</w:t>
            </w:r>
          </w:p>
        </w:tc>
      </w:tr>
      <w:tr w:rsidR="00A05F2F">
        <w:trPr>
          <w:trHeight w:val="34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82"/>
            </w:pPr>
            <w:r>
              <w:rPr>
                <w:rFonts w:ascii="Arial" w:eastAsia="Arial" w:hAnsi="Arial" w:cs="Arial"/>
                <w:i/>
                <w:sz w:val="16"/>
              </w:rPr>
              <w:t>5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M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59030731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konstrukce pro uchycení WC osová rozteč CW profilů 450-625mm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left="125"/>
            </w:pPr>
            <w:r>
              <w:rPr>
                <w:rFonts w:ascii="Arial" w:eastAsia="Arial" w:hAnsi="Arial" w:cs="Arial"/>
                <w:i/>
                <w:sz w:val="16"/>
              </w:rPr>
              <w:t>kus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7,000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2 340,00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F2F" w:rsidRDefault="00E454B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16 380,00</w:t>
            </w:r>
          </w:p>
        </w:tc>
      </w:tr>
    </w:tbl>
    <w:p w:rsidR="00E454B4" w:rsidRDefault="00E454B4"/>
    <w:sectPr w:rsidR="00E454B4">
      <w:footerReference w:type="even" r:id="rId18"/>
      <w:footerReference w:type="default" r:id="rId19"/>
      <w:footerReference w:type="first" r:id="rId20"/>
      <w:pgSz w:w="11900" w:h="16840"/>
      <w:pgMar w:top="645" w:right="899" w:bottom="2064" w:left="612" w:header="708" w:footer="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B4" w:rsidRDefault="00E454B4">
      <w:pPr>
        <w:spacing w:after="0" w:line="240" w:lineRule="auto"/>
      </w:pPr>
      <w:r>
        <w:separator/>
      </w:r>
    </w:p>
  </w:endnote>
  <w:endnote w:type="continuationSeparator" w:id="0">
    <w:p w:rsidR="00E454B4" w:rsidRDefault="00E4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A05F2F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D3A50" w:rsidRPr="00DD3A50">
      <w:rPr>
        <w:rFonts w:ascii="Arial" w:eastAsia="Arial" w:hAnsi="Arial" w:cs="Arial"/>
        <w:noProof/>
        <w:sz w:val="14"/>
      </w:rPr>
      <w:t>3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D3A50" w:rsidRPr="00DD3A50">
      <w:rPr>
        <w:rFonts w:ascii="Arial" w:eastAsia="Arial" w:hAnsi="Arial" w:cs="Arial"/>
        <w:noProof/>
        <w:sz w:val="14"/>
      </w:rPr>
      <w:t>3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A05F2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A05F2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D3A50" w:rsidRPr="00DD3A50">
      <w:rPr>
        <w:rFonts w:ascii="Arial" w:eastAsia="Arial" w:hAnsi="Arial" w:cs="Arial"/>
        <w:noProof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D3A50" w:rsidRPr="00DD3A50">
      <w:rPr>
        <w:rFonts w:ascii="Arial" w:eastAsia="Arial" w:hAnsi="Arial" w:cs="Arial"/>
        <w:noProof/>
        <w:sz w:val="14"/>
      </w:rPr>
      <w:t>3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2F" w:rsidRDefault="00E454B4">
    <w:pPr>
      <w:spacing w:after="0"/>
      <w:ind w:left="278"/>
      <w:jc w:val="center"/>
    </w:pPr>
    <w:r>
      <w:rPr>
        <w:rFonts w:ascii="Arial" w:eastAsia="Arial" w:hAnsi="Arial" w:cs="Arial"/>
        <w:sz w:val="1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B4" w:rsidRDefault="00E454B4">
      <w:pPr>
        <w:spacing w:after="0" w:line="240" w:lineRule="auto"/>
      </w:pPr>
      <w:r>
        <w:separator/>
      </w:r>
    </w:p>
  </w:footnote>
  <w:footnote w:type="continuationSeparator" w:id="0">
    <w:p w:rsidR="00E454B4" w:rsidRDefault="00E45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2F"/>
    <w:rsid w:val="00A05F2F"/>
    <w:rsid w:val="00DD3A50"/>
    <w:rsid w:val="00E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7D941-8BCA-42A3-B8D8-EAFE453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3"/>
      <w:ind w:left="339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663" w:hanging="10"/>
      <w:outlineLvl w:val="1"/>
    </w:pPr>
    <w:rPr>
      <w:rFonts w:ascii="Arial" w:eastAsia="Arial" w:hAnsi="Arial" w:cs="Arial"/>
      <w:b/>
      <w:color w:val="000000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19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1927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ZL_1_ZMENY_1a_2021-015_-_Koupelny_1_.etapa.xlsx</vt:lpstr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ZL_1_ZMENY_1a_2021-015_-_Koupelny_1_.etapa.xlsx</dc:title>
  <dc:subject/>
  <dc:creator>Pavla</dc:creator>
  <cp:keywords/>
  <cp:lastModifiedBy>Stanislava Mielke</cp:lastModifiedBy>
  <cp:revision>2</cp:revision>
  <dcterms:created xsi:type="dcterms:W3CDTF">2021-12-21T08:39:00Z</dcterms:created>
  <dcterms:modified xsi:type="dcterms:W3CDTF">2021-12-21T08:39:00Z</dcterms:modified>
</cp:coreProperties>
</file>