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12700</wp:posOffset>
                </wp:positionV>
                <wp:extent cx="374650" cy="40830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4650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®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republika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.pt;width:29.5pt;height:32.1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®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plochy pro instalování velkoplošného reklamního zařízení ze dne 20. 2. 2020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2" w:name="bookmark2"/>
      <w:bookmarkStart w:id="3" w:name="bookmark3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Pronajímatel: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tabs>
          <w:tab w:pos="2831" w:val="left"/>
        </w:tabs>
        <w:bidi w:val="0"/>
        <w:spacing w:before="0"/>
        <w:ind w:left="14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Zastoupen:</w:t>
        <w:tab/>
        <w:t>ve věcech smluvních Ing. Radovan Necid, ředitel organizace;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502" w:val="left"/>
        </w:tabs>
        <w:bidi w:val="0"/>
        <w:spacing w:before="0"/>
        <w:ind w:left="2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technických</w:t>
        <w:tab/>
        <w:t>'eferent správy majetku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Sídlem: Kosovská 1122/16, 586 011 Jihlava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DIČ:CZ00090450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14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„pronajímatel")</w:t>
      </w:r>
    </w:p>
    <w:p>
      <w:pPr>
        <w:pStyle w:val="Style10"/>
        <w:keepNext/>
        <w:keepLines/>
        <w:widowControl w:val="0"/>
        <w:shd w:val="clear" w:color="auto" w:fill="auto"/>
        <w:tabs>
          <w:tab w:pos="1402" w:val="left"/>
        </w:tabs>
        <w:bidi w:val="0"/>
        <w:spacing w:before="0"/>
        <w:ind w:left="0" w:right="0" w:firstLine="0"/>
        <w:jc w:val="left"/>
      </w:pPr>
      <w:bookmarkStart w:id="4" w:name="bookmark4"/>
      <w:bookmarkStart w:id="5" w:name="bookmark5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RAILREKLAM, spol. s r.o.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Zastoupen: Ing. Georgem Kisugitem, jednatelem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Sídlem: Na strži 2097/63, Krč, 140 00 Praha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IČ:17047234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CZ17047234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/>
        <w:ind w:left="14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„nájemce")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/>
        <w:ind w:left="14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(společně také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„smluvní strany'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I.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4" w:val="left"/>
        </w:tabs>
        <w:bidi w:val="0"/>
        <w:spacing w:before="0" w:after="22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Dne 20. 2. 2020 byla mezi smluvními stranami uzavřena Smlouva o nájmu plochy pro instalování velkoplošného reklamního zařízení, za účelem umístění reklamního nosiče o rozměru 5,1 x2,4 m, které je součástí pozemku p. č. 5627/1 v k. ú. Velké Meziříčí (dále rovněž jen jako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„nájemní smlouva“).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4" w:val="left"/>
        </w:tabs>
        <w:bidi w:val="0"/>
        <w:spacing w:before="0" w:after="40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Vzhledem k tomu, že se smluvní strany dohodly na změně výše uvedené nájemní smlouvy, uzavírají tento Dodatek č.2.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II.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4" w:val="left"/>
        </w:tabs>
        <w:bidi w:val="0"/>
        <w:spacing w:before="0" w:after="22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tímto dohodly na následujících změnách nájemní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II. nájemní smlouvy se po vzájemné dohodě mění a nově zní následovně: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„Tato smlouva se uzavírá na dobu určitou, počínaje dnem 1. 1. 2022 - končící dnem 31. 12. 2022.“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4" w:val="left"/>
        </w:tabs>
        <w:bidi w:val="0"/>
        <w:spacing w:before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nájemní smlouvy zůstávají beze změny</w:t>
      </w:r>
      <w:r>
        <w:br w:type="page"/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III.</w:t>
      </w:r>
      <w:bookmarkEnd w:id="10"/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5" w:val="left"/>
        </w:tabs>
        <w:bidi w:val="0"/>
        <w:spacing w:before="0" w:after="240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2 nabývá platnosti a účinnosti dnem podpisu poslední ze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5" w:val="left"/>
        </w:tabs>
        <w:bidi w:val="0"/>
        <w:spacing w:before="0" w:after="240"/>
        <w:ind w:left="70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byl vyhotoven ve dvou stejnopisech, z nichž každá ze smluvních stran obdrží jedno paré.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5" w:val="left"/>
        </w:tabs>
        <w:bidi w:val="0"/>
        <w:spacing w:before="0" w:after="960"/>
        <w:ind w:left="700" w:right="0" w:hanging="36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1066800</wp:posOffset>
                </wp:positionV>
                <wp:extent cx="826135" cy="17970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613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2.099999999999994pt;margin-top:84.pt;width:65.049999999999997pt;height:14.1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č. 2 byl uzavřen po vzájemném předchozím projednání, nikoliv v tísni či za nápadně nevýhodných podmínek, Dodatek č. 2 si přečetly a s jeho obsahem výslovně souhlasí.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4670" w:val="left"/>
          <w:tab w:leader="dot" w:pos="4894" w:val="left"/>
          <w:tab w:leader="dot" w:pos="5947" w:val="left"/>
        </w:tabs>
        <w:bidi w:val="0"/>
        <w:spacing w:before="0" w:after="3440" w:line="240" w:lineRule="auto"/>
        <w:ind w:left="3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</w:t>
        <w:tab/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49" w:lineRule="auto"/>
        <w:ind w:left="0" w:right="0" w:firstLine="32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4404360</wp:posOffset>
                </wp:positionH>
                <wp:positionV relativeFrom="paragraph">
                  <wp:posOffset>12700</wp:posOffset>
                </wp:positionV>
                <wp:extent cx="1496695" cy="81089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6695" cy="810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5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George Kisugite jednatel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5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RAILREKLAM, spol. s i._.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46.80000000000001pt;margin-top:1.pt;width:117.84999999999999pt;height:63.85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5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George Kisugite 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5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RAILREKLAM, spol. s i._.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Radoslav Ixlecid,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49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449" w:lineRule="auto"/>
        <w:ind w:left="3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sectPr>
      <w:footnotePr>
        <w:pos w:val="pageBottom"/>
        <w:numFmt w:val="decimal"/>
        <w:numRestart w:val="continuous"/>
      </w:footnotePr>
      <w:pgSz w:w="11900" w:h="16840"/>
      <w:pgMar w:top="1436" w:left="1325" w:right="1436" w:bottom="1313" w:header="1008" w:footer="88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9">
    <w:name w:val="Nadpis #1_"/>
    <w:basedOn w:val="DefaultParagraphFont"/>
    <w:link w:val="Style8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CharStyle11">
    <w:name w:val="Nadpis #2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6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after="22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singl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spacing w:after="160" w:line="276" w:lineRule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