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52"/>
      </w:tblGrid>
      <w:tr w:rsidR="00392C43" w:rsidRPr="001F4DD3" w14:paraId="0682A65A" w14:textId="77777777" w:rsidTr="005D2B8D">
        <w:tc>
          <w:tcPr>
            <w:tcW w:w="9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FFFFFF"/>
          </w:tcPr>
          <w:p w14:paraId="4C64A287" w14:textId="480C819E" w:rsidR="00392C43" w:rsidRDefault="0085520B" w:rsidP="0085520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BAMLANIVIMAB</w:t>
            </w:r>
            <w:r w:rsidR="003E3DDB">
              <w:rPr>
                <w:rFonts w:ascii="Arial" w:hAnsi="Arial" w:cs="Arial"/>
                <w:b/>
                <w:sz w:val="28"/>
                <w:szCs w:val="24"/>
              </w:rPr>
              <w:t>/ETESEVIMAB</w:t>
            </w:r>
          </w:p>
          <w:p w14:paraId="4BBC0117" w14:textId="77777777" w:rsidR="00B11F66" w:rsidRPr="006F307F" w:rsidRDefault="00B11F66" w:rsidP="0085520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Objednávka / žádost o poskytnutí LP dle </w:t>
            </w:r>
            <w:r w:rsidRPr="00B11F66">
              <w:rPr>
                <w:rFonts w:ascii="Arial" w:hAnsi="Arial" w:cs="Arial"/>
                <w:b/>
                <w:sz w:val="28"/>
                <w:szCs w:val="24"/>
              </w:rPr>
              <w:t>§ 82 odst. 4 zákona o léčivech</w:t>
            </w:r>
          </w:p>
        </w:tc>
      </w:tr>
    </w:tbl>
    <w:p w14:paraId="5D3479C0" w14:textId="77777777" w:rsidR="00392C43" w:rsidRDefault="00392C43" w:rsidP="00392C43">
      <w:pPr>
        <w:widowControl w:val="0"/>
        <w:rPr>
          <w:b/>
          <w:szCs w:val="24"/>
        </w:rPr>
      </w:pPr>
    </w:p>
    <w:p w14:paraId="412F9749" w14:textId="5962E539" w:rsidR="00354EB4" w:rsidRDefault="00354EB4" w:rsidP="00392C43">
      <w:pPr>
        <w:widowControl w:val="0"/>
        <w:rPr>
          <w:b/>
          <w:sz w:val="24"/>
          <w:szCs w:val="24"/>
        </w:rPr>
      </w:pPr>
      <w:r w:rsidRPr="614DD133">
        <w:rPr>
          <w:b/>
          <w:bCs/>
          <w:sz w:val="24"/>
          <w:szCs w:val="24"/>
        </w:rPr>
        <w:t>Objednávající zdravotnické zařízení</w:t>
      </w:r>
      <w:r w:rsidR="00392C43" w:rsidRPr="614DD133">
        <w:rPr>
          <w:b/>
          <w:bCs/>
          <w:sz w:val="24"/>
          <w:szCs w:val="24"/>
        </w:rPr>
        <w:t>:</w:t>
      </w:r>
      <w:r w:rsidR="00194F22">
        <w:rPr>
          <w:b/>
          <w:bCs/>
          <w:sz w:val="24"/>
          <w:szCs w:val="24"/>
        </w:rPr>
        <w:t xml:space="preserve"> MMN, a.s.</w:t>
      </w:r>
    </w:p>
    <w:p w14:paraId="4B6161D9" w14:textId="77777777" w:rsidR="000F2A15" w:rsidRPr="007D3AC6" w:rsidRDefault="000F2A15" w:rsidP="00392C43">
      <w:pPr>
        <w:widowControl w:val="0"/>
        <w:rPr>
          <w:b/>
          <w:sz w:val="24"/>
          <w:szCs w:val="24"/>
        </w:rPr>
      </w:pPr>
    </w:p>
    <w:p w14:paraId="71F3A842" w14:textId="77777777" w:rsidR="00354EB4" w:rsidRDefault="00392C43" w:rsidP="00392C43">
      <w:pPr>
        <w:widowControl w:val="0"/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Objednávka č.</w:t>
      </w:r>
      <w:r w:rsidR="00354EB4">
        <w:rPr>
          <w:b/>
          <w:sz w:val="24"/>
          <w:szCs w:val="24"/>
        </w:rPr>
        <w:t>:</w:t>
      </w:r>
    </w:p>
    <w:p w14:paraId="2B8AD16E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 </w:t>
      </w:r>
    </w:p>
    <w:p w14:paraId="079140B5" w14:textId="09A5DEAC" w:rsidR="00392C43" w:rsidRPr="007D3AC6" w:rsidRDefault="00392C43" w:rsidP="00392C43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Datum vystavení</w:t>
      </w:r>
      <w:r w:rsidR="00354EB4" w:rsidRPr="614DD133">
        <w:rPr>
          <w:b/>
          <w:bCs/>
          <w:sz w:val="24"/>
          <w:szCs w:val="24"/>
        </w:rPr>
        <w:t xml:space="preserve"> objednávky</w:t>
      </w:r>
      <w:r w:rsidRPr="614DD133">
        <w:rPr>
          <w:b/>
          <w:bCs/>
          <w:sz w:val="24"/>
          <w:szCs w:val="24"/>
        </w:rPr>
        <w:t>:</w:t>
      </w:r>
      <w:r w:rsidR="00194F22">
        <w:rPr>
          <w:b/>
          <w:bCs/>
          <w:sz w:val="24"/>
          <w:szCs w:val="24"/>
        </w:rPr>
        <w:t xml:space="preserve"> 11.10.2021</w:t>
      </w:r>
    </w:p>
    <w:p w14:paraId="6A6C07C3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4D72C3E4" w14:textId="77777777" w:rsidR="00392C43" w:rsidRPr="00DF1937" w:rsidRDefault="00DF1937" w:rsidP="00392C43">
      <w:pPr>
        <w:widowControl w:val="0"/>
        <w:rPr>
          <w:b/>
          <w:bCs/>
          <w:i/>
          <w:sz w:val="24"/>
          <w:szCs w:val="24"/>
        </w:rPr>
      </w:pPr>
      <w:r w:rsidRPr="00DF1937">
        <w:rPr>
          <w:b/>
          <w:bCs/>
          <w:sz w:val="24"/>
          <w:szCs w:val="24"/>
        </w:rPr>
        <w:t>Z</w:t>
      </w:r>
      <w:r w:rsidR="00FD2D18" w:rsidRPr="00DF1937">
        <w:rPr>
          <w:b/>
          <w:bCs/>
          <w:sz w:val="24"/>
          <w:szCs w:val="24"/>
        </w:rPr>
        <w:t>působ převzetí</w:t>
      </w:r>
      <w:r w:rsidRPr="00DF1937">
        <w:rPr>
          <w:b/>
          <w:bCs/>
          <w:sz w:val="24"/>
          <w:szCs w:val="24"/>
        </w:rPr>
        <w:t>:</w:t>
      </w:r>
    </w:p>
    <w:p w14:paraId="46D1EBED" w14:textId="77777777" w:rsidR="007D3AC6" w:rsidRPr="007D3AC6" w:rsidRDefault="007D3AC6" w:rsidP="00392C43">
      <w:pPr>
        <w:widowControl w:val="0"/>
        <w:rPr>
          <w:b/>
          <w:sz w:val="24"/>
          <w:szCs w:val="24"/>
        </w:rPr>
      </w:pPr>
    </w:p>
    <w:p w14:paraId="7E54C4BA" w14:textId="77777777" w:rsidR="00392C43" w:rsidRPr="007D3AC6" w:rsidRDefault="00392C43" w:rsidP="00392C43">
      <w:pPr>
        <w:widowControl w:val="0"/>
        <w:rPr>
          <w:sz w:val="24"/>
          <w:szCs w:val="24"/>
        </w:rPr>
      </w:pPr>
      <w:r w:rsidRPr="007D3AC6">
        <w:rPr>
          <w:b/>
          <w:sz w:val="24"/>
          <w:szCs w:val="24"/>
        </w:rPr>
        <w:t xml:space="preserve">Pozn.: </w:t>
      </w:r>
    </w:p>
    <w:p w14:paraId="150C076A" w14:textId="77777777" w:rsidR="00392C43" w:rsidRPr="007D3AC6" w:rsidRDefault="00392C43" w:rsidP="00392C43">
      <w:pPr>
        <w:widowControl w:val="0"/>
        <w:rPr>
          <w:sz w:val="24"/>
          <w:szCs w:val="24"/>
        </w:rPr>
      </w:pPr>
    </w:p>
    <w:p w14:paraId="09851A18" w14:textId="2302B1D5" w:rsidR="00392C43" w:rsidRPr="007D3AC6" w:rsidRDefault="00392C43" w:rsidP="75A0E608">
      <w:pPr>
        <w:widowControl w:val="0"/>
        <w:rPr>
          <w:sz w:val="24"/>
          <w:szCs w:val="24"/>
        </w:rPr>
      </w:pPr>
      <w:r w:rsidRPr="614DD133">
        <w:rPr>
          <w:b/>
          <w:bCs/>
          <w:sz w:val="24"/>
          <w:szCs w:val="24"/>
        </w:rPr>
        <w:t>Vyřizuje</w:t>
      </w:r>
      <w:r w:rsidR="00354EB4" w:rsidRPr="614DD133">
        <w:rPr>
          <w:b/>
          <w:bCs/>
          <w:sz w:val="24"/>
          <w:szCs w:val="24"/>
        </w:rPr>
        <w:t xml:space="preserve"> (kontakt)</w:t>
      </w:r>
      <w:r w:rsidRPr="614DD133">
        <w:rPr>
          <w:b/>
          <w:bCs/>
          <w:sz w:val="24"/>
          <w:szCs w:val="24"/>
        </w:rPr>
        <w:t>:</w:t>
      </w:r>
      <w:r>
        <w:tab/>
      </w:r>
      <w:r>
        <w:tab/>
      </w:r>
      <w:r>
        <w:tab/>
      </w:r>
    </w:p>
    <w:p w14:paraId="5246C11E" w14:textId="77777777" w:rsidR="00392C43" w:rsidRPr="00B3121D" w:rsidRDefault="00392C43" w:rsidP="00392C43">
      <w:pPr>
        <w:widowControl w:val="0"/>
      </w:pPr>
    </w:p>
    <w:p w14:paraId="7F6B70CA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sz w:val="24"/>
          <w:szCs w:val="24"/>
        </w:rPr>
      </w:pPr>
    </w:p>
    <w:p w14:paraId="57D2EDDE" w14:textId="77777777" w:rsidR="00392C43" w:rsidRDefault="00392C43" w:rsidP="00392C43">
      <w:pPr>
        <w:widowControl w:val="0"/>
        <w:rPr>
          <w:b/>
        </w:rPr>
      </w:pPr>
    </w:p>
    <w:p w14:paraId="51FC3A7C" w14:textId="77777777" w:rsidR="00392C43" w:rsidRPr="007D3AC6" w:rsidRDefault="00392C43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  <w:u w:val="single"/>
        </w:rPr>
      </w:pPr>
      <w:r w:rsidRPr="007D3AC6">
        <w:rPr>
          <w:b/>
          <w:sz w:val="24"/>
          <w:szCs w:val="24"/>
          <w:u w:val="single"/>
        </w:rPr>
        <w:t>Objednáváme:</w:t>
      </w:r>
    </w:p>
    <w:p w14:paraId="545C82E8" w14:textId="77777777" w:rsidR="007D3AC6" w:rsidRPr="007D3AC6" w:rsidRDefault="007D3AC6" w:rsidP="007D3AC6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</w:p>
    <w:p w14:paraId="7C16F2A4" w14:textId="77777777" w:rsidR="00392C43" w:rsidRPr="007D3AC6" w:rsidRDefault="00392C43" w:rsidP="00392C43">
      <w:pPr>
        <w:widowControl w:val="0"/>
        <w:pBdr>
          <w:bottom w:val="single" w:sz="6" w:space="1" w:color="auto"/>
        </w:pBdr>
        <w:rPr>
          <w:b/>
          <w:sz w:val="24"/>
          <w:szCs w:val="24"/>
        </w:rPr>
      </w:pPr>
      <w:r w:rsidRPr="007D3AC6">
        <w:rPr>
          <w:b/>
          <w:sz w:val="24"/>
          <w:szCs w:val="24"/>
        </w:rPr>
        <w:t>Název:</w:t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ab/>
      </w:r>
      <w:r w:rsidR="00A52607">
        <w:rPr>
          <w:b/>
          <w:sz w:val="24"/>
          <w:szCs w:val="24"/>
        </w:rPr>
        <w:tab/>
      </w:r>
      <w:r w:rsidRPr="007D3AC6">
        <w:rPr>
          <w:b/>
          <w:sz w:val="24"/>
          <w:szCs w:val="24"/>
        </w:rPr>
        <w:t>Množství:</w:t>
      </w:r>
    </w:p>
    <w:p w14:paraId="17678128" w14:textId="77777777" w:rsidR="00392C43" w:rsidRDefault="00392C43" w:rsidP="00392C43">
      <w:pPr>
        <w:widowControl w:val="0"/>
        <w:rPr>
          <w:b/>
        </w:rPr>
      </w:pPr>
    </w:p>
    <w:p w14:paraId="78D28D81" w14:textId="0624B368" w:rsidR="00DE32BE" w:rsidRDefault="004D2470" w:rsidP="75A0E608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Bamlanivimab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 xml:space="preserve"> 700mg/20ml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B909C8" w14:textId="77777777" w:rsidR="00B11F66" w:rsidRDefault="00B11F66" w:rsidP="00C26C2B">
      <w:pPr>
        <w:widowControl w:val="0"/>
        <w:jc w:val="both"/>
        <w:rPr>
          <w:b/>
          <w:sz w:val="24"/>
          <w:szCs w:val="24"/>
        </w:rPr>
      </w:pPr>
    </w:p>
    <w:p w14:paraId="66B91253" w14:textId="3B5C14F2" w:rsidR="00DE32BE" w:rsidRDefault="003E3DDB" w:rsidP="02919E91">
      <w:pPr>
        <w:widowControl w:val="0"/>
        <w:jc w:val="both"/>
        <w:rPr>
          <w:b/>
          <w:bCs/>
          <w:sz w:val="24"/>
          <w:szCs w:val="24"/>
        </w:rPr>
      </w:pPr>
      <w:proofErr w:type="spellStart"/>
      <w:r w:rsidRPr="614DD133">
        <w:rPr>
          <w:b/>
          <w:bCs/>
          <w:sz w:val="24"/>
          <w:szCs w:val="24"/>
        </w:rPr>
        <w:t>Etesevimab</w:t>
      </w:r>
      <w:proofErr w:type="spellEnd"/>
      <w:r w:rsidRPr="614DD133">
        <w:rPr>
          <w:b/>
          <w:bCs/>
          <w:sz w:val="24"/>
          <w:szCs w:val="24"/>
        </w:rPr>
        <w:t xml:space="preserve"> </w:t>
      </w:r>
      <w:proofErr w:type="spellStart"/>
      <w:r w:rsidRPr="614DD133">
        <w:rPr>
          <w:b/>
          <w:bCs/>
          <w:sz w:val="24"/>
          <w:szCs w:val="24"/>
        </w:rPr>
        <w:t>inj</w:t>
      </w:r>
      <w:proofErr w:type="spellEnd"/>
      <w:r w:rsidRPr="614DD133">
        <w:rPr>
          <w:b/>
          <w:bCs/>
          <w:sz w:val="24"/>
          <w:szCs w:val="24"/>
        </w:rPr>
        <w:t>. 700mg/</w:t>
      </w:r>
      <w:r w:rsidR="7EB8BC9C" w:rsidRPr="614DD133">
        <w:rPr>
          <w:b/>
          <w:bCs/>
          <w:sz w:val="24"/>
          <w:szCs w:val="24"/>
        </w:rPr>
        <w:t>20</w:t>
      </w:r>
      <w:r w:rsidRPr="614DD133">
        <w:rPr>
          <w:b/>
          <w:bCs/>
          <w:sz w:val="24"/>
          <w:szCs w:val="24"/>
        </w:rPr>
        <w:t>ml</w:t>
      </w:r>
      <w:r>
        <w:tab/>
      </w:r>
      <w:r>
        <w:tab/>
      </w:r>
      <w:r>
        <w:tab/>
      </w:r>
      <w:r w:rsidRPr="00194F22">
        <w:rPr>
          <w:b/>
          <w:bCs/>
        </w:rPr>
        <w:tab/>
      </w:r>
      <w:r w:rsidR="00194F22" w:rsidRPr="00194F22">
        <w:rPr>
          <w:b/>
          <w:bCs/>
        </w:rPr>
        <w:t>8</w:t>
      </w:r>
      <w:r w:rsidRPr="00194F22">
        <w:rPr>
          <w:b/>
          <w:bCs/>
        </w:rPr>
        <w:tab/>
      </w:r>
      <w:r w:rsidR="5F5E9938" w:rsidRPr="614DD133">
        <w:rPr>
          <w:b/>
          <w:bCs/>
          <w:sz w:val="24"/>
          <w:szCs w:val="24"/>
        </w:rPr>
        <w:t xml:space="preserve">      </w:t>
      </w:r>
    </w:p>
    <w:p w14:paraId="6500DDBB" w14:textId="46DA4C41" w:rsidR="00DE32BE" w:rsidRDefault="003E3DDB" w:rsidP="00C26C2B">
      <w:pPr>
        <w:widowControl w:val="0"/>
        <w:jc w:val="both"/>
        <w:rPr>
          <w:bCs/>
          <w:i/>
          <w:iCs/>
          <w:sz w:val="24"/>
          <w:szCs w:val="24"/>
        </w:rPr>
      </w:pPr>
      <w:r w:rsidRPr="003E3DDB">
        <w:rPr>
          <w:bCs/>
          <w:i/>
          <w:iCs/>
          <w:sz w:val="24"/>
          <w:szCs w:val="24"/>
        </w:rPr>
        <w:t>Pozn. 1 dávka pro 1 pacienta = 2 lahvičky</w:t>
      </w:r>
    </w:p>
    <w:p w14:paraId="3FAC31CE" w14:textId="77777777" w:rsidR="00177903" w:rsidRPr="003E3DDB" w:rsidRDefault="00177903" w:rsidP="00C26C2B">
      <w:pPr>
        <w:widowControl w:val="0"/>
        <w:jc w:val="both"/>
        <w:rPr>
          <w:bCs/>
          <w:i/>
          <w:iCs/>
          <w:sz w:val="24"/>
          <w:szCs w:val="24"/>
        </w:rPr>
      </w:pPr>
    </w:p>
    <w:p w14:paraId="6D473821" w14:textId="77777777" w:rsidR="00DE32BE" w:rsidRDefault="00DE32BE" w:rsidP="00C26C2B">
      <w:pPr>
        <w:widowControl w:val="0"/>
        <w:jc w:val="both"/>
        <w:rPr>
          <w:b/>
          <w:sz w:val="24"/>
          <w:szCs w:val="24"/>
        </w:rPr>
      </w:pPr>
    </w:p>
    <w:p w14:paraId="60414B17" w14:textId="6471342A" w:rsidR="00B11F66" w:rsidRDefault="00B11F66" w:rsidP="6FA61F52">
      <w:pPr>
        <w:widowControl w:val="0"/>
        <w:jc w:val="both"/>
        <w:rPr>
          <w:b/>
          <w:bCs/>
          <w:sz w:val="24"/>
          <w:szCs w:val="24"/>
        </w:rPr>
      </w:pPr>
      <w:r w:rsidRPr="6FA61F52">
        <w:rPr>
          <w:b/>
          <w:bCs/>
          <w:sz w:val="24"/>
          <w:szCs w:val="24"/>
        </w:rPr>
        <w:t xml:space="preserve">Bereme na vědomí, že </w:t>
      </w:r>
      <w:r w:rsidR="00DE32BE" w:rsidRPr="6FA61F52">
        <w:rPr>
          <w:b/>
          <w:bCs/>
          <w:sz w:val="24"/>
          <w:szCs w:val="24"/>
        </w:rPr>
        <w:t xml:space="preserve">cenu </w:t>
      </w:r>
      <w:proofErr w:type="spellStart"/>
      <w:r w:rsidR="00DE32BE" w:rsidRPr="6FA61F52">
        <w:rPr>
          <w:b/>
          <w:bCs/>
          <w:sz w:val="24"/>
          <w:szCs w:val="24"/>
        </w:rPr>
        <w:t>bamlanivimabu</w:t>
      </w:r>
      <w:proofErr w:type="spellEnd"/>
      <w:r w:rsidR="00DE32BE" w:rsidRPr="6FA61F52">
        <w:rPr>
          <w:b/>
          <w:bCs/>
          <w:sz w:val="24"/>
          <w:szCs w:val="24"/>
        </w:rPr>
        <w:t xml:space="preserve"> </w:t>
      </w:r>
      <w:r w:rsidR="54CF265B" w:rsidRPr="6FA61F52">
        <w:rPr>
          <w:b/>
          <w:bCs/>
          <w:sz w:val="24"/>
          <w:szCs w:val="24"/>
        </w:rPr>
        <w:t xml:space="preserve">i </w:t>
      </w:r>
      <w:proofErr w:type="spellStart"/>
      <w:r w:rsidR="54CF265B" w:rsidRPr="6FA61F52">
        <w:rPr>
          <w:b/>
          <w:bCs/>
          <w:sz w:val="24"/>
          <w:szCs w:val="24"/>
        </w:rPr>
        <w:t>etesevimabu</w:t>
      </w:r>
      <w:proofErr w:type="spellEnd"/>
      <w:r w:rsidR="54CF265B" w:rsidRPr="6FA61F52">
        <w:rPr>
          <w:b/>
          <w:bCs/>
          <w:sz w:val="24"/>
          <w:szCs w:val="24"/>
        </w:rPr>
        <w:t xml:space="preserve"> </w:t>
      </w:r>
      <w:r w:rsidR="00DE32BE" w:rsidRPr="6FA61F52">
        <w:rPr>
          <w:b/>
          <w:bCs/>
          <w:sz w:val="24"/>
          <w:szCs w:val="24"/>
        </w:rPr>
        <w:t>považuje firma ELI LILLY dle ustanovení ve smlouvě za obchodní tajemství a nesmí se zveřejnit v registru smluv ani v metadatech.</w:t>
      </w:r>
    </w:p>
    <w:p w14:paraId="43EA89FF" w14:textId="77777777" w:rsidR="00A52607" w:rsidRDefault="00A52607" w:rsidP="00C26C2B">
      <w:pPr>
        <w:widowControl w:val="0"/>
        <w:jc w:val="both"/>
        <w:rPr>
          <w:b/>
          <w:sz w:val="24"/>
          <w:szCs w:val="24"/>
        </w:rPr>
      </w:pPr>
    </w:p>
    <w:p w14:paraId="17BCD0E8" w14:textId="06D9E5B7" w:rsidR="00A52607" w:rsidRDefault="00A52607" w:rsidP="00C26C2B">
      <w:pPr>
        <w:widowControl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Bereme na vědomí, že 2x měsíčně budeme lékárně FTN hlásit </w:t>
      </w:r>
      <w:r w:rsidR="00267D8D">
        <w:rPr>
          <w:b/>
          <w:sz w:val="24"/>
          <w:szCs w:val="24"/>
        </w:rPr>
        <w:t>počet balení</w:t>
      </w:r>
      <w:r>
        <w:rPr>
          <w:b/>
          <w:sz w:val="24"/>
          <w:szCs w:val="24"/>
        </w:rPr>
        <w:t>, kter</w:t>
      </w:r>
      <w:r w:rsidR="00463FC5">
        <w:rPr>
          <w:b/>
          <w:sz w:val="24"/>
          <w:szCs w:val="24"/>
        </w:rPr>
        <w:t>ý</w:t>
      </w:r>
      <w:r>
        <w:rPr>
          <w:b/>
          <w:sz w:val="24"/>
          <w:szCs w:val="24"/>
        </w:rPr>
        <w:t xml:space="preserve"> </w:t>
      </w:r>
      <w:r w:rsidR="00267D8D">
        <w:rPr>
          <w:b/>
          <w:sz w:val="24"/>
          <w:szCs w:val="24"/>
        </w:rPr>
        <w:t xml:space="preserve">se v </w:t>
      </w:r>
      <w:r w:rsidR="00463FC5">
        <w:rPr>
          <w:b/>
          <w:sz w:val="24"/>
          <w:szCs w:val="24"/>
        </w:rPr>
        <w:t>n</w:t>
      </w:r>
      <w:r w:rsidR="00267D8D">
        <w:rPr>
          <w:b/>
          <w:sz w:val="24"/>
          <w:szCs w:val="24"/>
        </w:rPr>
        <w:t>ašem zdravotnickém zařízení aplikoval pacientům.</w:t>
      </w:r>
    </w:p>
    <w:p w14:paraId="41A722E2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43F20055" w14:textId="77777777" w:rsidR="004D2470" w:rsidRDefault="004D2470" w:rsidP="00C26C2B">
      <w:pPr>
        <w:widowControl w:val="0"/>
        <w:jc w:val="both"/>
        <w:rPr>
          <w:b/>
          <w:sz w:val="24"/>
          <w:szCs w:val="24"/>
        </w:rPr>
      </w:pPr>
    </w:p>
    <w:p w14:paraId="36039A9D" w14:textId="77777777" w:rsidR="00C26C2B" w:rsidRDefault="00C26C2B" w:rsidP="00C26C2B">
      <w:pPr>
        <w:widowControl w:val="0"/>
        <w:jc w:val="both"/>
        <w:rPr>
          <w:sz w:val="24"/>
        </w:rPr>
      </w:pPr>
    </w:p>
    <w:p w14:paraId="434F5BCA" w14:textId="77777777" w:rsidR="000F2A15" w:rsidRPr="00B3121D" w:rsidRDefault="000F2A15" w:rsidP="00C26C2B">
      <w:pPr>
        <w:widowControl w:val="0"/>
        <w:jc w:val="both"/>
        <w:rPr>
          <w:sz w:val="24"/>
        </w:rPr>
      </w:pPr>
    </w:p>
    <w:p w14:paraId="56813DA8" w14:textId="77777777" w:rsidR="0001121B" w:rsidRDefault="0001121B" w:rsidP="00C26C2B">
      <w:pPr>
        <w:rPr>
          <w:sz w:val="24"/>
          <w:szCs w:val="24"/>
        </w:rPr>
      </w:pPr>
    </w:p>
    <w:p w14:paraId="372737BD" w14:textId="77777777" w:rsidR="007E3A29" w:rsidRDefault="007E3A29" w:rsidP="00C26C2B">
      <w:pPr>
        <w:rPr>
          <w:sz w:val="24"/>
          <w:szCs w:val="24"/>
        </w:rPr>
      </w:pPr>
    </w:p>
    <w:p w14:paraId="7692221A" w14:textId="77777777" w:rsidR="00E843FE" w:rsidRDefault="00E843FE" w:rsidP="00C26C2B">
      <w:pPr>
        <w:rPr>
          <w:sz w:val="24"/>
          <w:szCs w:val="24"/>
        </w:rPr>
      </w:pPr>
    </w:p>
    <w:p w14:paraId="5F33347B" w14:textId="77777777" w:rsidR="00C26C2B" w:rsidRDefault="00C26C2B"/>
    <w:sectPr w:rsidR="00C26C2B">
      <w:headerReference w:type="default" r:id="rId11"/>
      <w:pgSz w:w="11907" w:h="16840"/>
      <w:pgMar w:top="644" w:right="1134" w:bottom="567" w:left="1134" w:header="36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6F981" w14:textId="77777777" w:rsidR="009E64ED" w:rsidRDefault="009E64ED">
      <w:r>
        <w:separator/>
      </w:r>
    </w:p>
  </w:endnote>
  <w:endnote w:type="continuationSeparator" w:id="0">
    <w:p w14:paraId="18DB88D9" w14:textId="77777777" w:rsidR="009E64ED" w:rsidRDefault="009E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855B1" w14:textId="77777777" w:rsidR="009E64ED" w:rsidRDefault="009E64ED">
      <w:r>
        <w:separator/>
      </w:r>
    </w:p>
  </w:footnote>
  <w:footnote w:type="continuationSeparator" w:id="0">
    <w:p w14:paraId="7E1F2BBF" w14:textId="77777777" w:rsidR="009E64ED" w:rsidRDefault="009E6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695DD" w14:textId="77777777" w:rsidR="00E20720" w:rsidRDefault="00E20720" w:rsidP="00C26C2B">
    <w:pPr>
      <w:widowControl w:val="0"/>
      <w:tabs>
        <w:tab w:val="center" w:pos="4819"/>
        <w:tab w:val="right" w:pos="9639"/>
      </w:tabs>
      <w:jc w:val="right"/>
      <w:rPr>
        <w:sz w:val="2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8"/>
      <w:gridCol w:w="4821"/>
    </w:tblGrid>
    <w:tr w:rsidR="00687794" w:rsidRPr="00E61AC2" w14:paraId="02FE8917" w14:textId="77777777" w:rsidTr="00E61AC2">
      <w:tc>
        <w:tcPr>
          <w:tcW w:w="4889" w:type="dxa"/>
          <w:shd w:val="clear" w:color="auto" w:fill="auto"/>
        </w:tcPr>
        <w:p w14:paraId="46DFED97" w14:textId="77777777" w:rsidR="00687794" w:rsidRDefault="000F2A15" w:rsidP="00E61AC2">
          <w:pPr>
            <w:widowControl w:val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Koordinující lékárna:</w:t>
          </w:r>
        </w:p>
        <w:p w14:paraId="17AA9D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Lékárna Fakultní Thomayerovy nemocnice</w:t>
          </w:r>
        </w:p>
        <w:p w14:paraId="07669487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Oddělení hromadně vyráběných přípravků</w:t>
          </w:r>
        </w:p>
        <w:p w14:paraId="055CB36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Pavilon H – přízemí</w:t>
          </w:r>
        </w:p>
        <w:p w14:paraId="505BE870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>Vídeňská 800</w:t>
          </w:r>
        </w:p>
        <w:p w14:paraId="70F0DEFC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Praha </w:t>
          </w:r>
          <w:proofErr w:type="gramStart"/>
          <w:r w:rsidRPr="000F2A15">
            <w:rPr>
              <w:sz w:val="24"/>
              <w:szCs w:val="24"/>
            </w:rPr>
            <w:t>4 – 140</w:t>
          </w:r>
          <w:proofErr w:type="gramEnd"/>
          <w:r w:rsidRPr="000F2A15">
            <w:rPr>
              <w:sz w:val="24"/>
              <w:szCs w:val="24"/>
            </w:rPr>
            <w:t xml:space="preserve"> </w:t>
          </w:r>
          <w:r w:rsidR="007A28BA">
            <w:rPr>
              <w:sz w:val="24"/>
              <w:szCs w:val="24"/>
            </w:rPr>
            <w:t>59</w:t>
          </w:r>
          <w:r>
            <w:rPr>
              <w:b/>
              <w:sz w:val="24"/>
              <w:szCs w:val="24"/>
            </w:rPr>
            <w:t xml:space="preserve"> </w:t>
          </w:r>
        </w:p>
        <w:p w14:paraId="63A762A1" w14:textId="77777777" w:rsidR="000F2A15" w:rsidRPr="000F2A15" w:rsidRDefault="000F2A15" w:rsidP="00E61AC2">
          <w:pPr>
            <w:widowControl w:val="0"/>
            <w:rPr>
              <w:sz w:val="24"/>
              <w:szCs w:val="24"/>
            </w:rPr>
          </w:pPr>
          <w:r w:rsidRPr="000F2A15">
            <w:rPr>
              <w:sz w:val="24"/>
              <w:szCs w:val="24"/>
            </w:rPr>
            <w:t xml:space="preserve">Mail: </w:t>
          </w:r>
          <w:hyperlink r:id="rId1" w:history="1">
            <w:r w:rsidRPr="006B0A87">
              <w:rPr>
                <w:rStyle w:val="Hypertextovodkaz"/>
                <w:sz w:val="24"/>
                <w:szCs w:val="24"/>
              </w:rPr>
              <w:t>bamlan@ftn.cz</w:t>
            </w:r>
          </w:hyperlink>
        </w:p>
        <w:p w14:paraId="277FA8B6" w14:textId="77777777" w:rsidR="000F2A15" w:rsidRPr="00E61AC2" w:rsidRDefault="000F2A15" w:rsidP="00E61AC2">
          <w:pPr>
            <w:widowControl w:val="0"/>
            <w:rPr>
              <w:b/>
              <w:sz w:val="24"/>
              <w:szCs w:val="24"/>
            </w:rPr>
          </w:pPr>
          <w:r w:rsidRPr="000F2A15">
            <w:rPr>
              <w:sz w:val="24"/>
              <w:szCs w:val="24"/>
            </w:rPr>
            <w:t>Tel.: 261 08 3617</w:t>
          </w:r>
          <w:r>
            <w:rPr>
              <w:b/>
              <w:sz w:val="24"/>
              <w:szCs w:val="24"/>
            </w:rPr>
            <w:t xml:space="preserve"> </w:t>
          </w:r>
        </w:p>
      </w:tc>
      <w:tc>
        <w:tcPr>
          <w:tcW w:w="4890" w:type="dxa"/>
          <w:shd w:val="clear" w:color="auto" w:fill="auto"/>
        </w:tcPr>
        <w:p w14:paraId="67780902" w14:textId="5E1373E5" w:rsidR="00687794" w:rsidRPr="00E61AC2" w:rsidRDefault="001C5DE3" w:rsidP="00E61AC2">
          <w:pPr>
            <w:widowControl w:val="0"/>
            <w:jc w:val="right"/>
            <w:rPr>
              <w:b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8EF66C1" wp14:editId="39110C59">
                <wp:extent cx="981075" cy="866775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DDF864" w14:textId="77777777" w:rsidR="006742AB" w:rsidRPr="006742AB" w:rsidRDefault="006742AB" w:rsidP="00687794">
    <w:pPr>
      <w:widowControl w:val="0"/>
      <w:pBdr>
        <w:bottom w:val="single" w:sz="6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2B"/>
    <w:rsid w:val="0001121B"/>
    <w:rsid w:val="000D30BA"/>
    <w:rsid w:val="000F2A15"/>
    <w:rsid w:val="00177903"/>
    <w:rsid w:val="00194F22"/>
    <w:rsid w:val="001B3964"/>
    <w:rsid w:val="001C5DE3"/>
    <w:rsid w:val="001F34B9"/>
    <w:rsid w:val="00267C7E"/>
    <w:rsid w:val="00267D8D"/>
    <w:rsid w:val="002D36E7"/>
    <w:rsid w:val="00301860"/>
    <w:rsid w:val="00354EB4"/>
    <w:rsid w:val="00391577"/>
    <w:rsid w:val="00392C43"/>
    <w:rsid w:val="0039513A"/>
    <w:rsid w:val="003C3F87"/>
    <w:rsid w:val="003E3DDB"/>
    <w:rsid w:val="004157B1"/>
    <w:rsid w:val="00463FC5"/>
    <w:rsid w:val="004D2470"/>
    <w:rsid w:val="005D2B8D"/>
    <w:rsid w:val="00656571"/>
    <w:rsid w:val="006742AB"/>
    <w:rsid w:val="00687794"/>
    <w:rsid w:val="006B0A87"/>
    <w:rsid w:val="006C2221"/>
    <w:rsid w:val="007261CD"/>
    <w:rsid w:val="0075641C"/>
    <w:rsid w:val="007A28BA"/>
    <w:rsid w:val="007B5B56"/>
    <w:rsid w:val="007D3AC6"/>
    <w:rsid w:val="007E3A29"/>
    <w:rsid w:val="0085520B"/>
    <w:rsid w:val="00863706"/>
    <w:rsid w:val="0089632E"/>
    <w:rsid w:val="008D3D24"/>
    <w:rsid w:val="00921492"/>
    <w:rsid w:val="009E64ED"/>
    <w:rsid w:val="00A52607"/>
    <w:rsid w:val="00A814C3"/>
    <w:rsid w:val="00AC2338"/>
    <w:rsid w:val="00B11F66"/>
    <w:rsid w:val="00B3689E"/>
    <w:rsid w:val="00BC0A12"/>
    <w:rsid w:val="00BC365B"/>
    <w:rsid w:val="00C17F0B"/>
    <w:rsid w:val="00C26C2B"/>
    <w:rsid w:val="00CD2192"/>
    <w:rsid w:val="00CF3232"/>
    <w:rsid w:val="00CF7D4B"/>
    <w:rsid w:val="00D2222D"/>
    <w:rsid w:val="00D32485"/>
    <w:rsid w:val="00D343C0"/>
    <w:rsid w:val="00D65CE6"/>
    <w:rsid w:val="00D77C93"/>
    <w:rsid w:val="00DC7560"/>
    <w:rsid w:val="00DE32BE"/>
    <w:rsid w:val="00DE5519"/>
    <w:rsid w:val="00DE5688"/>
    <w:rsid w:val="00DF1937"/>
    <w:rsid w:val="00E1492F"/>
    <w:rsid w:val="00E20720"/>
    <w:rsid w:val="00E61AC2"/>
    <w:rsid w:val="00E843FE"/>
    <w:rsid w:val="00EC7B3A"/>
    <w:rsid w:val="00EE1890"/>
    <w:rsid w:val="00F63B7F"/>
    <w:rsid w:val="00F9498E"/>
    <w:rsid w:val="00FD2D18"/>
    <w:rsid w:val="02919E91"/>
    <w:rsid w:val="06DAB562"/>
    <w:rsid w:val="0CFA82BB"/>
    <w:rsid w:val="13921C0E"/>
    <w:rsid w:val="1CDE6A18"/>
    <w:rsid w:val="4B94CBD4"/>
    <w:rsid w:val="53907051"/>
    <w:rsid w:val="54CF265B"/>
    <w:rsid w:val="5F5E9938"/>
    <w:rsid w:val="614DD133"/>
    <w:rsid w:val="6B85104E"/>
    <w:rsid w:val="6FA61F52"/>
    <w:rsid w:val="75A0E608"/>
    <w:rsid w:val="78C2942B"/>
    <w:rsid w:val="7EB8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DA4495"/>
  <w15:chartTrackingRefBased/>
  <w15:docId w15:val="{3BC3D0A5-B89C-4F11-BCEB-580433B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26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207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20720"/>
  </w:style>
  <w:style w:type="paragraph" w:styleId="Zpat">
    <w:name w:val="footer"/>
    <w:basedOn w:val="Normln"/>
    <w:link w:val="ZpatChar"/>
    <w:rsid w:val="00E207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20720"/>
  </w:style>
  <w:style w:type="paragraph" w:styleId="Textbubliny">
    <w:name w:val="Balloon Text"/>
    <w:basedOn w:val="Normln"/>
    <w:link w:val="TextbublinyChar"/>
    <w:rsid w:val="0039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9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87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F2A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bamlan@ft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C01785C45524D807E6A14FAE35829" ma:contentTypeVersion="265" ma:contentTypeDescription="Vytvoří nový dokument" ma:contentTypeScope="" ma:versionID="9ebde0540f365ebed1edd31f2075b45c">
  <xsd:schema xmlns:xsd="http://www.w3.org/2001/XMLSchema" xmlns:xs="http://www.w3.org/2001/XMLSchema" xmlns:p="http://schemas.microsoft.com/office/2006/metadata/properties" xmlns:ns2="3ee7b57d-2d2c-42ea-b10c-c781de2eda8c" xmlns:ns3="26206f94-941e-43b7-af5a-194ccfb19580" targetNamespace="http://schemas.microsoft.com/office/2006/metadata/properties" ma:root="true" ma:fieldsID="7879dc400f246ac85cd99224d8015d6d" ns2:_="" ns3:_="">
    <xsd:import namespace="3ee7b57d-2d2c-42ea-b10c-c781de2eda8c"/>
    <xsd:import namespace="26206f94-941e-43b7-af5a-194ccfb195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b57d-2d2c-42ea-b10c-c781de2eda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06f94-941e-43b7-af5a-194ccfb1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e7b57d-2d2c-42ea-b10c-c781de2eda8c">UENJ5JPEDNKD-1426683900-126741</_dlc_DocId>
    <_dlc_DocIdUrl xmlns="3ee7b57d-2d2c-42ea-b10c-c781de2eda8c">
      <Url>https://ftncz.sharepoint.com/lekarna/_layouts/15/DocIdRedir.aspx?ID=UENJ5JPEDNKD-1426683900-126741</Url>
      <Description>UENJ5JPEDNKD-1426683900-126741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540B14D-702E-406B-8ACB-2DCCAEEE2E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55EC7E-1AF2-4610-8225-7C9B7717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ABB43-45E6-41CA-9FCE-C1ACCD3C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b57d-2d2c-42ea-b10c-c781de2eda8c"/>
    <ds:schemaRef ds:uri="26206f94-941e-43b7-af5a-194ccfb19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588B32-4659-48A7-85BD-4A539CAE193A}">
  <ds:schemaRefs>
    <ds:schemaRef ds:uri="http://schemas.microsoft.com/office/2006/metadata/properties"/>
    <ds:schemaRef ds:uri="http://schemas.microsoft.com/office/infopath/2007/PartnerControls"/>
    <ds:schemaRef ds:uri="3ee7b57d-2d2c-42ea-b10c-c781de2eda8c"/>
  </ds:schemaRefs>
</ds:datastoreItem>
</file>

<file path=customXml/itemProps5.xml><?xml version="1.0" encoding="utf-8"?>
<ds:datastoreItem xmlns:ds="http://schemas.openxmlformats.org/officeDocument/2006/customXml" ds:itemID="{F7D6D370-C001-45A0-BAAC-8D2B149FE23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638</Characters>
  <Application>Microsoft Office Word</Application>
  <DocSecurity>0</DocSecurity>
  <Lines>5</Lines>
  <Paragraphs>1</Paragraphs>
  <ScaleCrop>false</ScaleCrop>
  <Company>FTN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THOMAYEROVA NEMOCNICE S POLIKLINIKOU</dc:title>
  <dc:subject/>
  <dc:creator>lucie.khynova</dc:creator>
  <cp:keywords/>
  <cp:lastModifiedBy>Pánková Andrea, Ing</cp:lastModifiedBy>
  <cp:revision>2</cp:revision>
  <cp:lastPrinted>2021-02-25T09:32:00Z</cp:lastPrinted>
  <dcterms:created xsi:type="dcterms:W3CDTF">2021-12-20T10:02:00Z</dcterms:created>
  <dcterms:modified xsi:type="dcterms:W3CDTF">2021-12-20T10:02:00Z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N2D2KKECVDWA-47-57</vt:lpwstr>
  </property>
  <property fmtid="{D5CDD505-2E9C-101B-9397-08002B2CF9AE}" pid="3" name="_dlc_DocIdItemGuid">
    <vt:lpwstr>65996a11-afe9-4ccf-bd5c-07f9ad7d8a6e</vt:lpwstr>
  </property>
  <property fmtid="{D5CDD505-2E9C-101B-9397-08002B2CF9AE}" pid="4" name="_dlc_DocIdUrl">
    <vt:lpwstr>http://portaltnv/lekarna/_layouts/15/DocIdRedir.aspx?ID=N2D2KKECVDWA-47-57, N2D2KKECVDWA-47-57</vt:lpwstr>
  </property>
  <property fmtid="{D5CDD505-2E9C-101B-9397-08002B2CF9AE}" pid="5" name="display_urn:schemas-microsoft-com:office:office#Editor">
    <vt:lpwstr>Dundelová Lenka PharmDr.</vt:lpwstr>
  </property>
  <property fmtid="{D5CDD505-2E9C-101B-9397-08002B2CF9AE}" pid="6" name="display_urn:schemas-microsoft-com:office:office#Author">
    <vt:lpwstr>Dundelová Lenka PharmDr.</vt:lpwstr>
  </property>
  <property fmtid="{D5CDD505-2E9C-101B-9397-08002B2CF9AE}" pid="7" name="Order">
    <vt:r8>279200</vt:r8>
  </property>
  <property fmtid="{D5CDD505-2E9C-101B-9397-08002B2CF9AE}" pid="8" name="ContentTypeId">
    <vt:lpwstr>0x0101007FEC01785C45524D807E6A14FAE35829</vt:lpwstr>
  </property>
</Properties>
</file>