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4511CE92" w:rsidR="00780343" w:rsidRPr="00B941C2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1C2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27D65" w:rsidRPr="00B941C2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14BFCCA2" w:rsidR="006F3997" w:rsidRPr="00493985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493985">
        <w:rPr>
          <w:rFonts w:ascii="Times New Roman" w:hAnsi="Times New Roman" w:cs="Times New Roman"/>
          <w:b/>
        </w:rPr>
        <w:t xml:space="preserve">ke </w:t>
      </w:r>
      <w:r w:rsidR="005839E5" w:rsidRPr="00493985">
        <w:rPr>
          <w:rFonts w:ascii="Times New Roman" w:hAnsi="Times New Roman" w:cs="Times New Roman"/>
          <w:b/>
        </w:rPr>
        <w:t>s</w:t>
      </w:r>
      <w:r w:rsidR="00B03BDE" w:rsidRPr="00493985">
        <w:rPr>
          <w:rFonts w:ascii="Times New Roman" w:hAnsi="Times New Roman" w:cs="Times New Roman"/>
          <w:b/>
        </w:rPr>
        <w:t xml:space="preserve">mlouvě </w:t>
      </w:r>
      <w:r w:rsidR="00BE65F0" w:rsidRPr="00493985">
        <w:rPr>
          <w:rFonts w:ascii="Times New Roman" w:hAnsi="Times New Roman" w:cs="Times New Roman"/>
          <w:b/>
        </w:rPr>
        <w:t>č. ZAK</w:t>
      </w:r>
      <w:r w:rsidR="005A033D" w:rsidRPr="00493985">
        <w:rPr>
          <w:rFonts w:ascii="Times New Roman" w:hAnsi="Times New Roman" w:cs="Times New Roman"/>
          <w:b/>
        </w:rPr>
        <w:t xml:space="preserve"> 20-0368</w:t>
      </w:r>
      <w:r w:rsidR="00B03BDE" w:rsidRPr="00493985">
        <w:rPr>
          <w:rFonts w:ascii="Times New Roman" w:hAnsi="Times New Roman" w:cs="Times New Roman"/>
          <w:b/>
        </w:rPr>
        <w:t xml:space="preserve"> ze dne</w:t>
      </w:r>
      <w:r w:rsidRPr="00493985">
        <w:rPr>
          <w:rFonts w:ascii="Times New Roman" w:hAnsi="Times New Roman" w:cs="Times New Roman"/>
          <w:b/>
        </w:rPr>
        <w:t xml:space="preserve"> </w:t>
      </w:r>
      <w:r w:rsidR="00C27D65" w:rsidRPr="00493985">
        <w:rPr>
          <w:rFonts w:ascii="Times New Roman" w:hAnsi="Times New Roman" w:cs="Times New Roman"/>
          <w:b/>
        </w:rPr>
        <w:t>1</w:t>
      </w:r>
      <w:r w:rsidR="005A033D" w:rsidRPr="00493985">
        <w:rPr>
          <w:rFonts w:ascii="Times New Roman" w:hAnsi="Times New Roman" w:cs="Times New Roman"/>
          <w:b/>
        </w:rPr>
        <w:t>5</w:t>
      </w:r>
      <w:r w:rsidR="00C27D65" w:rsidRPr="00493985">
        <w:rPr>
          <w:rFonts w:ascii="Times New Roman" w:hAnsi="Times New Roman" w:cs="Times New Roman"/>
          <w:b/>
        </w:rPr>
        <w:t xml:space="preserve">. </w:t>
      </w:r>
      <w:r w:rsidR="005A033D" w:rsidRPr="00493985">
        <w:rPr>
          <w:rFonts w:ascii="Times New Roman" w:hAnsi="Times New Roman" w:cs="Times New Roman"/>
          <w:b/>
        </w:rPr>
        <w:t>2</w:t>
      </w:r>
      <w:r w:rsidR="00C27D65" w:rsidRPr="00493985">
        <w:rPr>
          <w:rFonts w:ascii="Times New Roman" w:hAnsi="Times New Roman" w:cs="Times New Roman"/>
          <w:b/>
        </w:rPr>
        <w:t>. 2021</w:t>
      </w:r>
      <w:r w:rsidR="00BE65F0" w:rsidRPr="00493985">
        <w:rPr>
          <w:rFonts w:ascii="Times New Roman" w:hAnsi="Times New Roman" w:cs="Times New Roman"/>
          <w:b/>
        </w:rPr>
        <w:br/>
      </w:r>
      <w:r w:rsidR="002077C2" w:rsidRPr="00493985">
        <w:rPr>
          <w:rFonts w:ascii="Times New Roman" w:hAnsi="Times New Roman" w:cs="Times New Roman"/>
          <w:b/>
        </w:rPr>
        <w:t>„</w:t>
      </w:r>
      <w:r w:rsidR="005A033D" w:rsidRPr="00493985">
        <w:rPr>
          <w:rFonts w:ascii="Times New Roman" w:eastAsia="Times New Roman" w:hAnsi="Times New Roman" w:cs="Times New Roman"/>
          <w:b/>
        </w:rPr>
        <w:t>Překladatelské služby na rok 2021</w:t>
      </w:r>
      <w:r w:rsidR="002077C2" w:rsidRPr="00493985">
        <w:rPr>
          <w:rFonts w:ascii="Times New Roman" w:hAnsi="Times New Roman" w:cs="Times New Roman"/>
          <w:b/>
        </w:rPr>
        <w:t>“</w:t>
      </w:r>
      <w:r w:rsidR="00C2756A" w:rsidRPr="00493985">
        <w:rPr>
          <w:rFonts w:ascii="Times New Roman" w:hAnsi="Times New Roman" w:cs="Times New Roman"/>
          <w:b/>
        </w:rPr>
        <w:tab/>
      </w:r>
    </w:p>
    <w:p w14:paraId="75D993FE" w14:textId="77777777" w:rsidR="00EA711E" w:rsidRPr="00493985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1680F796" w14:textId="15926EF0" w:rsidR="00C27D65" w:rsidRPr="00493985" w:rsidRDefault="00C27D65" w:rsidP="00C27D65">
      <w:pPr>
        <w:spacing w:after="0"/>
        <w:rPr>
          <w:rFonts w:ascii="Times New Roman" w:hAnsi="Times New Roman" w:cs="Times New Roman"/>
          <w:b/>
        </w:rPr>
      </w:pPr>
      <w:r w:rsidRPr="00493985">
        <w:rPr>
          <w:rFonts w:ascii="Times New Roman" w:hAnsi="Times New Roman" w:cs="Times New Roman"/>
          <w:b/>
        </w:rPr>
        <w:t xml:space="preserve"> </w:t>
      </w:r>
    </w:p>
    <w:p w14:paraId="6CA702E4" w14:textId="77777777" w:rsidR="00C27D65" w:rsidRPr="00493985" w:rsidRDefault="00C27D65" w:rsidP="00C27D65">
      <w:pPr>
        <w:spacing w:after="0"/>
        <w:rPr>
          <w:rFonts w:ascii="Times New Roman" w:hAnsi="Times New Roman" w:cs="Times New Roman"/>
          <w:b/>
        </w:rPr>
      </w:pPr>
      <w:r w:rsidRPr="00493985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E26D704" w14:textId="14AE2519" w:rsidR="00C27D65" w:rsidRPr="00493985" w:rsidRDefault="00C27D65" w:rsidP="00C27D65">
      <w:pPr>
        <w:spacing w:after="0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>zastoupený: Mgr. Adamem Švejdou, zástupcem ředitele pro provozní a ekonomickou činnost</w:t>
      </w:r>
    </w:p>
    <w:p w14:paraId="1313ADC4" w14:textId="77777777" w:rsidR="00C27D65" w:rsidRPr="00493985" w:rsidRDefault="00C27D65" w:rsidP="00C27D65">
      <w:pPr>
        <w:spacing w:after="0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>sídlo: Vyšehradská 57, 128 00 Praha 2</w:t>
      </w:r>
    </w:p>
    <w:p w14:paraId="74FDEE99" w14:textId="77777777" w:rsidR="00C27D65" w:rsidRPr="00493985" w:rsidRDefault="00C27D65" w:rsidP="00C27D65">
      <w:pPr>
        <w:spacing w:after="0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 xml:space="preserve">zapsaný: v obchodním rejstříku vedeném Městským soudem v Praze, oddíl </w:t>
      </w:r>
      <w:proofErr w:type="spellStart"/>
      <w:r w:rsidRPr="00493985">
        <w:rPr>
          <w:rFonts w:ascii="Times New Roman" w:hAnsi="Times New Roman" w:cs="Times New Roman"/>
        </w:rPr>
        <w:t>Pr</w:t>
      </w:r>
      <w:proofErr w:type="spellEnd"/>
      <w:r w:rsidRPr="00493985">
        <w:rPr>
          <w:rFonts w:ascii="Times New Roman" w:hAnsi="Times New Roman" w:cs="Times New Roman"/>
        </w:rPr>
        <w:t>, vložka 63</w:t>
      </w:r>
    </w:p>
    <w:p w14:paraId="4CB75ED7" w14:textId="77777777" w:rsidR="00C27D65" w:rsidRPr="00493985" w:rsidRDefault="00C27D65" w:rsidP="00C27D65">
      <w:pPr>
        <w:spacing w:after="0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>IČO: 70883858</w:t>
      </w:r>
    </w:p>
    <w:p w14:paraId="31BE304E" w14:textId="77777777" w:rsidR="00C27D65" w:rsidRPr="00493985" w:rsidRDefault="00C27D65" w:rsidP="00C27D65">
      <w:pPr>
        <w:spacing w:after="0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>DIČ: CZ70883858</w:t>
      </w:r>
    </w:p>
    <w:p w14:paraId="0EA76EA6" w14:textId="3572D64A" w:rsidR="00C27D65" w:rsidRPr="00493985" w:rsidRDefault="00C27D65" w:rsidP="00C27D65">
      <w:pPr>
        <w:spacing w:after="0"/>
        <w:rPr>
          <w:rFonts w:ascii="Times New Roman" w:hAnsi="Times New Roman" w:cs="Times New Roman"/>
          <w:b/>
        </w:rPr>
      </w:pPr>
      <w:r w:rsidRPr="00493985">
        <w:rPr>
          <w:rFonts w:ascii="Times New Roman" w:hAnsi="Times New Roman" w:cs="Times New Roman"/>
        </w:rPr>
        <w:t>(dále jen</w:t>
      </w:r>
      <w:r w:rsidRPr="00493985">
        <w:rPr>
          <w:rFonts w:ascii="Times New Roman" w:hAnsi="Times New Roman" w:cs="Times New Roman"/>
          <w:b/>
        </w:rPr>
        <w:t xml:space="preserve"> „objednatel“</w:t>
      </w:r>
      <w:r w:rsidRPr="00493985">
        <w:rPr>
          <w:rFonts w:ascii="Times New Roman" w:hAnsi="Times New Roman" w:cs="Times New Roman"/>
        </w:rPr>
        <w:t>)</w:t>
      </w:r>
    </w:p>
    <w:p w14:paraId="484C89A1" w14:textId="77777777" w:rsidR="00C27D65" w:rsidRPr="00493985" w:rsidRDefault="00C27D65" w:rsidP="00C27D65">
      <w:pPr>
        <w:spacing w:after="0"/>
        <w:rPr>
          <w:rFonts w:ascii="Times New Roman" w:hAnsi="Times New Roman" w:cs="Times New Roman"/>
          <w:b/>
        </w:rPr>
      </w:pPr>
    </w:p>
    <w:p w14:paraId="3B48CF96" w14:textId="77777777" w:rsidR="00C27D65" w:rsidRPr="00493985" w:rsidRDefault="00C27D65" w:rsidP="00C27D65">
      <w:pPr>
        <w:spacing w:after="0"/>
        <w:rPr>
          <w:rFonts w:ascii="Times New Roman" w:hAnsi="Times New Roman" w:cs="Times New Roman"/>
          <w:b/>
        </w:rPr>
      </w:pPr>
      <w:r w:rsidRPr="00493985">
        <w:rPr>
          <w:rFonts w:ascii="Times New Roman" w:hAnsi="Times New Roman" w:cs="Times New Roman"/>
          <w:b/>
        </w:rPr>
        <w:t>a</w:t>
      </w:r>
    </w:p>
    <w:p w14:paraId="73508F1F" w14:textId="77777777" w:rsidR="00C27D65" w:rsidRPr="00493985" w:rsidRDefault="00C27D65" w:rsidP="00C27D65">
      <w:pPr>
        <w:spacing w:after="0"/>
        <w:rPr>
          <w:rFonts w:ascii="Times New Roman" w:hAnsi="Times New Roman" w:cs="Times New Roman"/>
          <w:b/>
        </w:rPr>
      </w:pPr>
    </w:p>
    <w:p w14:paraId="748F8C19" w14:textId="77777777" w:rsidR="00C27D65" w:rsidRPr="00493985" w:rsidRDefault="00C27D65" w:rsidP="00C27D65">
      <w:pPr>
        <w:spacing w:after="0"/>
        <w:rPr>
          <w:rFonts w:ascii="Times New Roman" w:hAnsi="Times New Roman" w:cs="Times New Roman"/>
          <w:b/>
        </w:rPr>
      </w:pPr>
    </w:p>
    <w:p w14:paraId="5AF9EDD0" w14:textId="77777777" w:rsidR="005A033D" w:rsidRPr="005A033D" w:rsidRDefault="005A033D" w:rsidP="005A033D">
      <w:pPr>
        <w:suppressAutoHyphens/>
        <w:spacing w:after="0"/>
        <w:rPr>
          <w:rFonts w:ascii="Times New Roman" w:eastAsia="Times New Roman" w:hAnsi="Times New Roman" w:cs="Times New Roman"/>
          <w:b/>
          <w:bCs/>
        </w:rPr>
      </w:pPr>
      <w:r w:rsidRPr="005A033D">
        <w:rPr>
          <w:rFonts w:ascii="Times New Roman" w:eastAsia="Times New Roman" w:hAnsi="Times New Roman" w:cs="Times New Roman"/>
          <w:b/>
          <w:bCs/>
        </w:rPr>
        <w:t>PRESTO – PŘEKLADATELSKÉ CENTRUM s.r.o.</w:t>
      </w:r>
    </w:p>
    <w:p w14:paraId="4125266B" w14:textId="77777777" w:rsidR="005A033D" w:rsidRPr="005A033D" w:rsidRDefault="005A033D" w:rsidP="005A033D">
      <w:pPr>
        <w:suppressAutoHyphens/>
        <w:spacing w:after="0"/>
        <w:rPr>
          <w:rFonts w:ascii="Times New Roman" w:eastAsia="Times New Roman" w:hAnsi="Times New Roman" w:cs="Times New Roman"/>
          <w:bCs/>
        </w:rPr>
      </w:pPr>
      <w:r w:rsidRPr="005A033D">
        <w:rPr>
          <w:rFonts w:ascii="Times New Roman" w:eastAsia="Times New Roman" w:hAnsi="Times New Roman" w:cs="Times New Roman"/>
          <w:bCs/>
        </w:rPr>
        <w:t xml:space="preserve">zastoupený: </w:t>
      </w:r>
      <w:r w:rsidRPr="005A033D">
        <w:rPr>
          <w:rFonts w:ascii="Times New Roman" w:eastAsia="Times New Roman" w:hAnsi="Times New Roman" w:cs="Times New Roman"/>
        </w:rPr>
        <w:t>Ing. Milanem Havlínem, jednatelem</w:t>
      </w:r>
    </w:p>
    <w:p w14:paraId="493FB940" w14:textId="77777777" w:rsidR="005A033D" w:rsidRPr="005A033D" w:rsidRDefault="005A033D" w:rsidP="005A033D">
      <w:pPr>
        <w:suppressAutoHyphens/>
        <w:spacing w:after="0"/>
        <w:rPr>
          <w:rFonts w:ascii="Times New Roman" w:eastAsia="Times New Roman" w:hAnsi="Times New Roman" w:cs="Times New Roman"/>
          <w:b/>
          <w:bCs/>
        </w:rPr>
      </w:pPr>
      <w:r w:rsidRPr="005A033D">
        <w:rPr>
          <w:rFonts w:ascii="Times New Roman" w:eastAsia="Times New Roman" w:hAnsi="Times New Roman" w:cs="Times New Roman"/>
          <w:bCs/>
        </w:rPr>
        <w:t>sídlo: Na Příkopě 31, 110 00 Praha 1</w:t>
      </w:r>
    </w:p>
    <w:p w14:paraId="2CB2B90C" w14:textId="77777777" w:rsidR="005A033D" w:rsidRPr="005A033D" w:rsidRDefault="005A033D" w:rsidP="005A033D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5A033D">
        <w:rPr>
          <w:rFonts w:ascii="Times New Roman" w:eastAsia="Times New Roman" w:hAnsi="Times New Roman" w:cs="Times New Roman"/>
        </w:rPr>
        <w:t xml:space="preserve">zapsaný: </w:t>
      </w:r>
      <w:r w:rsidRPr="005A033D">
        <w:rPr>
          <w:rFonts w:ascii="Times New Roman" w:eastAsia="Times New Roman" w:hAnsi="Times New Roman" w:cs="Times New Roman"/>
          <w:bCs/>
        </w:rPr>
        <w:t>v obchodním rejstříku vedeném Městským soudem v Praze, oddíl C, vložka 84492</w:t>
      </w:r>
    </w:p>
    <w:p w14:paraId="5F71D14E" w14:textId="77777777" w:rsidR="005A033D" w:rsidRPr="005A033D" w:rsidRDefault="005A033D" w:rsidP="005A033D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5A033D">
        <w:rPr>
          <w:rFonts w:ascii="Times New Roman" w:eastAsia="Times New Roman" w:hAnsi="Times New Roman" w:cs="Times New Roman"/>
        </w:rPr>
        <w:t>IČO: 26473194</w:t>
      </w:r>
    </w:p>
    <w:p w14:paraId="2C779646" w14:textId="77777777" w:rsidR="005A033D" w:rsidRPr="005A033D" w:rsidRDefault="005A033D" w:rsidP="005A033D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5A033D">
        <w:rPr>
          <w:rFonts w:ascii="Times New Roman" w:eastAsia="Times New Roman" w:hAnsi="Times New Roman" w:cs="Times New Roman"/>
        </w:rPr>
        <w:t>DIČ:  CZ 26473194</w:t>
      </w:r>
    </w:p>
    <w:p w14:paraId="386ABBA1" w14:textId="77777777" w:rsidR="005A033D" w:rsidRPr="005A033D" w:rsidRDefault="005A033D" w:rsidP="005A033D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5A033D">
        <w:rPr>
          <w:rFonts w:ascii="Times New Roman" w:eastAsia="Times New Roman" w:hAnsi="Times New Roman" w:cs="Times New Roman"/>
        </w:rPr>
        <w:t>poskytovatel je plátcem DPH</w:t>
      </w:r>
    </w:p>
    <w:p w14:paraId="71ACEE91" w14:textId="77777777" w:rsidR="005A033D" w:rsidRPr="005A033D" w:rsidRDefault="005A033D" w:rsidP="005A033D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5A033D">
        <w:rPr>
          <w:rFonts w:ascii="Times New Roman" w:eastAsia="Times New Roman" w:hAnsi="Times New Roman" w:cs="Times New Roman"/>
        </w:rPr>
        <w:t>(dále jen „</w:t>
      </w:r>
      <w:r w:rsidRPr="005A033D">
        <w:rPr>
          <w:rFonts w:ascii="Times New Roman" w:eastAsia="Times New Roman" w:hAnsi="Times New Roman" w:cs="Times New Roman"/>
          <w:b/>
          <w:bCs/>
        </w:rPr>
        <w:t>poskytovatel</w:t>
      </w:r>
      <w:r w:rsidRPr="005A033D">
        <w:rPr>
          <w:rFonts w:ascii="Times New Roman" w:eastAsia="Times New Roman" w:hAnsi="Times New Roman" w:cs="Times New Roman"/>
        </w:rPr>
        <w:t>“)</w:t>
      </w:r>
    </w:p>
    <w:p w14:paraId="3F34FA2A" w14:textId="77777777" w:rsidR="00780343" w:rsidRPr="00493985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3063400A" w:rsidR="00780343" w:rsidRPr="00493985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>Shora uvedení účastníci, dále označovaní jednotlivě jako „objednatel“ a „</w:t>
      </w:r>
      <w:r w:rsidR="00493985" w:rsidRPr="00493985">
        <w:rPr>
          <w:rFonts w:ascii="Times New Roman" w:hAnsi="Times New Roman" w:cs="Times New Roman"/>
        </w:rPr>
        <w:t>poskytovatel</w:t>
      </w:r>
      <w:r w:rsidRPr="00493985">
        <w:rPr>
          <w:rFonts w:ascii="Times New Roman" w:hAnsi="Times New Roman" w:cs="Times New Roman"/>
        </w:rPr>
        <w:t xml:space="preserve">“, společně </w:t>
      </w:r>
      <w:r w:rsidR="007B77BE" w:rsidRPr="00493985">
        <w:rPr>
          <w:rFonts w:ascii="Times New Roman" w:hAnsi="Times New Roman" w:cs="Times New Roman"/>
        </w:rPr>
        <w:br/>
      </w:r>
      <w:r w:rsidRPr="00493985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23EE9852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135654AA" w14:textId="4663DB84" w:rsidR="00B941C2" w:rsidRDefault="00B941C2" w:rsidP="00780343">
      <w:pPr>
        <w:spacing w:after="0"/>
        <w:rPr>
          <w:rFonts w:ascii="Times New Roman" w:hAnsi="Times New Roman" w:cs="Times New Roman"/>
        </w:rPr>
      </w:pPr>
    </w:p>
    <w:p w14:paraId="7FE937FB" w14:textId="77777777" w:rsidR="00B941C2" w:rsidRPr="00493985" w:rsidRDefault="00B941C2" w:rsidP="00780343">
      <w:pPr>
        <w:spacing w:after="0"/>
        <w:rPr>
          <w:rFonts w:ascii="Times New Roman" w:hAnsi="Times New Roman" w:cs="Times New Roman"/>
        </w:rPr>
      </w:pPr>
    </w:p>
    <w:p w14:paraId="753C3344" w14:textId="576F7992" w:rsidR="00780343" w:rsidRPr="00493985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  <w:b/>
        </w:rPr>
        <w:t xml:space="preserve">Dodatek č. 1 ke </w:t>
      </w:r>
      <w:r w:rsidR="006759AB" w:rsidRPr="00493985">
        <w:rPr>
          <w:rFonts w:ascii="Times New Roman" w:hAnsi="Times New Roman" w:cs="Times New Roman"/>
          <w:b/>
        </w:rPr>
        <w:t>s</w:t>
      </w:r>
      <w:r w:rsidR="00B03BDE" w:rsidRPr="00493985">
        <w:rPr>
          <w:rFonts w:ascii="Times New Roman" w:hAnsi="Times New Roman" w:cs="Times New Roman"/>
          <w:b/>
        </w:rPr>
        <w:t xml:space="preserve">mlouvě </w:t>
      </w:r>
      <w:r w:rsidR="00B265B4" w:rsidRPr="00493985">
        <w:rPr>
          <w:rFonts w:ascii="Times New Roman" w:hAnsi="Times New Roman" w:cs="Times New Roman"/>
          <w:b/>
        </w:rPr>
        <w:t xml:space="preserve">č. ZAK </w:t>
      </w:r>
      <w:r w:rsidR="005A033D" w:rsidRPr="00493985">
        <w:rPr>
          <w:rFonts w:ascii="Times New Roman" w:hAnsi="Times New Roman" w:cs="Times New Roman"/>
          <w:b/>
        </w:rPr>
        <w:t>20-0368</w:t>
      </w:r>
      <w:r w:rsidR="002406BF" w:rsidRPr="00493985">
        <w:rPr>
          <w:rFonts w:ascii="Times New Roman" w:hAnsi="Times New Roman" w:cs="Times New Roman"/>
          <w:b/>
        </w:rPr>
        <w:t xml:space="preserve"> ze dne 1</w:t>
      </w:r>
      <w:r w:rsidR="005A033D" w:rsidRPr="00493985">
        <w:rPr>
          <w:rFonts w:ascii="Times New Roman" w:hAnsi="Times New Roman" w:cs="Times New Roman"/>
          <w:b/>
        </w:rPr>
        <w:t>5. 2</w:t>
      </w:r>
      <w:r w:rsidR="002406BF" w:rsidRPr="00493985">
        <w:rPr>
          <w:rFonts w:ascii="Times New Roman" w:hAnsi="Times New Roman" w:cs="Times New Roman"/>
          <w:b/>
        </w:rPr>
        <w:t>. 2021</w:t>
      </w:r>
      <w:r w:rsidR="002406BF" w:rsidRPr="00493985">
        <w:rPr>
          <w:rFonts w:ascii="Times New Roman" w:hAnsi="Times New Roman" w:cs="Times New Roman"/>
        </w:rPr>
        <w:t xml:space="preserve"> </w:t>
      </w:r>
      <w:r w:rsidRPr="00493985">
        <w:rPr>
          <w:rFonts w:ascii="Times New Roman" w:hAnsi="Times New Roman" w:cs="Times New Roman"/>
        </w:rPr>
        <w:t>(dále jen „</w:t>
      </w:r>
      <w:r w:rsidR="006759AB" w:rsidRPr="00493985">
        <w:rPr>
          <w:rFonts w:ascii="Times New Roman" w:hAnsi="Times New Roman" w:cs="Times New Roman"/>
        </w:rPr>
        <w:t>d</w:t>
      </w:r>
      <w:r w:rsidRPr="00493985">
        <w:rPr>
          <w:rFonts w:ascii="Times New Roman" w:hAnsi="Times New Roman" w:cs="Times New Roman"/>
        </w:rPr>
        <w:t>odatek“)</w:t>
      </w:r>
    </w:p>
    <w:p w14:paraId="21879E0F" w14:textId="74A00646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5218A23D" w14:textId="79D57F87" w:rsidR="00B941C2" w:rsidRDefault="00B941C2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0E8A45E6" w14:textId="77777777" w:rsidR="00B941C2" w:rsidRPr="00493985" w:rsidRDefault="00B941C2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493985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493985">
        <w:rPr>
          <w:rFonts w:ascii="Times New Roman" w:hAnsi="Times New Roman" w:cs="Times New Roman"/>
          <w:b/>
        </w:rPr>
        <w:t>Čl. I</w:t>
      </w:r>
      <w:r w:rsidR="00013D23" w:rsidRPr="00493985">
        <w:rPr>
          <w:rFonts w:ascii="Times New Roman" w:hAnsi="Times New Roman" w:cs="Times New Roman"/>
          <w:b/>
        </w:rPr>
        <w:t xml:space="preserve"> Úvodní ustanovení</w:t>
      </w:r>
    </w:p>
    <w:p w14:paraId="646DD11B" w14:textId="36EF5F68" w:rsidR="007B6DBB" w:rsidRPr="00493985" w:rsidRDefault="001E7B9C" w:rsidP="006644F4">
      <w:pPr>
        <w:spacing w:after="12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 xml:space="preserve">Smluvní strany </w:t>
      </w:r>
      <w:r w:rsidR="00013D23" w:rsidRPr="00493985">
        <w:rPr>
          <w:rFonts w:ascii="Times New Roman" w:hAnsi="Times New Roman" w:cs="Times New Roman"/>
        </w:rPr>
        <w:t>uzavřely</w:t>
      </w:r>
      <w:r w:rsidRPr="00493985">
        <w:rPr>
          <w:rFonts w:ascii="Times New Roman" w:hAnsi="Times New Roman" w:cs="Times New Roman"/>
        </w:rPr>
        <w:t xml:space="preserve"> dne </w:t>
      </w:r>
      <w:r w:rsidR="002406BF" w:rsidRPr="00493985">
        <w:rPr>
          <w:rFonts w:ascii="Times New Roman" w:hAnsi="Times New Roman" w:cs="Times New Roman"/>
        </w:rPr>
        <w:t>1</w:t>
      </w:r>
      <w:r w:rsidR="005A033D" w:rsidRPr="00493985">
        <w:rPr>
          <w:rFonts w:ascii="Times New Roman" w:hAnsi="Times New Roman" w:cs="Times New Roman"/>
        </w:rPr>
        <w:t>5</w:t>
      </w:r>
      <w:r w:rsidR="002406BF" w:rsidRPr="00493985">
        <w:rPr>
          <w:rFonts w:ascii="Times New Roman" w:hAnsi="Times New Roman" w:cs="Times New Roman"/>
        </w:rPr>
        <w:t xml:space="preserve">. 1. 2021 </w:t>
      </w:r>
      <w:r w:rsidRPr="00493985">
        <w:rPr>
          <w:rFonts w:ascii="Times New Roman" w:hAnsi="Times New Roman" w:cs="Times New Roman"/>
        </w:rPr>
        <w:t xml:space="preserve"> smlouvu </w:t>
      </w:r>
      <w:r w:rsidR="00013D23" w:rsidRPr="00493985">
        <w:rPr>
          <w:rFonts w:ascii="Times New Roman" w:hAnsi="Times New Roman" w:cs="Times New Roman"/>
        </w:rPr>
        <w:t xml:space="preserve">o dílo </w:t>
      </w:r>
      <w:r w:rsidRPr="00493985">
        <w:rPr>
          <w:rFonts w:ascii="Times New Roman" w:hAnsi="Times New Roman" w:cs="Times New Roman"/>
        </w:rPr>
        <w:t>ZAK</w:t>
      </w:r>
      <w:r w:rsidR="002406BF" w:rsidRPr="00493985">
        <w:rPr>
          <w:rFonts w:ascii="Times New Roman" w:hAnsi="Times New Roman" w:cs="Times New Roman"/>
        </w:rPr>
        <w:t xml:space="preserve"> 20-036</w:t>
      </w:r>
      <w:r w:rsidR="00493985" w:rsidRPr="00493985">
        <w:rPr>
          <w:rFonts w:ascii="Times New Roman" w:hAnsi="Times New Roman" w:cs="Times New Roman"/>
        </w:rPr>
        <w:t>8</w:t>
      </w:r>
      <w:r w:rsidR="002406BF" w:rsidRPr="00493985">
        <w:rPr>
          <w:rFonts w:ascii="Times New Roman" w:hAnsi="Times New Roman" w:cs="Times New Roman"/>
        </w:rPr>
        <w:t xml:space="preserve"> </w:t>
      </w:r>
      <w:r w:rsidRPr="00493985">
        <w:rPr>
          <w:rFonts w:ascii="Times New Roman" w:hAnsi="Times New Roman" w:cs="Times New Roman"/>
        </w:rPr>
        <w:t>„</w:t>
      </w:r>
      <w:r w:rsidR="00493985" w:rsidRPr="00493985">
        <w:rPr>
          <w:rFonts w:ascii="Times New Roman" w:eastAsia="Times New Roman" w:hAnsi="Times New Roman" w:cs="Times New Roman"/>
        </w:rPr>
        <w:t>Překladatelské služby na rok 2021</w:t>
      </w:r>
      <w:r w:rsidRPr="00493985">
        <w:rPr>
          <w:rFonts w:ascii="Times New Roman" w:hAnsi="Times New Roman" w:cs="Times New Roman"/>
        </w:rPr>
        <w:t>“ (dále jen „smlouva“).</w:t>
      </w:r>
      <w:r w:rsidR="00415276" w:rsidRPr="00493985">
        <w:rPr>
          <w:rFonts w:ascii="Times New Roman" w:hAnsi="Times New Roman" w:cs="Times New Roman"/>
        </w:rPr>
        <w:t xml:space="preserve"> T</w:t>
      </w:r>
      <w:r w:rsidR="003F4F0F" w:rsidRPr="00493985">
        <w:rPr>
          <w:rFonts w:ascii="Times New Roman" w:hAnsi="Times New Roman" w:cs="Times New Roman"/>
        </w:rPr>
        <w:t>ímto dodatkem</w:t>
      </w:r>
      <w:r w:rsidR="00415276" w:rsidRPr="00493985">
        <w:rPr>
          <w:rFonts w:ascii="Times New Roman" w:hAnsi="Times New Roman" w:cs="Times New Roman"/>
        </w:rPr>
        <w:t xml:space="preserve"> č. 1</w:t>
      </w:r>
      <w:r w:rsidR="00415276" w:rsidRPr="00493985">
        <w:rPr>
          <w:rFonts w:ascii="Times New Roman" w:eastAsia="Times New Roman" w:hAnsi="Times New Roman" w:cs="Times New Roman"/>
        </w:rPr>
        <w:t xml:space="preserve"> smluvní strany </w:t>
      </w:r>
      <w:r w:rsidR="006644F4" w:rsidRPr="00493985">
        <w:rPr>
          <w:rFonts w:ascii="Times New Roman" w:eastAsia="Times New Roman" w:hAnsi="Times New Roman" w:cs="Times New Roman"/>
        </w:rPr>
        <w:t>nav</w:t>
      </w:r>
      <w:r w:rsidR="003F4F0F" w:rsidRPr="00493985">
        <w:rPr>
          <w:rFonts w:ascii="Times New Roman" w:eastAsia="Times New Roman" w:hAnsi="Times New Roman" w:cs="Times New Roman"/>
        </w:rPr>
        <w:t>yšují</w:t>
      </w:r>
      <w:r w:rsidR="006644F4" w:rsidRPr="00493985">
        <w:rPr>
          <w:rFonts w:ascii="Times New Roman" w:eastAsia="Times New Roman" w:hAnsi="Times New Roman" w:cs="Times New Roman"/>
        </w:rPr>
        <w:t xml:space="preserve"> </w:t>
      </w:r>
      <w:r w:rsidR="003F4F0F" w:rsidRPr="00493985">
        <w:rPr>
          <w:rFonts w:ascii="Times New Roman" w:eastAsia="Times New Roman" w:hAnsi="Times New Roman" w:cs="Times New Roman"/>
        </w:rPr>
        <w:t xml:space="preserve">celkovou cenu za plnění </w:t>
      </w:r>
      <w:r w:rsidR="00493985" w:rsidRPr="00493985">
        <w:rPr>
          <w:rFonts w:ascii="Times New Roman" w:eastAsia="Times New Roman" w:hAnsi="Times New Roman" w:cs="Times New Roman"/>
        </w:rPr>
        <w:t>předmětu smlouvy z v</w:t>
      </w:r>
      <w:r w:rsidR="00415276" w:rsidRPr="00493985">
        <w:rPr>
          <w:rFonts w:ascii="Times New Roman" w:eastAsia="Times New Roman" w:hAnsi="Times New Roman" w:cs="Times New Roman"/>
        </w:rPr>
        <w:t>zhledem k </w:t>
      </w:r>
      <w:r w:rsidR="00493985" w:rsidRPr="00493985">
        <w:rPr>
          <w:rFonts w:ascii="Times New Roman" w:eastAsia="Times New Roman" w:hAnsi="Times New Roman" w:cs="Times New Roman"/>
        </w:rPr>
        <w:t xml:space="preserve"> navýšení</w:t>
      </w:r>
      <w:r w:rsidR="003F4F0F" w:rsidRPr="00493985">
        <w:rPr>
          <w:rFonts w:ascii="Times New Roman" w:eastAsia="Times New Roman" w:hAnsi="Times New Roman" w:cs="Times New Roman"/>
        </w:rPr>
        <w:t xml:space="preserve"> poč</w:t>
      </w:r>
      <w:r w:rsidR="00493985" w:rsidRPr="00493985">
        <w:rPr>
          <w:rFonts w:ascii="Times New Roman" w:eastAsia="Times New Roman" w:hAnsi="Times New Roman" w:cs="Times New Roman"/>
        </w:rPr>
        <w:t>tu mezinárodních projektů IPR Praha a větší potřeby jejich překladů.</w:t>
      </w:r>
      <w:r w:rsidR="003F4F0F" w:rsidRPr="00493985">
        <w:rPr>
          <w:rFonts w:ascii="Times New Roman" w:eastAsia="Times New Roman" w:hAnsi="Times New Roman" w:cs="Times New Roman"/>
        </w:rPr>
        <w:t xml:space="preserve"> </w:t>
      </w:r>
      <w:r w:rsidR="00493985" w:rsidRPr="00493985">
        <w:rPr>
          <w:rFonts w:ascii="Times New Roman" w:eastAsia="Times New Roman" w:hAnsi="Times New Roman" w:cs="Times New Roman"/>
        </w:rPr>
        <w:t xml:space="preserve"> </w:t>
      </w:r>
    </w:p>
    <w:p w14:paraId="63FBED05" w14:textId="14C11275" w:rsidR="007B6DBB" w:rsidRPr="00493985" w:rsidRDefault="002406BF" w:rsidP="00835B76">
      <w:pPr>
        <w:spacing w:after="120"/>
        <w:rPr>
          <w:rFonts w:ascii="Times New Roman" w:hAnsi="Times New Roman" w:cs="Times New Roman"/>
          <w:i/>
        </w:rPr>
      </w:pPr>
      <w:r w:rsidRPr="00493985">
        <w:rPr>
          <w:rFonts w:ascii="Times New Roman" w:hAnsi="Times New Roman" w:cs="Times New Roman"/>
          <w:i/>
        </w:rPr>
        <w:t xml:space="preserve"> </w:t>
      </w:r>
    </w:p>
    <w:p w14:paraId="52C0CE74" w14:textId="35CCBA8B" w:rsidR="006F3997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0A1D46DC" w14:textId="77777777" w:rsidR="00B941C2" w:rsidRPr="00493985" w:rsidRDefault="00B941C2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493985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493985">
        <w:rPr>
          <w:rFonts w:ascii="Times New Roman" w:hAnsi="Times New Roman" w:cs="Times New Roman"/>
          <w:b/>
        </w:rPr>
        <w:t>Č</w:t>
      </w:r>
      <w:r w:rsidR="00512AAA" w:rsidRPr="00493985">
        <w:rPr>
          <w:rFonts w:ascii="Times New Roman" w:hAnsi="Times New Roman" w:cs="Times New Roman"/>
          <w:b/>
        </w:rPr>
        <w:t>l</w:t>
      </w:r>
      <w:r w:rsidRPr="00493985">
        <w:rPr>
          <w:rFonts w:ascii="Times New Roman" w:hAnsi="Times New Roman" w:cs="Times New Roman"/>
          <w:b/>
        </w:rPr>
        <w:t>. I</w:t>
      </w:r>
      <w:r w:rsidR="001E7B9C" w:rsidRPr="00493985">
        <w:rPr>
          <w:rFonts w:ascii="Times New Roman" w:hAnsi="Times New Roman" w:cs="Times New Roman"/>
          <w:b/>
        </w:rPr>
        <w:t>I</w:t>
      </w:r>
      <w:r w:rsidR="00013D23" w:rsidRPr="00493985">
        <w:rPr>
          <w:rFonts w:ascii="Times New Roman" w:hAnsi="Times New Roman" w:cs="Times New Roman"/>
          <w:b/>
        </w:rPr>
        <w:t xml:space="preserve"> Předmět dodatku</w:t>
      </w:r>
    </w:p>
    <w:p w14:paraId="0062A339" w14:textId="30035924" w:rsidR="00AE6DBF" w:rsidRPr="00493985" w:rsidRDefault="00AE6DBF" w:rsidP="00B941C2">
      <w:pPr>
        <w:pStyle w:val="Odstavecseseznamem"/>
        <w:spacing w:after="120"/>
        <w:ind w:left="0"/>
        <w:rPr>
          <w:rFonts w:ascii="Times New Roman" w:eastAsia="Times New Roman" w:hAnsi="Times New Roman" w:cs="Times New Roman"/>
        </w:rPr>
      </w:pPr>
      <w:r w:rsidRPr="00493985">
        <w:rPr>
          <w:rFonts w:ascii="Times New Roman" w:eastAsia="Times New Roman" w:hAnsi="Times New Roman" w:cs="Times New Roman"/>
        </w:rPr>
        <w:lastRenderedPageBreak/>
        <w:t xml:space="preserve">Smluvní strany se dohodly, že čl. II. odst. 2 smlouvy se s účinností tohoto dodatku nahrazuje následujícím zněním: </w:t>
      </w:r>
    </w:p>
    <w:p w14:paraId="5A40FBD6" w14:textId="717F459D" w:rsidR="00493985" w:rsidRPr="00493985" w:rsidRDefault="00AE6DBF" w:rsidP="00B941C2">
      <w:pPr>
        <w:suppressAutoHyphens/>
        <w:spacing w:after="120"/>
        <w:ind w:left="567"/>
        <w:jc w:val="both"/>
        <w:rPr>
          <w:rFonts w:ascii="Times New Roman" w:eastAsia="Times New Roman" w:hAnsi="Times New Roman" w:cs="Times New Roman"/>
        </w:rPr>
      </w:pPr>
      <w:r w:rsidRPr="00493985">
        <w:rPr>
          <w:rFonts w:ascii="Times New Roman" w:eastAsia="Times New Roman" w:hAnsi="Times New Roman" w:cs="Times New Roman"/>
        </w:rPr>
        <w:t>„</w:t>
      </w:r>
      <w:r w:rsidR="00493985" w:rsidRPr="00493985">
        <w:rPr>
          <w:rFonts w:ascii="Times New Roman" w:eastAsia="Times New Roman" w:hAnsi="Times New Roman" w:cs="Times New Roman"/>
        </w:rPr>
        <w:t>Celková cena za zpracování předmětu smlouvy činí maximálně:</w:t>
      </w:r>
    </w:p>
    <w:p w14:paraId="0A0A2A2B" w14:textId="16A6839A" w:rsidR="00493985" w:rsidRPr="00493985" w:rsidRDefault="00851C3D" w:rsidP="00B941C2">
      <w:pPr>
        <w:numPr>
          <w:ilvl w:val="0"/>
          <w:numId w:val="15"/>
        </w:numPr>
        <w:suppressAutoHyphens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</w:t>
      </w:r>
      <w:r w:rsidR="00493985" w:rsidRPr="00493985">
        <w:rPr>
          <w:rFonts w:ascii="Times New Roman" w:eastAsia="Times New Roman" w:hAnsi="Times New Roman" w:cs="Times New Roman"/>
          <w:b/>
        </w:rPr>
        <w:t>00.000,- Kč bez DPH</w:t>
      </w:r>
      <w:r>
        <w:rPr>
          <w:rFonts w:ascii="Times New Roman" w:eastAsia="Times New Roman" w:hAnsi="Times New Roman" w:cs="Times New Roman"/>
        </w:rPr>
        <w:t xml:space="preserve"> (slovy: </w:t>
      </w:r>
      <w:proofErr w:type="spellStart"/>
      <w:r>
        <w:rPr>
          <w:rFonts w:ascii="Times New Roman" w:eastAsia="Times New Roman" w:hAnsi="Times New Roman" w:cs="Times New Roman"/>
        </w:rPr>
        <w:t>pětset</w:t>
      </w:r>
      <w:r w:rsidR="00493985" w:rsidRPr="00493985">
        <w:rPr>
          <w:rFonts w:ascii="Times New Roman" w:eastAsia="Times New Roman" w:hAnsi="Times New Roman" w:cs="Times New Roman"/>
        </w:rPr>
        <w:t>tisíc</w:t>
      </w:r>
      <w:proofErr w:type="spellEnd"/>
      <w:r w:rsidR="00493985" w:rsidRPr="00493985">
        <w:rPr>
          <w:rFonts w:ascii="Times New Roman" w:eastAsia="Times New Roman" w:hAnsi="Times New Roman" w:cs="Times New Roman"/>
        </w:rPr>
        <w:t xml:space="preserve"> korun českých), </w:t>
      </w:r>
    </w:p>
    <w:p w14:paraId="43007CE7" w14:textId="5066D958" w:rsidR="00493985" w:rsidRPr="00493985" w:rsidRDefault="00851C3D" w:rsidP="00B941C2">
      <w:pPr>
        <w:numPr>
          <w:ilvl w:val="0"/>
          <w:numId w:val="15"/>
        </w:numPr>
        <w:suppressAutoHyphens/>
        <w:spacing w:after="120"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605</w:t>
      </w:r>
      <w:r w:rsidR="00493985" w:rsidRPr="00493985">
        <w:rPr>
          <w:rFonts w:ascii="Times New Roman" w:eastAsia="Times New Roman" w:hAnsi="Times New Roman" w:cs="Times New Roman"/>
          <w:b/>
        </w:rPr>
        <w:t>.000,- Kč s DPH</w:t>
      </w:r>
      <w:r w:rsidR="00493985" w:rsidRPr="00493985">
        <w:rPr>
          <w:rFonts w:ascii="Times New Roman" w:eastAsia="Times New Roman" w:hAnsi="Times New Roman" w:cs="Times New Roman"/>
        </w:rPr>
        <w:t xml:space="preserve"> (slovy: </w:t>
      </w:r>
      <w:proofErr w:type="spellStart"/>
      <w:r>
        <w:rPr>
          <w:rFonts w:ascii="Times New Roman" w:eastAsia="Times New Roman" w:hAnsi="Times New Roman" w:cs="Times New Roman"/>
        </w:rPr>
        <w:t>šestsetpěttisíc</w:t>
      </w:r>
      <w:proofErr w:type="spellEnd"/>
      <w:r w:rsidR="00493985" w:rsidRPr="00493985">
        <w:rPr>
          <w:rFonts w:ascii="Times New Roman" w:eastAsia="Times New Roman" w:hAnsi="Times New Roman" w:cs="Times New Roman"/>
        </w:rPr>
        <w:t xml:space="preserve"> korun českých).</w:t>
      </w:r>
    </w:p>
    <w:p w14:paraId="04C47620" w14:textId="77777777" w:rsidR="00493985" w:rsidRPr="00493985" w:rsidRDefault="00493985" w:rsidP="00B941C2">
      <w:pPr>
        <w:suppressAutoHyphens/>
        <w:spacing w:after="120"/>
        <w:ind w:left="567"/>
        <w:jc w:val="both"/>
        <w:rPr>
          <w:rFonts w:ascii="Times New Roman" w:eastAsia="Times New Roman" w:hAnsi="Times New Roman" w:cs="Times New Roman"/>
        </w:rPr>
      </w:pPr>
      <w:r w:rsidRPr="00493985">
        <w:rPr>
          <w:rFonts w:ascii="Times New Roman" w:eastAsia="Times New Roman" w:hAnsi="Times New Roman" w:cs="Times New Roman"/>
        </w:rPr>
        <w:t>Objednatel není povinen vyčerpat celou částku.</w:t>
      </w:r>
    </w:p>
    <w:p w14:paraId="631C6F69" w14:textId="33E3ACA5" w:rsidR="00AE6DBF" w:rsidRPr="00493985" w:rsidRDefault="00493985" w:rsidP="00B941C2">
      <w:pPr>
        <w:suppressAutoHyphens/>
        <w:spacing w:after="120"/>
        <w:ind w:left="567"/>
        <w:jc w:val="both"/>
        <w:rPr>
          <w:rFonts w:ascii="Times New Roman" w:eastAsia="Times New Roman" w:hAnsi="Times New Roman" w:cs="Times New Roman"/>
        </w:rPr>
      </w:pPr>
      <w:r w:rsidRPr="00493985">
        <w:rPr>
          <w:rFonts w:ascii="Times New Roman" w:eastAsia="Times New Roman" w:hAnsi="Times New Roman" w:cs="Times New Roman"/>
        </w:rPr>
        <w:t>Ceny dílčích částí předmětu smlouvy jsou uvedeny v ceníku - specifikaci předmětu smlouvy v příloze č. 1 smlouvy.</w:t>
      </w:r>
      <w:r w:rsidR="00AE6DBF" w:rsidRPr="00493985">
        <w:rPr>
          <w:rFonts w:ascii="Times New Roman" w:eastAsia="Times New Roman" w:hAnsi="Times New Roman" w:cs="Times New Roman"/>
        </w:rPr>
        <w:t>“</w:t>
      </w:r>
    </w:p>
    <w:p w14:paraId="30CD1761" w14:textId="37EA09FE" w:rsidR="001770A6" w:rsidRPr="00493985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493985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493985">
        <w:rPr>
          <w:rFonts w:ascii="Times New Roman" w:hAnsi="Times New Roman" w:cs="Times New Roman"/>
          <w:b/>
        </w:rPr>
        <w:t>Čl. III</w:t>
      </w:r>
      <w:r w:rsidR="00013D23" w:rsidRPr="00493985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7F03A18F" w:rsidR="00657581" w:rsidRPr="00493985" w:rsidRDefault="00657581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493985" w:rsidRDefault="007B6DBB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 xml:space="preserve">Tento dodatek </w:t>
      </w:r>
      <w:r w:rsidR="00A935CF" w:rsidRPr="00493985">
        <w:rPr>
          <w:rFonts w:ascii="Times New Roman" w:hAnsi="Times New Roman" w:cs="Times New Roman"/>
        </w:rPr>
        <w:t xml:space="preserve">se vyhotovuje ve dvou </w:t>
      </w:r>
      <w:r w:rsidRPr="00493985">
        <w:rPr>
          <w:rFonts w:ascii="Times New Roman" w:hAnsi="Times New Roman" w:cs="Times New Roman"/>
        </w:rPr>
        <w:t>stejnopisech</w:t>
      </w:r>
      <w:r w:rsidR="00A935CF" w:rsidRPr="00493985">
        <w:rPr>
          <w:rFonts w:ascii="Times New Roman" w:hAnsi="Times New Roman" w:cs="Times New Roman"/>
        </w:rPr>
        <w:t xml:space="preserve">, z nichž každý má platnost </w:t>
      </w:r>
      <w:r w:rsidR="003133BD" w:rsidRPr="00493985">
        <w:rPr>
          <w:rFonts w:ascii="Times New Roman" w:hAnsi="Times New Roman" w:cs="Times New Roman"/>
        </w:rPr>
        <w:t>originálu,</w:t>
      </w:r>
      <w:r w:rsidR="00EB2DE9" w:rsidRPr="00493985">
        <w:rPr>
          <w:rFonts w:ascii="Times New Roman" w:hAnsi="Times New Roman" w:cs="Times New Roman"/>
        </w:rPr>
        <w:t xml:space="preserve"> </w:t>
      </w:r>
      <w:r w:rsidR="00EB2DE9" w:rsidRPr="00493985">
        <w:rPr>
          <w:rFonts w:ascii="Times New Roman" w:hAnsi="Times New Roman" w:cs="Times New Roman"/>
        </w:rPr>
        <w:br/>
      </w:r>
      <w:r w:rsidR="003133BD" w:rsidRPr="00493985">
        <w:rPr>
          <w:rFonts w:ascii="Times New Roman" w:hAnsi="Times New Roman" w:cs="Times New Roman"/>
        </w:rPr>
        <w:t xml:space="preserve">přičemž </w:t>
      </w:r>
      <w:r w:rsidR="00A935CF" w:rsidRPr="00493985">
        <w:rPr>
          <w:rFonts w:ascii="Times New Roman" w:hAnsi="Times New Roman" w:cs="Times New Roman"/>
        </w:rPr>
        <w:t xml:space="preserve">každá ze smluvních stran obdrží </w:t>
      </w:r>
      <w:r w:rsidRPr="00493985">
        <w:rPr>
          <w:rFonts w:ascii="Times New Roman" w:hAnsi="Times New Roman" w:cs="Times New Roman"/>
        </w:rPr>
        <w:t>po jednom</w:t>
      </w:r>
      <w:r w:rsidR="00A935CF" w:rsidRPr="00493985">
        <w:rPr>
          <w:rFonts w:ascii="Times New Roman" w:hAnsi="Times New Roman" w:cs="Times New Roman"/>
        </w:rPr>
        <w:t>.</w:t>
      </w:r>
    </w:p>
    <w:p w14:paraId="3C731966" w14:textId="77777777" w:rsidR="00013D23" w:rsidRPr="00493985" w:rsidRDefault="00A935CF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 xml:space="preserve">Dodatek se řídí právním režimem </w:t>
      </w:r>
      <w:r w:rsidR="006759AB" w:rsidRPr="00493985">
        <w:rPr>
          <w:rFonts w:ascii="Times New Roman" w:hAnsi="Times New Roman" w:cs="Times New Roman"/>
        </w:rPr>
        <w:t>s</w:t>
      </w:r>
      <w:r w:rsidRPr="00493985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493985" w:rsidRDefault="00A935CF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493985">
        <w:rPr>
          <w:rFonts w:ascii="Times New Roman" w:hAnsi="Times New Roman" w:cs="Times New Roman"/>
        </w:rPr>
        <w:t>d</w:t>
      </w:r>
      <w:r w:rsidRPr="00493985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493985" w:rsidRDefault="00A935CF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 xml:space="preserve">Smluvní strany shodně prohlašují, že </w:t>
      </w:r>
      <w:r w:rsidR="00EB2DE9" w:rsidRPr="00493985">
        <w:rPr>
          <w:rFonts w:ascii="Times New Roman" w:hAnsi="Times New Roman" w:cs="Times New Roman"/>
        </w:rPr>
        <w:t>d</w:t>
      </w:r>
      <w:r w:rsidRPr="00493985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493985">
        <w:rPr>
          <w:rFonts w:ascii="Times New Roman" w:hAnsi="Times New Roman" w:cs="Times New Roman"/>
        </w:rPr>
        <w:br/>
      </w:r>
      <w:r w:rsidRPr="00493985">
        <w:rPr>
          <w:rFonts w:ascii="Times New Roman" w:hAnsi="Times New Roman" w:cs="Times New Roman"/>
        </w:rPr>
        <w:t>a jsou s jeho obsahem seznámeny a srozuměny.</w:t>
      </w:r>
    </w:p>
    <w:p w14:paraId="09220963" w14:textId="4D97CC76" w:rsidR="00013D23" w:rsidRPr="00493985" w:rsidRDefault="00CB6839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493985">
        <w:rPr>
          <w:rFonts w:ascii="Times New Roman" w:hAnsi="Times New Roman" w:cs="Times New Roman"/>
        </w:rPr>
        <w:t>Poskytova</w:t>
      </w:r>
      <w:r w:rsidRPr="00493985">
        <w:rPr>
          <w:rFonts w:ascii="Times New Roman" w:hAnsi="Times New Roman" w:cs="Times New Roman"/>
        </w:rPr>
        <w:t>tel obdrží potvrzení o uveřejnění v registru smluv automaticky vygenerované správcem registru smluv do své datové schránky</w:t>
      </w:r>
      <w:r w:rsidR="00013D23" w:rsidRPr="00493985">
        <w:rPr>
          <w:rFonts w:ascii="Times New Roman" w:hAnsi="Times New Roman" w:cs="Times New Roman"/>
        </w:rPr>
        <w:t>.</w:t>
      </w:r>
    </w:p>
    <w:p w14:paraId="295C86E2" w14:textId="68398175" w:rsidR="00013D23" w:rsidRPr="00493985" w:rsidRDefault="0055783B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>Smluvní strany dále prohlašují, že  skutečnosti uvedené v</w:t>
      </w:r>
      <w:r w:rsidR="00013D23" w:rsidRPr="00493985">
        <w:rPr>
          <w:rFonts w:ascii="Times New Roman" w:hAnsi="Times New Roman" w:cs="Times New Roman"/>
        </w:rPr>
        <w:t> tomto dodatku</w:t>
      </w:r>
      <w:r w:rsidR="0008553F" w:rsidRPr="00493985">
        <w:rPr>
          <w:rFonts w:ascii="Times New Roman" w:hAnsi="Times New Roman" w:cs="Times New Roman"/>
        </w:rPr>
        <w:t xml:space="preserve"> n</w:t>
      </w:r>
      <w:r w:rsidRPr="00493985">
        <w:rPr>
          <w:rFonts w:ascii="Times New Roman" w:hAnsi="Times New Roman" w:cs="Times New Roman"/>
        </w:rPr>
        <w:t>epovažují za obchodní tajemství ve smyslu ustanovení § 504 občanského zákoníku a udělují svolení k jejich užití a zveřejnění bez stanovení jakýchkoliv dalších podmínek.</w:t>
      </w:r>
    </w:p>
    <w:p w14:paraId="5F42DC4F" w14:textId="56BF4B22" w:rsidR="00C94D31" w:rsidRPr="00493985" w:rsidRDefault="007B6DBB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>Dodatek</w:t>
      </w:r>
      <w:r w:rsidR="00C94D31" w:rsidRPr="00493985">
        <w:rPr>
          <w:rFonts w:ascii="Times New Roman" w:hAnsi="Times New Roman" w:cs="Times New Roman"/>
        </w:rPr>
        <w:t xml:space="preserve"> nabývá ú</w:t>
      </w:r>
      <w:bookmarkStart w:id="0" w:name="_GoBack"/>
      <w:bookmarkEnd w:id="0"/>
      <w:r w:rsidR="00C94D31" w:rsidRPr="00493985">
        <w:rPr>
          <w:rFonts w:ascii="Times New Roman" w:hAnsi="Times New Roman" w:cs="Times New Roman"/>
        </w:rPr>
        <w:t>činnosti dnem jeho zveřejnění v registru smluv.</w:t>
      </w:r>
      <w:r w:rsidR="00EA711E" w:rsidRPr="00493985">
        <w:rPr>
          <w:rFonts w:ascii="Times New Roman" w:hAnsi="Times New Roman" w:cs="Times New Roman"/>
        </w:rPr>
        <w:t xml:space="preserve"> </w:t>
      </w:r>
    </w:p>
    <w:p w14:paraId="2503C22E" w14:textId="574E7C6C" w:rsidR="00A935CF" w:rsidRPr="00493985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1ACA0A62" w:rsidR="00A935CF" w:rsidRPr="00493985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>V </w:t>
      </w:r>
      <w:r w:rsidR="00981192" w:rsidRPr="00493985">
        <w:rPr>
          <w:rFonts w:ascii="Times New Roman" w:hAnsi="Times New Roman" w:cs="Times New Roman"/>
        </w:rPr>
        <w:t>Praze</w:t>
      </w:r>
      <w:r w:rsidRPr="00493985">
        <w:rPr>
          <w:rFonts w:ascii="Times New Roman" w:hAnsi="Times New Roman" w:cs="Times New Roman"/>
        </w:rPr>
        <w:t xml:space="preserve"> dne:</w:t>
      </w:r>
      <w:r w:rsidRPr="00493985">
        <w:rPr>
          <w:rFonts w:ascii="Times New Roman" w:hAnsi="Times New Roman" w:cs="Times New Roman"/>
        </w:rPr>
        <w:tab/>
      </w:r>
      <w:r w:rsidRPr="00493985">
        <w:rPr>
          <w:rFonts w:ascii="Times New Roman" w:hAnsi="Times New Roman" w:cs="Times New Roman"/>
        </w:rPr>
        <w:tab/>
      </w:r>
      <w:r w:rsidR="00981192" w:rsidRPr="00493985">
        <w:rPr>
          <w:rFonts w:ascii="Times New Roman" w:hAnsi="Times New Roman" w:cs="Times New Roman"/>
        </w:rPr>
        <w:tab/>
      </w:r>
      <w:r w:rsidRPr="00493985">
        <w:rPr>
          <w:rFonts w:ascii="Times New Roman" w:hAnsi="Times New Roman" w:cs="Times New Roman"/>
        </w:rPr>
        <w:tab/>
      </w:r>
      <w:r w:rsidRPr="00493985">
        <w:rPr>
          <w:rFonts w:ascii="Times New Roman" w:hAnsi="Times New Roman" w:cs="Times New Roman"/>
        </w:rPr>
        <w:tab/>
      </w:r>
      <w:r w:rsidRPr="00493985">
        <w:rPr>
          <w:rFonts w:ascii="Times New Roman" w:hAnsi="Times New Roman" w:cs="Times New Roman"/>
        </w:rPr>
        <w:tab/>
      </w:r>
      <w:r w:rsidR="00493985">
        <w:rPr>
          <w:rFonts w:ascii="Times New Roman" w:hAnsi="Times New Roman" w:cs="Times New Roman"/>
        </w:rPr>
        <w:t xml:space="preserve">  </w:t>
      </w:r>
      <w:r w:rsidRPr="00493985">
        <w:rPr>
          <w:rFonts w:ascii="Times New Roman" w:hAnsi="Times New Roman" w:cs="Times New Roman"/>
        </w:rPr>
        <w:t>V Praze dne:</w:t>
      </w:r>
    </w:p>
    <w:p w14:paraId="72171D42" w14:textId="77777777" w:rsidR="00006C69" w:rsidRPr="00493985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32FB9E5C" w14:textId="544BC49D" w:rsidR="00A935CF" w:rsidRPr="00B941C2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 xml:space="preserve">za </w:t>
      </w:r>
      <w:r w:rsidR="00940310" w:rsidRPr="00493985">
        <w:rPr>
          <w:rFonts w:ascii="Times New Roman" w:hAnsi="Times New Roman" w:cs="Times New Roman"/>
        </w:rPr>
        <w:t>objednatele</w:t>
      </w:r>
      <w:r w:rsidRPr="00493985">
        <w:rPr>
          <w:rFonts w:ascii="Times New Roman" w:hAnsi="Times New Roman" w:cs="Times New Roman"/>
        </w:rPr>
        <w:t>:</w:t>
      </w:r>
      <w:r w:rsidR="009A73B5" w:rsidRPr="00493985">
        <w:rPr>
          <w:rFonts w:ascii="Times New Roman" w:hAnsi="Times New Roman" w:cs="Times New Roman"/>
        </w:rPr>
        <w:t xml:space="preserve"> </w:t>
      </w:r>
      <w:r w:rsidR="009A73B5" w:rsidRPr="00493985">
        <w:rPr>
          <w:rFonts w:ascii="Times New Roman" w:hAnsi="Times New Roman" w:cs="Times New Roman"/>
        </w:rPr>
        <w:tab/>
      </w:r>
      <w:r w:rsidR="009A73B5" w:rsidRPr="00493985">
        <w:rPr>
          <w:rFonts w:ascii="Times New Roman" w:hAnsi="Times New Roman" w:cs="Times New Roman"/>
        </w:rPr>
        <w:tab/>
      </w:r>
      <w:r w:rsidR="009A73B5" w:rsidRPr="00493985">
        <w:rPr>
          <w:rFonts w:ascii="Times New Roman" w:hAnsi="Times New Roman" w:cs="Times New Roman"/>
        </w:rPr>
        <w:tab/>
      </w:r>
      <w:r w:rsidR="009A73B5" w:rsidRPr="00493985">
        <w:rPr>
          <w:rFonts w:ascii="Times New Roman" w:hAnsi="Times New Roman" w:cs="Times New Roman"/>
        </w:rPr>
        <w:tab/>
      </w:r>
      <w:r w:rsidR="009A73B5" w:rsidRPr="00493985">
        <w:rPr>
          <w:rFonts w:ascii="Times New Roman" w:hAnsi="Times New Roman" w:cs="Times New Roman"/>
        </w:rPr>
        <w:tab/>
      </w:r>
      <w:r w:rsidR="009A73B5" w:rsidRPr="00493985">
        <w:rPr>
          <w:rFonts w:ascii="Times New Roman" w:hAnsi="Times New Roman" w:cs="Times New Roman"/>
        </w:rPr>
        <w:tab/>
      </w:r>
      <w:r w:rsidR="00493985">
        <w:rPr>
          <w:rFonts w:ascii="Times New Roman" w:hAnsi="Times New Roman" w:cs="Times New Roman"/>
        </w:rPr>
        <w:t xml:space="preserve">  </w:t>
      </w:r>
      <w:r w:rsidR="009A73B5" w:rsidRPr="00493985">
        <w:rPr>
          <w:rFonts w:ascii="Times New Roman" w:hAnsi="Times New Roman" w:cs="Times New Roman"/>
        </w:rPr>
        <w:t xml:space="preserve">za </w:t>
      </w:r>
      <w:r w:rsidR="00493985">
        <w:rPr>
          <w:rFonts w:ascii="Times New Roman" w:hAnsi="Times New Roman" w:cs="Times New Roman"/>
        </w:rPr>
        <w:t>poskytovatele</w:t>
      </w:r>
      <w:r w:rsidR="009A73B5" w:rsidRPr="00493985">
        <w:rPr>
          <w:rFonts w:ascii="Times New Roman" w:hAnsi="Times New Roman" w:cs="Times New Roman"/>
        </w:rPr>
        <w:t>:</w:t>
      </w:r>
    </w:p>
    <w:p w14:paraId="48E0DF0B" w14:textId="47182BFF" w:rsidR="00EA711E" w:rsidRPr="00493985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75BB8DD7" w14:textId="5517032C" w:rsidR="009C51DC" w:rsidRPr="00493985" w:rsidRDefault="009C51DC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493985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64D33737" w:rsidR="00A935CF" w:rsidRPr="00493985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493985">
        <w:rPr>
          <w:rFonts w:ascii="Times New Roman" w:hAnsi="Times New Roman" w:cs="Times New Roman"/>
        </w:rPr>
        <w:t>.......................................................</w:t>
      </w:r>
      <w:r w:rsidRPr="00493985">
        <w:rPr>
          <w:rFonts w:ascii="Times New Roman" w:hAnsi="Times New Roman" w:cs="Times New Roman"/>
        </w:rPr>
        <w:tab/>
      </w:r>
      <w:r w:rsidRPr="00493985">
        <w:rPr>
          <w:rFonts w:ascii="Times New Roman" w:hAnsi="Times New Roman" w:cs="Times New Roman"/>
        </w:rPr>
        <w:tab/>
      </w:r>
      <w:r w:rsidRPr="00493985">
        <w:rPr>
          <w:rFonts w:ascii="Times New Roman" w:hAnsi="Times New Roman" w:cs="Times New Roman"/>
        </w:rPr>
        <w:tab/>
      </w:r>
      <w:r w:rsidR="00493985">
        <w:rPr>
          <w:rFonts w:ascii="Times New Roman" w:hAnsi="Times New Roman" w:cs="Times New Roman"/>
        </w:rPr>
        <w:t xml:space="preserve">  </w:t>
      </w:r>
      <w:r w:rsidRPr="00493985">
        <w:rPr>
          <w:rFonts w:ascii="Times New Roman" w:hAnsi="Times New Roman" w:cs="Times New Roman"/>
        </w:rPr>
        <w:t>.......................................................</w:t>
      </w:r>
    </w:p>
    <w:p w14:paraId="1D12CFFE" w14:textId="158A39DC" w:rsidR="004B0159" w:rsidRPr="00851C3D" w:rsidRDefault="004B0159" w:rsidP="004B01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985">
        <w:rPr>
          <w:rFonts w:ascii="Times New Roman" w:hAnsi="Times New Roman" w:cs="Times New Roman"/>
          <w:b/>
        </w:rPr>
        <w:t>Mgr.  Adam Švejda</w:t>
      </w:r>
      <w:r w:rsidRPr="00493985">
        <w:rPr>
          <w:rFonts w:ascii="Times New Roman" w:hAnsi="Times New Roman" w:cs="Times New Roman"/>
          <w:b/>
        </w:rPr>
        <w:tab/>
      </w:r>
      <w:r w:rsidRPr="00493985">
        <w:rPr>
          <w:rFonts w:ascii="Times New Roman" w:hAnsi="Times New Roman" w:cs="Times New Roman"/>
          <w:b/>
        </w:rPr>
        <w:tab/>
        <w:t xml:space="preserve">         </w:t>
      </w:r>
      <w:r w:rsidRPr="00493985">
        <w:rPr>
          <w:rFonts w:ascii="Times New Roman" w:hAnsi="Times New Roman" w:cs="Times New Roman"/>
          <w:b/>
        </w:rPr>
        <w:tab/>
      </w:r>
      <w:r w:rsidRPr="00493985">
        <w:rPr>
          <w:rFonts w:ascii="Times New Roman" w:hAnsi="Times New Roman" w:cs="Times New Roman"/>
          <w:b/>
        </w:rPr>
        <w:tab/>
      </w:r>
      <w:r w:rsidRPr="00493985">
        <w:rPr>
          <w:rFonts w:ascii="Times New Roman" w:hAnsi="Times New Roman" w:cs="Times New Roman"/>
          <w:b/>
        </w:rPr>
        <w:tab/>
        <w:t xml:space="preserve">  </w:t>
      </w:r>
      <w:r w:rsidR="00493985" w:rsidRPr="00493985">
        <w:rPr>
          <w:rFonts w:ascii="Times New Roman" w:hAnsi="Times New Roman" w:cs="Times New Roman"/>
          <w:b/>
        </w:rPr>
        <w:t>Ing. Milan  Havlín,</w:t>
      </w:r>
      <w:r w:rsidRPr="00493985">
        <w:rPr>
          <w:rFonts w:ascii="Times New Roman" w:hAnsi="Times New Roman" w:cs="Times New Roman"/>
          <w:b/>
        </w:rPr>
        <w:tab/>
        <w:t xml:space="preserve">    </w:t>
      </w:r>
      <w:r w:rsidRPr="00493985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851C3D">
        <w:rPr>
          <w:rFonts w:ascii="Times New Roman" w:hAnsi="Times New Roman" w:cs="Times New Roman"/>
          <w:sz w:val="20"/>
          <w:szCs w:val="20"/>
        </w:rPr>
        <w:t>zástupce ředitele pro provozní a ekonomickou činnost</w:t>
      </w:r>
      <w:r w:rsidRPr="00851C3D">
        <w:rPr>
          <w:rFonts w:ascii="Times New Roman" w:hAnsi="Times New Roman" w:cs="Times New Roman"/>
          <w:sz w:val="20"/>
          <w:szCs w:val="20"/>
        </w:rPr>
        <w:tab/>
      </w:r>
      <w:r w:rsidR="00493985" w:rsidRPr="00851C3D">
        <w:rPr>
          <w:rFonts w:ascii="Times New Roman" w:hAnsi="Times New Roman" w:cs="Times New Roman"/>
          <w:sz w:val="20"/>
          <w:szCs w:val="20"/>
        </w:rPr>
        <w:t xml:space="preserve">  </w:t>
      </w:r>
      <w:r w:rsidRPr="00851C3D">
        <w:rPr>
          <w:rFonts w:ascii="Times New Roman" w:hAnsi="Times New Roman" w:cs="Times New Roman"/>
          <w:sz w:val="20"/>
          <w:szCs w:val="20"/>
        </w:rPr>
        <w:t>jednatel</w:t>
      </w:r>
    </w:p>
    <w:p w14:paraId="1868CB94" w14:textId="5C4E80AB" w:rsidR="00A935CF" w:rsidRPr="00493985" w:rsidRDefault="004B0159" w:rsidP="00B941C2">
      <w:pPr>
        <w:rPr>
          <w:rFonts w:ascii="Times New Roman" w:hAnsi="Times New Roman" w:cs="Times New Roman"/>
        </w:rPr>
      </w:pPr>
      <w:r w:rsidRPr="00851C3D">
        <w:rPr>
          <w:rFonts w:ascii="Times New Roman" w:hAnsi="Times New Roman" w:cs="Times New Roman"/>
          <w:sz w:val="20"/>
          <w:szCs w:val="20"/>
        </w:rPr>
        <w:t>Institut plánování a rozvoje hlavního města Prahy</w:t>
      </w:r>
      <w:r w:rsidRPr="00851C3D">
        <w:rPr>
          <w:rFonts w:ascii="Times New Roman" w:hAnsi="Times New Roman" w:cs="Times New Roman"/>
          <w:sz w:val="20"/>
          <w:szCs w:val="20"/>
        </w:rPr>
        <w:tab/>
      </w:r>
      <w:r w:rsidR="00493985" w:rsidRPr="00851C3D">
        <w:rPr>
          <w:rFonts w:ascii="Times New Roman" w:hAnsi="Times New Roman" w:cs="Times New Roman"/>
          <w:sz w:val="20"/>
          <w:szCs w:val="20"/>
        </w:rPr>
        <w:t xml:space="preserve">                P</w:t>
      </w:r>
      <w:r w:rsidR="00493985" w:rsidRPr="00851C3D">
        <w:rPr>
          <w:rFonts w:ascii="Times New Roman" w:eastAsia="Times New Roman" w:hAnsi="Times New Roman" w:cs="Times New Roman"/>
          <w:bCs/>
          <w:sz w:val="20"/>
          <w:szCs w:val="20"/>
        </w:rPr>
        <w:t>RESTO – PŘEKLADATELSKÉ</w:t>
      </w:r>
      <w:r w:rsidR="00493985" w:rsidRPr="00851C3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93985" w:rsidRPr="00851C3D">
        <w:rPr>
          <w:rFonts w:ascii="Times New Roman" w:hAnsi="Times New Roman" w:cs="Times New Roman"/>
          <w:sz w:val="20"/>
          <w:szCs w:val="20"/>
        </w:rPr>
        <w:t>příspěvková organizace</w:t>
      </w:r>
      <w:r w:rsidR="00493985" w:rsidRPr="00851C3D">
        <w:rPr>
          <w:rFonts w:ascii="Times New Roman" w:hAnsi="Times New Roman" w:cs="Times New Roman"/>
          <w:sz w:val="20"/>
          <w:szCs w:val="20"/>
        </w:rPr>
        <w:tab/>
      </w:r>
      <w:r w:rsidR="00493985" w:rsidRPr="00851C3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493985" w:rsidRPr="00851C3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493985" w:rsidRPr="00851C3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493985" w:rsidRPr="00851C3D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CENTRUM s.r.o.</w:t>
      </w:r>
      <w:r w:rsidR="009A73B5" w:rsidRPr="00493985">
        <w:rPr>
          <w:rFonts w:ascii="Times New Roman" w:hAnsi="Times New Roman" w:cs="Times New Roman"/>
        </w:rPr>
        <w:tab/>
      </w:r>
      <w:r w:rsidR="009A73B5" w:rsidRPr="00493985">
        <w:rPr>
          <w:rFonts w:ascii="Times New Roman" w:hAnsi="Times New Roman" w:cs="Times New Roman"/>
        </w:rPr>
        <w:tab/>
      </w:r>
    </w:p>
    <w:sectPr w:rsidR="00A935CF" w:rsidRPr="00493985" w:rsidSect="00006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43B1" w14:textId="77777777" w:rsidR="00B941C2" w:rsidRDefault="00B94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1F676404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45C3F" w14:textId="77777777" w:rsidR="00B941C2" w:rsidRDefault="00B94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7F732" w14:textId="77777777" w:rsidR="00B941C2" w:rsidRDefault="00B94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5F8C7AB7" w:rsidR="00B971C4" w:rsidRPr="00C27D6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C27D65">
      <w:rPr>
        <w:rFonts w:ascii="Times New Roman" w:hAnsi="Times New Roman" w:cs="Times New Roman"/>
        <w:sz w:val="20"/>
      </w:rPr>
      <w:t xml:space="preserve">č. smlouvy objednatele: ZAK </w:t>
    </w:r>
    <w:r w:rsidR="005A033D">
      <w:rPr>
        <w:rFonts w:ascii="Times New Roman" w:hAnsi="Times New Roman" w:cs="Times New Roman"/>
        <w:sz w:val="20"/>
      </w:rPr>
      <w:t>20-0368</w:t>
    </w:r>
  </w:p>
  <w:p w14:paraId="6D35E238" w14:textId="77777777" w:rsidR="00B971C4" w:rsidRDefault="00B971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137A6" w14:textId="77777777" w:rsidR="00B941C2" w:rsidRDefault="00B94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041E"/>
    <w:multiLevelType w:val="hybridMultilevel"/>
    <w:tmpl w:val="3EF22046"/>
    <w:lvl w:ilvl="0" w:tplc="F90CD43C">
      <w:start w:val="3"/>
      <w:numFmt w:val="bullet"/>
      <w:lvlText w:val="-"/>
      <w:lvlJc w:val="left"/>
      <w:pPr>
        <w:ind w:left="720" w:hanging="360"/>
      </w:pPr>
      <w:rPr>
        <w:rFonts w:ascii="UnitPro-Light" w:eastAsia="Times New Roman" w:hAnsi="UnitPro-Light" w:cs="UnitPro-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5186E"/>
    <w:multiLevelType w:val="hybridMultilevel"/>
    <w:tmpl w:val="9170D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2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  <w:num w:numId="13">
    <w:abstractNumId w:val="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8553F"/>
    <w:rsid w:val="000A5162"/>
    <w:rsid w:val="00156451"/>
    <w:rsid w:val="001770A6"/>
    <w:rsid w:val="001A4F97"/>
    <w:rsid w:val="001B198B"/>
    <w:rsid w:val="001E7B9C"/>
    <w:rsid w:val="002077C2"/>
    <w:rsid w:val="00231B5B"/>
    <w:rsid w:val="002406BF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3F4F0F"/>
    <w:rsid w:val="00415276"/>
    <w:rsid w:val="00415E01"/>
    <w:rsid w:val="0042593D"/>
    <w:rsid w:val="00426818"/>
    <w:rsid w:val="004910F0"/>
    <w:rsid w:val="00493985"/>
    <w:rsid w:val="004A30FA"/>
    <w:rsid w:val="004B0159"/>
    <w:rsid w:val="004B30E0"/>
    <w:rsid w:val="004F69FE"/>
    <w:rsid w:val="00512AAA"/>
    <w:rsid w:val="00533C6B"/>
    <w:rsid w:val="005571FE"/>
    <w:rsid w:val="0055783B"/>
    <w:rsid w:val="00576F87"/>
    <w:rsid w:val="005839E5"/>
    <w:rsid w:val="005A033D"/>
    <w:rsid w:val="005F2BF7"/>
    <w:rsid w:val="005F4F3B"/>
    <w:rsid w:val="006255F3"/>
    <w:rsid w:val="00627A32"/>
    <w:rsid w:val="00657581"/>
    <w:rsid w:val="006644F4"/>
    <w:rsid w:val="00667961"/>
    <w:rsid w:val="006714D3"/>
    <w:rsid w:val="006759AB"/>
    <w:rsid w:val="006F3997"/>
    <w:rsid w:val="00756299"/>
    <w:rsid w:val="00772464"/>
    <w:rsid w:val="00780343"/>
    <w:rsid w:val="00786FEC"/>
    <w:rsid w:val="007B6DBB"/>
    <w:rsid w:val="007B77BE"/>
    <w:rsid w:val="007C0676"/>
    <w:rsid w:val="007D30A8"/>
    <w:rsid w:val="00835B76"/>
    <w:rsid w:val="008409D5"/>
    <w:rsid w:val="00851C3D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2C58"/>
    <w:rsid w:val="009A73B5"/>
    <w:rsid w:val="009C51DC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E6DBF"/>
    <w:rsid w:val="00AF0DFD"/>
    <w:rsid w:val="00AF1EFE"/>
    <w:rsid w:val="00B03BDE"/>
    <w:rsid w:val="00B265B4"/>
    <w:rsid w:val="00B30F1A"/>
    <w:rsid w:val="00B354F2"/>
    <w:rsid w:val="00B46B96"/>
    <w:rsid w:val="00B941C2"/>
    <w:rsid w:val="00B971C4"/>
    <w:rsid w:val="00BE65F0"/>
    <w:rsid w:val="00BF3CA4"/>
    <w:rsid w:val="00C2756A"/>
    <w:rsid w:val="00C27D65"/>
    <w:rsid w:val="00C94D31"/>
    <w:rsid w:val="00CA0753"/>
    <w:rsid w:val="00CB6839"/>
    <w:rsid w:val="00CD4E63"/>
    <w:rsid w:val="00CD5B20"/>
    <w:rsid w:val="00CE4F42"/>
    <w:rsid w:val="00CF58CA"/>
    <w:rsid w:val="00D00F18"/>
    <w:rsid w:val="00D15DCF"/>
    <w:rsid w:val="00D31533"/>
    <w:rsid w:val="00D40A95"/>
    <w:rsid w:val="00D804D1"/>
    <w:rsid w:val="00DA7AB6"/>
    <w:rsid w:val="00DC3572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46657-A67E-458B-80D9-F4B543A4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5</cp:revision>
  <cp:lastPrinted>2017-10-20T09:10:00Z</cp:lastPrinted>
  <dcterms:created xsi:type="dcterms:W3CDTF">2021-12-10T08:40:00Z</dcterms:created>
  <dcterms:modified xsi:type="dcterms:W3CDTF">2021-12-20T14:06:00Z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