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EB" w:rsidRDefault="00173BB5">
      <w:pPr>
        <w:pStyle w:val="Titulektabulky0"/>
        <w:framePr w:wrap="none" w:vAnchor="page" w:hAnchor="page" w:x="4862" w:y="1325"/>
        <w:shd w:val="clear" w:color="auto" w:fill="auto"/>
        <w:spacing w:line="210" w:lineRule="exact"/>
      </w:pPr>
      <w:r>
        <w:t>Příloha č. 1 - Soupis dodávky vč. cenové nabídky</w:t>
      </w:r>
      <w:r w:rsidR="00670F1E">
        <w:t xml:space="preserve"> </w:t>
      </w:r>
      <w:bookmarkStart w:id="0" w:name="_GoBack"/>
      <w:bookmarkEnd w:id="0"/>
      <w:r>
        <w:t>projekční panely vč. dopravy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3034"/>
        <w:gridCol w:w="1517"/>
        <w:gridCol w:w="1891"/>
        <w:gridCol w:w="1195"/>
        <w:gridCol w:w="1824"/>
        <w:gridCol w:w="1464"/>
        <w:gridCol w:w="1402"/>
        <w:gridCol w:w="1459"/>
      </w:tblGrid>
      <w:tr w:rsidR="00750EEB">
        <w:trPr>
          <w:trHeight w:hRule="exact" w:val="108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</w:pPr>
            <w:r>
              <w:rPr>
                <w:rStyle w:val="Zkladntext21"/>
              </w:rPr>
              <w:t>Pol.č.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</w:pPr>
            <w:r>
              <w:rPr>
                <w:rStyle w:val="Zkladntext21"/>
              </w:rPr>
              <w:t>Název položky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</w:pPr>
            <w:r>
              <w:rPr>
                <w:rStyle w:val="Zkladntext21"/>
              </w:rPr>
              <w:t>Počet kusů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</w:pPr>
            <w:r>
              <w:rPr>
                <w:rStyle w:val="Zkladntext21"/>
              </w:rPr>
              <w:t>Cena za kus bez DPH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</w:pPr>
            <w:r>
              <w:rPr>
                <w:rStyle w:val="Zkladntext21"/>
              </w:rPr>
              <w:t>DPH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</w:pPr>
            <w:r>
              <w:rPr>
                <w:rStyle w:val="Zkladntext21"/>
              </w:rPr>
              <w:t>Cena za kus vč. DPH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254" w:lineRule="exact"/>
            </w:pPr>
            <w:r>
              <w:rPr>
                <w:rStyle w:val="Zkladntext21"/>
              </w:rPr>
              <w:t>Cena celkem za všechny kusy bez DPH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259" w:lineRule="exact"/>
              <w:jc w:val="both"/>
            </w:pPr>
            <w:r>
              <w:rPr>
                <w:rStyle w:val="Zkladntext21"/>
              </w:rPr>
              <w:t>DPH celkem za všechny kusy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254" w:lineRule="exact"/>
              <w:jc w:val="both"/>
            </w:pPr>
            <w:r>
              <w:rPr>
                <w:rStyle w:val="Zkladntext21"/>
              </w:rPr>
              <w:t>Cena celkem vč. DPH za všechny kusy</w:t>
            </w:r>
          </w:p>
        </w:tc>
      </w:tr>
      <w:tr w:rsidR="00750EEB">
        <w:trPr>
          <w:trHeight w:hRule="exact" w:val="51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</w:pPr>
            <w:r>
              <w:rPr>
                <w:rStyle w:val="Zkladntext21"/>
              </w:rPr>
              <w:t>Projekční panel nedotykový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1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1"/>
              </w:rPr>
              <w:t>31 818,20 Kč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  <w:ind w:left="180"/>
            </w:pPr>
            <w:r>
              <w:rPr>
                <w:rStyle w:val="Zkladntext21"/>
              </w:rPr>
              <w:t>6 681,80 Kč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1"/>
              </w:rPr>
              <w:t>38 500,-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  <w:ind w:left="240"/>
            </w:pPr>
            <w:r>
              <w:rPr>
                <w:rStyle w:val="Zkladntext21"/>
              </w:rPr>
              <w:t>127 272,80 Kč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  <w:ind w:left="280"/>
            </w:pPr>
            <w:r>
              <w:rPr>
                <w:rStyle w:val="Zkladntext21"/>
              </w:rPr>
              <w:t>26 727,20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  <w:ind w:left="240"/>
            </w:pPr>
            <w:r>
              <w:rPr>
                <w:rStyle w:val="Zkladntext21"/>
              </w:rPr>
              <w:t>154 000,00 Kč</w:t>
            </w:r>
          </w:p>
        </w:tc>
      </w:tr>
      <w:tr w:rsidR="00750EEB">
        <w:trPr>
          <w:trHeight w:hRule="exact" w:val="51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</w:pPr>
            <w:r>
              <w:rPr>
                <w:rStyle w:val="Zkladntext21"/>
              </w:rPr>
              <w:t>Projekční panel dotykový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1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1"/>
              </w:rPr>
              <w:t>32 851,20 Kč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  <w:ind w:left="180"/>
            </w:pPr>
            <w:r>
              <w:rPr>
                <w:rStyle w:val="Zkladntext21"/>
              </w:rPr>
              <w:t>6 898,80 Kč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1"/>
              </w:rPr>
              <w:t>39 750,-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  <w:ind w:left="240"/>
            </w:pPr>
            <w:r>
              <w:rPr>
                <w:rStyle w:val="Zkladntext21"/>
              </w:rPr>
              <w:t>131 405,00 Kč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1"/>
              </w:rPr>
              <w:t>27 595,00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  <w:ind w:left="240"/>
            </w:pPr>
            <w:r>
              <w:rPr>
                <w:rStyle w:val="Zkladntext21"/>
              </w:rPr>
              <w:t>159 000,00 Kč</w:t>
            </w:r>
          </w:p>
        </w:tc>
      </w:tr>
      <w:tr w:rsidR="00750EEB">
        <w:trPr>
          <w:trHeight w:hRule="exact" w:val="538"/>
        </w:trPr>
        <w:tc>
          <w:tcPr>
            <w:tcW w:w="10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210" w:lineRule="exact"/>
              <w:jc w:val="center"/>
            </w:pPr>
            <w:r>
              <w:rPr>
                <w:rStyle w:val="Zkladntext2105ptTun"/>
              </w:rPr>
              <w:t>Celkem za zakázku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  <w:ind w:left="240"/>
            </w:pPr>
            <w:r>
              <w:rPr>
                <w:rStyle w:val="Zkladntext21"/>
              </w:rPr>
              <w:t>258 677,80 Kč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1"/>
              </w:rPr>
              <w:t>54 322,20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EEB" w:rsidRDefault="00173BB5">
            <w:pPr>
              <w:pStyle w:val="Zkladntext20"/>
              <w:framePr w:w="14717" w:h="2650" w:wrap="none" w:vAnchor="page" w:hAnchor="page" w:x="988" w:y="1781"/>
              <w:shd w:val="clear" w:color="auto" w:fill="auto"/>
              <w:spacing w:before="0" w:line="190" w:lineRule="exact"/>
              <w:ind w:left="240"/>
            </w:pPr>
            <w:r>
              <w:rPr>
                <w:rStyle w:val="Zkladntext21"/>
              </w:rPr>
              <w:t>313 000,00 Kč</w:t>
            </w:r>
          </w:p>
        </w:tc>
      </w:tr>
    </w:tbl>
    <w:p w:rsidR="00750EEB" w:rsidRDefault="00173BB5">
      <w:pPr>
        <w:pStyle w:val="Zkladntext20"/>
        <w:framePr w:wrap="none" w:vAnchor="page" w:hAnchor="page" w:x="988" w:y="4945"/>
        <w:shd w:val="clear" w:color="auto" w:fill="auto"/>
        <w:spacing w:before="0" w:line="190" w:lineRule="exact"/>
        <w:ind w:left="5520"/>
      </w:pPr>
      <w:r>
        <w:t>vyplňte prosím zelená pole</w:t>
      </w:r>
    </w:p>
    <w:p w:rsidR="00750EEB" w:rsidRDefault="00173BB5">
      <w:pPr>
        <w:pStyle w:val="Zkladntext20"/>
        <w:framePr w:wrap="none" w:vAnchor="page" w:hAnchor="page" w:x="1934" w:y="5713"/>
        <w:shd w:val="clear" w:color="auto" w:fill="auto"/>
        <w:spacing w:before="0" w:line="190" w:lineRule="exact"/>
      </w:pPr>
      <w:r>
        <w:t>Vyplněno dne:</w:t>
      </w:r>
    </w:p>
    <w:p w:rsidR="00750EEB" w:rsidRDefault="00173BB5">
      <w:pPr>
        <w:pStyle w:val="Zkladntext20"/>
        <w:framePr w:wrap="none" w:vAnchor="page" w:hAnchor="page" w:x="5519" w:y="5724"/>
        <w:shd w:val="clear" w:color="auto" w:fill="auto"/>
        <w:spacing w:before="0" w:line="190" w:lineRule="exact"/>
      </w:pPr>
      <w:r>
        <w:t>09.12.2021</w:t>
      </w:r>
    </w:p>
    <w:p w:rsidR="00750EEB" w:rsidRDefault="00173BB5">
      <w:pPr>
        <w:pStyle w:val="Zkladntext20"/>
        <w:framePr w:wrap="none" w:vAnchor="page" w:hAnchor="page" w:x="9585" w:y="5728"/>
        <w:shd w:val="clear" w:color="auto" w:fill="auto"/>
        <w:spacing w:before="0" w:line="190" w:lineRule="exact"/>
      </w:pPr>
      <w:r>
        <w:t>Podpis:</w:t>
      </w:r>
    </w:p>
    <w:p w:rsidR="00750EEB" w:rsidRDefault="00750EEB">
      <w:pPr>
        <w:rPr>
          <w:sz w:val="2"/>
          <w:szCs w:val="2"/>
        </w:rPr>
      </w:pPr>
    </w:p>
    <w:sectPr w:rsidR="00750EE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8F" w:rsidRDefault="00E9008F">
      <w:r>
        <w:separator/>
      </w:r>
    </w:p>
  </w:endnote>
  <w:endnote w:type="continuationSeparator" w:id="0">
    <w:p w:rsidR="00E9008F" w:rsidRDefault="00E9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8F" w:rsidRDefault="00E9008F"/>
  </w:footnote>
  <w:footnote w:type="continuationSeparator" w:id="0">
    <w:p w:rsidR="00E9008F" w:rsidRDefault="00E900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50EEB"/>
    <w:rsid w:val="00173BB5"/>
    <w:rsid w:val="00446EBC"/>
    <w:rsid w:val="00670F1E"/>
    <w:rsid w:val="00750EEB"/>
    <w:rsid w:val="00E9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7B13"/>
  <w15:docId w15:val="{8E1BF89B-E688-440A-BC65-551D351A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line="0" w:lineRule="atLeas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2021-12-20T14:03:00Z</dcterms:created>
  <dcterms:modified xsi:type="dcterms:W3CDTF">2021-12-20T14:09:00Z</dcterms:modified>
</cp:coreProperties>
</file>