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SMLOUVA O POSKYTNUTÍ UBYTOVACÍCH, STRAVOVACÍCH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A DALŠÍCH SLUŽEB NA CHATĚ MORAVANKA, Malá Úpa 79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http://www. moravanka.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cz 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E.mail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.: chata@moravanka.cz , tel.: +420 727 875 081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KRUSS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spol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 r.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o. 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Urxova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297/4  , 500 06 Hradec </w:t>
      </w:r>
      <w:r>
        <w:rPr>
          <w:rFonts w:ascii="Times New Roman" w:eastAsia="Times New Roman" w:hAnsi="Times New Roman" w:cs="Times New Roman"/>
          <w:color w:val="000000"/>
          <w:sz w:val="20"/>
        </w:rPr>
        <w:t>Králové IČO : 024 40 342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Smlouva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č. :      442021</w:t>
      </w:r>
      <w:proofErr w:type="gramEnd"/>
    </w:p>
    <w:p w:rsidR="00611DC7" w:rsidRDefault="001760C0">
      <w:pPr>
        <w:pStyle w:val="Heading5"/>
        <w:numPr>
          <w:ilvl w:val="4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Termín pobytu : </w:t>
      </w:r>
      <w:r>
        <w:rPr>
          <w:rFonts w:ascii="Times New Roman" w:eastAsia="Times New Roman" w:hAnsi="Times New Roman" w:cs="Times New Roman"/>
          <w:color w:val="000000"/>
        </w:rPr>
        <w:t xml:space="preserve">      20.3.2022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25.3.2022</w:t>
      </w:r>
      <w:proofErr w:type="gramEnd"/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Počet osob (dospělí / děti od 3 do 12 let) :  32 ( 4 /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28 )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Jméno,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adresa :  Základní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škola Fr. Plamínkové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Ubytování (složení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pokojů) :       x lůžkový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pokoj ( WC , sprchový kout )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---------------------------------------------------------------------------------------------------------------------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Stravování :   plná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penze s pitným režimem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---------------------------------------------------------------------------------------------------------------------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Cena služeb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(včetně DPH, poplatků OÚ Malá Úpa) 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22 x 630,- Kč /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noc , 4 x doprovod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zdarma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celkem : 88 200,-Kč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Způsob platby :   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převodem na účet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č. : 2600518398/2010</w:t>
      </w:r>
      <w:proofErr w:type="gramEnd"/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banka a.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s. ,  Hradec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Králové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v.s.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 číslo smlouvy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zálohu 30%    26 460,- Kč prosím uhradit do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7.12.2021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doplatek  61 740,-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Kč při zahájení pobytu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Stornovací podmínky :     v případě zrušení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pobytu z důvodů vládních nařízení storno bez poplatku ( záloha 100% vratná na určený účet do 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dní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</w:rPr>
        <w:t>------------------------------------------------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Pokud nebude platba uskutečněna v požadovaném termínu, považuji pobyt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 stornovaný.  Pro změny či dotazy jsem Vám k dispozici na tel.: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+ 420 727 875 081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Podpisy :       Radek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Holub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                                           --------------------------------------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provozní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vedoucí                                                                        klient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Podepsanou kopii smlouvy  zašlete prosím  na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adresu  :</w:t>
      </w:r>
      <w:proofErr w:type="gramEnd"/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Radek Holub, Chata Moravank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a, 542 27 Malá Úpa 79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nebo prosím potvrdit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mailem : chata@moravanka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.cz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sz w:val="20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Ceník zima 2021/2022      </w:t>
      </w:r>
      <w:r>
        <w:rPr>
          <w:rFonts w:eastAsia="Calibri" w:cs="Calibri"/>
          <w:color w:val="000000"/>
          <w:sz w:val="20"/>
        </w:rPr>
        <w:t xml:space="preserve">:                                                                                                                                                          1. 12. 2021  – </w:t>
      </w:r>
      <w:proofErr w:type="gramStart"/>
      <w:r>
        <w:rPr>
          <w:rFonts w:eastAsia="Calibri" w:cs="Calibri"/>
          <w:color w:val="000000"/>
          <w:sz w:val="20"/>
        </w:rPr>
        <w:t xml:space="preserve">22.12. 2021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740,-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/ 600,-dospělý/dítě               </w:t>
      </w:r>
    </w:p>
    <w:p w:rsidR="00611DC7" w:rsidRDefault="001760C0">
      <w:pPr>
        <w:spacing w:line="240" w:lineRule="exact"/>
        <w:rPr>
          <w:rFonts w:eastAsia="Calibri" w:cs="Calibri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(uvedené ceny jsou za osobu a den s polopenzí</w:t>
      </w:r>
      <w:r>
        <w:rPr>
          <w:rFonts w:eastAsia="Calibri" w:cs="Calibri"/>
          <w:color w:val="000000"/>
          <w:sz w:val="20"/>
        </w:rPr>
        <w:t xml:space="preserve">)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eastAsia="Calibri" w:cs="Calibri"/>
          <w:color w:val="000000"/>
          <w:sz w:val="20"/>
        </w:rPr>
        <w:t xml:space="preserve">  </w:t>
      </w:r>
      <w:proofErr w:type="gramStart"/>
      <w:r>
        <w:rPr>
          <w:rFonts w:eastAsia="Calibri" w:cs="Calibri"/>
          <w:color w:val="000000"/>
          <w:sz w:val="20"/>
        </w:rPr>
        <w:t>26.12.2021</w:t>
      </w:r>
      <w:proofErr w:type="gramEnd"/>
      <w:r>
        <w:rPr>
          <w:rFonts w:eastAsia="Calibri" w:cs="Calibri"/>
          <w:color w:val="000000"/>
          <w:sz w:val="20"/>
        </w:rPr>
        <w:t xml:space="preserve">   -        4.1.2022                                                                                         </w:t>
      </w:r>
      <w:r>
        <w:rPr>
          <w:rFonts w:eastAsia="Calibri" w:cs="Calibri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</w:rPr>
        <w:t>980,-/ 790,-</w:t>
      </w:r>
      <w:r>
        <w:rPr>
          <w:rFonts w:eastAsia="Calibri" w:cs="Calibri"/>
          <w:color w:val="000000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4.1.2022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     -       28.1.2022                                                                                     780,-/ 620,-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</w:rPr>
        <w:t>.1.2022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   -       23.3.2022                                                                                     890,-/ 750,-                                                                               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mimosezóna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720,-/ 580,-</w:t>
      </w:r>
    </w:p>
    <w:p w:rsidR="00611DC7" w:rsidRDefault="001760C0">
      <w:pPr>
        <w:spacing w:line="24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pes                                                                                                              100,-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Kč/den     </w:t>
      </w:r>
    </w:p>
    <w:p w:rsidR="00611DC7" w:rsidRDefault="001760C0">
      <w:pPr>
        <w:spacing w:line="24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příplatek za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obyt na 1noc                                                                                          100,- Kč         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Ceny jsou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</w:rPr>
        <w:t>uvedeny  včetně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</w:rPr>
        <w:t xml:space="preserve"> DPH, zahrnují poplatky OÚ Malá Úpa, odvoz osob a zavazadel z parkoviště v den nástupu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a odvoz na parkoviště v</w:t>
      </w:r>
      <w:r>
        <w:rPr>
          <w:rFonts w:ascii="Times New Roman" w:eastAsia="Times New Roman" w:hAnsi="Times New Roman" w:cs="Times New Roman"/>
          <w:color w:val="000000"/>
          <w:sz w:val="18"/>
        </w:rPr>
        <w:t> den ukončení pobytu. Pokud uvedete do smlouvy číslo Vašeho mobilního telefonu, bude Vám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zaplacení pobytu potvrzeno formou SMS, totéž platí pro E-mail.  Ski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</w:rPr>
        <w:t>info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18"/>
            <w:u w:val="single"/>
          </w:rPr>
          <w:t>www.skimu.cz</w:t>
        </w:r>
      </w:hyperlink>
      <w:r>
        <w:rPr>
          <w:rFonts w:ascii="Times New Roman" w:eastAsia="Times New Roman" w:hAnsi="Times New Roman" w:cs="Times New Roman"/>
          <w:color w:val="000000"/>
          <w:sz w:val="18"/>
        </w:rPr>
        <w:t xml:space="preserve">. </w:t>
      </w: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611DC7" w:rsidRDefault="00611DC7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611DC7" w:rsidRDefault="001760C0">
      <w:pPr>
        <w:spacing w:line="24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sectPr w:rsidR="00611DC7" w:rsidSect="00611DC7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68E"/>
    <w:multiLevelType w:val="multilevel"/>
    <w:tmpl w:val="BC627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84AE0"/>
    <w:multiLevelType w:val="multilevel"/>
    <w:tmpl w:val="4A505D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611DC7"/>
    <w:rsid w:val="001760C0"/>
    <w:rsid w:val="0061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DC7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3">
    <w:name w:val="Heading 3"/>
    <w:basedOn w:val="Nadpis"/>
    <w:next w:val="Zkladntext"/>
    <w:qFormat/>
    <w:rsid w:val="00611D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5">
    <w:name w:val="Heading 5"/>
    <w:basedOn w:val="Nadpis"/>
    <w:next w:val="Zkladntext"/>
    <w:qFormat/>
    <w:rsid w:val="00611DC7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Internetovodkaz">
    <w:name w:val="Internetový odkaz"/>
    <w:rsid w:val="00611DC7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611D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11DC7"/>
    <w:pPr>
      <w:spacing w:after="140" w:line="276" w:lineRule="auto"/>
    </w:pPr>
  </w:style>
  <w:style w:type="paragraph" w:styleId="Seznam">
    <w:name w:val="List"/>
    <w:basedOn w:val="Zkladntext"/>
    <w:rsid w:val="00611DC7"/>
  </w:style>
  <w:style w:type="paragraph" w:customStyle="1" w:styleId="Caption">
    <w:name w:val="Caption"/>
    <w:basedOn w:val="Normln"/>
    <w:qFormat/>
    <w:rsid w:val="00611DC7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rsid w:val="00611D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m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cp:lastPrinted>2021-11-22T07:58:00Z</cp:lastPrinted>
  <dcterms:created xsi:type="dcterms:W3CDTF">2021-12-16T10:47:00Z</dcterms:created>
  <dcterms:modified xsi:type="dcterms:W3CDTF">2021-12-16T10:47:00Z</dcterms:modified>
  <dc:language>cs-CZ</dc:language>
</cp:coreProperties>
</file>