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D149" w14:textId="77777777" w:rsidR="00D4344C" w:rsidRPr="00DC5F58" w:rsidRDefault="00D4344C" w:rsidP="00D4344C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SMLOUVA</w:t>
      </w:r>
    </w:p>
    <w:p w14:paraId="255DE644" w14:textId="77777777" w:rsidR="00D4344C" w:rsidRPr="00DC5F58" w:rsidRDefault="00D4344C" w:rsidP="00D4344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5F58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E578537" w14:textId="77777777" w:rsidR="00D4344C" w:rsidRPr="00DC5F58" w:rsidRDefault="00D4344C" w:rsidP="00D4344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E3F89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I. SMLUVNÍ STRANY</w:t>
      </w:r>
    </w:p>
    <w:p w14:paraId="37F83938" w14:textId="77777777" w:rsidR="00D4344C" w:rsidRPr="00DC5F58" w:rsidRDefault="00D4344C" w:rsidP="00D434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B7FA00" w14:textId="77777777" w:rsidR="00D4344C" w:rsidRPr="00AF66DE" w:rsidRDefault="00D4344C" w:rsidP="00D434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6DE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54FEB7FA" w14:textId="77777777" w:rsidR="00D4344C" w:rsidRPr="00AF66DE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4AE4D3D4" w14:textId="77777777" w:rsidR="00D4344C" w:rsidRPr="00AF66DE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>zastoupeno Ing. Luďkem Šimko, starostou města</w:t>
      </w:r>
    </w:p>
    <w:p w14:paraId="479F35F8" w14:textId="75966B76" w:rsidR="00D4344C" w:rsidRPr="00AF66DE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>IČO: 296 31</w:t>
      </w:r>
    </w:p>
    <w:p w14:paraId="41E64FA6" w14:textId="72ADCA82" w:rsidR="00D4344C" w:rsidRPr="00DD10BD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</w:t>
      </w:r>
      <w:r w:rsidR="005B0C0C" w:rsidRPr="007D5896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="005B0C0C" w:rsidRPr="007D5896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5B0C0C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5B0C0C">
        <w:rPr>
          <w:rFonts w:asciiTheme="minorHAnsi" w:hAnsiTheme="minorHAnsi" w:cstheme="minorHAnsi"/>
          <w:sz w:val="22"/>
          <w:szCs w:val="22"/>
        </w:rPr>
        <w:t>19–1421771/0100</w:t>
      </w:r>
    </w:p>
    <w:p w14:paraId="3B8A6401" w14:textId="77777777" w:rsidR="00D4344C" w:rsidRPr="00DD10BD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DD10BD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72B45E4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62251943" w14:textId="151CD6A2" w:rsidR="00D4344C" w:rsidRDefault="0013572F" w:rsidP="00D43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09AF0C5" w14:textId="77777777" w:rsidR="00A449E9" w:rsidRPr="00026D53" w:rsidRDefault="00A449E9" w:rsidP="00A449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26D53">
        <w:rPr>
          <w:rFonts w:asciiTheme="minorHAnsi" w:hAnsiTheme="minorHAnsi" w:cstheme="minorHAnsi"/>
          <w:b/>
          <w:bCs/>
          <w:sz w:val="22"/>
          <w:szCs w:val="22"/>
        </w:rPr>
        <w:t>Hope House, z.s.</w:t>
      </w:r>
    </w:p>
    <w:p w14:paraId="3313A240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se sídlem Sokolovská 143, Břidličná</w:t>
      </w:r>
    </w:p>
    <w:p w14:paraId="134449F8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zastoupen Davidem Kadeřábkem</w:t>
      </w:r>
    </w:p>
    <w:p w14:paraId="3DD664F8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O:</w:t>
      </w:r>
      <w:r w:rsidRPr="00DC5F58">
        <w:rPr>
          <w:rFonts w:asciiTheme="minorHAnsi" w:hAnsiTheme="minorHAnsi" w:cstheme="minorHAnsi"/>
          <w:sz w:val="22"/>
          <w:szCs w:val="22"/>
        </w:rPr>
        <w:t xml:space="preserve"> 02876434</w:t>
      </w:r>
    </w:p>
    <w:p w14:paraId="64EC4892" w14:textId="182A1C1A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2000588632/2010</w:t>
      </w:r>
    </w:p>
    <w:p w14:paraId="57A8F802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4EE049A8" w14:textId="3971B786" w:rsidR="00D4344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1D109732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0852824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F61B1CA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51EE5B83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40399538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7C1E5D02" w14:textId="77777777" w:rsidR="00D4344C" w:rsidRPr="00DC5F58" w:rsidRDefault="00D4344C" w:rsidP="00CE583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Závazkový vztah z této smlouvy vzniká dle ustanovení §1724 a násl. zákona č. 89/2012 Sb., občanský zákoník, ve znění pozdějších předpisů. Nestanoví-li tato smlouva jinak, použijí se na závazky z ní vyplývající ustanovení občanského zákoníku, která upravují závazky jim nejbližší.</w:t>
      </w:r>
    </w:p>
    <w:p w14:paraId="33E3037F" w14:textId="5C7B8027" w:rsidR="00D4344C" w:rsidRPr="00DC5F58" w:rsidRDefault="00D4344C" w:rsidP="00CE583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2709FD06" w14:textId="0198C9F4" w:rsidR="00D4344C" w:rsidRPr="00DC5F58" w:rsidRDefault="00D4344C" w:rsidP="00CE583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250/2000 Sb., o rozpočtových pravidlech územních rozpočtů, ve znění pozdějších předpisů se všemi právními důsledky s tím spojenými.</w:t>
      </w:r>
    </w:p>
    <w:p w14:paraId="453C9982" w14:textId="77777777" w:rsidR="00D4344C" w:rsidRPr="00DC5F58" w:rsidRDefault="00D4344C" w:rsidP="00CE5837">
      <w:pPr>
        <w:pStyle w:val="Nadpis5"/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0D9F142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04095370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III. PŘEDMĚT SMLOUVY A ÚČEL</w:t>
      </w:r>
    </w:p>
    <w:p w14:paraId="74D296B9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4DED2966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1E5A0101" w14:textId="77777777" w:rsidR="00D4344C" w:rsidRPr="00DC5F58" w:rsidRDefault="00D4344C" w:rsidP="00D4344C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7DE539C2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5DE5C2BB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7C84EF22" w14:textId="50528410" w:rsidR="0013572F" w:rsidRPr="00165861" w:rsidRDefault="00D4344C" w:rsidP="0013572F">
      <w:pPr>
        <w:rPr>
          <w:rFonts w:ascii="Calibri Light" w:hAnsi="Calibri Light" w:cs="Calibri Light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Poskytovatel podle této smlouvy poskytne účelově určenou neinvestiční dotaci v celkové výši </w:t>
      </w:r>
      <w:bookmarkStart w:id="0" w:name="_Hlk54262908"/>
      <w:r w:rsidR="00A449E9">
        <w:rPr>
          <w:rFonts w:asciiTheme="minorHAnsi" w:hAnsiTheme="minorHAnsi" w:cstheme="minorHAnsi"/>
          <w:b/>
          <w:sz w:val="22"/>
          <w:szCs w:val="22"/>
        </w:rPr>
        <w:t>121.264</w:t>
      </w:r>
      <w:r w:rsidRPr="00DC5F58">
        <w:rPr>
          <w:rFonts w:asciiTheme="minorHAnsi" w:hAnsiTheme="minorHAnsi" w:cstheme="minorHAnsi"/>
          <w:b/>
          <w:sz w:val="22"/>
          <w:szCs w:val="22"/>
        </w:rPr>
        <w:t>,00 Kč (slovy:</w:t>
      </w:r>
      <w:r w:rsidR="00A449E9">
        <w:rPr>
          <w:rFonts w:asciiTheme="minorHAnsi" w:hAnsiTheme="minorHAnsi" w:cstheme="minorHAnsi"/>
          <w:b/>
          <w:sz w:val="22"/>
          <w:szCs w:val="22"/>
        </w:rPr>
        <w:t xml:space="preserve"> jedno sto dvacet jeden </w:t>
      </w:r>
      <w:r>
        <w:rPr>
          <w:rFonts w:asciiTheme="minorHAnsi" w:hAnsiTheme="minorHAnsi" w:cstheme="minorHAnsi"/>
          <w:b/>
          <w:sz w:val="22"/>
          <w:szCs w:val="22"/>
        </w:rPr>
        <w:t>tisíc</w:t>
      </w:r>
      <w:r w:rsidR="00A449E9">
        <w:rPr>
          <w:rFonts w:asciiTheme="minorHAnsi" w:hAnsiTheme="minorHAnsi" w:cstheme="minorHAnsi"/>
          <w:b/>
          <w:sz w:val="22"/>
          <w:szCs w:val="22"/>
        </w:rPr>
        <w:t xml:space="preserve"> dvě stě šedesát čtyři</w:t>
      </w:r>
      <w:r>
        <w:rPr>
          <w:rFonts w:asciiTheme="minorHAnsi" w:hAnsiTheme="minorHAnsi" w:cstheme="minorHAnsi"/>
          <w:b/>
          <w:sz w:val="22"/>
          <w:szCs w:val="22"/>
        </w:rPr>
        <w:t xml:space="preserve"> korun českých</w:t>
      </w:r>
      <w:r w:rsidRPr="00DC5F58">
        <w:rPr>
          <w:rFonts w:asciiTheme="minorHAnsi" w:hAnsiTheme="minorHAnsi" w:cstheme="minorHAnsi"/>
          <w:b/>
          <w:sz w:val="22"/>
          <w:szCs w:val="22"/>
        </w:rPr>
        <w:t xml:space="preserve">) </w:t>
      </w:r>
      <w:bookmarkEnd w:id="0"/>
      <w:r w:rsidRPr="00DC5F58">
        <w:rPr>
          <w:rFonts w:asciiTheme="minorHAnsi" w:hAnsiTheme="minorHAnsi" w:cstheme="minorHAnsi"/>
          <w:sz w:val="22"/>
          <w:szCs w:val="22"/>
        </w:rPr>
        <w:t xml:space="preserve">z rozpočtu poskytovatele na úhradu nákladů souvisejících se </w:t>
      </w:r>
      <w:r w:rsidR="00A449E9" w:rsidRPr="00DC5F58">
        <w:rPr>
          <w:rFonts w:asciiTheme="minorHAnsi" w:hAnsiTheme="minorHAnsi" w:cstheme="minorHAnsi"/>
          <w:sz w:val="22"/>
          <w:szCs w:val="22"/>
        </w:rPr>
        <w:t xml:space="preserve">zajištěním </w:t>
      </w:r>
      <w:r w:rsidR="00A449E9">
        <w:rPr>
          <w:rFonts w:asciiTheme="minorHAnsi" w:hAnsiTheme="minorHAnsi" w:cstheme="minorHAnsi"/>
          <w:sz w:val="22"/>
          <w:szCs w:val="22"/>
        </w:rPr>
        <w:t>terénních programů.</w:t>
      </w:r>
    </w:p>
    <w:p w14:paraId="4E2BA805" w14:textId="57C1933B" w:rsidR="00D4344C" w:rsidRPr="0078761C" w:rsidRDefault="00D4344C" w:rsidP="00D4344C">
      <w:pPr>
        <w:rPr>
          <w:rFonts w:asciiTheme="minorHAnsi" w:hAnsiTheme="minorHAnsi" w:cstheme="minorHAnsi"/>
          <w:b/>
          <w:sz w:val="22"/>
          <w:szCs w:val="22"/>
        </w:rPr>
      </w:pPr>
    </w:p>
    <w:p w14:paraId="7BD9A58C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67B0F4FA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lastRenderedPageBreak/>
        <w:t>V. ZÁVAZKY SMLUVNÍCH STRAN</w:t>
      </w:r>
    </w:p>
    <w:p w14:paraId="0AB3043F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10B6AE2B" w14:textId="1CFC3EB9" w:rsidR="00D4344C" w:rsidRPr="00DC5F58" w:rsidRDefault="00D4344C" w:rsidP="00CE5837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A449E9">
        <w:rPr>
          <w:rFonts w:asciiTheme="minorHAnsi" w:hAnsiTheme="minorHAnsi" w:cstheme="minorHAnsi"/>
          <w:b/>
          <w:sz w:val="22"/>
          <w:szCs w:val="22"/>
        </w:rPr>
        <w:t>121.264</w:t>
      </w:r>
      <w:r w:rsidR="00A449E9" w:rsidRPr="00DC5F58">
        <w:rPr>
          <w:rFonts w:asciiTheme="minorHAnsi" w:hAnsiTheme="minorHAnsi" w:cstheme="minorHAnsi"/>
          <w:b/>
          <w:sz w:val="22"/>
          <w:szCs w:val="22"/>
        </w:rPr>
        <w:t>,00 Kč (slovy:</w:t>
      </w:r>
      <w:r w:rsidR="00A449E9">
        <w:rPr>
          <w:rFonts w:asciiTheme="minorHAnsi" w:hAnsiTheme="minorHAnsi" w:cstheme="minorHAnsi"/>
          <w:b/>
          <w:sz w:val="22"/>
          <w:szCs w:val="22"/>
        </w:rPr>
        <w:t xml:space="preserve"> jedno sto dvacet jeden tisíc dvě stě šedesát čtyři korun českých</w:t>
      </w:r>
      <w:r w:rsidR="00A449E9" w:rsidRPr="00DC5F5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1D22D5" w:rsidRPr="001D22D5">
        <w:rPr>
          <w:rFonts w:asciiTheme="minorHAnsi" w:hAnsiTheme="minorHAnsi" w:cstheme="minorHAnsi"/>
          <w:bCs/>
          <w:sz w:val="22"/>
          <w:szCs w:val="22"/>
        </w:rPr>
        <w:t>na realizaci záměru</w:t>
      </w:r>
      <w:r w:rsidR="001D22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F58">
        <w:rPr>
          <w:rFonts w:asciiTheme="minorHAnsi" w:hAnsiTheme="minorHAnsi" w:cstheme="minorHAnsi"/>
          <w:sz w:val="22"/>
          <w:szCs w:val="22"/>
        </w:rPr>
        <w:t>dle jejího účelového určení uvedeného v článku IV. na výše uvedený účet příjemce jednorázovou úhradou ve lhůtě do 60 dnů ode dne podpisu této smlouvy.</w:t>
      </w:r>
    </w:p>
    <w:p w14:paraId="4B4473D3" w14:textId="77777777" w:rsidR="00D4344C" w:rsidRPr="00DC5F58" w:rsidRDefault="00D4344C" w:rsidP="00CE5837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1C1C3514" w14:textId="77777777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012D086D" w14:textId="77777777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37A8EE01" w14:textId="11C9E697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použít dotaci poskytnutou dle článku IV. nejpozději do 15.12.202</w:t>
      </w:r>
      <w:r w:rsidR="00A449E9">
        <w:rPr>
          <w:rFonts w:asciiTheme="minorHAnsi" w:hAnsiTheme="minorHAnsi" w:cstheme="minorHAnsi"/>
          <w:sz w:val="22"/>
          <w:szCs w:val="22"/>
        </w:rPr>
        <w:t>2</w:t>
      </w:r>
      <w:r w:rsidRPr="00DC5F58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 vyúčtováním a vyčíslením konečného použití jednotlivých účelově přidělených částek do 31.12.202</w:t>
      </w:r>
      <w:r w:rsidR="00A449E9">
        <w:rPr>
          <w:rFonts w:asciiTheme="minorHAnsi" w:hAnsiTheme="minorHAnsi" w:cstheme="minorHAnsi"/>
          <w:sz w:val="22"/>
          <w:szCs w:val="22"/>
        </w:rPr>
        <w:t>2</w:t>
      </w:r>
      <w:r w:rsidRPr="00DC5F58">
        <w:rPr>
          <w:rFonts w:asciiTheme="minorHAnsi" w:hAnsiTheme="minorHAnsi" w:cstheme="minorHAnsi"/>
          <w:sz w:val="22"/>
          <w:szCs w:val="22"/>
        </w:rPr>
        <w:t>;</w:t>
      </w:r>
    </w:p>
    <w:p w14:paraId="66BF5CE0" w14:textId="551F6F89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 31.12.202</w:t>
      </w:r>
      <w:r w:rsidR="00A449E9">
        <w:rPr>
          <w:rFonts w:asciiTheme="minorHAnsi" w:hAnsiTheme="minorHAnsi" w:cstheme="minorHAnsi"/>
          <w:sz w:val="22"/>
          <w:szCs w:val="22"/>
        </w:rPr>
        <w:t>2</w:t>
      </w:r>
    </w:p>
    <w:p w14:paraId="565AF1BD" w14:textId="77777777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79F8BCDE" w14:textId="77777777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 finanční kontrole), provedení průběžné a následné kontroly hospodaření s veřejnými prostředky z poskytnuté dotace, jejich použití k účelu, který je v souladu s touto smlouvou a předložit při kontrole všechny potřebné účetní     a jiné doklady;</w:t>
      </w:r>
    </w:p>
    <w:p w14:paraId="56728F5A" w14:textId="52020335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03F24F88" w14:textId="77777777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14:paraId="01E1D419" w14:textId="77777777" w:rsidR="00D4344C" w:rsidRPr="00DC5F58" w:rsidRDefault="00D4344C" w:rsidP="00CE5837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</w:p>
    <w:p w14:paraId="4F9285B1" w14:textId="78AC4F41" w:rsidR="00D4344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05697996" w14:textId="77777777" w:rsidR="00CE5837" w:rsidRPr="00DC5F58" w:rsidRDefault="00CE5837" w:rsidP="00D4344C">
      <w:pPr>
        <w:rPr>
          <w:rFonts w:asciiTheme="minorHAnsi" w:hAnsiTheme="minorHAnsi" w:cstheme="minorHAnsi"/>
          <w:sz w:val="22"/>
          <w:szCs w:val="22"/>
        </w:rPr>
      </w:pPr>
    </w:p>
    <w:p w14:paraId="431FC380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349BDB12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5A3005A6" w14:textId="77777777" w:rsidR="00D4344C" w:rsidRPr="00DC5F58" w:rsidRDefault="00D4344C" w:rsidP="00CE583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 pokud by mezi nimi vznikly spory o těchto právech a povinnostech, budou řešeny přednostně vzájemnou dohodou smluvních stran.</w:t>
      </w:r>
    </w:p>
    <w:p w14:paraId="7F558F69" w14:textId="77777777" w:rsidR="00D4344C" w:rsidRPr="00DC5F58" w:rsidRDefault="00D4344C" w:rsidP="00CE583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106BB4BF" w14:textId="77777777" w:rsidR="00D4344C" w:rsidRPr="00DC5F58" w:rsidRDefault="00D4344C" w:rsidP="00CE583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0F01B1C5" w14:textId="77777777" w:rsidR="00D4344C" w:rsidRPr="00DC5F58" w:rsidRDefault="00D4344C" w:rsidP="00CE583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 vyhotovení si ponechá poskytovatel a jedno vyhotovení příjemce.</w:t>
      </w:r>
    </w:p>
    <w:p w14:paraId="27F6FD9E" w14:textId="5D54D670" w:rsidR="00CE5837" w:rsidRDefault="00CE5837" w:rsidP="00CE583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je uzavřena v souladu s usnesením Zastupitelstva města Rýmařova č. </w:t>
      </w:r>
      <w:r w:rsidR="0078735C">
        <w:rPr>
          <w:rFonts w:asciiTheme="minorHAnsi" w:hAnsiTheme="minorHAnsi" w:cstheme="minorHAnsi"/>
          <w:sz w:val="22"/>
          <w:szCs w:val="22"/>
        </w:rPr>
        <w:t>1045/21/21</w:t>
      </w:r>
      <w:r>
        <w:rPr>
          <w:rFonts w:asciiTheme="minorHAnsi" w:hAnsiTheme="minorHAnsi" w:cstheme="minorHAnsi"/>
          <w:sz w:val="22"/>
          <w:szCs w:val="22"/>
        </w:rPr>
        <w:t xml:space="preserve"> ze dne </w:t>
      </w:r>
      <w:r w:rsidR="0078735C">
        <w:rPr>
          <w:rFonts w:asciiTheme="minorHAnsi" w:hAnsiTheme="minorHAnsi" w:cstheme="minorHAnsi"/>
          <w:sz w:val="22"/>
          <w:szCs w:val="22"/>
        </w:rPr>
        <w:t>09.12.2021.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B908B68" w14:textId="77777777" w:rsidR="0078761C" w:rsidRPr="00DC5F58" w:rsidRDefault="0078761C" w:rsidP="00EE1895">
      <w:pPr>
        <w:rPr>
          <w:rFonts w:asciiTheme="minorHAnsi" w:hAnsiTheme="minorHAnsi" w:cstheme="minorHAnsi"/>
          <w:sz w:val="22"/>
          <w:szCs w:val="22"/>
        </w:rPr>
      </w:pPr>
    </w:p>
    <w:p w14:paraId="2BF42821" w14:textId="6FF75035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78735C">
        <w:rPr>
          <w:rFonts w:asciiTheme="minorHAnsi" w:hAnsiTheme="minorHAnsi" w:cstheme="minorHAnsi"/>
          <w:sz w:val="22"/>
          <w:szCs w:val="22"/>
        </w:rPr>
        <w:t>16.12.2021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="00EE1895" w:rsidRPr="0089572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78735C">
        <w:rPr>
          <w:rFonts w:asciiTheme="minorHAnsi" w:hAnsiTheme="minorHAnsi" w:cstheme="minorHAnsi"/>
          <w:sz w:val="22"/>
          <w:szCs w:val="22"/>
        </w:rPr>
        <w:t>15.12.2021</w:t>
      </w:r>
    </w:p>
    <w:p w14:paraId="72DF6952" w14:textId="4340DEE3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AB37698" w14:textId="41D96DAD" w:rsidR="0078761C" w:rsidRPr="0089572C" w:rsidRDefault="0078761C" w:rsidP="00D4344C">
      <w:pPr>
        <w:rPr>
          <w:rFonts w:asciiTheme="minorHAnsi" w:hAnsiTheme="minorHAnsi" w:cstheme="minorHAnsi"/>
          <w:sz w:val="22"/>
          <w:szCs w:val="22"/>
        </w:rPr>
      </w:pPr>
    </w:p>
    <w:p w14:paraId="4D515220" w14:textId="77777777" w:rsidR="0078761C" w:rsidRPr="0089572C" w:rsidRDefault="0078761C" w:rsidP="00D4344C">
      <w:pPr>
        <w:rPr>
          <w:rFonts w:asciiTheme="minorHAnsi" w:hAnsiTheme="minorHAnsi" w:cstheme="minorHAnsi"/>
          <w:sz w:val="22"/>
          <w:szCs w:val="22"/>
        </w:rPr>
      </w:pPr>
    </w:p>
    <w:p w14:paraId="7FD871C3" w14:textId="77777777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………………………………………</w:t>
      </w:r>
    </w:p>
    <w:p w14:paraId="103285A3" w14:textId="43FBDE0B" w:rsidR="009C18A5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za příjemce</w:t>
      </w:r>
    </w:p>
    <w:sectPr w:rsidR="009C18A5" w:rsidRPr="0089572C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11D0" w14:textId="77777777" w:rsidR="00D4344C" w:rsidRDefault="00D4344C" w:rsidP="008079D2">
      <w:r>
        <w:separator/>
      </w:r>
    </w:p>
  </w:endnote>
  <w:endnote w:type="continuationSeparator" w:id="0">
    <w:p w14:paraId="11243417" w14:textId="77777777" w:rsidR="00D4344C" w:rsidRDefault="00D4344C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68D8" w14:textId="77777777" w:rsidR="00D4344C" w:rsidRDefault="00D4344C" w:rsidP="008079D2">
      <w:r>
        <w:separator/>
      </w:r>
    </w:p>
  </w:footnote>
  <w:footnote w:type="continuationSeparator" w:id="0">
    <w:p w14:paraId="7B9CAEBF" w14:textId="77777777" w:rsidR="00D4344C" w:rsidRDefault="00D4344C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4C"/>
    <w:rsid w:val="000D7684"/>
    <w:rsid w:val="0013572F"/>
    <w:rsid w:val="001D22D5"/>
    <w:rsid w:val="00555191"/>
    <w:rsid w:val="005B0C0C"/>
    <w:rsid w:val="0078735C"/>
    <w:rsid w:val="0078761C"/>
    <w:rsid w:val="008079D2"/>
    <w:rsid w:val="008319EF"/>
    <w:rsid w:val="0089572C"/>
    <w:rsid w:val="009C18A5"/>
    <w:rsid w:val="00A01B8A"/>
    <w:rsid w:val="00A449E9"/>
    <w:rsid w:val="00A6060F"/>
    <w:rsid w:val="00AF66DE"/>
    <w:rsid w:val="00B64B17"/>
    <w:rsid w:val="00C74EF2"/>
    <w:rsid w:val="00CB1F1B"/>
    <w:rsid w:val="00CE5837"/>
    <w:rsid w:val="00D4344C"/>
    <w:rsid w:val="00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904"/>
  <w15:chartTrackingRefBased/>
  <w15:docId w15:val="{0B1072EF-3B78-4ECD-B37E-94ED1E9B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5">
    <w:name w:val="heading 5"/>
    <w:basedOn w:val="Normln"/>
    <w:next w:val="Normln"/>
    <w:link w:val="Nadpis5Char"/>
    <w:qFormat/>
    <w:rsid w:val="00D4344C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rsid w:val="00D434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Iveta Podzemná</dc:creator>
  <cp:keywords/>
  <dc:description/>
  <cp:lastModifiedBy>Světlana Laštůvková</cp:lastModifiedBy>
  <cp:revision>2</cp:revision>
  <dcterms:created xsi:type="dcterms:W3CDTF">2021-12-20T10:36:00Z</dcterms:created>
  <dcterms:modified xsi:type="dcterms:W3CDTF">2021-12-20T10:36:00Z</dcterms:modified>
</cp:coreProperties>
</file>