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8976" w14:textId="77777777" w:rsidR="00121F65" w:rsidRDefault="00121F65" w:rsidP="008C6959">
      <w:pPr>
        <w:spacing w:line="276" w:lineRule="auto"/>
        <w:jc w:val="center"/>
        <w:rPr>
          <w:rFonts w:ascii="Tahoma" w:hAnsi="Tahoma" w:cs="Tahoma"/>
          <w:b/>
          <w:smallCaps/>
          <w:spacing w:val="20"/>
          <w:sz w:val="44"/>
          <w:szCs w:val="44"/>
        </w:rPr>
      </w:pPr>
    </w:p>
    <w:p w14:paraId="19383BCD" w14:textId="65581CFD" w:rsidR="00A329E0" w:rsidRDefault="00A329E0" w:rsidP="008C6959">
      <w:pPr>
        <w:spacing w:line="276" w:lineRule="auto"/>
        <w:jc w:val="center"/>
        <w:rPr>
          <w:rFonts w:ascii="Tahoma" w:hAnsi="Tahoma" w:cs="Tahoma"/>
          <w:b/>
          <w:smallCaps/>
          <w:spacing w:val="20"/>
          <w:sz w:val="44"/>
          <w:szCs w:val="44"/>
        </w:rPr>
      </w:pPr>
      <w:r w:rsidRPr="00BB7A7D">
        <w:rPr>
          <w:rFonts w:ascii="Tahoma" w:hAnsi="Tahoma" w:cs="Tahoma"/>
          <w:b/>
          <w:smallCaps/>
          <w:spacing w:val="20"/>
          <w:sz w:val="44"/>
          <w:szCs w:val="44"/>
        </w:rPr>
        <w:t xml:space="preserve">Smlouva o </w:t>
      </w:r>
      <w:r w:rsidR="008920DF">
        <w:rPr>
          <w:rFonts w:ascii="Tahoma" w:hAnsi="Tahoma" w:cs="Tahoma"/>
          <w:b/>
          <w:smallCaps/>
          <w:spacing w:val="20"/>
          <w:sz w:val="44"/>
          <w:szCs w:val="44"/>
        </w:rPr>
        <w:t>dílo</w:t>
      </w:r>
      <w:r w:rsidR="002423D4">
        <w:rPr>
          <w:rFonts w:ascii="Tahoma" w:hAnsi="Tahoma" w:cs="Tahoma"/>
          <w:b/>
          <w:smallCaps/>
          <w:spacing w:val="20"/>
          <w:sz w:val="44"/>
          <w:szCs w:val="44"/>
        </w:rPr>
        <w:t xml:space="preserve"> </w:t>
      </w:r>
      <w:r w:rsidR="000F486F">
        <w:rPr>
          <w:rFonts w:ascii="Tahoma" w:hAnsi="Tahoma" w:cs="Tahoma"/>
          <w:b/>
          <w:smallCaps/>
          <w:spacing w:val="20"/>
          <w:sz w:val="44"/>
          <w:szCs w:val="44"/>
        </w:rPr>
        <w:t>J</w:t>
      </w:r>
      <w:r w:rsidR="00286B18">
        <w:rPr>
          <w:rFonts w:ascii="Tahoma" w:hAnsi="Tahoma" w:cs="Tahoma"/>
          <w:b/>
          <w:smallCaps/>
          <w:spacing w:val="20"/>
          <w:sz w:val="44"/>
          <w:szCs w:val="44"/>
        </w:rPr>
        <w:t>N</w:t>
      </w:r>
      <w:r w:rsidR="002423D4">
        <w:rPr>
          <w:rFonts w:ascii="Tahoma" w:hAnsi="Tahoma" w:cs="Tahoma"/>
          <w:b/>
          <w:smallCaps/>
          <w:spacing w:val="20"/>
          <w:sz w:val="44"/>
          <w:szCs w:val="44"/>
        </w:rPr>
        <w:t>/20</w:t>
      </w:r>
      <w:r w:rsidR="006752CB">
        <w:rPr>
          <w:rFonts w:ascii="Tahoma" w:hAnsi="Tahoma" w:cs="Tahoma"/>
          <w:b/>
          <w:smallCaps/>
          <w:spacing w:val="20"/>
          <w:sz w:val="44"/>
          <w:szCs w:val="44"/>
        </w:rPr>
        <w:t>2</w:t>
      </w:r>
      <w:r w:rsidR="00F05C14">
        <w:rPr>
          <w:rFonts w:ascii="Tahoma" w:hAnsi="Tahoma" w:cs="Tahoma"/>
          <w:b/>
          <w:smallCaps/>
          <w:spacing w:val="20"/>
          <w:sz w:val="44"/>
          <w:szCs w:val="44"/>
        </w:rPr>
        <w:t>1</w:t>
      </w:r>
    </w:p>
    <w:p w14:paraId="1D5AE956" w14:textId="77777777" w:rsidR="007E7917" w:rsidRDefault="007E7917" w:rsidP="002D3F7B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43B6551E" w14:textId="77777777" w:rsidR="007E7917" w:rsidRDefault="007E7917" w:rsidP="002D3F7B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44EC47AD" w14:textId="77777777" w:rsidR="003C030F" w:rsidRDefault="003C030F" w:rsidP="002D3F7B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37868147" w14:textId="77777777" w:rsidR="003C030F" w:rsidRDefault="003C030F" w:rsidP="002D3F7B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3E1A5AEF" w14:textId="77777777" w:rsidR="003C030F" w:rsidRPr="00BB7A7D" w:rsidRDefault="003C030F" w:rsidP="002D3F7B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141F4A02" w14:textId="77777777" w:rsidR="003D13EC" w:rsidRPr="008338FA" w:rsidRDefault="003D13EC" w:rsidP="003D13EC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Domov důchodců Tmavý Důl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3D13EC" w14:paraId="5E12D86E" w14:textId="77777777" w:rsidTr="00724D29">
        <w:tc>
          <w:tcPr>
            <w:tcW w:w="2351" w:type="dxa"/>
          </w:tcPr>
          <w:p w14:paraId="0F66F7A3" w14:textId="77777777" w:rsidR="003D13EC" w:rsidRDefault="003D13EC" w:rsidP="00724D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Sídlo:</w:t>
            </w:r>
          </w:p>
        </w:tc>
        <w:tc>
          <w:tcPr>
            <w:tcW w:w="6721" w:type="dxa"/>
          </w:tcPr>
          <w:p w14:paraId="7C36D192" w14:textId="77777777" w:rsidR="003D13EC" w:rsidRPr="002702F1" w:rsidRDefault="003D13EC" w:rsidP="00724D2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Tmavý Důl 633, 542 34 Malé Svatoňovice</w:t>
            </w:r>
          </w:p>
        </w:tc>
      </w:tr>
      <w:tr w:rsidR="003D13EC" w14:paraId="7196B846" w14:textId="77777777" w:rsidTr="00724D29">
        <w:tc>
          <w:tcPr>
            <w:tcW w:w="2351" w:type="dxa"/>
          </w:tcPr>
          <w:p w14:paraId="1405E0AF" w14:textId="77777777" w:rsidR="003D13EC" w:rsidRDefault="003D13EC" w:rsidP="00724D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IČ:</w:t>
            </w:r>
          </w:p>
        </w:tc>
        <w:tc>
          <w:tcPr>
            <w:tcW w:w="6721" w:type="dxa"/>
          </w:tcPr>
          <w:p w14:paraId="4089628E" w14:textId="77777777" w:rsidR="003D13EC" w:rsidRPr="00F53BF9" w:rsidRDefault="003D13EC" w:rsidP="00724D2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00194913</w:t>
            </w:r>
          </w:p>
        </w:tc>
      </w:tr>
      <w:tr w:rsidR="003D13EC" w14:paraId="5CDDE436" w14:textId="77777777" w:rsidTr="00724D29">
        <w:tc>
          <w:tcPr>
            <w:tcW w:w="2351" w:type="dxa"/>
          </w:tcPr>
          <w:p w14:paraId="3E285BB4" w14:textId="77777777" w:rsidR="003D13EC" w:rsidRDefault="003D13EC" w:rsidP="00724D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Zastoupena</w:t>
            </w:r>
            <w:r w:rsidRPr="00BB7A7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721" w:type="dxa"/>
          </w:tcPr>
          <w:p w14:paraId="2D52CF0D" w14:textId="77777777" w:rsidR="003D13EC" w:rsidRDefault="003D13EC" w:rsidP="00724D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Mgr. Antonínem Stanislavem, Ph.D., ředitelem </w:t>
            </w:r>
          </w:p>
        </w:tc>
      </w:tr>
      <w:tr w:rsidR="003D13EC" w14:paraId="68A1E877" w14:textId="77777777" w:rsidTr="00724D29">
        <w:tc>
          <w:tcPr>
            <w:tcW w:w="2351" w:type="dxa"/>
          </w:tcPr>
          <w:p w14:paraId="4788D830" w14:textId="77777777" w:rsidR="003D13EC" w:rsidRDefault="003D13EC" w:rsidP="00724D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Spisová značka </w:t>
            </w:r>
            <w:r w:rsidRPr="00C23687">
              <w:rPr>
                <w:rFonts w:ascii="Tahoma" w:hAnsi="Tahoma" w:cs="Tahoma"/>
                <w:b/>
                <w:sz w:val="20"/>
                <w:szCs w:val="20"/>
              </w:rPr>
              <w:t>v 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OR</w:t>
            </w:r>
            <w:r w:rsidRPr="00C2368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721" w:type="dxa"/>
          </w:tcPr>
          <w:p w14:paraId="67DA8AD8" w14:textId="77777777" w:rsidR="003D13EC" w:rsidRPr="00014ED1" w:rsidRDefault="003D13EC" w:rsidP="00724D2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14ED1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460D5F67" w14:textId="77777777" w:rsidR="003D13EC" w:rsidRDefault="003D13EC" w:rsidP="00724D2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4ED1">
              <w:rPr>
                <w:rFonts w:ascii="Tahoma" w:hAnsi="Tahoma" w:cs="Tahoma"/>
                <w:sz w:val="20"/>
                <w:szCs w:val="20"/>
              </w:rPr>
              <w:t>Pr</w:t>
            </w:r>
            <w:proofErr w:type="spellEnd"/>
            <w:r w:rsidRPr="00014ED1">
              <w:rPr>
                <w:rFonts w:ascii="Tahoma" w:hAnsi="Tahoma" w:cs="Tahoma"/>
                <w:sz w:val="20"/>
                <w:szCs w:val="20"/>
              </w:rPr>
              <w:t xml:space="preserve"> 678 vedená u Krajského soudu v Hradci Králové</w:t>
            </w:r>
          </w:p>
          <w:p w14:paraId="0A11D195" w14:textId="77777777" w:rsidR="003D13EC" w:rsidRDefault="003D13EC" w:rsidP="00724D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66004EF" w14:textId="77777777" w:rsidR="002D3F7B" w:rsidRPr="00BB7A7D" w:rsidRDefault="003D13EC" w:rsidP="002D3F7B">
      <w:pPr>
        <w:spacing w:line="276" w:lineRule="auto"/>
        <w:rPr>
          <w:rFonts w:ascii="Tahoma" w:hAnsi="Tahoma" w:cs="Tahoma"/>
          <w:sz w:val="20"/>
          <w:szCs w:val="20"/>
        </w:rPr>
      </w:pPr>
      <w:r w:rsidRPr="00BB7A7D">
        <w:rPr>
          <w:rFonts w:ascii="Tahoma" w:hAnsi="Tahoma" w:cs="Tahoma"/>
          <w:sz w:val="20"/>
          <w:szCs w:val="20"/>
        </w:rPr>
        <w:t xml:space="preserve"> </w:t>
      </w:r>
      <w:r w:rsidR="002D3F7B" w:rsidRPr="00BB7A7D">
        <w:rPr>
          <w:rFonts w:ascii="Tahoma" w:hAnsi="Tahoma" w:cs="Tahoma"/>
          <w:sz w:val="20"/>
          <w:szCs w:val="20"/>
        </w:rPr>
        <w:t>(dále jen „</w:t>
      </w:r>
      <w:r w:rsidR="002D3F7B">
        <w:rPr>
          <w:rFonts w:ascii="Tahoma" w:hAnsi="Tahoma" w:cs="Tahoma"/>
          <w:b/>
          <w:sz w:val="20"/>
          <w:szCs w:val="20"/>
        </w:rPr>
        <w:t>objednatel</w:t>
      </w:r>
      <w:r w:rsidR="002D3F7B" w:rsidRPr="00BB7A7D">
        <w:rPr>
          <w:rFonts w:ascii="Tahoma" w:hAnsi="Tahoma" w:cs="Tahoma"/>
          <w:sz w:val="20"/>
          <w:szCs w:val="20"/>
        </w:rPr>
        <w:t>“)</w:t>
      </w:r>
    </w:p>
    <w:p w14:paraId="4CAA0749" w14:textId="77777777" w:rsidR="002D3F7B" w:rsidRDefault="002D3F7B" w:rsidP="002D3F7B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1E659C8" w14:textId="77777777" w:rsidR="002D3F7B" w:rsidRPr="00BB7A7D" w:rsidRDefault="002D3F7B" w:rsidP="002D3F7B">
      <w:pPr>
        <w:spacing w:line="276" w:lineRule="auto"/>
        <w:rPr>
          <w:rFonts w:ascii="Tahoma" w:hAnsi="Tahoma" w:cs="Tahoma"/>
          <w:sz w:val="20"/>
          <w:szCs w:val="20"/>
        </w:rPr>
      </w:pPr>
      <w:r w:rsidRPr="00BB7A7D">
        <w:rPr>
          <w:rFonts w:ascii="Tahoma" w:hAnsi="Tahoma" w:cs="Tahoma"/>
          <w:sz w:val="20"/>
          <w:szCs w:val="20"/>
        </w:rPr>
        <w:t>a</w:t>
      </w:r>
    </w:p>
    <w:p w14:paraId="6D0F1476" w14:textId="77777777" w:rsidR="002D3F7B" w:rsidRPr="00BB7A7D" w:rsidRDefault="002D3F7B" w:rsidP="002D3F7B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690E5A8" w14:textId="77777777" w:rsidR="002D3F7B" w:rsidRPr="000F486F" w:rsidRDefault="000F486F" w:rsidP="002D3F7B">
      <w:pPr>
        <w:spacing w:line="360" w:lineRule="auto"/>
        <w:rPr>
          <w:rFonts w:ascii="Tahoma" w:hAnsi="Tahoma" w:cs="Tahoma"/>
          <w:b/>
        </w:rPr>
      </w:pPr>
      <w:r w:rsidRPr="000F486F">
        <w:rPr>
          <w:rFonts w:ascii="Tahoma" w:hAnsi="Tahoma" w:cs="Tahoma"/>
          <w:b/>
        </w:rPr>
        <w:t>J</w:t>
      </w:r>
      <w:r w:rsidR="00BC6097">
        <w:rPr>
          <w:rFonts w:ascii="Tahoma" w:hAnsi="Tahoma" w:cs="Tahoma"/>
          <w:b/>
        </w:rPr>
        <w:t>iří Nyklíček</w:t>
      </w:r>
    </w:p>
    <w:p w14:paraId="2FC7425D" w14:textId="77777777" w:rsidR="00DF1CB7" w:rsidRPr="000F486F" w:rsidRDefault="00041E16" w:rsidP="00041E16">
      <w:pPr>
        <w:spacing w:line="276" w:lineRule="auto"/>
        <w:rPr>
          <w:rFonts w:ascii="Tahoma" w:hAnsi="Tahoma" w:cs="Tahoma"/>
          <w:sz w:val="20"/>
          <w:szCs w:val="20"/>
        </w:rPr>
      </w:pPr>
      <w:r w:rsidRPr="000F486F">
        <w:rPr>
          <w:rFonts w:ascii="Tahoma" w:hAnsi="Tahoma" w:cs="Tahoma"/>
          <w:sz w:val="20"/>
          <w:szCs w:val="20"/>
        </w:rPr>
        <w:t>IČ:</w:t>
      </w:r>
      <w:r w:rsidRPr="000F486F">
        <w:rPr>
          <w:rFonts w:ascii="Tahoma" w:hAnsi="Tahoma" w:cs="Tahoma"/>
          <w:sz w:val="20"/>
          <w:szCs w:val="20"/>
        </w:rPr>
        <w:tab/>
      </w:r>
      <w:r w:rsidRPr="000F486F">
        <w:rPr>
          <w:rFonts w:ascii="Tahoma" w:hAnsi="Tahoma" w:cs="Tahoma"/>
          <w:sz w:val="20"/>
          <w:szCs w:val="20"/>
        </w:rPr>
        <w:tab/>
      </w:r>
      <w:r w:rsidR="00BC6097">
        <w:rPr>
          <w:rFonts w:ascii="Tahoma" w:hAnsi="Tahoma" w:cs="Tahoma"/>
          <w:sz w:val="20"/>
          <w:szCs w:val="20"/>
        </w:rPr>
        <w:t>07059205</w:t>
      </w:r>
    </w:p>
    <w:p w14:paraId="0A49A5A8" w14:textId="77777777" w:rsidR="00041E16" w:rsidRDefault="00041E16" w:rsidP="00041E16">
      <w:pPr>
        <w:spacing w:line="276" w:lineRule="auto"/>
        <w:rPr>
          <w:rFonts w:ascii="Tahoma" w:hAnsi="Tahoma" w:cs="Tahoma"/>
          <w:sz w:val="20"/>
          <w:szCs w:val="20"/>
        </w:rPr>
      </w:pPr>
      <w:r w:rsidRPr="000F486F">
        <w:rPr>
          <w:rFonts w:ascii="Tahoma" w:hAnsi="Tahoma" w:cs="Tahoma"/>
          <w:sz w:val="20"/>
          <w:szCs w:val="20"/>
        </w:rPr>
        <w:t>sídlo:</w:t>
      </w:r>
      <w:r w:rsidRPr="000F486F">
        <w:rPr>
          <w:rFonts w:ascii="Tahoma" w:hAnsi="Tahoma" w:cs="Tahoma"/>
          <w:sz w:val="20"/>
          <w:szCs w:val="20"/>
        </w:rPr>
        <w:tab/>
      </w:r>
      <w:r w:rsidRPr="000F486F">
        <w:rPr>
          <w:rFonts w:ascii="Tahoma" w:hAnsi="Tahoma" w:cs="Tahoma"/>
          <w:sz w:val="20"/>
          <w:szCs w:val="20"/>
        </w:rPr>
        <w:tab/>
      </w:r>
      <w:proofErr w:type="spellStart"/>
      <w:r w:rsidR="00BC6097">
        <w:rPr>
          <w:rFonts w:ascii="Tahoma" w:hAnsi="Tahoma" w:cs="Tahoma"/>
          <w:sz w:val="20"/>
          <w:szCs w:val="20"/>
        </w:rPr>
        <w:t>Odolov</w:t>
      </w:r>
      <w:proofErr w:type="spellEnd"/>
      <w:r w:rsidR="00BC6097">
        <w:rPr>
          <w:rFonts w:ascii="Tahoma" w:hAnsi="Tahoma" w:cs="Tahoma"/>
          <w:sz w:val="20"/>
          <w:szCs w:val="20"/>
        </w:rPr>
        <w:t xml:space="preserve"> 7, 542 34 Malé Svatoňovice</w:t>
      </w:r>
    </w:p>
    <w:p w14:paraId="4664D687" w14:textId="77777777" w:rsidR="00041E16" w:rsidRDefault="00041E16" w:rsidP="002D3F7B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586D13C" w14:textId="77777777" w:rsidR="002D3F7B" w:rsidRPr="00BB7A7D" w:rsidRDefault="002D3F7B" w:rsidP="002D3F7B">
      <w:pPr>
        <w:spacing w:line="276" w:lineRule="auto"/>
        <w:rPr>
          <w:rFonts w:ascii="Tahoma" w:hAnsi="Tahoma" w:cs="Tahoma"/>
          <w:sz w:val="20"/>
          <w:szCs w:val="20"/>
        </w:rPr>
      </w:pPr>
      <w:r w:rsidRPr="00BB7A7D">
        <w:rPr>
          <w:rFonts w:ascii="Tahoma" w:hAnsi="Tahoma" w:cs="Tahoma"/>
          <w:sz w:val="20"/>
          <w:szCs w:val="20"/>
        </w:rPr>
        <w:t>(dále jen „</w:t>
      </w:r>
      <w:r>
        <w:rPr>
          <w:rFonts w:ascii="Tahoma" w:hAnsi="Tahoma" w:cs="Tahoma"/>
          <w:b/>
          <w:sz w:val="20"/>
          <w:szCs w:val="20"/>
        </w:rPr>
        <w:t>zhotovitel</w:t>
      </w:r>
      <w:r w:rsidRPr="00BB7A7D">
        <w:rPr>
          <w:rFonts w:ascii="Tahoma" w:hAnsi="Tahoma" w:cs="Tahoma"/>
          <w:sz w:val="20"/>
          <w:szCs w:val="20"/>
        </w:rPr>
        <w:t>“)</w:t>
      </w:r>
    </w:p>
    <w:p w14:paraId="4015BC9E" w14:textId="77777777" w:rsidR="003C030F" w:rsidRDefault="003C030F" w:rsidP="002D3F7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CF1E0BA" w14:textId="77777777" w:rsidR="003B342B" w:rsidRPr="00BB7A7D" w:rsidRDefault="002D3F7B" w:rsidP="002D3F7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B7A7D">
        <w:rPr>
          <w:rFonts w:ascii="Tahoma" w:hAnsi="Tahoma" w:cs="Tahoma"/>
          <w:sz w:val="20"/>
          <w:szCs w:val="20"/>
        </w:rPr>
        <w:t xml:space="preserve">uzavírají </w:t>
      </w:r>
      <w:r w:rsidRPr="008920DF">
        <w:rPr>
          <w:rFonts w:ascii="Tahoma" w:hAnsi="Tahoma" w:cs="Tahoma"/>
          <w:sz w:val="20"/>
          <w:szCs w:val="20"/>
        </w:rPr>
        <w:t xml:space="preserve">tuto smlouvu o </w:t>
      </w:r>
      <w:r>
        <w:rPr>
          <w:rFonts w:ascii="Tahoma" w:hAnsi="Tahoma" w:cs="Tahoma"/>
          <w:sz w:val="20"/>
          <w:szCs w:val="20"/>
        </w:rPr>
        <w:t>dílo</w:t>
      </w:r>
      <w:r w:rsidRPr="008920DF">
        <w:rPr>
          <w:rFonts w:ascii="Tahoma" w:hAnsi="Tahoma" w:cs="Tahoma"/>
          <w:sz w:val="20"/>
          <w:szCs w:val="20"/>
        </w:rPr>
        <w:t xml:space="preserve"> ve smyslu ustanovení § 2586 a násl. zákona č. 89/2012 Sb., občanský zákoník</w:t>
      </w:r>
      <w:r w:rsidR="00D60393">
        <w:rPr>
          <w:rFonts w:ascii="Tahoma" w:hAnsi="Tahoma" w:cs="Tahoma"/>
          <w:sz w:val="20"/>
          <w:szCs w:val="20"/>
        </w:rPr>
        <w:t>, ve znění pozdějších předpisů</w:t>
      </w:r>
      <w:r>
        <w:rPr>
          <w:rFonts w:ascii="Tahoma" w:hAnsi="Tahoma" w:cs="Tahoma"/>
          <w:sz w:val="20"/>
          <w:szCs w:val="20"/>
        </w:rPr>
        <w:t xml:space="preserve"> </w:t>
      </w:r>
      <w:r w:rsidRPr="008920DF">
        <w:rPr>
          <w:rFonts w:ascii="Tahoma" w:hAnsi="Tahoma" w:cs="Tahoma"/>
          <w:sz w:val="20"/>
          <w:szCs w:val="20"/>
        </w:rPr>
        <w:t>(dále jen „</w:t>
      </w:r>
      <w:r>
        <w:rPr>
          <w:rFonts w:ascii="Tahoma" w:hAnsi="Tahoma" w:cs="Tahoma"/>
          <w:b/>
          <w:sz w:val="20"/>
          <w:szCs w:val="20"/>
        </w:rPr>
        <w:t>s</w:t>
      </w:r>
      <w:r w:rsidRPr="008920DF">
        <w:rPr>
          <w:rFonts w:ascii="Tahoma" w:hAnsi="Tahoma" w:cs="Tahoma"/>
          <w:b/>
          <w:sz w:val="20"/>
          <w:szCs w:val="20"/>
        </w:rPr>
        <w:t>mlouva</w:t>
      </w:r>
      <w:r w:rsidRPr="008920DF">
        <w:rPr>
          <w:rFonts w:ascii="Tahoma" w:hAnsi="Tahoma" w:cs="Tahoma"/>
          <w:sz w:val="20"/>
          <w:szCs w:val="20"/>
        </w:rPr>
        <w:t>“)</w:t>
      </w:r>
      <w:r w:rsidR="00D60393">
        <w:rPr>
          <w:rFonts w:ascii="Tahoma" w:hAnsi="Tahoma" w:cs="Tahoma"/>
          <w:sz w:val="20"/>
          <w:szCs w:val="20"/>
        </w:rPr>
        <w:t>.</w:t>
      </w:r>
    </w:p>
    <w:p w14:paraId="0647058F" w14:textId="77777777" w:rsidR="00EA556C" w:rsidRPr="00FB376D" w:rsidRDefault="00FB376D" w:rsidP="006F0D6C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FB376D">
        <w:rPr>
          <w:rFonts w:ascii="Tahoma" w:hAnsi="Tahoma" w:cs="Tahoma"/>
          <w:b/>
          <w:smallCaps/>
          <w:sz w:val="20"/>
          <w:szCs w:val="20"/>
        </w:rPr>
        <w:t>Úvodní ustanovení</w:t>
      </w:r>
    </w:p>
    <w:p w14:paraId="6DACE516" w14:textId="77777777" w:rsidR="00121F65" w:rsidRDefault="00121F65" w:rsidP="00121F65">
      <w:pPr>
        <w:numPr>
          <w:ilvl w:val="1"/>
          <w:numId w:val="38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prohlašují, že jsou svéprávné a oprávněné uzavřít tuto Smlouvu a plnit závazky z ní vyplývající.</w:t>
      </w:r>
    </w:p>
    <w:p w14:paraId="1CDD684B" w14:textId="77777777" w:rsidR="00121F65" w:rsidRDefault="00121F65" w:rsidP="00121F65">
      <w:pPr>
        <w:numPr>
          <w:ilvl w:val="1"/>
          <w:numId w:val="38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je uzavřena okamžikem podpisu Smlouvy smluvními stranami bez jakýchkoliv výhrad a doplnění, přičemž Smlouva, jakož i její pozdější změny, vyžaduje dle dohody stran písemnou formu. Smluvní strany si sjednávají, že tato Smlouva se řídí výhradně ujednáními obsaženými v této Smlouvě a přílohami, na které tato smlouva výslovně odkazuje.</w:t>
      </w:r>
    </w:p>
    <w:p w14:paraId="74F6BCEA" w14:textId="77777777" w:rsidR="00121F65" w:rsidRDefault="00121F65" w:rsidP="00121F65">
      <w:pPr>
        <w:numPr>
          <w:ilvl w:val="1"/>
          <w:numId w:val="38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Tuto Smlouvu nelze uzavřít přijetím jejího návrhu s dodatky, výhradami, omezeními nebo jinými změnami, byť nepodstatnými.</w:t>
      </w:r>
    </w:p>
    <w:p w14:paraId="38BA5BA3" w14:textId="77777777" w:rsidR="000A57A4" w:rsidRDefault="00121F65" w:rsidP="007E0365">
      <w:pPr>
        <w:numPr>
          <w:ilvl w:val="1"/>
          <w:numId w:val="38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Smluvní strany se dohodly, že smlouva, jakož všechny právní vztahy se řídí výhradně právním řádem České republiky. </w:t>
      </w:r>
    </w:p>
    <w:p w14:paraId="605A5527" w14:textId="77777777" w:rsidR="008920DF" w:rsidRPr="008920DF" w:rsidRDefault="008920DF" w:rsidP="008920DF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8920DF">
        <w:rPr>
          <w:rFonts w:ascii="Tahoma" w:hAnsi="Tahoma" w:cs="Tahoma"/>
          <w:b/>
          <w:smallCaps/>
          <w:sz w:val="20"/>
          <w:szCs w:val="20"/>
        </w:rPr>
        <w:t>Předmět Smlouvy</w:t>
      </w:r>
    </w:p>
    <w:p w14:paraId="0481AA50" w14:textId="0213C021" w:rsidR="007E0365" w:rsidRDefault="008920DF" w:rsidP="00576338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0A57A4">
        <w:rPr>
          <w:rFonts w:ascii="Tahoma" w:hAnsi="Tahoma" w:cs="Tahoma"/>
          <w:sz w:val="20"/>
          <w:szCs w:val="20"/>
        </w:rPr>
        <w:t>Předmětem díla je</w:t>
      </w:r>
      <w:r w:rsidR="00121F65" w:rsidRPr="000A57A4">
        <w:rPr>
          <w:rFonts w:ascii="Tahoma" w:hAnsi="Tahoma" w:cs="Tahoma"/>
          <w:sz w:val="20"/>
          <w:szCs w:val="20"/>
        </w:rPr>
        <w:t xml:space="preserve"> </w:t>
      </w:r>
      <w:r w:rsidR="006752CB">
        <w:rPr>
          <w:rFonts w:ascii="Tahoma" w:hAnsi="Tahoma" w:cs="Tahoma"/>
          <w:b/>
          <w:sz w:val="20"/>
          <w:szCs w:val="20"/>
        </w:rPr>
        <w:t xml:space="preserve">dílčí oprava </w:t>
      </w:r>
      <w:r w:rsidR="00F05C14">
        <w:rPr>
          <w:rFonts w:ascii="Tahoma" w:hAnsi="Tahoma" w:cs="Tahoma"/>
          <w:b/>
          <w:sz w:val="20"/>
          <w:szCs w:val="20"/>
        </w:rPr>
        <w:t>plechové krytiny, nátěr střechy a nátěr fasády na objektu staré prádelny</w:t>
      </w:r>
      <w:r w:rsidR="008A48E4" w:rsidRPr="000A57A4">
        <w:rPr>
          <w:rFonts w:ascii="Tahoma" w:hAnsi="Tahoma" w:cs="Tahoma"/>
          <w:sz w:val="20"/>
          <w:szCs w:val="20"/>
        </w:rPr>
        <w:t xml:space="preserve">, a to podle </w:t>
      </w:r>
      <w:r w:rsidR="00041E16">
        <w:rPr>
          <w:rFonts w:ascii="Tahoma" w:hAnsi="Tahoma" w:cs="Tahoma"/>
          <w:sz w:val="20"/>
          <w:szCs w:val="20"/>
        </w:rPr>
        <w:t xml:space="preserve">zadání objednatele ze dne </w:t>
      </w:r>
      <w:r w:rsidR="006752CB">
        <w:rPr>
          <w:rFonts w:ascii="Tahoma" w:hAnsi="Tahoma" w:cs="Tahoma"/>
          <w:sz w:val="20"/>
          <w:szCs w:val="20"/>
        </w:rPr>
        <w:t>1</w:t>
      </w:r>
      <w:r w:rsidR="00A567F8" w:rsidRPr="000F486F">
        <w:rPr>
          <w:rFonts w:ascii="Tahoma" w:hAnsi="Tahoma" w:cs="Tahoma"/>
          <w:sz w:val="20"/>
          <w:szCs w:val="20"/>
        </w:rPr>
        <w:t>.1</w:t>
      </w:r>
      <w:r w:rsidR="00286B18">
        <w:rPr>
          <w:rFonts w:ascii="Tahoma" w:hAnsi="Tahoma" w:cs="Tahoma"/>
          <w:sz w:val="20"/>
          <w:szCs w:val="20"/>
        </w:rPr>
        <w:t>1</w:t>
      </w:r>
      <w:r w:rsidR="00A567F8" w:rsidRPr="000F486F">
        <w:rPr>
          <w:rFonts w:ascii="Tahoma" w:hAnsi="Tahoma" w:cs="Tahoma"/>
          <w:sz w:val="20"/>
          <w:szCs w:val="20"/>
        </w:rPr>
        <w:t>.20</w:t>
      </w:r>
      <w:r w:rsidR="006752CB">
        <w:rPr>
          <w:rFonts w:ascii="Tahoma" w:hAnsi="Tahoma" w:cs="Tahoma"/>
          <w:sz w:val="20"/>
          <w:szCs w:val="20"/>
        </w:rPr>
        <w:t>2</w:t>
      </w:r>
      <w:r w:rsidR="00F05C14">
        <w:rPr>
          <w:rFonts w:ascii="Tahoma" w:hAnsi="Tahoma" w:cs="Tahoma"/>
          <w:sz w:val="20"/>
          <w:szCs w:val="20"/>
        </w:rPr>
        <w:t>1</w:t>
      </w:r>
      <w:r w:rsidR="00041E16">
        <w:rPr>
          <w:rFonts w:ascii="Tahoma" w:hAnsi="Tahoma" w:cs="Tahoma"/>
          <w:sz w:val="20"/>
          <w:szCs w:val="20"/>
        </w:rPr>
        <w:t xml:space="preserve">. </w:t>
      </w:r>
    </w:p>
    <w:p w14:paraId="7D6F7D2D" w14:textId="0AD490BD" w:rsidR="00A567F8" w:rsidRPr="000A57A4" w:rsidRDefault="00A567F8" w:rsidP="00576338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Jedná se o </w:t>
      </w:r>
      <w:r w:rsidR="00A5612A" w:rsidRPr="00A5612A">
        <w:rPr>
          <w:rFonts w:ascii="Tahoma" w:hAnsi="Tahoma" w:cs="Tahoma"/>
          <w:b/>
          <w:bCs/>
          <w:sz w:val="20"/>
          <w:szCs w:val="20"/>
        </w:rPr>
        <w:t>ne</w:t>
      </w:r>
      <w:r w:rsidRPr="00A5612A">
        <w:rPr>
          <w:rFonts w:ascii="Tahoma" w:hAnsi="Tahoma" w:cs="Tahoma"/>
          <w:b/>
          <w:bCs/>
          <w:sz w:val="20"/>
          <w:szCs w:val="20"/>
        </w:rPr>
        <w:t>investiční akci</w:t>
      </w:r>
      <w:r w:rsidR="00A5612A">
        <w:rPr>
          <w:rFonts w:ascii="Tahoma" w:hAnsi="Tahoma" w:cs="Tahoma"/>
          <w:sz w:val="20"/>
          <w:szCs w:val="20"/>
        </w:rPr>
        <w:t xml:space="preserve">, </w:t>
      </w:r>
      <w:r w:rsidR="00C856BE">
        <w:rPr>
          <w:rFonts w:ascii="Tahoma" w:hAnsi="Tahoma" w:cs="Tahoma"/>
          <w:sz w:val="20"/>
          <w:szCs w:val="20"/>
        </w:rPr>
        <w:t>kdy j</w:t>
      </w:r>
      <w:r w:rsidR="00E557C6">
        <w:rPr>
          <w:rFonts w:ascii="Tahoma" w:hAnsi="Tahoma" w:cs="Tahoma"/>
          <w:sz w:val="20"/>
          <w:szCs w:val="20"/>
        </w:rPr>
        <w:t>d</w:t>
      </w:r>
      <w:r w:rsidR="00C856BE">
        <w:rPr>
          <w:rFonts w:ascii="Tahoma" w:hAnsi="Tahoma" w:cs="Tahoma"/>
          <w:sz w:val="20"/>
          <w:szCs w:val="20"/>
        </w:rPr>
        <w:t xml:space="preserve">e o </w:t>
      </w:r>
      <w:r w:rsidR="00F05C14">
        <w:rPr>
          <w:rFonts w:ascii="Tahoma" w:hAnsi="Tahoma" w:cs="Tahoma"/>
          <w:sz w:val="20"/>
          <w:szCs w:val="20"/>
        </w:rPr>
        <w:t>dílčí opravu jednotlivých částí stávající budovy</w:t>
      </w:r>
      <w:r w:rsidR="00F12590">
        <w:rPr>
          <w:rFonts w:ascii="Tahoma" w:hAnsi="Tahoma" w:cs="Tahoma"/>
          <w:sz w:val="20"/>
          <w:szCs w:val="20"/>
        </w:rPr>
        <w:t xml:space="preserve">. </w:t>
      </w:r>
      <w:r w:rsidR="00C856BE">
        <w:rPr>
          <w:rFonts w:ascii="Tahoma" w:hAnsi="Tahoma" w:cs="Tahoma"/>
          <w:sz w:val="20"/>
          <w:szCs w:val="20"/>
        </w:rPr>
        <w:t xml:space="preserve"> </w:t>
      </w:r>
    </w:p>
    <w:p w14:paraId="39221771" w14:textId="77777777" w:rsidR="008920DF" w:rsidRDefault="008920DF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8920DF">
        <w:rPr>
          <w:rFonts w:ascii="Tahoma" w:hAnsi="Tahoma" w:cs="Tahoma"/>
          <w:b/>
          <w:smallCaps/>
          <w:sz w:val="20"/>
          <w:szCs w:val="20"/>
        </w:rPr>
        <w:lastRenderedPageBreak/>
        <w:t>Termín plnění</w:t>
      </w:r>
    </w:p>
    <w:p w14:paraId="6BEA19B2" w14:textId="610A451A" w:rsidR="005831A8" w:rsidRDefault="008920DF" w:rsidP="008920DF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8920DF">
        <w:rPr>
          <w:rFonts w:ascii="Tahoma" w:hAnsi="Tahoma" w:cs="Tahoma"/>
          <w:sz w:val="20"/>
          <w:szCs w:val="20"/>
        </w:rPr>
        <w:t>Dílo bude prováděno</w:t>
      </w:r>
      <w:r w:rsidR="00F85554">
        <w:rPr>
          <w:rFonts w:ascii="Tahoma" w:hAnsi="Tahoma" w:cs="Tahoma"/>
          <w:sz w:val="20"/>
          <w:szCs w:val="20"/>
        </w:rPr>
        <w:t xml:space="preserve"> </w:t>
      </w:r>
      <w:r w:rsidR="00576338">
        <w:rPr>
          <w:rFonts w:ascii="Tahoma" w:hAnsi="Tahoma" w:cs="Tahoma"/>
          <w:sz w:val="20"/>
          <w:szCs w:val="20"/>
        </w:rPr>
        <w:t>u objednatele</w:t>
      </w:r>
      <w:r w:rsidR="003D13EC">
        <w:rPr>
          <w:rFonts w:ascii="Tahoma" w:hAnsi="Tahoma" w:cs="Tahoma"/>
          <w:sz w:val="20"/>
          <w:szCs w:val="20"/>
        </w:rPr>
        <w:t xml:space="preserve">. </w:t>
      </w:r>
      <w:r w:rsidR="00121F65">
        <w:rPr>
          <w:rFonts w:ascii="Tahoma" w:hAnsi="Tahoma" w:cs="Tahoma"/>
          <w:sz w:val="20"/>
          <w:szCs w:val="20"/>
        </w:rPr>
        <w:t>T</w:t>
      </w:r>
      <w:r w:rsidR="005831A8">
        <w:rPr>
          <w:rFonts w:ascii="Tahoma" w:hAnsi="Tahoma" w:cs="Tahoma"/>
          <w:sz w:val="20"/>
          <w:szCs w:val="20"/>
        </w:rPr>
        <w:t xml:space="preserve">ermín </w:t>
      </w:r>
      <w:r w:rsidR="003D13EC">
        <w:rPr>
          <w:rFonts w:ascii="Tahoma" w:hAnsi="Tahoma" w:cs="Tahoma"/>
          <w:sz w:val="20"/>
          <w:szCs w:val="20"/>
        </w:rPr>
        <w:t>předání</w:t>
      </w:r>
      <w:r w:rsidR="001726B6">
        <w:rPr>
          <w:rFonts w:ascii="Tahoma" w:hAnsi="Tahoma" w:cs="Tahoma"/>
          <w:sz w:val="20"/>
          <w:szCs w:val="20"/>
        </w:rPr>
        <w:t xml:space="preserve"> díla</w:t>
      </w:r>
      <w:r w:rsidR="005831A8">
        <w:rPr>
          <w:rFonts w:ascii="Tahoma" w:hAnsi="Tahoma" w:cs="Tahoma"/>
          <w:sz w:val="20"/>
          <w:szCs w:val="20"/>
        </w:rPr>
        <w:t xml:space="preserve"> </w:t>
      </w:r>
      <w:r w:rsidR="00576338">
        <w:rPr>
          <w:rFonts w:ascii="Tahoma" w:hAnsi="Tahoma" w:cs="Tahoma"/>
          <w:sz w:val="20"/>
          <w:szCs w:val="20"/>
        </w:rPr>
        <w:t xml:space="preserve">je </w:t>
      </w:r>
      <w:r w:rsidR="003D13EC">
        <w:rPr>
          <w:rFonts w:ascii="Tahoma" w:hAnsi="Tahoma" w:cs="Tahoma"/>
          <w:sz w:val="20"/>
          <w:szCs w:val="20"/>
        </w:rPr>
        <w:t>co nejdříve, nejpozději 3</w:t>
      </w:r>
      <w:r w:rsidR="00A567F8">
        <w:rPr>
          <w:rFonts w:ascii="Tahoma" w:hAnsi="Tahoma" w:cs="Tahoma"/>
          <w:sz w:val="20"/>
          <w:szCs w:val="20"/>
        </w:rPr>
        <w:t>1</w:t>
      </w:r>
      <w:r w:rsidR="003D13EC">
        <w:rPr>
          <w:rFonts w:ascii="Tahoma" w:hAnsi="Tahoma" w:cs="Tahoma"/>
          <w:sz w:val="20"/>
          <w:szCs w:val="20"/>
        </w:rPr>
        <w:t>.1</w:t>
      </w:r>
      <w:r w:rsidR="00A567F8">
        <w:rPr>
          <w:rFonts w:ascii="Tahoma" w:hAnsi="Tahoma" w:cs="Tahoma"/>
          <w:sz w:val="20"/>
          <w:szCs w:val="20"/>
        </w:rPr>
        <w:t>2</w:t>
      </w:r>
      <w:r w:rsidR="003D13EC">
        <w:rPr>
          <w:rFonts w:ascii="Tahoma" w:hAnsi="Tahoma" w:cs="Tahoma"/>
          <w:sz w:val="20"/>
          <w:szCs w:val="20"/>
        </w:rPr>
        <w:t>.20</w:t>
      </w:r>
      <w:r w:rsidR="006752CB">
        <w:rPr>
          <w:rFonts w:ascii="Tahoma" w:hAnsi="Tahoma" w:cs="Tahoma"/>
          <w:sz w:val="20"/>
          <w:szCs w:val="20"/>
        </w:rPr>
        <w:t>2</w:t>
      </w:r>
      <w:r w:rsidR="00F05C14">
        <w:rPr>
          <w:rFonts w:ascii="Tahoma" w:hAnsi="Tahoma" w:cs="Tahoma"/>
          <w:sz w:val="20"/>
          <w:szCs w:val="20"/>
        </w:rPr>
        <w:t>1</w:t>
      </w:r>
      <w:r w:rsidR="003D13EC">
        <w:rPr>
          <w:rFonts w:ascii="Tahoma" w:hAnsi="Tahoma" w:cs="Tahoma"/>
          <w:sz w:val="20"/>
          <w:szCs w:val="20"/>
        </w:rPr>
        <w:t xml:space="preserve">.  </w:t>
      </w:r>
    </w:p>
    <w:p w14:paraId="0EE8C517" w14:textId="77777777" w:rsidR="008920DF" w:rsidRDefault="008920DF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8920DF">
        <w:rPr>
          <w:rFonts w:ascii="Tahoma" w:hAnsi="Tahoma" w:cs="Tahoma"/>
          <w:b/>
          <w:smallCaps/>
          <w:sz w:val="20"/>
          <w:szCs w:val="20"/>
        </w:rPr>
        <w:t>Cena díla</w:t>
      </w:r>
    </w:p>
    <w:p w14:paraId="12DDCDEA" w14:textId="77777777" w:rsidR="008920DF" w:rsidRPr="008920DF" w:rsidRDefault="008920DF" w:rsidP="008920DF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u w:val="single"/>
        </w:rPr>
      </w:pPr>
      <w:r w:rsidRPr="008920DF">
        <w:rPr>
          <w:rFonts w:ascii="Tahoma" w:hAnsi="Tahoma" w:cs="Tahoma"/>
          <w:sz w:val="20"/>
          <w:szCs w:val="20"/>
        </w:rPr>
        <w:t xml:space="preserve">Cena díla je oběma smluvními stranami sjednána v souladu s ustanovením § 2 zákona č. 526/1990 Sb., o cenách, v platném znění, a je dohodnuta jako </w:t>
      </w:r>
      <w:r w:rsidRPr="00A567F8">
        <w:rPr>
          <w:rFonts w:ascii="Tahoma" w:hAnsi="Tahoma" w:cs="Tahoma"/>
          <w:b/>
          <w:bCs/>
          <w:sz w:val="20"/>
          <w:szCs w:val="20"/>
        </w:rPr>
        <w:t>cena nejvýše přípustná</w:t>
      </w:r>
      <w:r w:rsidRPr="008920DF">
        <w:rPr>
          <w:rFonts w:ascii="Tahoma" w:hAnsi="Tahoma" w:cs="Tahoma"/>
          <w:sz w:val="20"/>
          <w:szCs w:val="20"/>
        </w:rPr>
        <w:t>. Cena díla je konečná a zahrnuje veškeré náklady zhotovitele vzniklé mu v souvislosti s přípravou a realizací díla.</w:t>
      </w:r>
      <w:r w:rsidR="00121F65">
        <w:rPr>
          <w:rFonts w:ascii="Tahoma" w:hAnsi="Tahoma" w:cs="Tahoma"/>
          <w:sz w:val="20"/>
          <w:szCs w:val="20"/>
        </w:rPr>
        <w:t xml:space="preserve"> Cena </w:t>
      </w:r>
      <w:r w:rsidR="00A567F8">
        <w:rPr>
          <w:rFonts w:ascii="Tahoma" w:hAnsi="Tahoma" w:cs="Tahoma"/>
          <w:sz w:val="20"/>
          <w:szCs w:val="20"/>
        </w:rPr>
        <w:t xml:space="preserve">nemůže být za žádných okolností změněna, neboť objednatel je vázán výše uvedeným usnesením. </w:t>
      </w:r>
      <w:r w:rsidR="00121F65">
        <w:rPr>
          <w:rFonts w:ascii="Tahoma" w:hAnsi="Tahoma" w:cs="Tahoma"/>
          <w:sz w:val="20"/>
          <w:szCs w:val="20"/>
        </w:rPr>
        <w:t xml:space="preserve"> </w:t>
      </w:r>
      <w:r w:rsidRPr="008920DF">
        <w:rPr>
          <w:rFonts w:ascii="Tahoma" w:hAnsi="Tahoma" w:cs="Tahoma"/>
          <w:sz w:val="20"/>
          <w:szCs w:val="20"/>
        </w:rPr>
        <w:t xml:space="preserve">  </w:t>
      </w:r>
    </w:p>
    <w:p w14:paraId="62313337" w14:textId="77777777" w:rsidR="00190DE6" w:rsidRPr="00190DE6" w:rsidRDefault="008920DF" w:rsidP="00D111F4">
      <w:pPr>
        <w:numPr>
          <w:ilvl w:val="1"/>
          <w:numId w:val="19"/>
        </w:numPr>
        <w:tabs>
          <w:tab w:val="left" w:pos="1134"/>
          <w:tab w:val="right" w:pos="4678"/>
        </w:tabs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8920DF">
        <w:rPr>
          <w:rFonts w:ascii="Tahoma" w:hAnsi="Tahoma" w:cs="Tahoma"/>
          <w:sz w:val="20"/>
          <w:szCs w:val="20"/>
        </w:rPr>
        <w:t xml:space="preserve">Cena za dílo činí: </w:t>
      </w:r>
    </w:p>
    <w:p w14:paraId="1486C170" w14:textId="5846F902" w:rsidR="008920DF" w:rsidRPr="008920DF" w:rsidRDefault="00306924" w:rsidP="00D111F4">
      <w:pPr>
        <w:numPr>
          <w:ilvl w:val="2"/>
          <w:numId w:val="19"/>
        </w:numPr>
        <w:tabs>
          <w:tab w:val="right" w:pos="6237"/>
        </w:tabs>
        <w:spacing w:after="120" w:line="276" w:lineRule="auto"/>
        <w:ind w:left="1418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Celková cena díla</w:t>
      </w:r>
      <w:r w:rsidR="00F16751">
        <w:rPr>
          <w:rFonts w:ascii="Tahoma" w:hAnsi="Tahoma" w:cs="Tahoma"/>
          <w:sz w:val="20"/>
          <w:szCs w:val="20"/>
        </w:rPr>
        <w:t xml:space="preserve"> s DPH</w:t>
      </w:r>
      <w:r w:rsidR="00D111F4">
        <w:rPr>
          <w:rFonts w:ascii="Tahoma" w:hAnsi="Tahoma" w:cs="Tahoma"/>
          <w:sz w:val="20"/>
          <w:szCs w:val="20"/>
        </w:rPr>
        <w:t>:</w:t>
      </w:r>
      <w:r w:rsidR="00D111F4">
        <w:rPr>
          <w:rFonts w:ascii="Tahoma" w:hAnsi="Tahoma" w:cs="Tahoma"/>
          <w:sz w:val="20"/>
          <w:szCs w:val="20"/>
        </w:rPr>
        <w:tab/>
      </w:r>
      <w:r w:rsidR="000A57A4">
        <w:rPr>
          <w:rFonts w:ascii="Tahoma" w:hAnsi="Tahoma" w:cs="Tahoma"/>
          <w:sz w:val="20"/>
          <w:szCs w:val="20"/>
        </w:rPr>
        <w:tab/>
      </w:r>
      <w:r w:rsidR="00B259F3">
        <w:rPr>
          <w:rFonts w:ascii="Tahoma" w:hAnsi="Tahoma" w:cs="Tahoma"/>
          <w:b/>
          <w:sz w:val="20"/>
          <w:szCs w:val="20"/>
        </w:rPr>
        <w:t>1</w:t>
      </w:r>
      <w:r w:rsidR="006752CB">
        <w:rPr>
          <w:rFonts w:ascii="Tahoma" w:hAnsi="Tahoma" w:cs="Tahoma"/>
          <w:b/>
          <w:sz w:val="20"/>
          <w:szCs w:val="20"/>
        </w:rPr>
        <w:t>9</w:t>
      </w:r>
      <w:r w:rsidR="00F05C14">
        <w:rPr>
          <w:rFonts w:ascii="Tahoma" w:hAnsi="Tahoma" w:cs="Tahoma"/>
          <w:b/>
          <w:sz w:val="20"/>
          <w:szCs w:val="20"/>
        </w:rPr>
        <w:t>4</w:t>
      </w:r>
      <w:r w:rsidR="00B259F3">
        <w:rPr>
          <w:rFonts w:ascii="Tahoma" w:hAnsi="Tahoma" w:cs="Tahoma"/>
          <w:b/>
          <w:sz w:val="20"/>
          <w:szCs w:val="20"/>
        </w:rPr>
        <w:t xml:space="preserve"> </w:t>
      </w:r>
      <w:r w:rsidR="00F05C14">
        <w:rPr>
          <w:rFonts w:ascii="Tahoma" w:hAnsi="Tahoma" w:cs="Tahoma"/>
          <w:b/>
          <w:sz w:val="20"/>
          <w:szCs w:val="20"/>
        </w:rPr>
        <w:t>0</w:t>
      </w:r>
      <w:r w:rsidR="00B259F3">
        <w:rPr>
          <w:rFonts w:ascii="Tahoma" w:hAnsi="Tahoma" w:cs="Tahoma"/>
          <w:b/>
          <w:sz w:val="20"/>
          <w:szCs w:val="20"/>
        </w:rPr>
        <w:t>00</w:t>
      </w:r>
      <w:r w:rsidR="000A57A4" w:rsidRPr="000F486F">
        <w:rPr>
          <w:rFonts w:ascii="Tahoma" w:hAnsi="Tahoma" w:cs="Tahoma"/>
          <w:b/>
          <w:sz w:val="20"/>
          <w:szCs w:val="20"/>
        </w:rPr>
        <w:t>,- Kč</w:t>
      </w:r>
    </w:p>
    <w:p w14:paraId="10B7B437" w14:textId="77777777" w:rsidR="008920DF" w:rsidRPr="008920DF" w:rsidRDefault="008920DF" w:rsidP="008920DF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8920DF">
        <w:rPr>
          <w:rFonts w:ascii="Tahoma" w:hAnsi="Tahoma" w:cs="Tahoma"/>
          <w:sz w:val="20"/>
          <w:szCs w:val="20"/>
        </w:rPr>
        <w:t>Sjednaná cena je platná až do termínu konečného předání celého díla objednateli.</w:t>
      </w:r>
    </w:p>
    <w:p w14:paraId="7289633E" w14:textId="77777777" w:rsidR="00386F1D" w:rsidRDefault="00386F1D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386F1D">
        <w:rPr>
          <w:rFonts w:ascii="Tahoma" w:hAnsi="Tahoma" w:cs="Tahoma"/>
          <w:b/>
          <w:smallCaps/>
          <w:sz w:val="20"/>
          <w:szCs w:val="20"/>
        </w:rPr>
        <w:t>Platební podmínky</w:t>
      </w:r>
    </w:p>
    <w:p w14:paraId="1BB12362" w14:textId="77777777" w:rsidR="00386F1D" w:rsidRPr="001B6C1F" w:rsidRDefault="00386F1D" w:rsidP="001B6C1F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86F1D">
        <w:rPr>
          <w:rFonts w:ascii="Tahoma" w:hAnsi="Tahoma" w:cs="Tahoma"/>
          <w:sz w:val="20"/>
          <w:szCs w:val="20"/>
        </w:rPr>
        <w:t xml:space="preserve">Cena za dílo bude </w:t>
      </w:r>
      <w:r w:rsidR="00306924" w:rsidRPr="001B6C1F">
        <w:rPr>
          <w:rFonts w:ascii="Tahoma" w:hAnsi="Tahoma" w:cs="Tahoma"/>
          <w:sz w:val="20"/>
          <w:szCs w:val="20"/>
        </w:rPr>
        <w:t>uhrazena po předání díla na</w:t>
      </w:r>
      <w:r w:rsidR="001726B6" w:rsidRPr="001B6C1F">
        <w:rPr>
          <w:rFonts w:ascii="Tahoma" w:hAnsi="Tahoma" w:cs="Tahoma"/>
          <w:sz w:val="20"/>
          <w:szCs w:val="20"/>
        </w:rPr>
        <w:t xml:space="preserve"> základě konečné faktury se splatností</w:t>
      </w:r>
      <w:r w:rsidR="00306924" w:rsidRPr="001B6C1F">
        <w:rPr>
          <w:rFonts w:ascii="Tahoma" w:hAnsi="Tahoma" w:cs="Tahoma"/>
          <w:sz w:val="20"/>
          <w:szCs w:val="20"/>
        </w:rPr>
        <w:t xml:space="preserve"> </w:t>
      </w:r>
      <w:r w:rsidR="001B6C1F">
        <w:rPr>
          <w:rFonts w:ascii="Tahoma" w:hAnsi="Tahoma" w:cs="Tahoma"/>
          <w:sz w:val="20"/>
          <w:szCs w:val="20"/>
        </w:rPr>
        <w:t>7</w:t>
      </w:r>
      <w:r w:rsidR="007E7917" w:rsidRPr="001B6C1F">
        <w:rPr>
          <w:rFonts w:ascii="Tahoma" w:hAnsi="Tahoma" w:cs="Tahoma"/>
          <w:sz w:val="20"/>
          <w:szCs w:val="20"/>
        </w:rPr>
        <w:t xml:space="preserve"> dnů, jejíž součástí bude </w:t>
      </w:r>
      <w:r w:rsidR="007E7917" w:rsidRPr="001B6C1F">
        <w:rPr>
          <w:rFonts w:ascii="Tahoma" w:hAnsi="Tahoma" w:cs="Tahoma"/>
          <w:b/>
          <w:bCs/>
          <w:sz w:val="20"/>
          <w:szCs w:val="20"/>
        </w:rPr>
        <w:t xml:space="preserve">protokol o předání a </w:t>
      </w:r>
      <w:r w:rsidR="009A5F7B" w:rsidRPr="001B6C1F">
        <w:rPr>
          <w:rFonts w:ascii="Tahoma" w:hAnsi="Tahoma" w:cs="Tahoma"/>
          <w:b/>
          <w:bCs/>
          <w:sz w:val="20"/>
          <w:szCs w:val="20"/>
        </w:rPr>
        <w:t>převzetí díla</w:t>
      </w:r>
      <w:r w:rsidR="009A5F7B" w:rsidRPr="001B6C1F">
        <w:rPr>
          <w:rFonts w:ascii="Tahoma" w:hAnsi="Tahoma" w:cs="Tahoma"/>
          <w:sz w:val="20"/>
          <w:szCs w:val="20"/>
        </w:rPr>
        <w:t xml:space="preserve">. </w:t>
      </w:r>
    </w:p>
    <w:p w14:paraId="75A722C4" w14:textId="77777777" w:rsidR="00386F1D" w:rsidRDefault="00AF68D8" w:rsidP="00386F1D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Faktura</w:t>
      </w:r>
      <w:r w:rsidR="00386F1D" w:rsidRPr="00386F1D">
        <w:rPr>
          <w:rFonts w:ascii="Tahoma" w:hAnsi="Tahoma" w:cs="Tahoma"/>
          <w:sz w:val="20"/>
          <w:szCs w:val="20"/>
        </w:rPr>
        <w:t xml:space="preserve"> zhotovitele musí formou a obsahem odpovídat </w:t>
      </w:r>
      <w:r w:rsidR="00386F1D">
        <w:rPr>
          <w:rFonts w:ascii="Tahoma" w:hAnsi="Tahoma" w:cs="Tahoma"/>
          <w:sz w:val="20"/>
          <w:szCs w:val="20"/>
        </w:rPr>
        <w:t>právním předpisům</w:t>
      </w:r>
      <w:r w:rsidR="00386F1D" w:rsidRPr="00386F1D">
        <w:rPr>
          <w:rFonts w:ascii="Tahoma" w:hAnsi="Tahoma" w:cs="Tahoma"/>
          <w:sz w:val="20"/>
          <w:szCs w:val="20"/>
        </w:rPr>
        <w:t>.</w:t>
      </w:r>
    </w:p>
    <w:p w14:paraId="27EDB3F0" w14:textId="77777777" w:rsidR="003D13EC" w:rsidRPr="00386F1D" w:rsidRDefault="003D13EC" w:rsidP="00386F1D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Objednatel není plátcem DPH. </w:t>
      </w:r>
    </w:p>
    <w:p w14:paraId="651CC60B" w14:textId="77777777" w:rsidR="00386F1D" w:rsidRDefault="00386F1D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386F1D">
        <w:rPr>
          <w:rFonts w:ascii="Tahoma" w:hAnsi="Tahoma" w:cs="Tahoma"/>
          <w:b/>
          <w:smallCaps/>
          <w:sz w:val="20"/>
          <w:szCs w:val="20"/>
        </w:rPr>
        <w:t>Místo plnění</w:t>
      </w:r>
    </w:p>
    <w:p w14:paraId="1BE67541" w14:textId="77777777" w:rsidR="00386F1D" w:rsidRPr="00386F1D" w:rsidRDefault="00386F1D" w:rsidP="00386F1D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86F1D">
        <w:rPr>
          <w:rFonts w:ascii="Tahoma" w:hAnsi="Tahoma" w:cs="Tahoma"/>
          <w:sz w:val="20"/>
          <w:szCs w:val="20"/>
        </w:rPr>
        <w:t xml:space="preserve">Zhotovitel se zavazuje dílo </w:t>
      </w:r>
      <w:r w:rsidR="00306924">
        <w:rPr>
          <w:rFonts w:ascii="Tahoma" w:hAnsi="Tahoma" w:cs="Tahoma"/>
          <w:sz w:val="20"/>
          <w:szCs w:val="20"/>
        </w:rPr>
        <w:t>provést v</w:t>
      </w:r>
      <w:r w:rsidR="003D13EC">
        <w:rPr>
          <w:rFonts w:ascii="Tahoma" w:hAnsi="Tahoma" w:cs="Tahoma"/>
          <w:sz w:val="20"/>
          <w:szCs w:val="20"/>
        </w:rPr>
        <w:t> </w:t>
      </w:r>
      <w:r w:rsidR="00EC6737">
        <w:rPr>
          <w:rFonts w:ascii="Tahoma" w:hAnsi="Tahoma" w:cs="Tahoma"/>
          <w:sz w:val="20"/>
          <w:szCs w:val="20"/>
        </w:rPr>
        <w:t>místě</w:t>
      </w:r>
      <w:r w:rsidR="003D13EC">
        <w:rPr>
          <w:rFonts w:ascii="Tahoma" w:hAnsi="Tahoma" w:cs="Tahoma"/>
          <w:sz w:val="20"/>
          <w:szCs w:val="20"/>
        </w:rPr>
        <w:t xml:space="preserve"> sídla objednatele na místech určených objednatelem. </w:t>
      </w:r>
      <w:r w:rsidRPr="00386F1D">
        <w:rPr>
          <w:rFonts w:ascii="Tahoma" w:hAnsi="Tahoma" w:cs="Tahoma"/>
          <w:sz w:val="20"/>
          <w:szCs w:val="20"/>
        </w:rPr>
        <w:t xml:space="preserve"> </w:t>
      </w:r>
    </w:p>
    <w:p w14:paraId="732D0F9C" w14:textId="77777777" w:rsidR="00386F1D" w:rsidRDefault="00386F1D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>
        <w:rPr>
          <w:rFonts w:ascii="Tahoma" w:hAnsi="Tahoma" w:cs="Tahoma"/>
          <w:b/>
          <w:smallCaps/>
          <w:sz w:val="20"/>
          <w:szCs w:val="20"/>
        </w:rPr>
        <w:t>Předání díla</w:t>
      </w:r>
    </w:p>
    <w:p w14:paraId="22BCBB13" w14:textId="77777777" w:rsidR="00386F1D" w:rsidRDefault="00386F1D" w:rsidP="00386F1D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86F1D">
        <w:rPr>
          <w:rFonts w:ascii="Tahoma" w:hAnsi="Tahoma" w:cs="Tahoma"/>
          <w:sz w:val="20"/>
          <w:szCs w:val="20"/>
        </w:rPr>
        <w:t>Dílo bude z</w:t>
      </w:r>
      <w:r w:rsidR="000A57A4">
        <w:rPr>
          <w:rFonts w:ascii="Tahoma" w:hAnsi="Tahoma" w:cs="Tahoma"/>
          <w:sz w:val="20"/>
          <w:szCs w:val="20"/>
        </w:rPr>
        <w:t>hotovitelem protokolárně předáno</w:t>
      </w:r>
      <w:r w:rsidR="00D779EB">
        <w:rPr>
          <w:rFonts w:ascii="Tahoma" w:hAnsi="Tahoma" w:cs="Tahoma"/>
          <w:sz w:val="20"/>
          <w:szCs w:val="20"/>
        </w:rPr>
        <w:t>. Předání a převzetí</w:t>
      </w:r>
      <w:r w:rsidRPr="00386F1D">
        <w:rPr>
          <w:rFonts w:ascii="Tahoma" w:hAnsi="Tahoma" w:cs="Tahoma"/>
          <w:sz w:val="20"/>
          <w:szCs w:val="20"/>
        </w:rPr>
        <w:t xml:space="preserve"> díla je nezbytnou podmínkou pro zaplacení</w:t>
      </w:r>
      <w:r w:rsidR="003B342B">
        <w:rPr>
          <w:rFonts w:ascii="Tahoma" w:hAnsi="Tahoma" w:cs="Tahoma"/>
          <w:sz w:val="20"/>
          <w:szCs w:val="20"/>
        </w:rPr>
        <w:t xml:space="preserve"> konečné</w:t>
      </w:r>
      <w:r w:rsidRPr="00386F1D">
        <w:rPr>
          <w:rFonts w:ascii="Tahoma" w:hAnsi="Tahoma" w:cs="Tahoma"/>
          <w:sz w:val="20"/>
          <w:szCs w:val="20"/>
        </w:rPr>
        <w:t xml:space="preserve"> ceny díla </w:t>
      </w:r>
      <w:r w:rsidR="000A57A4">
        <w:rPr>
          <w:rFonts w:ascii="Tahoma" w:hAnsi="Tahoma" w:cs="Tahoma"/>
          <w:sz w:val="20"/>
          <w:szCs w:val="20"/>
        </w:rPr>
        <w:t xml:space="preserve">podle </w:t>
      </w:r>
      <w:r w:rsidRPr="00386F1D">
        <w:rPr>
          <w:rFonts w:ascii="Tahoma" w:hAnsi="Tahoma" w:cs="Tahoma"/>
          <w:sz w:val="20"/>
          <w:szCs w:val="20"/>
        </w:rPr>
        <w:t>této smlouvy.</w:t>
      </w:r>
    </w:p>
    <w:p w14:paraId="3D6194DB" w14:textId="77777777" w:rsidR="003B342B" w:rsidRPr="00386F1D" w:rsidRDefault="003B342B" w:rsidP="00386F1D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Protokol o předání a převzetí bude podepsán po </w:t>
      </w:r>
      <w:r w:rsidR="00DE792C">
        <w:rPr>
          <w:rFonts w:ascii="Tahoma" w:hAnsi="Tahoma" w:cs="Tahoma"/>
          <w:sz w:val="20"/>
          <w:szCs w:val="20"/>
        </w:rPr>
        <w:t>předání a převzetí díla.</w:t>
      </w:r>
    </w:p>
    <w:p w14:paraId="63985DF0" w14:textId="77777777" w:rsidR="00386F1D" w:rsidRDefault="00386F1D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386F1D">
        <w:rPr>
          <w:rFonts w:ascii="Tahoma" w:hAnsi="Tahoma" w:cs="Tahoma"/>
          <w:b/>
          <w:smallCaps/>
          <w:sz w:val="20"/>
          <w:szCs w:val="20"/>
        </w:rPr>
        <w:t>Záruka za jakost</w:t>
      </w:r>
    </w:p>
    <w:p w14:paraId="6758ABDB" w14:textId="77777777" w:rsidR="00F90941" w:rsidRDefault="00094A93" w:rsidP="00094A93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86F1D">
        <w:rPr>
          <w:rFonts w:ascii="Tahoma" w:hAnsi="Tahoma" w:cs="Tahoma"/>
          <w:sz w:val="20"/>
          <w:szCs w:val="20"/>
        </w:rPr>
        <w:t>Zhotovitel odpovídá za vady, jež má dílo v době jeho předání a dále odpovídá za vad</w:t>
      </w:r>
      <w:r>
        <w:rPr>
          <w:rFonts w:ascii="Tahoma" w:hAnsi="Tahoma" w:cs="Tahoma"/>
          <w:sz w:val="20"/>
          <w:szCs w:val="20"/>
        </w:rPr>
        <w:t>y díla zjiště</w:t>
      </w:r>
      <w:r w:rsidR="00B565FB">
        <w:rPr>
          <w:rFonts w:ascii="Tahoma" w:hAnsi="Tahoma" w:cs="Tahoma"/>
          <w:sz w:val="20"/>
          <w:szCs w:val="20"/>
        </w:rPr>
        <w:t xml:space="preserve">né v záruční době, která činí </w:t>
      </w:r>
      <w:r w:rsidR="002029AC">
        <w:rPr>
          <w:rFonts w:ascii="Tahoma" w:hAnsi="Tahoma" w:cs="Tahoma"/>
          <w:sz w:val="20"/>
          <w:szCs w:val="20"/>
        </w:rPr>
        <w:t>24</w:t>
      </w:r>
      <w:r w:rsidR="00F90941">
        <w:rPr>
          <w:rFonts w:ascii="Tahoma" w:hAnsi="Tahoma" w:cs="Tahoma"/>
          <w:sz w:val="20"/>
          <w:szCs w:val="20"/>
        </w:rPr>
        <w:t xml:space="preserve"> měsíců od předání a převzetí díla. </w:t>
      </w:r>
    </w:p>
    <w:p w14:paraId="4FC5F16F" w14:textId="77777777" w:rsidR="00094A93" w:rsidRDefault="00F90941" w:rsidP="00094A93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Záruka se nevztahuje na vady, které vzniknou nesprávným používáním díla, tedy užíváním v rozporu s právními předpisy, technickou dokumentací,</w:t>
      </w:r>
      <w:r w:rsidR="008C6959">
        <w:rPr>
          <w:rFonts w:ascii="Tahoma" w:hAnsi="Tahoma" w:cs="Tahoma"/>
          <w:sz w:val="20"/>
          <w:szCs w:val="20"/>
        </w:rPr>
        <w:t xml:space="preserve"> návodem k obsluze,</w:t>
      </w:r>
      <w:r>
        <w:rPr>
          <w:rFonts w:ascii="Tahoma" w:hAnsi="Tahoma" w:cs="Tahoma"/>
          <w:sz w:val="20"/>
          <w:szCs w:val="20"/>
        </w:rPr>
        <w:t xml:space="preserve"> jakož i na běžné opotřebení součástí.  </w:t>
      </w:r>
      <w:r w:rsidR="00094A93">
        <w:rPr>
          <w:rFonts w:ascii="Tahoma" w:hAnsi="Tahoma" w:cs="Tahoma"/>
          <w:sz w:val="20"/>
          <w:szCs w:val="20"/>
        </w:rPr>
        <w:t xml:space="preserve"> </w:t>
      </w:r>
    </w:p>
    <w:p w14:paraId="77CC1958" w14:textId="77777777" w:rsidR="00EA556C" w:rsidRPr="00BB7A7D" w:rsidRDefault="00EC0684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mallCaps/>
          <w:sz w:val="20"/>
          <w:szCs w:val="20"/>
        </w:rPr>
        <w:t>Závěrečná ustanovení</w:t>
      </w:r>
    </w:p>
    <w:p w14:paraId="6BF545FE" w14:textId="77777777" w:rsidR="002D651C" w:rsidRPr="002D651C" w:rsidRDefault="002D651C" w:rsidP="002D651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t>Tato Smlouva nabývá účinnosti dnem jejího podpisu oběma smluvními stranami.</w:t>
      </w:r>
      <w:r w:rsidR="00A567F8">
        <w:rPr>
          <w:rFonts w:ascii="Tahoma" w:hAnsi="Tahoma" w:cs="Tahoma"/>
          <w:sz w:val="20"/>
          <w:szCs w:val="20"/>
        </w:rPr>
        <w:t xml:space="preserve"> Nejpozději do 3 měsíců od podpisu musí být vložena do registru smluv. </w:t>
      </w:r>
      <w:r w:rsidRPr="002D651C">
        <w:rPr>
          <w:rFonts w:ascii="Tahoma" w:hAnsi="Tahoma" w:cs="Tahoma"/>
          <w:sz w:val="20"/>
          <w:szCs w:val="20"/>
        </w:rPr>
        <w:t xml:space="preserve"> </w:t>
      </w:r>
    </w:p>
    <w:p w14:paraId="3B8B1962" w14:textId="77777777" w:rsidR="002D651C" w:rsidRPr="002D651C" w:rsidRDefault="002D651C" w:rsidP="002D651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lastRenderedPageBreak/>
        <w:t xml:space="preserve">Ukáže-li se kterékoliv ujednání v této Smlouvě jako neplatné nebo nevymahatelné nebo se jím stane, nemá tato skutečnost vliv na ostatní ujednání v této Smlouvě, nevyplývá-li jinak z donucujících ustanovení právních předpisů, a smluvní strany se zavazují nahradit takové ujednání ujednáním platným a vymahatelným, které bude nejbližší obchodnímu účelu neplatného či nevymahatelného ujednání, a to do třiceti (30) dnů ode dne, kdy k tomu jedna strana vyzve druhou. </w:t>
      </w:r>
    </w:p>
    <w:p w14:paraId="6259A508" w14:textId="77777777" w:rsidR="002D651C" w:rsidRPr="002D651C" w:rsidRDefault="002D651C" w:rsidP="002D651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t xml:space="preserve">Nestanoví-li tato Smlouva pro konkrétní případ výslovně jinak, lze ji měnit jen písemným dodatkem, uzavřeným mezi smluvními stranami. </w:t>
      </w:r>
    </w:p>
    <w:p w14:paraId="241D1B58" w14:textId="77777777" w:rsidR="003B342B" w:rsidRPr="00DE792C" w:rsidRDefault="002D651C" w:rsidP="00DE792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t xml:space="preserve">Smluvní strany sjednávají, že právní vztah založený touto Smlouvou se řídí právem České republiky. </w:t>
      </w:r>
    </w:p>
    <w:p w14:paraId="0BAEC6FA" w14:textId="77777777" w:rsidR="00EA556C" w:rsidRPr="00BB7A7D" w:rsidRDefault="002D651C" w:rsidP="002D651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t>Tato Smlouva je sepsána ve dvou (2) stejnopisech. Každá smluvní strana obdrží jeden (1).</w:t>
      </w:r>
      <w:r w:rsidR="00EA556C" w:rsidRPr="00BB7A7D">
        <w:rPr>
          <w:rFonts w:ascii="Tahoma" w:hAnsi="Tahoma" w:cs="Tahoma"/>
          <w:sz w:val="20"/>
          <w:szCs w:val="20"/>
        </w:rPr>
        <w:t xml:space="preserve"> </w:t>
      </w:r>
    </w:p>
    <w:p w14:paraId="4B142DA6" w14:textId="77777777" w:rsidR="00EA556C" w:rsidRDefault="00EA556C" w:rsidP="00BB7A7D">
      <w:pPr>
        <w:pStyle w:val="Odstavecseseznamem"/>
        <w:spacing w:line="276" w:lineRule="auto"/>
        <w:rPr>
          <w:rFonts w:ascii="Tahoma" w:hAnsi="Tahoma" w:cs="Tahoma"/>
          <w:sz w:val="20"/>
          <w:szCs w:val="20"/>
        </w:rPr>
      </w:pPr>
    </w:p>
    <w:p w14:paraId="6028286C" w14:textId="77777777" w:rsidR="008C6959" w:rsidRDefault="008C6959" w:rsidP="008C6959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BB7A7D">
        <w:rPr>
          <w:rFonts w:ascii="Tahoma" w:hAnsi="Tahoma" w:cs="Tahoma"/>
          <w:b/>
          <w:sz w:val="20"/>
          <w:szCs w:val="20"/>
        </w:rPr>
        <w:t xml:space="preserve">Smluvní strany prohlašují, že si tuto </w:t>
      </w:r>
      <w:r>
        <w:rPr>
          <w:rFonts w:ascii="Tahoma" w:hAnsi="Tahoma" w:cs="Tahoma"/>
          <w:b/>
          <w:sz w:val="20"/>
          <w:szCs w:val="20"/>
        </w:rPr>
        <w:t>S</w:t>
      </w:r>
      <w:r w:rsidRPr="00BB7A7D">
        <w:rPr>
          <w:rFonts w:ascii="Tahoma" w:hAnsi="Tahoma" w:cs="Tahoma"/>
          <w:b/>
          <w:sz w:val="20"/>
          <w:szCs w:val="20"/>
        </w:rPr>
        <w:t>mlouvu řádně přečetly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BB7A7D">
        <w:rPr>
          <w:rFonts w:ascii="Tahoma" w:hAnsi="Tahoma" w:cs="Tahoma"/>
          <w:b/>
          <w:sz w:val="20"/>
          <w:szCs w:val="20"/>
        </w:rPr>
        <w:t>porozuměly je</w:t>
      </w:r>
      <w:r>
        <w:rPr>
          <w:rFonts w:ascii="Tahoma" w:hAnsi="Tahoma" w:cs="Tahoma"/>
          <w:b/>
          <w:sz w:val="20"/>
          <w:szCs w:val="20"/>
        </w:rPr>
        <w:t xml:space="preserve">jímu obsahu i právním důsledkům. </w:t>
      </w:r>
    </w:p>
    <w:p w14:paraId="7FA39F62" w14:textId="77777777" w:rsidR="00DE792C" w:rsidRPr="00BB7A7D" w:rsidRDefault="00DE792C" w:rsidP="00DE792C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E792C" w:rsidRPr="00BB7A7D" w14:paraId="29BDF7ED" w14:textId="77777777" w:rsidTr="00580667">
        <w:trPr>
          <w:jc w:val="center"/>
        </w:trPr>
        <w:tc>
          <w:tcPr>
            <w:tcW w:w="4606" w:type="dxa"/>
          </w:tcPr>
          <w:p w14:paraId="43265EE0" w14:textId="77777777" w:rsidR="00DE792C" w:rsidRPr="00AA2862" w:rsidRDefault="00DE792C" w:rsidP="0058066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 w:rsidRPr="00AA2862">
              <w:rPr>
                <w:rFonts w:ascii="Tahoma" w:hAnsi="Tahoma" w:cs="Tahoma"/>
                <w:b/>
                <w:sz w:val="20"/>
                <w:szCs w:val="20"/>
              </w:rPr>
              <w:t>hotovitel</w:t>
            </w:r>
          </w:p>
          <w:p w14:paraId="32127CFC" w14:textId="77777777" w:rsidR="00DE792C" w:rsidRPr="00BB7A7D" w:rsidRDefault="00DE792C" w:rsidP="005806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A519F93" w14:textId="77777777" w:rsidR="00DE792C" w:rsidRPr="00BB7A7D" w:rsidRDefault="00DE792C" w:rsidP="005806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4606" w:type="dxa"/>
          </w:tcPr>
          <w:p w14:paraId="78637D93" w14:textId="77777777" w:rsidR="00DE792C" w:rsidRPr="00AA2862" w:rsidRDefault="00DE792C" w:rsidP="0058066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AA2862">
              <w:rPr>
                <w:rFonts w:ascii="Tahoma" w:hAnsi="Tahoma" w:cs="Tahoma"/>
                <w:b/>
                <w:sz w:val="20"/>
                <w:szCs w:val="20"/>
              </w:rPr>
              <w:t xml:space="preserve">bjednatel </w:t>
            </w:r>
          </w:p>
          <w:p w14:paraId="1BD572EE" w14:textId="77777777" w:rsidR="00DE792C" w:rsidRPr="00BB7A7D" w:rsidRDefault="00DE792C" w:rsidP="005806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6A6D81F" w14:textId="3DD65A8B" w:rsidR="00DE792C" w:rsidRPr="00BB7A7D" w:rsidRDefault="00DE792C" w:rsidP="005806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431D12">
              <w:rPr>
                <w:rFonts w:ascii="Tahoma" w:hAnsi="Tahoma" w:cs="Tahoma"/>
                <w:sz w:val="20"/>
                <w:szCs w:val="20"/>
              </w:rPr>
              <w:t xml:space="preserve"> Tmavém dole </w:t>
            </w:r>
            <w:r w:rsidRPr="00BB7A7D">
              <w:rPr>
                <w:rFonts w:ascii="Tahoma" w:hAnsi="Tahoma" w:cs="Tahoma"/>
                <w:sz w:val="20"/>
                <w:szCs w:val="20"/>
              </w:rPr>
              <w:t xml:space="preserve">dne </w:t>
            </w:r>
            <w:r w:rsidR="006752CB">
              <w:rPr>
                <w:rFonts w:ascii="Tahoma" w:hAnsi="Tahoma" w:cs="Tahoma"/>
                <w:sz w:val="20"/>
                <w:szCs w:val="20"/>
              </w:rPr>
              <w:t>1.11.202</w:t>
            </w:r>
            <w:r w:rsidR="00F05C1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DE792C" w:rsidRPr="00BB7A7D" w14:paraId="2FFC4CFD" w14:textId="77777777" w:rsidTr="00580667">
        <w:trPr>
          <w:jc w:val="center"/>
        </w:trPr>
        <w:tc>
          <w:tcPr>
            <w:tcW w:w="4606" w:type="dxa"/>
          </w:tcPr>
          <w:p w14:paraId="77DD10B1" w14:textId="77777777"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D64F15" w14:textId="77777777"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6A4D157" w14:textId="77777777"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FFC20F" w14:textId="77777777"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DC48FEB" w14:textId="77777777"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________________________</w:t>
            </w:r>
          </w:p>
          <w:p w14:paraId="68D1F55F" w14:textId="77777777" w:rsidR="00DE792C" w:rsidRPr="00BB7A7D" w:rsidRDefault="00CD46C2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</w:t>
            </w:r>
            <w:r w:rsidR="008B2351">
              <w:rPr>
                <w:rFonts w:ascii="Tahoma" w:hAnsi="Tahoma" w:cs="Tahoma"/>
                <w:b/>
                <w:sz w:val="20"/>
                <w:szCs w:val="20"/>
              </w:rPr>
              <w:t>iří Nyklíček</w:t>
            </w:r>
          </w:p>
          <w:p w14:paraId="59BF36E5" w14:textId="77777777"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7A9D2EC" w14:textId="77777777"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90D7881" w14:textId="77777777"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4D4E5B9" w14:textId="77777777"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67DC386" w14:textId="77777777"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1C2B2F1" w14:textId="77777777" w:rsidR="00DE792C" w:rsidRPr="00BB7A7D" w:rsidRDefault="00DE792C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________________________</w:t>
            </w:r>
          </w:p>
          <w:p w14:paraId="7557710F" w14:textId="77777777" w:rsidR="00DE792C" w:rsidRPr="00DE792C" w:rsidRDefault="00431D12" w:rsidP="00DE792C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Domov důchodců Tmavý Důl </w:t>
            </w:r>
          </w:p>
          <w:p w14:paraId="36993E6B" w14:textId="77777777" w:rsidR="00DE792C" w:rsidRPr="00BB7A7D" w:rsidRDefault="00DE792C" w:rsidP="00431D1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D224FA3" w14:textId="77777777" w:rsidR="00DE792C" w:rsidRDefault="00DE792C" w:rsidP="00DE792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856163B" w14:textId="77777777" w:rsidR="00DE792C" w:rsidRDefault="00DE792C" w:rsidP="00DE792C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EC6737" w:rsidRPr="00BB7A7D" w14:paraId="48D29EA0" w14:textId="77777777" w:rsidTr="00EC6737">
        <w:trPr>
          <w:jc w:val="center"/>
        </w:trPr>
        <w:tc>
          <w:tcPr>
            <w:tcW w:w="4499" w:type="dxa"/>
          </w:tcPr>
          <w:p w14:paraId="099F8C36" w14:textId="77777777" w:rsidR="00EC6737" w:rsidRPr="00BB7A7D" w:rsidRDefault="00EC6737" w:rsidP="0058066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6737" w:rsidRPr="00BB7A7D" w14:paraId="79BE7206" w14:textId="77777777" w:rsidTr="00EC6737">
        <w:trPr>
          <w:jc w:val="center"/>
        </w:trPr>
        <w:tc>
          <w:tcPr>
            <w:tcW w:w="4499" w:type="dxa"/>
          </w:tcPr>
          <w:p w14:paraId="531C4401" w14:textId="77777777" w:rsidR="00EC6737" w:rsidRPr="00BB7A7D" w:rsidRDefault="00EC6737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69B912" w14:textId="77777777" w:rsidR="00EC6737" w:rsidRPr="00BB7A7D" w:rsidRDefault="00EC6737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EDD828" w14:textId="77777777" w:rsidR="00EC6737" w:rsidRPr="00BB7A7D" w:rsidRDefault="00EC6737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8A50AC" w14:textId="77777777" w:rsidR="00EC6737" w:rsidRPr="00BB7A7D" w:rsidRDefault="00EC6737" w:rsidP="0058066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0459DAB" w14:textId="77777777" w:rsidR="00EC6737" w:rsidRPr="00BB7A7D" w:rsidRDefault="00EC6737" w:rsidP="0058066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1A294645" w14:textId="77777777" w:rsidR="00DE792C" w:rsidRDefault="00DE792C" w:rsidP="008C6959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3C7982BC" w14:textId="77777777" w:rsidR="003F4322" w:rsidRPr="000B620D" w:rsidRDefault="003F4322" w:rsidP="000B620D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3F4322" w:rsidRPr="000B620D" w:rsidSect="008C695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2CF7" w14:textId="77777777" w:rsidR="009D083F" w:rsidRDefault="009D083F" w:rsidP="00BB7A7D">
      <w:r>
        <w:separator/>
      </w:r>
    </w:p>
  </w:endnote>
  <w:endnote w:type="continuationSeparator" w:id="0">
    <w:p w14:paraId="34EDD35A" w14:textId="77777777" w:rsidR="009D083F" w:rsidRDefault="009D083F" w:rsidP="00BB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1769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FE5933" w14:textId="77777777" w:rsidR="00764D58" w:rsidRDefault="00764D5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B0F5AF" w14:textId="77777777" w:rsidR="00764D58" w:rsidRDefault="00764D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2C95" w14:textId="77777777" w:rsidR="009D083F" w:rsidRDefault="009D083F" w:rsidP="00BB7A7D">
      <w:r>
        <w:separator/>
      </w:r>
    </w:p>
  </w:footnote>
  <w:footnote w:type="continuationSeparator" w:id="0">
    <w:p w14:paraId="09D4C9E5" w14:textId="77777777" w:rsidR="009D083F" w:rsidRDefault="009D083F" w:rsidP="00BB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Normodsaz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2" w15:restartNumberingAfterBreak="0">
    <w:nsid w:val="025B0E55"/>
    <w:multiLevelType w:val="multilevel"/>
    <w:tmpl w:val="B78E65F8"/>
    <w:name w:val="NIELSEN smlouvy3222222222"/>
    <w:numStyleLink w:val="Styl1"/>
  </w:abstractNum>
  <w:abstractNum w:abstractNumId="3" w15:restartNumberingAfterBreak="0">
    <w:nsid w:val="04CA616C"/>
    <w:multiLevelType w:val="hybridMultilevel"/>
    <w:tmpl w:val="7C1CD2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85999"/>
    <w:multiLevelType w:val="multilevel"/>
    <w:tmpl w:val="B78E65F8"/>
    <w:name w:val="NIELSEN smlouvy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5" w15:restartNumberingAfterBreak="0">
    <w:nsid w:val="09C1602D"/>
    <w:multiLevelType w:val="hybridMultilevel"/>
    <w:tmpl w:val="EE80652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8E45BE"/>
    <w:multiLevelType w:val="multilevel"/>
    <w:tmpl w:val="0405001D"/>
    <w:name w:val="NIELSEN smlouvy3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D7227"/>
    <w:multiLevelType w:val="multilevel"/>
    <w:tmpl w:val="B78E65F8"/>
    <w:name w:val="NIELSEN smlouvy3"/>
    <w:numStyleLink w:val="Styl1"/>
  </w:abstractNum>
  <w:abstractNum w:abstractNumId="8" w15:restartNumberingAfterBreak="0">
    <w:nsid w:val="198C3E42"/>
    <w:multiLevelType w:val="multilevel"/>
    <w:tmpl w:val="C51423E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B37C16"/>
    <w:multiLevelType w:val="multilevel"/>
    <w:tmpl w:val="B78E65F8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0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A13AB4"/>
    <w:multiLevelType w:val="hybridMultilevel"/>
    <w:tmpl w:val="FE62A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8083C"/>
    <w:multiLevelType w:val="multilevel"/>
    <w:tmpl w:val="C51423E4"/>
    <w:name w:val="NIELSEN smlouvy322222222"/>
    <w:numStyleLink w:val="NIELSENsmlouva"/>
  </w:abstractNum>
  <w:abstractNum w:abstractNumId="13" w15:restartNumberingAfterBreak="0">
    <w:nsid w:val="29B13379"/>
    <w:multiLevelType w:val="multilevel"/>
    <w:tmpl w:val="B78E65F8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" w15:restartNumberingAfterBreak="0">
    <w:nsid w:val="29E20308"/>
    <w:multiLevelType w:val="multilevel"/>
    <w:tmpl w:val="253021BE"/>
    <w:name w:val="NIELSEN smlouvy32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2778" w:hanging="147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4423" w:hanging="1645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479"/>
        </w:tabs>
        <w:ind w:left="6464" w:hanging="2041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8789" w:hanging="2439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7F90EF0"/>
    <w:multiLevelType w:val="multilevel"/>
    <w:tmpl w:val="C51423E4"/>
    <w:name w:val="NIELSEN smlouvy3222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92158E3"/>
    <w:multiLevelType w:val="multilevel"/>
    <w:tmpl w:val="B78E65F8"/>
    <w:name w:val="NIELSEN smlouvy3"/>
    <w:numStyleLink w:val="Styl1"/>
  </w:abstractNum>
  <w:abstractNum w:abstractNumId="17" w15:restartNumberingAfterBreak="0">
    <w:nsid w:val="3BF13AEC"/>
    <w:multiLevelType w:val="multilevel"/>
    <w:tmpl w:val="B78E65F8"/>
    <w:name w:val="NIELSEN smlouvy32222222222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8" w15:restartNumberingAfterBreak="0">
    <w:nsid w:val="3FEF018E"/>
    <w:multiLevelType w:val="multilevel"/>
    <w:tmpl w:val="C51423E4"/>
    <w:name w:val="NIELSEN smlouvy32222222222"/>
    <w:numStyleLink w:val="NIELSENsmlouva"/>
  </w:abstractNum>
  <w:abstractNum w:abstractNumId="19" w15:restartNumberingAfterBreak="0">
    <w:nsid w:val="457F661F"/>
    <w:multiLevelType w:val="multilevel"/>
    <w:tmpl w:val="253021BE"/>
    <w:name w:val="NIELSEN smlouvy32222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2778" w:hanging="147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4423" w:hanging="1645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479"/>
        </w:tabs>
        <w:ind w:left="6464" w:hanging="2041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8789" w:hanging="2439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66848E6"/>
    <w:multiLevelType w:val="multilevel"/>
    <w:tmpl w:val="8D104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80359BE"/>
    <w:multiLevelType w:val="hybridMultilevel"/>
    <w:tmpl w:val="F88A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E27EB"/>
    <w:multiLevelType w:val="hybridMultilevel"/>
    <w:tmpl w:val="BBB82B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275793"/>
    <w:multiLevelType w:val="hybridMultilevel"/>
    <w:tmpl w:val="7F94C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90060E"/>
    <w:multiLevelType w:val="hybridMultilevel"/>
    <w:tmpl w:val="249E2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554CA"/>
    <w:multiLevelType w:val="hybridMultilevel"/>
    <w:tmpl w:val="30F236C4"/>
    <w:lvl w:ilvl="0" w:tplc="8FC03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02269"/>
    <w:multiLevelType w:val="hybridMultilevel"/>
    <w:tmpl w:val="C2E20BD8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7" w15:restartNumberingAfterBreak="0">
    <w:nsid w:val="5AC5743A"/>
    <w:multiLevelType w:val="hybridMultilevel"/>
    <w:tmpl w:val="352887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28551C"/>
    <w:multiLevelType w:val="multilevel"/>
    <w:tmpl w:val="B78E65F8"/>
    <w:name w:val="NIELSEN smlouvy32"/>
    <w:numStyleLink w:val="Styl1"/>
  </w:abstractNum>
  <w:abstractNum w:abstractNumId="29" w15:restartNumberingAfterBreak="0">
    <w:nsid w:val="645302F7"/>
    <w:multiLevelType w:val="hybridMultilevel"/>
    <w:tmpl w:val="B5E6C7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5E456E"/>
    <w:multiLevelType w:val="multilevel"/>
    <w:tmpl w:val="8D104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767B11"/>
    <w:multiLevelType w:val="multilevel"/>
    <w:tmpl w:val="C51423E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3" w15:restartNumberingAfterBreak="0">
    <w:nsid w:val="6F7E7B0F"/>
    <w:multiLevelType w:val="multilevel"/>
    <w:tmpl w:val="6062E3D4"/>
    <w:name w:val="NIELSEN smlouvy3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BA76A3"/>
    <w:multiLevelType w:val="multilevel"/>
    <w:tmpl w:val="6062E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344866"/>
    <w:multiLevelType w:val="multilevel"/>
    <w:tmpl w:val="8D104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B723F0"/>
    <w:multiLevelType w:val="hybridMultilevel"/>
    <w:tmpl w:val="0E4E2B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A959D5"/>
    <w:multiLevelType w:val="multilevel"/>
    <w:tmpl w:val="C51423E4"/>
    <w:name w:val="NIELSEN smlouvy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4"/>
  </w:num>
  <w:num w:numId="3">
    <w:abstractNumId w:val="8"/>
  </w:num>
  <w:num w:numId="4">
    <w:abstractNumId w:val="30"/>
  </w:num>
  <w:num w:numId="5">
    <w:abstractNumId w:val="20"/>
  </w:num>
  <w:num w:numId="6">
    <w:abstractNumId w:val="35"/>
  </w:num>
  <w:num w:numId="7">
    <w:abstractNumId w:val="31"/>
  </w:num>
  <w:num w:numId="8">
    <w:abstractNumId w:val="37"/>
  </w:num>
  <w:num w:numId="9">
    <w:abstractNumId w:val="4"/>
  </w:num>
  <w:num w:numId="10">
    <w:abstractNumId w:val="13"/>
  </w:num>
  <w:num w:numId="11">
    <w:abstractNumId w:val="9"/>
  </w:num>
  <w:num w:numId="12">
    <w:abstractNumId w:val="16"/>
  </w:num>
  <w:num w:numId="13">
    <w:abstractNumId w:val="28"/>
  </w:num>
  <w:num w:numId="14">
    <w:abstractNumId w:val="14"/>
  </w:num>
  <w:num w:numId="15">
    <w:abstractNumId w:val="33"/>
  </w:num>
  <w:num w:numId="16">
    <w:abstractNumId w:val="15"/>
  </w:num>
  <w:num w:numId="17">
    <w:abstractNumId w:val="19"/>
  </w:num>
  <w:num w:numId="18">
    <w:abstractNumId w:val="10"/>
  </w:num>
  <w:num w:numId="19">
    <w:abstractNumId w:val="1"/>
  </w:num>
  <w:num w:numId="20">
    <w:abstractNumId w:val="6"/>
  </w:num>
  <w:num w:numId="21">
    <w:abstractNumId w:val="12"/>
  </w:num>
  <w:num w:numId="22">
    <w:abstractNumId w:val="2"/>
  </w:num>
  <w:num w:numId="23">
    <w:abstractNumId w:val="18"/>
  </w:num>
  <w:num w:numId="24">
    <w:abstractNumId w:val="17"/>
  </w:num>
  <w:num w:numId="25">
    <w:abstractNumId w:val="29"/>
  </w:num>
  <w:num w:numId="26">
    <w:abstractNumId w:val="3"/>
  </w:num>
  <w:num w:numId="27">
    <w:abstractNumId w:val="0"/>
  </w:num>
  <w:num w:numId="28">
    <w:abstractNumId w:val="24"/>
  </w:num>
  <w:num w:numId="29">
    <w:abstractNumId w:val="26"/>
  </w:num>
  <w:num w:numId="30">
    <w:abstractNumId w:val="21"/>
  </w:num>
  <w:num w:numId="31">
    <w:abstractNumId w:val="22"/>
  </w:num>
  <w:num w:numId="32">
    <w:abstractNumId w:val="36"/>
  </w:num>
  <w:num w:numId="33">
    <w:abstractNumId w:val="27"/>
  </w:num>
  <w:num w:numId="34">
    <w:abstractNumId w:val="32"/>
  </w:num>
  <w:num w:numId="35">
    <w:abstractNumId w:val="11"/>
  </w:num>
  <w:num w:numId="36">
    <w:abstractNumId w:val="23"/>
  </w:num>
  <w:num w:numId="37">
    <w:abstractNumId w:val="25"/>
  </w:num>
  <w:num w:numId="38">
    <w:abstractNumId w:val="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cs="Times New Roman" w:hint="default"/>
          <w:b w:val="0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9">
    <w:abstractNumId w:val="1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Tahoma" w:hAnsi="Tahoma" w:cs="Times New Roman" w:hint="default"/>
          <w:b/>
          <w:i w:val="0"/>
          <w:caps w:val="0"/>
          <w:strike w:val="0"/>
          <w:dstrike w:val="0"/>
          <w:vanish w:val="0"/>
          <w:webHidden w:val="0"/>
          <w:sz w:val="20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cs="Times New Roman" w:hint="default"/>
          <w:b w:val="0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 w:val="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40">
    <w:abstractNumId w:val="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cs="Times New Roman" w:hint="default"/>
          <w:b w:val="0"/>
          <w:sz w:val="2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1">
    <w:abstractNumId w:val="1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Tahoma" w:hAnsi="Tahoma" w:cs="Times New Roman" w:hint="default"/>
          <w:b/>
          <w:i w:val="0"/>
          <w:caps w:val="0"/>
          <w:strike w:val="0"/>
          <w:dstrike w:val="0"/>
          <w:vanish w:val="0"/>
          <w:webHidden w:val="0"/>
          <w:sz w:val="20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cs="Times New Roman" w:hint="default"/>
          <w:b w:val="0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Tahoma" w:hAnsi="Tahoma" w:cs="Tahoma"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DF"/>
    <w:rsid w:val="0001092B"/>
    <w:rsid w:val="00032B9C"/>
    <w:rsid w:val="00037433"/>
    <w:rsid w:val="00041E16"/>
    <w:rsid w:val="00055F9E"/>
    <w:rsid w:val="0009315B"/>
    <w:rsid w:val="00093177"/>
    <w:rsid w:val="00094A93"/>
    <w:rsid w:val="000A57A4"/>
    <w:rsid w:val="000B0CBC"/>
    <w:rsid w:val="000B620D"/>
    <w:rsid w:val="000F486F"/>
    <w:rsid w:val="00103A07"/>
    <w:rsid w:val="00110F1A"/>
    <w:rsid w:val="00115ADC"/>
    <w:rsid w:val="00121F65"/>
    <w:rsid w:val="00133238"/>
    <w:rsid w:val="001339F5"/>
    <w:rsid w:val="00150CF1"/>
    <w:rsid w:val="00154123"/>
    <w:rsid w:val="00170777"/>
    <w:rsid w:val="001726B6"/>
    <w:rsid w:val="0018246E"/>
    <w:rsid w:val="00190DE6"/>
    <w:rsid w:val="001B4EFE"/>
    <w:rsid w:val="001B6C1F"/>
    <w:rsid w:val="001F6B99"/>
    <w:rsid w:val="002005F7"/>
    <w:rsid w:val="002029AC"/>
    <w:rsid w:val="00207D59"/>
    <w:rsid w:val="00225541"/>
    <w:rsid w:val="0023193E"/>
    <w:rsid w:val="00236557"/>
    <w:rsid w:val="002423D4"/>
    <w:rsid w:val="002702F1"/>
    <w:rsid w:val="002765D0"/>
    <w:rsid w:val="00285254"/>
    <w:rsid w:val="00286B18"/>
    <w:rsid w:val="00286E06"/>
    <w:rsid w:val="0029147A"/>
    <w:rsid w:val="00293207"/>
    <w:rsid w:val="002D031F"/>
    <w:rsid w:val="002D3F7B"/>
    <w:rsid w:val="002D651C"/>
    <w:rsid w:val="002F4F4D"/>
    <w:rsid w:val="003038A4"/>
    <w:rsid w:val="003048AA"/>
    <w:rsid w:val="00306924"/>
    <w:rsid w:val="00324E5C"/>
    <w:rsid w:val="00340F69"/>
    <w:rsid w:val="00345C94"/>
    <w:rsid w:val="00347FB4"/>
    <w:rsid w:val="0037045D"/>
    <w:rsid w:val="00384DAE"/>
    <w:rsid w:val="00386F1D"/>
    <w:rsid w:val="003875EC"/>
    <w:rsid w:val="00395283"/>
    <w:rsid w:val="003A48BF"/>
    <w:rsid w:val="003A63DC"/>
    <w:rsid w:val="003B0C19"/>
    <w:rsid w:val="003B342B"/>
    <w:rsid w:val="003B6C4E"/>
    <w:rsid w:val="003C030F"/>
    <w:rsid w:val="003D0CB9"/>
    <w:rsid w:val="003D13EC"/>
    <w:rsid w:val="003D2D0F"/>
    <w:rsid w:val="003F4322"/>
    <w:rsid w:val="00400E18"/>
    <w:rsid w:val="00414219"/>
    <w:rsid w:val="00431D12"/>
    <w:rsid w:val="00441D16"/>
    <w:rsid w:val="00477D8B"/>
    <w:rsid w:val="00481A78"/>
    <w:rsid w:val="004A7438"/>
    <w:rsid w:val="004B382C"/>
    <w:rsid w:val="004E0CCF"/>
    <w:rsid w:val="00515B7A"/>
    <w:rsid w:val="00521841"/>
    <w:rsid w:val="00546736"/>
    <w:rsid w:val="005510DE"/>
    <w:rsid w:val="00576338"/>
    <w:rsid w:val="00580667"/>
    <w:rsid w:val="005831A8"/>
    <w:rsid w:val="005835B0"/>
    <w:rsid w:val="005A14BF"/>
    <w:rsid w:val="005A513A"/>
    <w:rsid w:val="005E04AC"/>
    <w:rsid w:val="00610746"/>
    <w:rsid w:val="006752CB"/>
    <w:rsid w:val="00686D0F"/>
    <w:rsid w:val="00695A02"/>
    <w:rsid w:val="006A24D1"/>
    <w:rsid w:val="006A5BC9"/>
    <w:rsid w:val="006C5794"/>
    <w:rsid w:val="006F0D6C"/>
    <w:rsid w:val="00701CB4"/>
    <w:rsid w:val="00715D61"/>
    <w:rsid w:val="00724DC4"/>
    <w:rsid w:val="00724DFB"/>
    <w:rsid w:val="007375F9"/>
    <w:rsid w:val="00740998"/>
    <w:rsid w:val="00760D68"/>
    <w:rsid w:val="00761828"/>
    <w:rsid w:val="00764D58"/>
    <w:rsid w:val="0078477C"/>
    <w:rsid w:val="007A695E"/>
    <w:rsid w:val="007E0365"/>
    <w:rsid w:val="007E189D"/>
    <w:rsid w:val="007E7917"/>
    <w:rsid w:val="008338FA"/>
    <w:rsid w:val="008920DF"/>
    <w:rsid w:val="00897F43"/>
    <w:rsid w:val="008A48E4"/>
    <w:rsid w:val="008B2351"/>
    <w:rsid w:val="008C164E"/>
    <w:rsid w:val="008C6959"/>
    <w:rsid w:val="008D6EC9"/>
    <w:rsid w:val="00915A56"/>
    <w:rsid w:val="0091645D"/>
    <w:rsid w:val="00937BDB"/>
    <w:rsid w:val="00947E76"/>
    <w:rsid w:val="009831A9"/>
    <w:rsid w:val="00996650"/>
    <w:rsid w:val="009A5F7B"/>
    <w:rsid w:val="009B0E49"/>
    <w:rsid w:val="009B2B74"/>
    <w:rsid w:val="009B3FE0"/>
    <w:rsid w:val="009C16A2"/>
    <w:rsid w:val="009D083F"/>
    <w:rsid w:val="009D3CF0"/>
    <w:rsid w:val="009E27A7"/>
    <w:rsid w:val="009F741E"/>
    <w:rsid w:val="00A02FB5"/>
    <w:rsid w:val="00A06EDF"/>
    <w:rsid w:val="00A1538E"/>
    <w:rsid w:val="00A179F0"/>
    <w:rsid w:val="00A329E0"/>
    <w:rsid w:val="00A364C9"/>
    <w:rsid w:val="00A45B64"/>
    <w:rsid w:val="00A5612A"/>
    <w:rsid w:val="00A567F8"/>
    <w:rsid w:val="00A90D4E"/>
    <w:rsid w:val="00AC7B4E"/>
    <w:rsid w:val="00AD5FF4"/>
    <w:rsid w:val="00AE139C"/>
    <w:rsid w:val="00AF2068"/>
    <w:rsid w:val="00AF68D8"/>
    <w:rsid w:val="00B16A31"/>
    <w:rsid w:val="00B2524E"/>
    <w:rsid w:val="00B259F3"/>
    <w:rsid w:val="00B565FB"/>
    <w:rsid w:val="00B57F81"/>
    <w:rsid w:val="00B9628F"/>
    <w:rsid w:val="00BB7A7D"/>
    <w:rsid w:val="00BC6097"/>
    <w:rsid w:val="00BF093D"/>
    <w:rsid w:val="00BF7266"/>
    <w:rsid w:val="00C00396"/>
    <w:rsid w:val="00C1219E"/>
    <w:rsid w:val="00C12BF5"/>
    <w:rsid w:val="00C23687"/>
    <w:rsid w:val="00C5589E"/>
    <w:rsid w:val="00C856BE"/>
    <w:rsid w:val="00CA2944"/>
    <w:rsid w:val="00CB03EF"/>
    <w:rsid w:val="00CD46C2"/>
    <w:rsid w:val="00D111F4"/>
    <w:rsid w:val="00D16447"/>
    <w:rsid w:val="00D60393"/>
    <w:rsid w:val="00D63F62"/>
    <w:rsid w:val="00D779EB"/>
    <w:rsid w:val="00D82B0C"/>
    <w:rsid w:val="00DB4A8C"/>
    <w:rsid w:val="00DB4F59"/>
    <w:rsid w:val="00DB5143"/>
    <w:rsid w:val="00DD0925"/>
    <w:rsid w:val="00DD75F4"/>
    <w:rsid w:val="00DE792C"/>
    <w:rsid w:val="00DF1CB7"/>
    <w:rsid w:val="00E27A4F"/>
    <w:rsid w:val="00E557C6"/>
    <w:rsid w:val="00E7473D"/>
    <w:rsid w:val="00E8299F"/>
    <w:rsid w:val="00E919F9"/>
    <w:rsid w:val="00EA556C"/>
    <w:rsid w:val="00EC0684"/>
    <w:rsid w:val="00EC6737"/>
    <w:rsid w:val="00ED6950"/>
    <w:rsid w:val="00F05C14"/>
    <w:rsid w:val="00F12590"/>
    <w:rsid w:val="00F16751"/>
    <w:rsid w:val="00F2068B"/>
    <w:rsid w:val="00F62267"/>
    <w:rsid w:val="00F63910"/>
    <w:rsid w:val="00F667D3"/>
    <w:rsid w:val="00F85554"/>
    <w:rsid w:val="00F90941"/>
    <w:rsid w:val="00F966B5"/>
    <w:rsid w:val="00FB376D"/>
    <w:rsid w:val="00FE0D1E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94FA4"/>
  <w15:docId w15:val="{1372212E-4636-46B3-A273-78BE59D4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8A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E0D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3D0C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0C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19F9"/>
    <w:pPr>
      <w:ind w:left="708"/>
    </w:pPr>
  </w:style>
  <w:style w:type="character" w:styleId="Odkaznakoment">
    <w:name w:val="annotation reference"/>
    <w:basedOn w:val="Standardnpsmoodstavce"/>
    <w:rsid w:val="00A329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A329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329E0"/>
  </w:style>
  <w:style w:type="paragraph" w:styleId="Pedmtkomente">
    <w:name w:val="annotation subject"/>
    <w:basedOn w:val="Textkomente"/>
    <w:next w:val="Textkomente"/>
    <w:link w:val="PedmtkomenteChar"/>
    <w:rsid w:val="00A32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329E0"/>
    <w:rPr>
      <w:b/>
      <w:bCs/>
    </w:rPr>
  </w:style>
  <w:style w:type="paragraph" w:styleId="Zhlav">
    <w:name w:val="header"/>
    <w:basedOn w:val="Normln"/>
    <w:link w:val="ZhlavChar"/>
    <w:rsid w:val="00BB7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7A7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B7A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7A7D"/>
    <w:rPr>
      <w:sz w:val="24"/>
      <w:szCs w:val="24"/>
    </w:rPr>
  </w:style>
  <w:style w:type="numbering" w:customStyle="1" w:styleId="Styl1">
    <w:name w:val="Styl1"/>
    <w:uiPriority w:val="99"/>
    <w:rsid w:val="003F4322"/>
    <w:pPr>
      <w:numPr>
        <w:numId w:val="11"/>
      </w:numPr>
    </w:pPr>
  </w:style>
  <w:style w:type="numbering" w:customStyle="1" w:styleId="NIELSENsmlouva">
    <w:name w:val="NIELSEN smlouva"/>
    <w:uiPriority w:val="99"/>
    <w:rsid w:val="006F0D6C"/>
    <w:pPr>
      <w:numPr>
        <w:numId w:val="18"/>
      </w:numPr>
    </w:pPr>
  </w:style>
  <w:style w:type="paragraph" w:customStyle="1" w:styleId="Normodsaz">
    <w:name w:val="Norm.odsaz."/>
    <w:basedOn w:val="Normln"/>
    <w:rsid w:val="008920DF"/>
    <w:pPr>
      <w:numPr>
        <w:numId w:val="27"/>
      </w:numPr>
      <w:suppressAutoHyphens/>
      <w:spacing w:before="120" w:after="120"/>
      <w:jc w:val="both"/>
    </w:pPr>
    <w:rPr>
      <w:rFonts w:ascii="Arial" w:hAnsi="Arial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8920DF"/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8920DF"/>
    <w:rPr>
      <w:snapToGrid w:val="0"/>
      <w:color w:val="000000"/>
      <w:sz w:val="24"/>
    </w:rPr>
  </w:style>
  <w:style w:type="paragraph" w:styleId="Bezmezer">
    <w:name w:val="No Spacing"/>
    <w:uiPriority w:val="1"/>
    <w:qFormat/>
    <w:rsid w:val="00041E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ton\AppData\Roaming\Microsoft\&#352;ablony\NM_smlouva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1660-B616-4F0C-AFC9-DDB63E1B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NM_smlouva_cz</Template>
  <TotalTime>7</TotalTime>
  <Pages>3</Pages>
  <Words>676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NIELSEN Law Firm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Svatoň</dc:creator>
  <cp:lastModifiedBy>Vaněk Petr</cp:lastModifiedBy>
  <cp:revision>2</cp:revision>
  <cp:lastPrinted>2020-01-07T16:06:00Z</cp:lastPrinted>
  <dcterms:created xsi:type="dcterms:W3CDTF">2021-12-16T13:34:00Z</dcterms:created>
  <dcterms:modified xsi:type="dcterms:W3CDTF">2021-12-16T13:34:00Z</dcterms:modified>
</cp:coreProperties>
</file>