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2A0869" w14:textId="21915646" w:rsidR="009E6EAC" w:rsidRDefault="009E6EAC" w:rsidP="009E6EAC">
      <w:pPr>
        <w:jc w:val="right"/>
        <w:rPr>
          <w:rFonts w:ascii="Tahoma" w:hAnsi="Tahoma" w:cs="Tahoma"/>
          <w:b/>
          <w:caps/>
          <w:sz w:val="22"/>
          <w:szCs w:val="22"/>
        </w:rPr>
      </w:pPr>
      <w:r w:rsidRPr="009E6EAC">
        <w:rPr>
          <w:rFonts w:ascii="Tahoma" w:hAnsi="Tahoma" w:cs="Tahoma"/>
          <w:b/>
          <w:caps/>
          <w:sz w:val="22"/>
          <w:szCs w:val="22"/>
        </w:rPr>
        <w:t>52/2021</w:t>
      </w:r>
    </w:p>
    <w:p w14:paraId="1C1A72D9" w14:textId="77777777" w:rsidR="009E6EAC" w:rsidRPr="009E6EAC" w:rsidRDefault="009E6EAC" w:rsidP="009E6EAC">
      <w:pPr>
        <w:jc w:val="right"/>
        <w:rPr>
          <w:rFonts w:ascii="Tahoma" w:hAnsi="Tahoma" w:cs="Tahoma"/>
          <w:b/>
          <w:caps/>
          <w:sz w:val="22"/>
          <w:szCs w:val="22"/>
        </w:rPr>
      </w:pPr>
    </w:p>
    <w:p w14:paraId="72032CD8" w14:textId="77777777" w:rsidR="00D30899" w:rsidRPr="005A39EA" w:rsidRDefault="00D30899" w:rsidP="00D30899">
      <w:pPr>
        <w:jc w:val="center"/>
        <w:rPr>
          <w:rFonts w:ascii="Tahoma" w:hAnsi="Tahoma" w:cs="Tahoma"/>
          <w:sz w:val="20"/>
          <w:szCs w:val="20"/>
        </w:rPr>
      </w:pPr>
      <w:r w:rsidRPr="00202900">
        <w:rPr>
          <w:rFonts w:ascii="Tahoma" w:hAnsi="Tahoma" w:cs="Tahoma"/>
          <w:b/>
          <w:caps/>
          <w:sz w:val="32"/>
          <w:szCs w:val="32"/>
        </w:rPr>
        <w:t>Smlouva o dodávce a odběru tepelné energie</w:t>
      </w:r>
    </w:p>
    <w:p w14:paraId="7A525DA0" w14:textId="77777777" w:rsidR="00BD28E1" w:rsidRDefault="00BD28E1" w:rsidP="00D30899">
      <w:pPr>
        <w:widowControl w:val="0"/>
        <w:autoSpaceDE w:val="0"/>
        <w:jc w:val="center"/>
        <w:rPr>
          <w:rFonts w:ascii="Tahoma" w:hAnsi="Tahoma" w:cs="Tahoma"/>
          <w:b/>
          <w:caps/>
        </w:rPr>
      </w:pPr>
    </w:p>
    <w:p w14:paraId="7EDC574C" w14:textId="12814DED" w:rsidR="00D30899" w:rsidRPr="00002AAA" w:rsidRDefault="00D30899" w:rsidP="00D30899">
      <w:pPr>
        <w:widowControl w:val="0"/>
        <w:autoSpaceDE w:val="0"/>
        <w:jc w:val="center"/>
        <w:rPr>
          <w:rFonts w:ascii="Tahoma" w:hAnsi="Tahoma" w:cs="Tahoma"/>
          <w:b/>
          <w:caps/>
          <w:sz w:val="20"/>
          <w:szCs w:val="20"/>
        </w:rPr>
      </w:pPr>
      <w:r w:rsidRPr="003478A7">
        <w:rPr>
          <w:rFonts w:ascii="Tahoma" w:hAnsi="Tahoma" w:cs="Tahoma"/>
          <w:b/>
          <w:caps/>
        </w:rPr>
        <w:t xml:space="preserve">Číslo smlouvy </w:t>
      </w:r>
      <w:r w:rsidR="008B4555" w:rsidRPr="008B4555">
        <w:rPr>
          <w:rFonts w:ascii="Tahoma" w:hAnsi="Tahoma" w:cs="Tahoma"/>
          <w:b/>
          <w:caps/>
        </w:rPr>
        <w:t>02</w:t>
      </w:r>
      <w:r w:rsidRPr="008B4555">
        <w:rPr>
          <w:rFonts w:ascii="Tahoma" w:hAnsi="Tahoma" w:cs="Tahoma"/>
          <w:b/>
          <w:caps/>
        </w:rPr>
        <w:t>/2021/</w:t>
      </w:r>
      <w:r w:rsidR="003478A7" w:rsidRPr="008B4555">
        <w:rPr>
          <w:rFonts w:ascii="Tahoma" w:hAnsi="Tahoma" w:cs="Tahoma"/>
          <w:b/>
          <w:caps/>
        </w:rPr>
        <w:t>TPK</w:t>
      </w:r>
    </w:p>
    <w:p w14:paraId="660DF020" w14:textId="77777777" w:rsidR="00D30899" w:rsidRDefault="00D30899" w:rsidP="00D30899">
      <w:pPr>
        <w:widowControl w:val="0"/>
        <w:autoSpaceDE w:val="0"/>
        <w:jc w:val="center"/>
        <w:rPr>
          <w:rFonts w:ascii="Tahoma" w:hAnsi="Tahoma" w:cs="Tahoma"/>
          <w:b/>
          <w:caps/>
          <w:sz w:val="20"/>
          <w:szCs w:val="20"/>
        </w:rPr>
      </w:pPr>
    </w:p>
    <w:p w14:paraId="472D1B64" w14:textId="77777777" w:rsidR="00F32986" w:rsidRDefault="00F32986" w:rsidP="00D30899">
      <w:pPr>
        <w:widowControl w:val="0"/>
        <w:autoSpaceDE w:val="0"/>
        <w:jc w:val="center"/>
        <w:rPr>
          <w:rFonts w:ascii="Tahoma" w:hAnsi="Tahoma" w:cs="Tahoma"/>
          <w:b/>
          <w:caps/>
          <w:sz w:val="20"/>
          <w:szCs w:val="20"/>
        </w:rPr>
      </w:pPr>
    </w:p>
    <w:p w14:paraId="3FC1DCA8" w14:textId="0EE375DB" w:rsidR="00D30899" w:rsidRPr="00002AAA" w:rsidRDefault="00D30899" w:rsidP="00D30899">
      <w:pPr>
        <w:widowControl w:val="0"/>
        <w:autoSpaceDE w:val="0"/>
        <w:jc w:val="center"/>
        <w:rPr>
          <w:rFonts w:ascii="Tahoma" w:hAnsi="Tahoma" w:cs="Tahoma"/>
          <w:b/>
          <w:caps/>
          <w:sz w:val="20"/>
          <w:szCs w:val="20"/>
        </w:rPr>
      </w:pPr>
      <w:r w:rsidRPr="00002AAA">
        <w:rPr>
          <w:rFonts w:ascii="Tahoma" w:hAnsi="Tahoma" w:cs="Tahoma"/>
          <w:b/>
          <w:caps/>
          <w:sz w:val="20"/>
          <w:szCs w:val="20"/>
        </w:rPr>
        <w:t>Článek 1</w:t>
      </w:r>
    </w:p>
    <w:p w14:paraId="0B3AFB7E" w14:textId="77777777" w:rsidR="00D30899" w:rsidRDefault="00D30899" w:rsidP="00D30899">
      <w:pPr>
        <w:widowControl w:val="0"/>
        <w:autoSpaceDE w:val="0"/>
        <w:jc w:val="center"/>
        <w:rPr>
          <w:rFonts w:ascii="Tahoma" w:hAnsi="Tahoma" w:cs="Tahoma"/>
          <w:b/>
          <w:caps/>
          <w:sz w:val="20"/>
          <w:szCs w:val="20"/>
        </w:rPr>
      </w:pPr>
      <w:r w:rsidRPr="007D6B0C">
        <w:rPr>
          <w:rFonts w:ascii="Tahoma" w:hAnsi="Tahoma" w:cs="Tahoma"/>
          <w:b/>
          <w:caps/>
          <w:sz w:val="20"/>
          <w:szCs w:val="20"/>
        </w:rPr>
        <w:t>Smluvní strany</w:t>
      </w:r>
    </w:p>
    <w:p w14:paraId="70CEB7CF" w14:textId="77777777" w:rsidR="00D30899" w:rsidRPr="007D6B0C" w:rsidRDefault="00D30899" w:rsidP="00D30899">
      <w:pPr>
        <w:widowControl w:val="0"/>
        <w:autoSpaceDE w:val="0"/>
        <w:jc w:val="center"/>
        <w:rPr>
          <w:rFonts w:ascii="Tahoma" w:hAnsi="Tahoma" w:cs="Tahoma"/>
          <w:b/>
          <w:caps/>
          <w:sz w:val="20"/>
          <w:szCs w:val="20"/>
        </w:rPr>
      </w:pPr>
    </w:p>
    <w:p w14:paraId="39FD3DF5" w14:textId="77777777" w:rsidR="00165438" w:rsidRDefault="00165438" w:rsidP="00D30899">
      <w:pPr>
        <w:contextualSpacing/>
        <w:jc w:val="both"/>
        <w:rPr>
          <w:rFonts w:ascii="Tahoma" w:hAnsi="Tahoma" w:cs="Tahoma"/>
          <w:b/>
          <w:sz w:val="20"/>
          <w:szCs w:val="20"/>
        </w:rPr>
      </w:pPr>
      <w:bookmarkStart w:id="0" w:name="_Hlk88210246"/>
      <w:r>
        <w:rPr>
          <w:noProof/>
        </w:rPr>
        <w:drawing>
          <wp:inline distT="0" distB="0" distL="0" distR="0" wp14:anchorId="4921199D" wp14:editId="15E0896F">
            <wp:extent cx="2661920" cy="883920"/>
            <wp:effectExtent l="0" t="0" r="5080" b="0"/>
            <wp:docPr id="2" name="Obrázek 4"/>
            <wp:cNvGraphicFramePr/>
            <a:graphic xmlns:a="http://schemas.openxmlformats.org/drawingml/2006/main">
              <a:graphicData uri="http://schemas.openxmlformats.org/drawingml/2006/picture">
                <pic:pic xmlns:pic="http://schemas.openxmlformats.org/drawingml/2006/picture">
                  <pic:nvPicPr>
                    <pic:cNvPr id="2" name="Obrázek 4"/>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661920" cy="883920"/>
                    </a:xfrm>
                    <a:prstGeom prst="rect">
                      <a:avLst/>
                    </a:prstGeom>
                    <a:noFill/>
                    <a:ln>
                      <a:noFill/>
                    </a:ln>
                  </pic:spPr>
                </pic:pic>
              </a:graphicData>
            </a:graphic>
          </wp:inline>
        </w:drawing>
      </w:r>
    </w:p>
    <w:p w14:paraId="456E7264" w14:textId="24144DE6" w:rsidR="00D30899" w:rsidRDefault="00D30899" w:rsidP="00D30899">
      <w:pPr>
        <w:contextualSpacing/>
        <w:jc w:val="both"/>
        <w:rPr>
          <w:rFonts w:ascii="Tahoma" w:hAnsi="Tahoma" w:cs="Tahoma"/>
          <w:b/>
          <w:sz w:val="20"/>
          <w:szCs w:val="20"/>
        </w:rPr>
      </w:pPr>
      <w:r>
        <w:rPr>
          <w:rFonts w:ascii="Tahoma" w:hAnsi="Tahoma" w:cs="Tahoma"/>
          <w:b/>
          <w:sz w:val="20"/>
          <w:szCs w:val="20"/>
        </w:rPr>
        <w:t>Teplo pro Kbely</w:t>
      </w:r>
      <w:r w:rsidRPr="006206D0">
        <w:rPr>
          <w:rFonts w:ascii="Tahoma" w:hAnsi="Tahoma" w:cs="Tahoma"/>
          <w:b/>
          <w:sz w:val="20"/>
          <w:szCs w:val="20"/>
        </w:rPr>
        <w:t> a.s.</w:t>
      </w:r>
      <w:r>
        <w:rPr>
          <w:rFonts w:ascii="Tahoma" w:hAnsi="Tahoma" w:cs="Tahoma"/>
          <w:b/>
          <w:sz w:val="20"/>
          <w:szCs w:val="20"/>
        </w:rPr>
        <w:t xml:space="preserve"> </w:t>
      </w:r>
    </w:p>
    <w:p w14:paraId="39273946" w14:textId="229A964D" w:rsidR="00D30899" w:rsidRDefault="00D30899" w:rsidP="00D30899">
      <w:pPr>
        <w:contextualSpacing/>
        <w:jc w:val="both"/>
        <w:rPr>
          <w:rFonts w:ascii="Tahoma" w:hAnsi="Tahoma" w:cs="Tahoma"/>
          <w:sz w:val="20"/>
          <w:szCs w:val="20"/>
        </w:rPr>
      </w:pPr>
      <w:r w:rsidRPr="00640128">
        <w:rPr>
          <w:rFonts w:ascii="Tahoma" w:hAnsi="Tahoma" w:cs="Tahoma"/>
          <w:sz w:val="20"/>
          <w:szCs w:val="20"/>
        </w:rPr>
        <w:t>se sídlem Praha 4, U Plynárny 500, PSČ 140 00</w:t>
      </w:r>
    </w:p>
    <w:p w14:paraId="23FD2D25" w14:textId="1F84D261" w:rsidR="00BD28E1" w:rsidRDefault="00D30899" w:rsidP="00D30899">
      <w:pPr>
        <w:contextualSpacing/>
        <w:jc w:val="both"/>
        <w:rPr>
          <w:rFonts w:ascii="Tahoma" w:hAnsi="Tahoma" w:cs="Tahoma"/>
          <w:sz w:val="20"/>
          <w:szCs w:val="20"/>
        </w:rPr>
      </w:pPr>
      <w:r w:rsidRPr="00640128">
        <w:rPr>
          <w:rFonts w:ascii="Tahoma" w:hAnsi="Tahoma" w:cs="Tahoma"/>
          <w:sz w:val="20"/>
          <w:szCs w:val="20"/>
        </w:rPr>
        <w:t xml:space="preserve">IČ </w:t>
      </w:r>
      <w:r>
        <w:rPr>
          <w:rFonts w:ascii="Tahoma" w:hAnsi="Tahoma" w:cs="Tahoma"/>
          <w:sz w:val="20"/>
          <w:szCs w:val="20"/>
        </w:rPr>
        <w:t>09783172</w:t>
      </w:r>
      <w:r w:rsidRPr="00640128">
        <w:rPr>
          <w:rFonts w:ascii="Tahoma" w:hAnsi="Tahoma" w:cs="Tahoma"/>
          <w:sz w:val="20"/>
          <w:szCs w:val="20"/>
        </w:rPr>
        <w:t xml:space="preserve"> </w:t>
      </w:r>
    </w:p>
    <w:p w14:paraId="30CD0F31" w14:textId="458794E0" w:rsidR="00D30899" w:rsidRDefault="00D30899" w:rsidP="00D30899">
      <w:pPr>
        <w:contextualSpacing/>
        <w:jc w:val="both"/>
        <w:rPr>
          <w:rFonts w:ascii="Tahoma" w:hAnsi="Tahoma" w:cs="Tahoma"/>
          <w:sz w:val="20"/>
          <w:szCs w:val="20"/>
        </w:rPr>
      </w:pPr>
      <w:r w:rsidRPr="00640128">
        <w:rPr>
          <w:rFonts w:ascii="Tahoma" w:hAnsi="Tahoma" w:cs="Tahoma"/>
          <w:sz w:val="20"/>
          <w:szCs w:val="20"/>
        </w:rPr>
        <w:t>DIČ CZ</w:t>
      </w:r>
      <w:r>
        <w:rPr>
          <w:rFonts w:ascii="Tahoma" w:hAnsi="Tahoma" w:cs="Tahoma"/>
          <w:sz w:val="20"/>
          <w:szCs w:val="20"/>
        </w:rPr>
        <w:t>09783172</w:t>
      </w:r>
    </w:p>
    <w:p w14:paraId="45CC9FB2" w14:textId="42B9A8A0" w:rsidR="00D30899" w:rsidRDefault="00D30899" w:rsidP="00D30899">
      <w:pPr>
        <w:contextualSpacing/>
        <w:jc w:val="both"/>
        <w:rPr>
          <w:rFonts w:ascii="Tahoma" w:hAnsi="Tahoma" w:cs="Tahoma"/>
          <w:sz w:val="20"/>
          <w:szCs w:val="20"/>
        </w:rPr>
      </w:pPr>
      <w:r w:rsidRPr="00640128">
        <w:rPr>
          <w:rFonts w:ascii="Tahoma" w:hAnsi="Tahoma" w:cs="Tahoma"/>
          <w:sz w:val="20"/>
          <w:szCs w:val="20"/>
        </w:rPr>
        <w:t xml:space="preserve">zapsaná v obchodním rejstříku vedeném Městským soudem v Praze, oddíl B, vložka </w:t>
      </w:r>
      <w:r>
        <w:rPr>
          <w:rFonts w:ascii="Tahoma" w:hAnsi="Tahoma" w:cs="Tahoma"/>
          <w:sz w:val="20"/>
          <w:szCs w:val="20"/>
        </w:rPr>
        <w:t>25960,</w:t>
      </w:r>
      <w:r w:rsidRPr="00640128">
        <w:rPr>
          <w:rFonts w:ascii="Tahoma" w:hAnsi="Tahoma" w:cs="Tahoma"/>
          <w:sz w:val="20"/>
          <w:szCs w:val="20"/>
        </w:rPr>
        <w:t xml:space="preserve"> </w:t>
      </w:r>
    </w:p>
    <w:p w14:paraId="561741C9" w14:textId="7D6733B5" w:rsidR="00D30899" w:rsidRDefault="00D30899" w:rsidP="00D30899">
      <w:pPr>
        <w:contextualSpacing/>
        <w:jc w:val="both"/>
        <w:rPr>
          <w:rFonts w:ascii="Tahoma" w:hAnsi="Tahoma" w:cs="Tahoma"/>
          <w:sz w:val="20"/>
          <w:szCs w:val="20"/>
        </w:rPr>
      </w:pPr>
      <w:r w:rsidRPr="00640128">
        <w:rPr>
          <w:rFonts w:ascii="Tahoma" w:hAnsi="Tahoma" w:cs="Tahoma"/>
          <w:sz w:val="20"/>
          <w:szCs w:val="20"/>
        </w:rPr>
        <w:t xml:space="preserve">zastoupena Ing. Ludvíkem </w:t>
      </w:r>
      <w:proofErr w:type="spellStart"/>
      <w:r w:rsidRPr="00640128">
        <w:rPr>
          <w:rFonts w:ascii="Tahoma" w:hAnsi="Tahoma" w:cs="Tahoma"/>
          <w:sz w:val="20"/>
          <w:szCs w:val="20"/>
        </w:rPr>
        <w:t>Balekou</w:t>
      </w:r>
      <w:proofErr w:type="spellEnd"/>
      <w:r w:rsidRPr="00640128">
        <w:rPr>
          <w:rFonts w:ascii="Tahoma" w:hAnsi="Tahoma" w:cs="Tahoma"/>
          <w:sz w:val="20"/>
          <w:szCs w:val="20"/>
        </w:rPr>
        <w:t xml:space="preserve">, předsedou představenstva a Mgr. Petrem Dolejšem, členem představenstva </w:t>
      </w:r>
    </w:p>
    <w:p w14:paraId="554398DB" w14:textId="5BFAB10D" w:rsidR="00D30899" w:rsidRPr="00640128" w:rsidRDefault="00D30899" w:rsidP="00D30899">
      <w:pPr>
        <w:contextualSpacing/>
        <w:jc w:val="both"/>
        <w:rPr>
          <w:rFonts w:ascii="Tahoma" w:hAnsi="Tahoma" w:cs="Tahoma"/>
          <w:sz w:val="20"/>
          <w:szCs w:val="20"/>
        </w:rPr>
      </w:pPr>
      <w:bookmarkStart w:id="1" w:name="_Hlk67482864"/>
      <w:r w:rsidRPr="00BF4336">
        <w:rPr>
          <w:rFonts w:ascii="Tahoma" w:hAnsi="Tahoma" w:cs="Tahoma"/>
          <w:sz w:val="20"/>
          <w:szCs w:val="20"/>
        </w:rPr>
        <w:t xml:space="preserve">bankovní spojení: </w:t>
      </w:r>
      <w:r w:rsidR="0084443A" w:rsidRPr="00BF4336">
        <w:rPr>
          <w:rFonts w:ascii="Tahoma" w:hAnsi="Tahoma" w:cs="Tahoma"/>
          <w:color w:val="000000"/>
          <w:sz w:val="20"/>
          <w:szCs w:val="20"/>
        </w:rPr>
        <w:t>Česká spořitelna, a.s.</w:t>
      </w:r>
      <w:r w:rsidRPr="00BF4336">
        <w:rPr>
          <w:rFonts w:ascii="Tahoma" w:hAnsi="Tahoma" w:cs="Tahoma"/>
          <w:sz w:val="20"/>
          <w:szCs w:val="20"/>
        </w:rPr>
        <w:t>, číslo účtu</w:t>
      </w:r>
      <w:r w:rsidR="00B61D3A">
        <w:rPr>
          <w:rFonts w:ascii="Tahoma" w:hAnsi="Tahoma" w:cs="Tahoma"/>
          <w:sz w:val="20"/>
          <w:szCs w:val="20"/>
        </w:rPr>
        <w:t>:</w:t>
      </w:r>
      <w:r w:rsidRPr="00BF4336">
        <w:rPr>
          <w:rFonts w:ascii="Tahoma" w:hAnsi="Tahoma" w:cs="Tahoma"/>
          <w:sz w:val="20"/>
          <w:szCs w:val="20"/>
        </w:rPr>
        <w:t xml:space="preserve"> </w:t>
      </w:r>
      <w:proofErr w:type="spellStart"/>
      <w:r w:rsidR="005D1E3C" w:rsidRPr="005D1E3C">
        <w:rPr>
          <w:rFonts w:ascii="Tahoma" w:hAnsi="Tahoma" w:cs="Tahoma"/>
          <w:sz w:val="20"/>
          <w:szCs w:val="20"/>
          <w:highlight w:val="black"/>
        </w:rPr>
        <w:t>xxxxxxxxxxxx</w:t>
      </w:r>
      <w:proofErr w:type="spellEnd"/>
    </w:p>
    <w:bookmarkEnd w:id="1"/>
    <w:p w14:paraId="1D4BE56C" w14:textId="77777777" w:rsidR="00D30899" w:rsidRPr="0076167E" w:rsidRDefault="00D30899" w:rsidP="00D30899">
      <w:pPr>
        <w:rPr>
          <w:rFonts w:ascii="Arial" w:hAnsi="Arial" w:cs="Arial"/>
          <w:b/>
          <w:sz w:val="20"/>
          <w:szCs w:val="20"/>
        </w:rPr>
      </w:pPr>
      <w:r w:rsidRPr="0076167E">
        <w:rPr>
          <w:rFonts w:ascii="Tahoma" w:hAnsi="Tahoma" w:cs="Tahoma"/>
          <w:b/>
          <w:sz w:val="20"/>
          <w:szCs w:val="20"/>
        </w:rPr>
        <w:t xml:space="preserve">(dále jen </w:t>
      </w:r>
      <w:r>
        <w:rPr>
          <w:rFonts w:ascii="Tahoma" w:hAnsi="Tahoma" w:cs="Tahoma"/>
          <w:b/>
          <w:sz w:val="20"/>
          <w:szCs w:val="20"/>
        </w:rPr>
        <w:t>„</w:t>
      </w:r>
      <w:r w:rsidRPr="0076167E">
        <w:rPr>
          <w:rFonts w:ascii="Tahoma" w:hAnsi="Tahoma" w:cs="Tahoma"/>
          <w:b/>
          <w:sz w:val="20"/>
          <w:szCs w:val="20"/>
        </w:rPr>
        <w:t>dodavatel</w:t>
      </w:r>
      <w:r>
        <w:rPr>
          <w:rFonts w:ascii="Tahoma" w:hAnsi="Tahoma" w:cs="Tahoma"/>
          <w:b/>
          <w:sz w:val="20"/>
          <w:szCs w:val="20"/>
        </w:rPr>
        <w:t>“</w:t>
      </w:r>
      <w:r w:rsidRPr="0076167E">
        <w:rPr>
          <w:rFonts w:ascii="Tahoma" w:hAnsi="Tahoma" w:cs="Tahoma"/>
          <w:b/>
          <w:sz w:val="20"/>
          <w:szCs w:val="20"/>
        </w:rPr>
        <w:t>)</w:t>
      </w:r>
    </w:p>
    <w:p w14:paraId="03AD2E3D" w14:textId="77777777" w:rsidR="00D30899" w:rsidRDefault="00D30899" w:rsidP="00D30899">
      <w:pPr>
        <w:rPr>
          <w:rFonts w:ascii="Tahoma" w:hAnsi="Tahoma" w:cs="Tahoma"/>
          <w:sz w:val="20"/>
          <w:szCs w:val="20"/>
        </w:rPr>
      </w:pPr>
    </w:p>
    <w:p w14:paraId="25D39102" w14:textId="77777777" w:rsidR="00D30899" w:rsidRPr="0076167E" w:rsidRDefault="00D30899" w:rsidP="006A1D27">
      <w:pPr>
        <w:jc w:val="center"/>
        <w:rPr>
          <w:rFonts w:ascii="Tahoma" w:hAnsi="Tahoma" w:cs="Tahoma"/>
          <w:sz w:val="20"/>
          <w:szCs w:val="20"/>
        </w:rPr>
      </w:pPr>
      <w:r w:rsidRPr="0076167E">
        <w:rPr>
          <w:rFonts w:ascii="Tahoma" w:hAnsi="Tahoma" w:cs="Tahoma"/>
          <w:sz w:val="20"/>
          <w:szCs w:val="20"/>
        </w:rPr>
        <w:t>a</w:t>
      </w:r>
    </w:p>
    <w:p w14:paraId="406ED211" w14:textId="2D1E97A6" w:rsidR="00D30899" w:rsidRDefault="00D30899" w:rsidP="00D30899">
      <w:pPr>
        <w:pStyle w:val="Odstavecseseznamem"/>
        <w:ind w:left="0"/>
        <w:contextualSpacing/>
        <w:jc w:val="both"/>
        <w:rPr>
          <w:rFonts w:ascii="Tahoma" w:hAnsi="Tahoma" w:cs="Tahoma"/>
          <w:b/>
          <w:color w:val="000000" w:themeColor="text1"/>
          <w:sz w:val="20"/>
          <w:szCs w:val="20"/>
        </w:rPr>
      </w:pPr>
    </w:p>
    <w:p w14:paraId="09AC7920" w14:textId="38AF6E7B" w:rsidR="00165438" w:rsidRDefault="00165438" w:rsidP="00D30899">
      <w:pPr>
        <w:pStyle w:val="Odstavecseseznamem"/>
        <w:ind w:left="0"/>
        <w:contextualSpacing/>
        <w:jc w:val="both"/>
        <w:rPr>
          <w:rFonts w:ascii="Tahoma" w:hAnsi="Tahoma" w:cs="Tahoma"/>
          <w:b/>
          <w:color w:val="000000" w:themeColor="text1"/>
          <w:sz w:val="20"/>
          <w:szCs w:val="20"/>
        </w:rPr>
      </w:pPr>
    </w:p>
    <w:p w14:paraId="3D2E44D1" w14:textId="3312E17D" w:rsidR="00165438" w:rsidRDefault="00165438" w:rsidP="00D30899">
      <w:pPr>
        <w:pStyle w:val="Odstavecseseznamem"/>
        <w:ind w:left="0"/>
        <w:contextualSpacing/>
        <w:jc w:val="both"/>
        <w:rPr>
          <w:rFonts w:ascii="Tahoma" w:hAnsi="Tahoma" w:cs="Tahoma"/>
          <w:b/>
          <w:color w:val="000000" w:themeColor="text1"/>
          <w:sz w:val="20"/>
          <w:szCs w:val="20"/>
        </w:rPr>
      </w:pPr>
    </w:p>
    <w:p w14:paraId="766150E6" w14:textId="77777777" w:rsidR="00165438" w:rsidRDefault="00165438" w:rsidP="00D30899">
      <w:pPr>
        <w:pStyle w:val="Odstavecseseznamem"/>
        <w:ind w:left="0"/>
        <w:contextualSpacing/>
        <w:jc w:val="both"/>
        <w:rPr>
          <w:rFonts w:ascii="Tahoma" w:hAnsi="Tahoma" w:cs="Tahoma"/>
          <w:b/>
          <w:color w:val="000000" w:themeColor="text1"/>
          <w:sz w:val="20"/>
          <w:szCs w:val="20"/>
        </w:rPr>
      </w:pPr>
    </w:p>
    <w:p w14:paraId="255AF2BA" w14:textId="77777777" w:rsidR="00165438" w:rsidRDefault="00165438" w:rsidP="00746CE8">
      <w:pPr>
        <w:rPr>
          <w:rFonts w:ascii="Tahoma" w:hAnsi="Tahoma" w:cs="Tahoma"/>
          <w:b/>
          <w:sz w:val="20"/>
          <w:szCs w:val="20"/>
        </w:rPr>
      </w:pPr>
      <w:r>
        <w:rPr>
          <w:noProof/>
        </w:rPr>
        <w:drawing>
          <wp:inline distT="0" distB="0" distL="0" distR="0" wp14:anchorId="0BE106E8" wp14:editId="0E629295">
            <wp:extent cx="2286000" cy="1286510"/>
            <wp:effectExtent l="0" t="0" r="0" b="889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286510"/>
                    </a:xfrm>
                    <a:prstGeom prst="rect">
                      <a:avLst/>
                    </a:prstGeom>
                    <a:noFill/>
                    <a:ln>
                      <a:noFill/>
                    </a:ln>
                  </pic:spPr>
                </pic:pic>
              </a:graphicData>
            </a:graphic>
          </wp:inline>
        </w:drawing>
      </w:r>
    </w:p>
    <w:p w14:paraId="7AC90D2B" w14:textId="77777777" w:rsidR="00A53F4E" w:rsidRDefault="00A53F4E" w:rsidP="00746CE8">
      <w:pPr>
        <w:rPr>
          <w:rFonts w:ascii="Tahoma" w:hAnsi="Tahoma" w:cs="Tahoma"/>
          <w:b/>
          <w:sz w:val="20"/>
          <w:szCs w:val="20"/>
        </w:rPr>
      </w:pPr>
    </w:p>
    <w:p w14:paraId="219DFB73" w14:textId="2ECC9DA8" w:rsidR="00746CE8" w:rsidRDefault="00746CE8" w:rsidP="00746CE8">
      <w:pPr>
        <w:rPr>
          <w:rFonts w:ascii="Tahoma" w:hAnsi="Tahoma" w:cs="Tahoma"/>
          <w:b/>
          <w:sz w:val="20"/>
          <w:szCs w:val="20"/>
        </w:rPr>
      </w:pPr>
      <w:bookmarkStart w:id="2" w:name="_Hlk88465844"/>
      <w:r>
        <w:rPr>
          <w:rFonts w:ascii="Tahoma" w:hAnsi="Tahoma" w:cs="Tahoma"/>
          <w:b/>
          <w:sz w:val="20"/>
          <w:szCs w:val="20"/>
        </w:rPr>
        <w:t>Městská část Praha 19</w:t>
      </w:r>
    </w:p>
    <w:p w14:paraId="44C426F2" w14:textId="77777777" w:rsidR="00746CE8" w:rsidRPr="0076167E" w:rsidRDefault="00746CE8" w:rsidP="00746CE8">
      <w:pPr>
        <w:rPr>
          <w:rFonts w:ascii="Tahoma" w:hAnsi="Tahoma" w:cs="Tahoma"/>
          <w:sz w:val="20"/>
          <w:szCs w:val="20"/>
        </w:rPr>
      </w:pPr>
      <w:r>
        <w:rPr>
          <w:rFonts w:ascii="Tahoma" w:hAnsi="Tahoma" w:cs="Tahoma"/>
          <w:sz w:val="20"/>
          <w:szCs w:val="20"/>
        </w:rPr>
        <w:t>Praha 9 - Kbely, Semilská 43/1, PSČ 197 00</w:t>
      </w:r>
    </w:p>
    <w:p w14:paraId="3416E649" w14:textId="77777777" w:rsidR="00746CE8" w:rsidRPr="0076167E" w:rsidRDefault="00746CE8" w:rsidP="00746CE8">
      <w:pPr>
        <w:rPr>
          <w:rFonts w:ascii="Tahoma" w:hAnsi="Tahoma" w:cs="Tahoma"/>
          <w:sz w:val="20"/>
          <w:szCs w:val="20"/>
        </w:rPr>
      </w:pPr>
      <w:r w:rsidRPr="0076167E">
        <w:rPr>
          <w:rFonts w:ascii="Tahoma" w:hAnsi="Tahoma" w:cs="Tahoma"/>
          <w:sz w:val="20"/>
          <w:szCs w:val="20"/>
        </w:rPr>
        <w:t xml:space="preserve">IČ: </w:t>
      </w:r>
      <w:r w:rsidRPr="00AA1346">
        <w:rPr>
          <w:rFonts w:ascii="Tahoma" w:hAnsi="Tahoma" w:cs="Tahoma"/>
          <w:sz w:val="20"/>
          <w:szCs w:val="20"/>
        </w:rPr>
        <w:t>00231304</w:t>
      </w:r>
    </w:p>
    <w:p w14:paraId="6D8D4639" w14:textId="77777777" w:rsidR="00746CE8" w:rsidRPr="0076167E" w:rsidRDefault="00746CE8" w:rsidP="00746CE8">
      <w:pPr>
        <w:rPr>
          <w:rFonts w:ascii="Tahoma" w:hAnsi="Tahoma" w:cs="Tahoma"/>
          <w:sz w:val="20"/>
          <w:szCs w:val="20"/>
        </w:rPr>
      </w:pPr>
      <w:r>
        <w:rPr>
          <w:rFonts w:ascii="Tahoma" w:hAnsi="Tahoma" w:cs="Tahoma"/>
          <w:sz w:val="20"/>
          <w:szCs w:val="20"/>
        </w:rPr>
        <w:t>zastoupena</w:t>
      </w:r>
      <w:r w:rsidRPr="0076167E">
        <w:rPr>
          <w:rFonts w:ascii="Tahoma" w:hAnsi="Tahoma" w:cs="Tahoma"/>
          <w:sz w:val="20"/>
          <w:szCs w:val="20"/>
        </w:rPr>
        <w:t xml:space="preserve"> </w:t>
      </w:r>
      <w:r>
        <w:rPr>
          <w:rFonts w:ascii="Tahoma" w:hAnsi="Tahoma" w:cs="Tahoma"/>
          <w:sz w:val="20"/>
          <w:szCs w:val="20"/>
        </w:rPr>
        <w:t>starostou Pavlem Žďárským</w:t>
      </w:r>
    </w:p>
    <w:p w14:paraId="5FCBF264" w14:textId="10A7956D" w:rsidR="00746CE8" w:rsidRPr="0076167E" w:rsidRDefault="00746CE8" w:rsidP="00746CE8">
      <w:pPr>
        <w:rPr>
          <w:rFonts w:ascii="Tahoma" w:hAnsi="Tahoma" w:cs="Tahoma"/>
          <w:sz w:val="20"/>
          <w:szCs w:val="20"/>
        </w:rPr>
      </w:pPr>
      <w:r w:rsidRPr="0076167E">
        <w:rPr>
          <w:rFonts w:ascii="Tahoma" w:hAnsi="Tahoma" w:cs="Tahoma"/>
          <w:sz w:val="20"/>
          <w:szCs w:val="20"/>
        </w:rPr>
        <w:t>bankovní spojení:</w:t>
      </w:r>
      <w:r>
        <w:rPr>
          <w:rFonts w:ascii="Tahoma" w:hAnsi="Tahoma" w:cs="Tahoma"/>
          <w:sz w:val="20"/>
          <w:szCs w:val="20"/>
        </w:rPr>
        <w:t xml:space="preserve"> </w:t>
      </w:r>
      <w:r w:rsidR="00B61D3A" w:rsidRPr="00BF4336">
        <w:rPr>
          <w:rFonts w:ascii="Tahoma" w:hAnsi="Tahoma" w:cs="Tahoma"/>
          <w:color w:val="000000"/>
          <w:sz w:val="20"/>
          <w:szCs w:val="20"/>
        </w:rPr>
        <w:t>Česká spořitelna</w:t>
      </w:r>
      <w:r w:rsidR="00B61D3A">
        <w:rPr>
          <w:rFonts w:ascii="Tahoma" w:hAnsi="Tahoma" w:cs="Tahoma"/>
          <w:color w:val="000000"/>
          <w:sz w:val="20"/>
          <w:szCs w:val="20"/>
        </w:rPr>
        <w:t>,</w:t>
      </w:r>
      <w:r w:rsidR="00B61D3A" w:rsidDel="00B61D3A">
        <w:rPr>
          <w:rFonts w:ascii="Tahoma" w:hAnsi="Tahoma" w:cs="Tahoma"/>
          <w:sz w:val="20"/>
          <w:szCs w:val="20"/>
        </w:rPr>
        <w:t xml:space="preserve"> </w:t>
      </w:r>
      <w:r>
        <w:rPr>
          <w:rFonts w:ascii="Tahoma" w:hAnsi="Tahoma" w:cs="Tahoma"/>
          <w:sz w:val="20"/>
          <w:szCs w:val="20"/>
        </w:rPr>
        <w:t>a.s.</w:t>
      </w:r>
      <w:r w:rsidR="00B61D3A">
        <w:rPr>
          <w:rFonts w:ascii="Tahoma" w:hAnsi="Tahoma" w:cs="Tahoma"/>
          <w:sz w:val="20"/>
          <w:szCs w:val="20"/>
        </w:rPr>
        <w:t>,</w:t>
      </w:r>
      <w:r w:rsidRPr="0076167E">
        <w:rPr>
          <w:rFonts w:ascii="Tahoma" w:hAnsi="Tahoma" w:cs="Tahoma"/>
          <w:sz w:val="20"/>
          <w:szCs w:val="20"/>
        </w:rPr>
        <w:t xml:space="preserve"> číslo účtu</w:t>
      </w:r>
      <w:r w:rsidR="00B61D3A">
        <w:rPr>
          <w:rFonts w:ascii="Tahoma" w:hAnsi="Tahoma" w:cs="Tahoma"/>
          <w:sz w:val="20"/>
          <w:szCs w:val="20"/>
        </w:rPr>
        <w:t>:</w:t>
      </w:r>
      <w:r w:rsidRPr="0076167E">
        <w:rPr>
          <w:rFonts w:ascii="Tahoma" w:hAnsi="Tahoma" w:cs="Tahoma"/>
          <w:sz w:val="20"/>
          <w:szCs w:val="20"/>
        </w:rPr>
        <w:t xml:space="preserve"> </w:t>
      </w:r>
      <w:proofErr w:type="spellStart"/>
      <w:r w:rsidR="005D1E3C" w:rsidRPr="005D1E3C">
        <w:rPr>
          <w:rFonts w:ascii="Tahoma" w:hAnsi="Tahoma" w:cs="Tahoma"/>
          <w:sz w:val="20"/>
          <w:szCs w:val="20"/>
          <w:highlight w:val="black"/>
        </w:rPr>
        <w:t>xxxxxxxxxxxx</w:t>
      </w:r>
      <w:proofErr w:type="spellEnd"/>
    </w:p>
    <w:bookmarkEnd w:id="2"/>
    <w:p w14:paraId="5E8DCE85" w14:textId="77777777" w:rsidR="00D30899" w:rsidRPr="0076167E" w:rsidRDefault="00D30899" w:rsidP="00D30899">
      <w:pPr>
        <w:jc w:val="both"/>
        <w:rPr>
          <w:rFonts w:ascii="Tahoma" w:hAnsi="Tahoma" w:cs="Tahoma"/>
          <w:b/>
          <w:sz w:val="20"/>
          <w:szCs w:val="20"/>
        </w:rPr>
      </w:pPr>
      <w:r w:rsidRPr="0076167E">
        <w:rPr>
          <w:rFonts w:ascii="Tahoma" w:hAnsi="Tahoma" w:cs="Tahoma"/>
          <w:b/>
          <w:sz w:val="20"/>
          <w:szCs w:val="20"/>
        </w:rPr>
        <w:t xml:space="preserve">(dále jen </w:t>
      </w:r>
      <w:r>
        <w:rPr>
          <w:rFonts w:ascii="Tahoma" w:hAnsi="Tahoma" w:cs="Tahoma"/>
          <w:b/>
          <w:sz w:val="20"/>
          <w:szCs w:val="20"/>
        </w:rPr>
        <w:t>„</w:t>
      </w:r>
      <w:r w:rsidRPr="0076167E">
        <w:rPr>
          <w:rFonts w:ascii="Tahoma" w:hAnsi="Tahoma" w:cs="Tahoma"/>
          <w:b/>
          <w:sz w:val="20"/>
          <w:szCs w:val="20"/>
        </w:rPr>
        <w:t>odběratel</w:t>
      </w:r>
      <w:r>
        <w:rPr>
          <w:rFonts w:ascii="Tahoma" w:hAnsi="Tahoma" w:cs="Tahoma"/>
          <w:b/>
          <w:sz w:val="20"/>
          <w:szCs w:val="20"/>
        </w:rPr>
        <w:t>“</w:t>
      </w:r>
      <w:r w:rsidRPr="0076167E">
        <w:rPr>
          <w:rFonts w:ascii="Tahoma" w:hAnsi="Tahoma" w:cs="Tahoma"/>
          <w:b/>
          <w:sz w:val="20"/>
          <w:szCs w:val="20"/>
        </w:rPr>
        <w:t>)</w:t>
      </w:r>
    </w:p>
    <w:bookmarkEnd w:id="0"/>
    <w:p w14:paraId="01389C36" w14:textId="77777777" w:rsidR="00D30899" w:rsidRDefault="00D30899" w:rsidP="00D30899">
      <w:pPr>
        <w:jc w:val="both"/>
        <w:rPr>
          <w:rFonts w:ascii="Tahoma" w:hAnsi="Tahoma" w:cs="Tahoma"/>
          <w:sz w:val="20"/>
          <w:szCs w:val="20"/>
        </w:rPr>
      </w:pPr>
    </w:p>
    <w:p w14:paraId="7EC3EF17" w14:textId="77777777" w:rsidR="00165438" w:rsidRDefault="00165438" w:rsidP="00D30899">
      <w:pPr>
        <w:jc w:val="both"/>
        <w:rPr>
          <w:rFonts w:ascii="Tahoma" w:hAnsi="Tahoma" w:cs="Tahoma"/>
          <w:sz w:val="20"/>
          <w:szCs w:val="20"/>
        </w:rPr>
      </w:pPr>
    </w:p>
    <w:p w14:paraId="5E911074" w14:textId="77777777" w:rsidR="00165438" w:rsidRDefault="00165438" w:rsidP="00D30899">
      <w:pPr>
        <w:jc w:val="both"/>
        <w:rPr>
          <w:rFonts w:ascii="Tahoma" w:hAnsi="Tahoma" w:cs="Tahoma"/>
          <w:sz w:val="20"/>
          <w:szCs w:val="20"/>
        </w:rPr>
      </w:pPr>
    </w:p>
    <w:p w14:paraId="3E7F617F" w14:textId="77777777" w:rsidR="00165438" w:rsidRDefault="00165438" w:rsidP="00D30899">
      <w:pPr>
        <w:jc w:val="both"/>
        <w:rPr>
          <w:rFonts w:ascii="Tahoma" w:hAnsi="Tahoma" w:cs="Tahoma"/>
          <w:sz w:val="20"/>
          <w:szCs w:val="20"/>
        </w:rPr>
      </w:pPr>
    </w:p>
    <w:p w14:paraId="2DA1E4EC" w14:textId="77777777" w:rsidR="00165438" w:rsidRDefault="00165438" w:rsidP="00D30899">
      <w:pPr>
        <w:jc w:val="both"/>
        <w:rPr>
          <w:rFonts w:ascii="Tahoma" w:hAnsi="Tahoma" w:cs="Tahoma"/>
          <w:sz w:val="20"/>
          <w:szCs w:val="20"/>
        </w:rPr>
      </w:pPr>
    </w:p>
    <w:p w14:paraId="73CD7990" w14:textId="37CC2485" w:rsidR="00D30899" w:rsidRPr="00F14E38" w:rsidRDefault="00D30899" w:rsidP="00D30899">
      <w:pPr>
        <w:jc w:val="both"/>
        <w:rPr>
          <w:rFonts w:ascii="Tahoma" w:hAnsi="Tahoma" w:cs="Tahoma"/>
          <w:sz w:val="20"/>
          <w:szCs w:val="20"/>
        </w:rPr>
      </w:pPr>
      <w:bookmarkStart w:id="3" w:name="_Hlk88468719"/>
      <w:r w:rsidRPr="0076167E">
        <w:rPr>
          <w:rFonts w:ascii="Tahoma" w:hAnsi="Tahoma" w:cs="Tahoma"/>
          <w:sz w:val="20"/>
          <w:szCs w:val="20"/>
        </w:rPr>
        <w:t xml:space="preserve">sjednávají </w:t>
      </w:r>
      <w:r>
        <w:rPr>
          <w:rFonts w:ascii="Tahoma" w:hAnsi="Tahoma" w:cs="Tahoma"/>
          <w:sz w:val="20"/>
          <w:szCs w:val="20"/>
        </w:rPr>
        <w:t>níže uvedeného dne, měsíce a roku, v souladu se zákonem č. 89/2012 Sb., občanský</w:t>
      </w:r>
      <w:r w:rsidRPr="0076167E">
        <w:rPr>
          <w:rFonts w:ascii="Tahoma" w:hAnsi="Tahoma" w:cs="Tahoma"/>
          <w:sz w:val="20"/>
          <w:szCs w:val="20"/>
        </w:rPr>
        <w:t xml:space="preserve"> zákoní</w:t>
      </w:r>
      <w:r>
        <w:rPr>
          <w:rFonts w:ascii="Tahoma" w:hAnsi="Tahoma" w:cs="Tahoma"/>
          <w:sz w:val="20"/>
          <w:szCs w:val="20"/>
        </w:rPr>
        <w:t>k, v platném znění a zákonem č. </w:t>
      </w:r>
      <w:r w:rsidRPr="0076167E">
        <w:rPr>
          <w:rFonts w:ascii="Tahoma" w:hAnsi="Tahoma" w:cs="Tahoma"/>
          <w:sz w:val="20"/>
          <w:szCs w:val="20"/>
        </w:rPr>
        <w:t xml:space="preserve">458/2000 Sb., o podmínkách podnikání a výkonu státní správy v energetických odvětvích a o změně některých zákonů, v platném znění (dále jen </w:t>
      </w:r>
      <w:r>
        <w:rPr>
          <w:rFonts w:ascii="Tahoma" w:hAnsi="Tahoma" w:cs="Tahoma"/>
          <w:sz w:val="20"/>
          <w:szCs w:val="20"/>
        </w:rPr>
        <w:t>„</w:t>
      </w:r>
      <w:r w:rsidRPr="00F14E38">
        <w:rPr>
          <w:rFonts w:ascii="Tahoma" w:hAnsi="Tahoma" w:cs="Tahoma"/>
          <w:sz w:val="20"/>
          <w:szCs w:val="20"/>
        </w:rPr>
        <w:t>energetický zákon</w:t>
      </w:r>
      <w:r>
        <w:rPr>
          <w:rFonts w:ascii="Tahoma" w:hAnsi="Tahoma" w:cs="Tahoma"/>
          <w:sz w:val="20"/>
          <w:szCs w:val="20"/>
        </w:rPr>
        <w:t>“</w:t>
      </w:r>
      <w:r w:rsidRPr="0076167E">
        <w:rPr>
          <w:rFonts w:ascii="Tahoma" w:hAnsi="Tahoma" w:cs="Tahoma"/>
          <w:sz w:val="20"/>
          <w:szCs w:val="20"/>
        </w:rPr>
        <w:t>)</w:t>
      </w:r>
      <w:r>
        <w:rPr>
          <w:rFonts w:ascii="Tahoma" w:hAnsi="Tahoma" w:cs="Tahoma"/>
          <w:b/>
          <w:sz w:val="20"/>
          <w:szCs w:val="20"/>
        </w:rPr>
        <w:t xml:space="preserve"> </w:t>
      </w:r>
      <w:r w:rsidRPr="00A7126B">
        <w:rPr>
          <w:rFonts w:ascii="Tahoma" w:hAnsi="Tahoma" w:cs="Tahoma"/>
          <w:b/>
          <w:bCs/>
          <w:sz w:val="20"/>
          <w:szCs w:val="20"/>
        </w:rPr>
        <w:t>smlouvu o dodávce a odběru tepelné energie</w:t>
      </w:r>
      <w:r>
        <w:rPr>
          <w:rFonts w:ascii="Tahoma" w:hAnsi="Tahoma" w:cs="Tahoma"/>
          <w:sz w:val="20"/>
          <w:szCs w:val="20"/>
        </w:rPr>
        <w:t xml:space="preserve"> (dále jen „smlouva“)</w:t>
      </w:r>
      <w:r w:rsidRPr="00F14E38">
        <w:rPr>
          <w:rFonts w:ascii="Tahoma" w:hAnsi="Tahoma" w:cs="Tahoma"/>
          <w:sz w:val="20"/>
          <w:szCs w:val="20"/>
        </w:rPr>
        <w:t>.</w:t>
      </w:r>
    </w:p>
    <w:bookmarkEnd w:id="3"/>
    <w:p w14:paraId="145CE818" w14:textId="2954A530" w:rsidR="00B26DBD" w:rsidRDefault="00B26DBD" w:rsidP="00D30899"/>
    <w:p w14:paraId="0450B575" w14:textId="77777777" w:rsidR="00117D8C" w:rsidRDefault="00117D8C" w:rsidP="00BB4186">
      <w:pPr>
        <w:widowControl w:val="0"/>
        <w:autoSpaceDE w:val="0"/>
        <w:jc w:val="center"/>
        <w:rPr>
          <w:rFonts w:ascii="Tahoma" w:hAnsi="Tahoma" w:cs="Tahoma"/>
          <w:b/>
          <w:caps/>
          <w:sz w:val="20"/>
          <w:szCs w:val="20"/>
        </w:rPr>
      </w:pPr>
    </w:p>
    <w:p w14:paraId="67BDD1C7" w14:textId="77777777" w:rsidR="00F32986" w:rsidRDefault="00F32986" w:rsidP="00BB4186">
      <w:pPr>
        <w:widowControl w:val="0"/>
        <w:autoSpaceDE w:val="0"/>
        <w:jc w:val="center"/>
        <w:rPr>
          <w:rFonts w:ascii="Tahoma" w:hAnsi="Tahoma" w:cs="Tahoma"/>
          <w:b/>
          <w:caps/>
          <w:sz w:val="20"/>
          <w:szCs w:val="20"/>
        </w:rPr>
      </w:pPr>
    </w:p>
    <w:p w14:paraId="17AF7E3B" w14:textId="196CA27B" w:rsidR="00BB4186" w:rsidRPr="0096565E" w:rsidRDefault="00BB4186" w:rsidP="00BB4186">
      <w:pPr>
        <w:widowControl w:val="0"/>
        <w:autoSpaceDE w:val="0"/>
        <w:jc w:val="center"/>
        <w:rPr>
          <w:rFonts w:ascii="Tahoma" w:hAnsi="Tahoma" w:cs="Tahoma"/>
          <w:b/>
          <w:caps/>
          <w:sz w:val="20"/>
          <w:szCs w:val="20"/>
        </w:rPr>
      </w:pPr>
      <w:r w:rsidRPr="0096565E">
        <w:rPr>
          <w:rFonts w:ascii="Tahoma" w:hAnsi="Tahoma" w:cs="Tahoma"/>
          <w:b/>
          <w:caps/>
          <w:sz w:val="20"/>
          <w:szCs w:val="20"/>
        </w:rPr>
        <w:t>Článek 2</w:t>
      </w:r>
    </w:p>
    <w:p w14:paraId="75063B75" w14:textId="77777777" w:rsidR="00D30899" w:rsidRDefault="00D30899" w:rsidP="00D30899">
      <w:pPr>
        <w:widowControl w:val="0"/>
        <w:autoSpaceDE w:val="0"/>
        <w:jc w:val="center"/>
        <w:rPr>
          <w:rFonts w:ascii="Tahoma" w:hAnsi="Tahoma" w:cs="Tahoma"/>
          <w:b/>
          <w:caps/>
          <w:sz w:val="20"/>
          <w:szCs w:val="20"/>
        </w:rPr>
      </w:pPr>
      <w:r w:rsidRPr="0096565E">
        <w:rPr>
          <w:rFonts w:ascii="Tahoma" w:hAnsi="Tahoma" w:cs="Tahoma"/>
          <w:b/>
          <w:caps/>
          <w:sz w:val="20"/>
          <w:szCs w:val="20"/>
        </w:rPr>
        <w:t>Účel a Předmět smlouvy</w:t>
      </w:r>
    </w:p>
    <w:p w14:paraId="0B23E79A" w14:textId="77777777" w:rsidR="00D30899" w:rsidRPr="00340AD7" w:rsidRDefault="00D30899" w:rsidP="00D30899">
      <w:pPr>
        <w:widowControl w:val="0"/>
        <w:autoSpaceDE w:val="0"/>
        <w:jc w:val="center"/>
        <w:rPr>
          <w:rFonts w:ascii="Tahoma" w:hAnsi="Tahoma" w:cs="Tahoma"/>
          <w:b/>
          <w:caps/>
          <w:sz w:val="20"/>
          <w:szCs w:val="20"/>
        </w:rPr>
      </w:pPr>
    </w:p>
    <w:p w14:paraId="7B78A83A" w14:textId="3D4FDF62" w:rsidR="00D30899" w:rsidRPr="003237C7" w:rsidRDefault="00D30899" w:rsidP="00646AC0">
      <w:pPr>
        <w:pStyle w:val="Odstavecseseznamem"/>
        <w:widowControl w:val="0"/>
        <w:numPr>
          <w:ilvl w:val="1"/>
          <w:numId w:val="13"/>
        </w:numPr>
        <w:autoSpaceDE w:val="0"/>
        <w:spacing w:after="120"/>
        <w:jc w:val="both"/>
        <w:rPr>
          <w:rFonts w:ascii="Tahoma" w:hAnsi="Tahoma" w:cs="Tahoma"/>
          <w:sz w:val="20"/>
          <w:szCs w:val="20"/>
        </w:rPr>
      </w:pPr>
      <w:r w:rsidRPr="003237C7">
        <w:rPr>
          <w:rFonts w:ascii="Tahoma" w:hAnsi="Tahoma" w:cs="Tahoma"/>
          <w:sz w:val="20"/>
          <w:szCs w:val="20"/>
        </w:rPr>
        <w:t>Vzhledem k tomu, že:</w:t>
      </w:r>
    </w:p>
    <w:p w14:paraId="5EDABC7E" w14:textId="77777777" w:rsidR="00D30899" w:rsidRDefault="00D30899" w:rsidP="00D30899">
      <w:pPr>
        <w:widowControl w:val="0"/>
        <w:autoSpaceDE w:val="0"/>
        <w:jc w:val="both"/>
        <w:rPr>
          <w:rFonts w:ascii="Tahoma" w:hAnsi="Tahoma" w:cs="Tahoma"/>
          <w:sz w:val="20"/>
          <w:szCs w:val="20"/>
        </w:rPr>
      </w:pPr>
    </w:p>
    <w:p w14:paraId="21D80870" w14:textId="43413248" w:rsidR="00DB6B5E" w:rsidRPr="00DB6B5E" w:rsidRDefault="00D30899" w:rsidP="00DB6B5E">
      <w:pPr>
        <w:pStyle w:val="Odstavecseseznamem"/>
        <w:widowControl w:val="0"/>
        <w:numPr>
          <w:ilvl w:val="0"/>
          <w:numId w:val="1"/>
        </w:numPr>
        <w:autoSpaceDE w:val="0"/>
        <w:ind w:hanging="720"/>
        <w:jc w:val="both"/>
        <w:rPr>
          <w:rFonts w:ascii="Tahoma" w:hAnsi="Tahoma" w:cs="Tahoma"/>
          <w:sz w:val="20"/>
          <w:szCs w:val="20"/>
        </w:rPr>
      </w:pPr>
      <w:r w:rsidRPr="00056AC5">
        <w:rPr>
          <w:rFonts w:ascii="Tahoma" w:hAnsi="Tahoma" w:cs="Tahoma"/>
          <w:sz w:val="20"/>
          <w:szCs w:val="20"/>
        </w:rPr>
        <w:t xml:space="preserve">Dne </w:t>
      </w:r>
      <w:proofErr w:type="gramStart"/>
      <w:r w:rsidR="001F3DF2" w:rsidRPr="00056AC5">
        <w:rPr>
          <w:rFonts w:ascii="Tahoma" w:hAnsi="Tahoma" w:cs="Tahoma"/>
          <w:sz w:val="20"/>
          <w:szCs w:val="20"/>
        </w:rPr>
        <w:t>5.6.2020</w:t>
      </w:r>
      <w:proofErr w:type="gramEnd"/>
      <w:r w:rsidR="001F3DF2" w:rsidRPr="00056AC5">
        <w:rPr>
          <w:rFonts w:ascii="Tahoma" w:hAnsi="Tahoma" w:cs="Tahoma"/>
          <w:sz w:val="20"/>
          <w:szCs w:val="20"/>
        </w:rPr>
        <w:t xml:space="preserve"> rada </w:t>
      </w:r>
      <w:r w:rsidR="00CC064E" w:rsidRPr="00056AC5">
        <w:rPr>
          <w:rFonts w:ascii="Tahoma" w:hAnsi="Tahoma" w:cs="Tahoma"/>
          <w:sz w:val="20"/>
          <w:szCs w:val="20"/>
        </w:rPr>
        <w:t>Městsk</w:t>
      </w:r>
      <w:r w:rsidR="00506F9B">
        <w:rPr>
          <w:rFonts w:ascii="Tahoma" w:hAnsi="Tahoma" w:cs="Tahoma"/>
          <w:sz w:val="20"/>
          <w:szCs w:val="20"/>
        </w:rPr>
        <w:t>é</w:t>
      </w:r>
      <w:r w:rsidR="00CC064E" w:rsidRPr="00056AC5">
        <w:rPr>
          <w:rFonts w:ascii="Tahoma" w:hAnsi="Tahoma" w:cs="Tahoma"/>
          <w:sz w:val="20"/>
          <w:szCs w:val="20"/>
        </w:rPr>
        <w:t xml:space="preserve"> část</w:t>
      </w:r>
      <w:r w:rsidR="00506F9B">
        <w:rPr>
          <w:rFonts w:ascii="Tahoma" w:hAnsi="Tahoma" w:cs="Tahoma"/>
          <w:sz w:val="20"/>
          <w:szCs w:val="20"/>
        </w:rPr>
        <w:t>i</w:t>
      </w:r>
      <w:r w:rsidR="00CC064E" w:rsidRPr="00056AC5">
        <w:rPr>
          <w:rFonts w:ascii="Tahoma" w:hAnsi="Tahoma" w:cs="Tahoma"/>
          <w:sz w:val="20"/>
          <w:szCs w:val="20"/>
        </w:rPr>
        <w:t xml:space="preserve"> </w:t>
      </w:r>
      <w:r w:rsidR="001F3DF2" w:rsidRPr="00056AC5">
        <w:rPr>
          <w:rFonts w:ascii="Tahoma" w:hAnsi="Tahoma" w:cs="Tahoma"/>
          <w:sz w:val="20"/>
          <w:szCs w:val="20"/>
        </w:rPr>
        <w:t>Praha 19 na svém 48.</w:t>
      </w:r>
      <w:r w:rsidR="00056AC5">
        <w:rPr>
          <w:rFonts w:ascii="Tahoma" w:hAnsi="Tahoma" w:cs="Tahoma"/>
          <w:sz w:val="20"/>
          <w:szCs w:val="20"/>
        </w:rPr>
        <w:t xml:space="preserve"> </w:t>
      </w:r>
      <w:r w:rsidR="001F3DF2" w:rsidRPr="00056AC5">
        <w:rPr>
          <w:rFonts w:ascii="Tahoma" w:hAnsi="Tahoma" w:cs="Tahoma"/>
          <w:sz w:val="20"/>
          <w:szCs w:val="20"/>
        </w:rPr>
        <w:t>zasedání přijala Usnesení č.586/20 o založení společné</w:t>
      </w:r>
      <w:r w:rsidR="00056AC5">
        <w:rPr>
          <w:rFonts w:ascii="Tahoma" w:hAnsi="Tahoma" w:cs="Tahoma"/>
          <w:sz w:val="20"/>
          <w:szCs w:val="20"/>
        </w:rPr>
        <w:t xml:space="preserve">ho podniku </w:t>
      </w:r>
      <w:r w:rsidR="001F3DF2" w:rsidRPr="00056AC5">
        <w:rPr>
          <w:rFonts w:ascii="Tahoma" w:hAnsi="Tahoma" w:cs="Tahoma"/>
          <w:sz w:val="20"/>
          <w:szCs w:val="20"/>
        </w:rPr>
        <w:t xml:space="preserve">Teplo pro Kbely </w:t>
      </w:r>
      <w:r w:rsidR="00056AC5">
        <w:rPr>
          <w:rFonts w:ascii="Tahoma" w:hAnsi="Tahoma" w:cs="Tahoma"/>
          <w:sz w:val="20"/>
          <w:szCs w:val="20"/>
        </w:rPr>
        <w:t>a</w:t>
      </w:r>
      <w:r w:rsidR="001F3DF2" w:rsidRPr="00056AC5">
        <w:rPr>
          <w:rFonts w:ascii="Tahoma" w:hAnsi="Tahoma" w:cs="Tahoma"/>
          <w:sz w:val="20"/>
          <w:szCs w:val="20"/>
        </w:rPr>
        <w:t>.s. s firmou Prometheus, energetické služby, a.s.</w:t>
      </w:r>
      <w:r w:rsidR="00763C5D">
        <w:rPr>
          <w:rFonts w:ascii="Tahoma" w:hAnsi="Tahoma" w:cs="Tahoma"/>
          <w:sz w:val="20"/>
          <w:szCs w:val="20"/>
        </w:rPr>
        <w:t>, člen koncernu Pražská plynárenská, a.s.,</w:t>
      </w:r>
      <w:r w:rsidR="001F3DF2" w:rsidRPr="00056AC5">
        <w:rPr>
          <w:rFonts w:ascii="Tahoma" w:hAnsi="Tahoma" w:cs="Tahoma"/>
          <w:sz w:val="20"/>
          <w:szCs w:val="20"/>
        </w:rPr>
        <w:t xml:space="preserve"> IČ 60372599 se sídlem U Plynárny 500, Praha 4 (dále jen „</w:t>
      </w:r>
      <w:r w:rsidR="001F3DF2" w:rsidRPr="00056AC5">
        <w:rPr>
          <w:rFonts w:ascii="Tahoma" w:hAnsi="Tahoma" w:cs="Tahoma"/>
          <w:b/>
          <w:sz w:val="20"/>
          <w:szCs w:val="20"/>
        </w:rPr>
        <w:t>Prometheus</w:t>
      </w:r>
      <w:r w:rsidR="001F3DF2" w:rsidRPr="00056AC5">
        <w:rPr>
          <w:rFonts w:ascii="Tahoma" w:hAnsi="Tahoma" w:cs="Tahoma"/>
          <w:sz w:val="20"/>
          <w:szCs w:val="20"/>
        </w:rPr>
        <w:t>“)</w:t>
      </w:r>
      <w:r w:rsidR="00056AC5">
        <w:rPr>
          <w:rFonts w:ascii="Tahoma" w:hAnsi="Tahoma" w:cs="Tahoma"/>
          <w:sz w:val="20"/>
          <w:szCs w:val="20"/>
        </w:rPr>
        <w:t>;</w:t>
      </w:r>
    </w:p>
    <w:p w14:paraId="10CD881F" w14:textId="77777777" w:rsidR="00D30899" w:rsidRPr="006D5FA2" w:rsidRDefault="00D30899" w:rsidP="006D5FA2">
      <w:pPr>
        <w:rPr>
          <w:rFonts w:ascii="Tahoma" w:hAnsi="Tahoma" w:cs="Tahoma"/>
          <w:sz w:val="20"/>
          <w:szCs w:val="20"/>
        </w:rPr>
      </w:pPr>
    </w:p>
    <w:p w14:paraId="37EBCE86" w14:textId="4F278850" w:rsidR="00D30899" w:rsidRDefault="00D30899" w:rsidP="00056AC5">
      <w:pPr>
        <w:pStyle w:val="Odstavecseseznamem"/>
        <w:widowControl w:val="0"/>
        <w:numPr>
          <w:ilvl w:val="0"/>
          <w:numId w:val="1"/>
        </w:numPr>
        <w:autoSpaceDE w:val="0"/>
        <w:ind w:hanging="720"/>
        <w:jc w:val="both"/>
        <w:rPr>
          <w:rFonts w:ascii="Tahoma" w:hAnsi="Tahoma" w:cs="Tahoma"/>
          <w:sz w:val="20"/>
          <w:szCs w:val="20"/>
        </w:rPr>
      </w:pPr>
      <w:bookmarkStart w:id="4" w:name="_Hlk88474273"/>
      <w:r w:rsidRPr="00056AC5">
        <w:rPr>
          <w:rFonts w:ascii="Tahoma" w:hAnsi="Tahoma" w:cs="Tahoma"/>
          <w:sz w:val="20"/>
          <w:szCs w:val="20"/>
        </w:rPr>
        <w:t xml:space="preserve">Společnost Prometheus a Městská část Praha 19 dále dne </w:t>
      </w:r>
      <w:proofErr w:type="gramStart"/>
      <w:r w:rsidRPr="00056AC5">
        <w:rPr>
          <w:rFonts w:ascii="Tahoma" w:hAnsi="Tahoma" w:cs="Tahoma"/>
          <w:sz w:val="20"/>
          <w:szCs w:val="20"/>
        </w:rPr>
        <w:t>21.10.2020</w:t>
      </w:r>
      <w:proofErr w:type="gramEnd"/>
      <w:r w:rsidRPr="00056AC5">
        <w:rPr>
          <w:rFonts w:ascii="Tahoma" w:hAnsi="Tahoma" w:cs="Tahoma"/>
          <w:sz w:val="20"/>
          <w:szCs w:val="20"/>
        </w:rPr>
        <w:t xml:space="preserve"> uzavřely Akcionářskou smlouvu týkající se založení společného podniku obou těchto </w:t>
      </w:r>
      <w:r w:rsidR="00A25B11">
        <w:rPr>
          <w:rFonts w:ascii="Tahoma" w:hAnsi="Tahoma" w:cs="Tahoma"/>
          <w:sz w:val="20"/>
          <w:szCs w:val="20"/>
        </w:rPr>
        <w:t xml:space="preserve">právnických </w:t>
      </w:r>
      <w:r w:rsidRPr="00056AC5">
        <w:rPr>
          <w:rFonts w:ascii="Tahoma" w:hAnsi="Tahoma" w:cs="Tahoma"/>
          <w:sz w:val="20"/>
          <w:szCs w:val="20"/>
        </w:rPr>
        <w:t xml:space="preserve">osob související se zajištěním provozu tepelného hospodářství na území Městské části Praha 19 </w:t>
      </w:r>
      <w:r w:rsidR="00F009AB" w:rsidRPr="00056AC5">
        <w:rPr>
          <w:rFonts w:ascii="Tahoma" w:hAnsi="Tahoma" w:cs="Tahoma"/>
          <w:sz w:val="20"/>
          <w:szCs w:val="20"/>
        </w:rPr>
        <w:t>(dále jen „</w:t>
      </w:r>
      <w:r w:rsidR="00F009AB" w:rsidRPr="00056AC5">
        <w:rPr>
          <w:rFonts w:ascii="Tahoma" w:hAnsi="Tahoma" w:cs="Tahoma"/>
          <w:b/>
          <w:sz w:val="20"/>
          <w:szCs w:val="20"/>
        </w:rPr>
        <w:t>Akcionářská smlouva</w:t>
      </w:r>
      <w:r w:rsidR="00F009AB" w:rsidRPr="00056AC5">
        <w:rPr>
          <w:rFonts w:ascii="Tahoma" w:hAnsi="Tahoma" w:cs="Tahoma"/>
          <w:sz w:val="20"/>
          <w:szCs w:val="20"/>
        </w:rPr>
        <w:t xml:space="preserve">“) </w:t>
      </w:r>
      <w:r w:rsidRPr="00056AC5">
        <w:rPr>
          <w:rFonts w:ascii="Tahoma" w:hAnsi="Tahoma" w:cs="Tahoma"/>
          <w:sz w:val="20"/>
          <w:szCs w:val="20"/>
        </w:rPr>
        <w:t xml:space="preserve">a v návaznosti na to došlo </w:t>
      </w:r>
      <w:r w:rsidR="0012554C">
        <w:rPr>
          <w:rFonts w:ascii="Tahoma" w:hAnsi="Tahoma" w:cs="Tahoma"/>
          <w:sz w:val="20"/>
          <w:szCs w:val="20"/>
        </w:rPr>
        <w:t xml:space="preserve">mezi </w:t>
      </w:r>
      <w:r w:rsidRPr="00056AC5">
        <w:rPr>
          <w:rFonts w:ascii="Tahoma" w:hAnsi="Tahoma" w:cs="Tahoma"/>
          <w:sz w:val="20"/>
          <w:szCs w:val="20"/>
        </w:rPr>
        <w:t>společností Prometheus a Městskou částí Praha 19 jako zakladateli a akcionáři k založení společného podniku v podobě akciové společnosti</w:t>
      </w:r>
      <w:r w:rsidR="0012554C">
        <w:rPr>
          <w:rFonts w:ascii="Tahoma" w:hAnsi="Tahoma" w:cs="Tahoma"/>
          <w:sz w:val="20"/>
          <w:szCs w:val="20"/>
        </w:rPr>
        <w:t xml:space="preserve"> </w:t>
      </w:r>
      <w:r w:rsidR="0012554C" w:rsidRPr="009A0F56">
        <w:rPr>
          <w:rFonts w:ascii="Tahoma" w:hAnsi="Tahoma" w:cs="Tahoma"/>
          <w:b/>
          <w:bCs/>
          <w:sz w:val="20"/>
          <w:szCs w:val="20"/>
        </w:rPr>
        <w:t>Teplo pro Kbely, a.s</w:t>
      </w:r>
      <w:r w:rsidR="0012554C">
        <w:rPr>
          <w:rFonts w:ascii="Tahoma" w:hAnsi="Tahoma" w:cs="Tahoma"/>
          <w:sz w:val="20"/>
          <w:szCs w:val="20"/>
        </w:rPr>
        <w:t>., IČ 09783172</w:t>
      </w:r>
      <w:r w:rsidRPr="00056AC5">
        <w:rPr>
          <w:rFonts w:ascii="Tahoma" w:hAnsi="Tahoma" w:cs="Tahoma"/>
          <w:sz w:val="20"/>
          <w:szCs w:val="20"/>
        </w:rPr>
        <w:t>, kter</w:t>
      </w:r>
      <w:r w:rsidR="00A25B11">
        <w:rPr>
          <w:rFonts w:ascii="Tahoma" w:hAnsi="Tahoma" w:cs="Tahoma"/>
          <w:sz w:val="20"/>
          <w:szCs w:val="20"/>
        </w:rPr>
        <w:t>á</w:t>
      </w:r>
      <w:r w:rsidRPr="00056AC5">
        <w:rPr>
          <w:rFonts w:ascii="Tahoma" w:hAnsi="Tahoma" w:cs="Tahoma"/>
          <w:sz w:val="20"/>
          <w:szCs w:val="20"/>
        </w:rPr>
        <w:t xml:space="preserve"> vznikl</w:t>
      </w:r>
      <w:r w:rsidR="00A25B11">
        <w:rPr>
          <w:rFonts w:ascii="Tahoma" w:hAnsi="Tahoma" w:cs="Tahoma"/>
          <w:sz w:val="20"/>
          <w:szCs w:val="20"/>
        </w:rPr>
        <w:t>a</w:t>
      </w:r>
      <w:r w:rsidRPr="00056AC5">
        <w:rPr>
          <w:rFonts w:ascii="Tahoma" w:hAnsi="Tahoma" w:cs="Tahoma"/>
          <w:sz w:val="20"/>
          <w:szCs w:val="20"/>
        </w:rPr>
        <w:t xml:space="preserve"> dne 19.1.2021 jakožto dodavatel dle této smlouvy; </w:t>
      </w:r>
    </w:p>
    <w:bookmarkEnd w:id="4"/>
    <w:p w14:paraId="194BF663" w14:textId="77777777" w:rsidR="00756545" w:rsidRPr="00EF6AB6" w:rsidRDefault="00756545" w:rsidP="00756545">
      <w:pPr>
        <w:widowControl w:val="0"/>
        <w:autoSpaceDE w:val="0"/>
        <w:jc w:val="both"/>
        <w:rPr>
          <w:rFonts w:ascii="Tahoma" w:hAnsi="Tahoma" w:cs="Tahoma"/>
          <w:sz w:val="20"/>
          <w:szCs w:val="20"/>
        </w:rPr>
      </w:pPr>
    </w:p>
    <w:p w14:paraId="4BF9535F" w14:textId="2C0E89D3" w:rsidR="009E6DBD" w:rsidRPr="00EF6AB6" w:rsidRDefault="009E6DBD" w:rsidP="00756545">
      <w:pPr>
        <w:pStyle w:val="Odstavecseseznamem"/>
        <w:widowControl w:val="0"/>
        <w:numPr>
          <w:ilvl w:val="0"/>
          <w:numId w:val="1"/>
        </w:numPr>
        <w:autoSpaceDE w:val="0"/>
        <w:ind w:hanging="720"/>
        <w:jc w:val="both"/>
        <w:rPr>
          <w:rFonts w:ascii="Tahoma" w:hAnsi="Tahoma" w:cs="Tahoma"/>
          <w:sz w:val="20"/>
          <w:szCs w:val="20"/>
        </w:rPr>
      </w:pPr>
      <w:r w:rsidRPr="00EF6AB6">
        <w:rPr>
          <w:rFonts w:ascii="Tahoma" w:hAnsi="Tahoma" w:cs="Tahoma"/>
          <w:sz w:val="20"/>
          <w:szCs w:val="20"/>
        </w:rPr>
        <w:t xml:space="preserve">Na základě smlouvy č. 75/2019/PROM o výstavbě a budoucích smlouvách na výstavbu zdroje plynové nízkotlaké kotelny pro výrobu a dodávku tepelné energie </w:t>
      </w:r>
      <w:r w:rsidR="00756545" w:rsidRPr="00EF6AB6">
        <w:rPr>
          <w:rFonts w:ascii="Tahoma" w:hAnsi="Tahoma" w:cs="Tahoma"/>
          <w:sz w:val="20"/>
          <w:szCs w:val="20"/>
        </w:rPr>
        <w:t>v prostoru budovy městského úřad</w:t>
      </w:r>
      <w:r w:rsidR="009F3392" w:rsidRPr="00EF6AB6">
        <w:rPr>
          <w:rFonts w:ascii="Tahoma" w:hAnsi="Tahoma" w:cs="Tahoma"/>
          <w:sz w:val="20"/>
          <w:szCs w:val="20"/>
        </w:rPr>
        <w:t xml:space="preserve">u, který je součástí </w:t>
      </w:r>
      <w:r w:rsidR="00756545" w:rsidRPr="00EF6AB6">
        <w:rPr>
          <w:rFonts w:ascii="Tahoma" w:hAnsi="Tahoma" w:cs="Tahoma"/>
          <w:sz w:val="20"/>
          <w:szCs w:val="20"/>
        </w:rPr>
        <w:t xml:space="preserve">pozemku v katastrálním území Kbely, obec Praha, </w:t>
      </w:r>
      <w:proofErr w:type="spellStart"/>
      <w:r w:rsidR="00756545" w:rsidRPr="00EF6AB6">
        <w:rPr>
          <w:rFonts w:ascii="Tahoma" w:hAnsi="Tahoma" w:cs="Tahoma"/>
          <w:sz w:val="20"/>
          <w:szCs w:val="20"/>
        </w:rPr>
        <w:t>parc</w:t>
      </w:r>
      <w:proofErr w:type="spellEnd"/>
      <w:r w:rsidR="00756545" w:rsidRPr="00EF6AB6">
        <w:rPr>
          <w:rFonts w:ascii="Tahoma" w:hAnsi="Tahoma" w:cs="Tahoma"/>
          <w:sz w:val="20"/>
          <w:szCs w:val="20"/>
        </w:rPr>
        <w:t xml:space="preserve">. </w:t>
      </w:r>
      <w:proofErr w:type="gramStart"/>
      <w:r w:rsidR="00756545" w:rsidRPr="00EF6AB6">
        <w:rPr>
          <w:rFonts w:ascii="Tahoma" w:hAnsi="Tahoma" w:cs="Tahoma"/>
          <w:sz w:val="20"/>
          <w:szCs w:val="20"/>
        </w:rPr>
        <w:t>č.</w:t>
      </w:r>
      <w:proofErr w:type="gramEnd"/>
      <w:r w:rsidR="00756545" w:rsidRPr="00EF6AB6">
        <w:rPr>
          <w:rFonts w:ascii="Tahoma" w:hAnsi="Tahoma" w:cs="Tahoma"/>
          <w:sz w:val="20"/>
          <w:szCs w:val="20"/>
        </w:rPr>
        <w:t xml:space="preserve"> 255, 256 zapsaném na LV č. 1154, vedeném Katastrálním úřadem pro hl.</w:t>
      </w:r>
      <w:r w:rsidR="00CC064E" w:rsidRPr="00EF6AB6">
        <w:rPr>
          <w:rFonts w:ascii="Tahoma" w:hAnsi="Tahoma" w:cs="Tahoma"/>
          <w:sz w:val="20"/>
          <w:szCs w:val="20"/>
        </w:rPr>
        <w:t xml:space="preserve"> </w:t>
      </w:r>
      <w:r w:rsidR="00756545" w:rsidRPr="00EF6AB6">
        <w:rPr>
          <w:rFonts w:ascii="Tahoma" w:hAnsi="Tahoma" w:cs="Tahoma"/>
          <w:sz w:val="20"/>
          <w:szCs w:val="20"/>
        </w:rPr>
        <w:t>m. Praha, katastrální pracoviště Praha</w:t>
      </w:r>
      <w:r w:rsidR="00CC064E" w:rsidRPr="00EF6AB6">
        <w:rPr>
          <w:rFonts w:ascii="Tahoma" w:hAnsi="Tahoma" w:cs="Tahoma"/>
          <w:sz w:val="20"/>
          <w:szCs w:val="20"/>
        </w:rPr>
        <w:t>,</w:t>
      </w:r>
      <w:r w:rsidR="00756545" w:rsidRPr="00EF6AB6">
        <w:rPr>
          <w:rFonts w:ascii="Tahoma" w:hAnsi="Tahoma" w:cs="Tahoma"/>
          <w:sz w:val="20"/>
          <w:szCs w:val="20"/>
        </w:rPr>
        <w:t xml:space="preserve"> </w:t>
      </w:r>
      <w:r w:rsidRPr="00EF6AB6">
        <w:rPr>
          <w:rFonts w:ascii="Tahoma" w:hAnsi="Tahoma" w:cs="Tahoma"/>
          <w:sz w:val="20"/>
          <w:szCs w:val="20"/>
        </w:rPr>
        <w:t xml:space="preserve">byla ze strany společnosti Prometheus </w:t>
      </w:r>
      <w:r w:rsidR="00CB5C49" w:rsidRPr="00EF6AB6">
        <w:rPr>
          <w:rFonts w:ascii="Tahoma" w:hAnsi="Tahoma" w:cs="Tahoma"/>
          <w:sz w:val="20"/>
          <w:szCs w:val="20"/>
        </w:rPr>
        <w:t>zajištěno financování a</w:t>
      </w:r>
      <w:r w:rsidRPr="00EF6AB6">
        <w:rPr>
          <w:rFonts w:ascii="Tahoma" w:hAnsi="Tahoma" w:cs="Tahoma"/>
          <w:sz w:val="20"/>
          <w:szCs w:val="20"/>
        </w:rPr>
        <w:t xml:space="preserve"> realizace výstavby </w:t>
      </w:r>
      <w:r w:rsidR="00756545" w:rsidRPr="00EF6AB6">
        <w:rPr>
          <w:rFonts w:ascii="Tahoma" w:hAnsi="Tahoma" w:cs="Tahoma"/>
          <w:sz w:val="20"/>
          <w:szCs w:val="20"/>
        </w:rPr>
        <w:t xml:space="preserve">kotelny </w:t>
      </w:r>
      <w:r w:rsidRPr="00EF6AB6">
        <w:rPr>
          <w:rFonts w:ascii="Tahoma" w:hAnsi="Tahoma" w:cs="Tahoma"/>
          <w:sz w:val="20"/>
          <w:szCs w:val="20"/>
        </w:rPr>
        <w:t xml:space="preserve">a následně mezi společností Prometheus a Městskou částí Praha 19 byla dne </w:t>
      </w:r>
      <w:proofErr w:type="gramStart"/>
      <w:r w:rsidRPr="00EF6AB6">
        <w:rPr>
          <w:rFonts w:ascii="Tahoma" w:hAnsi="Tahoma" w:cs="Tahoma"/>
          <w:sz w:val="20"/>
          <w:szCs w:val="20"/>
        </w:rPr>
        <w:t>1</w:t>
      </w:r>
      <w:r w:rsidR="00756545" w:rsidRPr="00EF6AB6">
        <w:rPr>
          <w:rFonts w:ascii="Tahoma" w:hAnsi="Tahoma" w:cs="Tahoma"/>
          <w:sz w:val="20"/>
          <w:szCs w:val="20"/>
        </w:rPr>
        <w:t>9</w:t>
      </w:r>
      <w:r w:rsidRPr="00EF6AB6">
        <w:rPr>
          <w:rFonts w:ascii="Tahoma" w:hAnsi="Tahoma" w:cs="Tahoma"/>
          <w:sz w:val="20"/>
          <w:szCs w:val="20"/>
        </w:rPr>
        <w:t>.12.20</w:t>
      </w:r>
      <w:r w:rsidR="00756545" w:rsidRPr="00EF6AB6">
        <w:rPr>
          <w:rFonts w:ascii="Tahoma" w:hAnsi="Tahoma" w:cs="Tahoma"/>
          <w:sz w:val="20"/>
          <w:szCs w:val="20"/>
        </w:rPr>
        <w:t>19</w:t>
      </w:r>
      <w:proofErr w:type="gramEnd"/>
      <w:r w:rsidRPr="00EF6AB6">
        <w:rPr>
          <w:rFonts w:ascii="Tahoma" w:hAnsi="Tahoma" w:cs="Tahoma"/>
          <w:sz w:val="20"/>
          <w:szCs w:val="20"/>
        </w:rPr>
        <w:t xml:space="preserve"> uzavřena smlouva o dodávce a odběru tepelné energie;</w:t>
      </w:r>
    </w:p>
    <w:p w14:paraId="088DD642" w14:textId="77777777" w:rsidR="00756545" w:rsidRPr="00EF6AB6" w:rsidRDefault="00756545" w:rsidP="00756545">
      <w:pPr>
        <w:pStyle w:val="Odstavecseseznamem"/>
        <w:widowControl w:val="0"/>
        <w:autoSpaceDE w:val="0"/>
        <w:ind w:left="720"/>
        <w:jc w:val="both"/>
        <w:rPr>
          <w:rFonts w:ascii="Tahoma" w:hAnsi="Tahoma" w:cs="Tahoma"/>
          <w:sz w:val="20"/>
          <w:szCs w:val="20"/>
        </w:rPr>
      </w:pPr>
    </w:p>
    <w:p w14:paraId="1FD983D9" w14:textId="52FCEA2A" w:rsidR="00756545" w:rsidRPr="00EF6AB6" w:rsidRDefault="00756545" w:rsidP="00756545">
      <w:pPr>
        <w:pStyle w:val="Odstavecseseznamem"/>
        <w:widowControl w:val="0"/>
        <w:numPr>
          <w:ilvl w:val="0"/>
          <w:numId w:val="1"/>
        </w:numPr>
        <w:autoSpaceDE w:val="0"/>
        <w:ind w:hanging="720"/>
        <w:jc w:val="both"/>
        <w:rPr>
          <w:rFonts w:ascii="Tahoma" w:hAnsi="Tahoma" w:cs="Tahoma"/>
          <w:sz w:val="20"/>
          <w:szCs w:val="20"/>
        </w:rPr>
      </w:pPr>
      <w:r w:rsidRPr="00EF6AB6">
        <w:rPr>
          <w:rFonts w:ascii="Tahoma" w:hAnsi="Tahoma" w:cs="Tahoma"/>
          <w:sz w:val="20"/>
          <w:szCs w:val="20"/>
        </w:rPr>
        <w:t>Na základě smlouvy č. 74/2019/PROM o výstavbě a budoucích smlouvách na výstavbu zdroje plynové nízkotlaké kotelny pro výrobu a dodávku tepelné energie v prostoru domu pro seniory</w:t>
      </w:r>
      <w:r w:rsidR="009F3392" w:rsidRPr="00EF6AB6">
        <w:rPr>
          <w:rFonts w:ascii="Tahoma" w:hAnsi="Tahoma" w:cs="Tahoma"/>
          <w:sz w:val="20"/>
          <w:szCs w:val="20"/>
        </w:rPr>
        <w:t xml:space="preserve">, který je součástí </w:t>
      </w:r>
      <w:r w:rsidR="00945CE4" w:rsidRPr="00EF6AB6">
        <w:rPr>
          <w:rFonts w:ascii="Tahoma" w:hAnsi="Tahoma" w:cs="Tahoma"/>
          <w:sz w:val="20"/>
          <w:szCs w:val="20"/>
        </w:rPr>
        <w:t xml:space="preserve">pozemku </w:t>
      </w:r>
      <w:r w:rsidRPr="00EF6AB6">
        <w:rPr>
          <w:rFonts w:ascii="Tahoma" w:hAnsi="Tahoma" w:cs="Tahoma"/>
          <w:sz w:val="20"/>
          <w:szCs w:val="20"/>
        </w:rPr>
        <w:t xml:space="preserve">v katastrálním území Kbely, obec Praha, </w:t>
      </w:r>
      <w:proofErr w:type="spellStart"/>
      <w:r w:rsidRPr="00EF6AB6">
        <w:rPr>
          <w:rFonts w:ascii="Tahoma" w:hAnsi="Tahoma" w:cs="Tahoma"/>
          <w:sz w:val="20"/>
          <w:szCs w:val="20"/>
        </w:rPr>
        <w:t>parc</w:t>
      </w:r>
      <w:proofErr w:type="spellEnd"/>
      <w:r w:rsidRPr="00EF6AB6">
        <w:rPr>
          <w:rFonts w:ascii="Tahoma" w:hAnsi="Tahoma" w:cs="Tahoma"/>
          <w:sz w:val="20"/>
          <w:szCs w:val="20"/>
        </w:rPr>
        <w:t xml:space="preserve">. </w:t>
      </w:r>
      <w:proofErr w:type="gramStart"/>
      <w:r w:rsidRPr="00EF6AB6">
        <w:rPr>
          <w:rFonts w:ascii="Tahoma" w:hAnsi="Tahoma" w:cs="Tahoma"/>
          <w:sz w:val="20"/>
          <w:szCs w:val="20"/>
        </w:rPr>
        <w:t>č.</w:t>
      </w:r>
      <w:proofErr w:type="gramEnd"/>
      <w:r w:rsidRPr="00EF6AB6">
        <w:rPr>
          <w:rFonts w:ascii="Tahoma" w:hAnsi="Tahoma" w:cs="Tahoma"/>
          <w:sz w:val="20"/>
          <w:szCs w:val="20"/>
        </w:rPr>
        <w:t xml:space="preserve"> 1342/1 zapsaném na LV č. 1154, vedeném Katastrálním úřadem pro hl.</w:t>
      </w:r>
      <w:r w:rsidR="00CC064E" w:rsidRPr="00EF6AB6">
        <w:rPr>
          <w:rFonts w:ascii="Tahoma" w:hAnsi="Tahoma" w:cs="Tahoma"/>
          <w:sz w:val="20"/>
          <w:szCs w:val="20"/>
        </w:rPr>
        <w:t xml:space="preserve"> </w:t>
      </w:r>
      <w:r w:rsidRPr="00EF6AB6">
        <w:rPr>
          <w:rFonts w:ascii="Tahoma" w:hAnsi="Tahoma" w:cs="Tahoma"/>
          <w:sz w:val="20"/>
          <w:szCs w:val="20"/>
        </w:rPr>
        <w:t xml:space="preserve">m. Praha, katastrální pracoviště Praha byla ze strany společnosti Prometheus </w:t>
      </w:r>
      <w:r w:rsidR="00CB5C49" w:rsidRPr="00EF6AB6">
        <w:rPr>
          <w:rFonts w:ascii="Tahoma" w:hAnsi="Tahoma" w:cs="Tahoma"/>
          <w:sz w:val="20"/>
          <w:szCs w:val="20"/>
        </w:rPr>
        <w:t xml:space="preserve">zajištěno financování a </w:t>
      </w:r>
      <w:r w:rsidRPr="00EF6AB6">
        <w:rPr>
          <w:rFonts w:ascii="Tahoma" w:hAnsi="Tahoma" w:cs="Tahoma"/>
          <w:sz w:val="20"/>
          <w:szCs w:val="20"/>
        </w:rPr>
        <w:t xml:space="preserve">realizace výstavby kotelny a následně mezi společností Prometheus a Městskou částí Praha 19 byla dne </w:t>
      </w:r>
      <w:proofErr w:type="gramStart"/>
      <w:r w:rsidRPr="00EF6AB6">
        <w:rPr>
          <w:rFonts w:ascii="Tahoma" w:hAnsi="Tahoma" w:cs="Tahoma"/>
          <w:sz w:val="20"/>
          <w:szCs w:val="20"/>
        </w:rPr>
        <w:t>19.12.2019</w:t>
      </w:r>
      <w:proofErr w:type="gramEnd"/>
      <w:r w:rsidRPr="00EF6AB6">
        <w:rPr>
          <w:rFonts w:ascii="Tahoma" w:hAnsi="Tahoma" w:cs="Tahoma"/>
          <w:sz w:val="20"/>
          <w:szCs w:val="20"/>
        </w:rPr>
        <w:t xml:space="preserve"> uzavřena smlouva o dodávce a odběru tepelné energie;</w:t>
      </w:r>
    </w:p>
    <w:p w14:paraId="3CA7A868" w14:textId="77777777" w:rsidR="00BD28E1" w:rsidRPr="00EF6AB6" w:rsidRDefault="00BD28E1" w:rsidP="00056AC5">
      <w:pPr>
        <w:pStyle w:val="Odstavecseseznamem"/>
        <w:ind w:hanging="720"/>
        <w:rPr>
          <w:rFonts w:ascii="Tahoma" w:hAnsi="Tahoma" w:cs="Tahoma"/>
          <w:sz w:val="20"/>
          <w:szCs w:val="20"/>
        </w:rPr>
      </w:pPr>
    </w:p>
    <w:p w14:paraId="0BD98627" w14:textId="65F0FEB5" w:rsidR="00D30899" w:rsidRPr="00EF6AB6" w:rsidRDefault="00D30899" w:rsidP="00056AC5">
      <w:pPr>
        <w:pStyle w:val="Odstavecseseznamem"/>
        <w:widowControl w:val="0"/>
        <w:numPr>
          <w:ilvl w:val="0"/>
          <w:numId w:val="1"/>
        </w:numPr>
        <w:autoSpaceDE w:val="0"/>
        <w:ind w:hanging="720"/>
        <w:jc w:val="both"/>
        <w:rPr>
          <w:rFonts w:ascii="Tahoma" w:hAnsi="Tahoma" w:cs="Tahoma"/>
          <w:sz w:val="20"/>
          <w:szCs w:val="20"/>
        </w:rPr>
      </w:pPr>
      <w:r w:rsidRPr="00EF6AB6">
        <w:rPr>
          <w:rFonts w:ascii="Tahoma" w:hAnsi="Tahoma" w:cs="Tahoma"/>
          <w:sz w:val="20"/>
          <w:szCs w:val="20"/>
        </w:rPr>
        <w:t>Součástí záměru založení společného podniku byl mimo jiné záměr zajistit prostřednictvím dodavatele jako společného podniku na základě následné dohody rovněž dodávky tepelné energie pro odběrná místa Městské části Praha 19 a jejích příspěvkových organizací zajišťované před založením dodavatele jako společného podniku přímo společností Prometheus, mimo jiné tedy dodávky tepelné energie realizované až doposud na základě Smlouvy o dodávce a odběru tepelné energie uvedené v části (</w:t>
      </w:r>
      <w:r w:rsidR="004D7099" w:rsidRPr="00EF6AB6">
        <w:rPr>
          <w:rFonts w:ascii="Tahoma" w:hAnsi="Tahoma" w:cs="Tahoma"/>
          <w:sz w:val="20"/>
          <w:szCs w:val="20"/>
        </w:rPr>
        <w:t>C</w:t>
      </w:r>
      <w:r w:rsidRPr="00EF6AB6">
        <w:rPr>
          <w:rFonts w:ascii="Tahoma" w:hAnsi="Tahoma" w:cs="Tahoma"/>
          <w:sz w:val="20"/>
          <w:szCs w:val="20"/>
        </w:rPr>
        <w:t xml:space="preserve">) </w:t>
      </w:r>
      <w:r w:rsidR="004D7099" w:rsidRPr="00EF6AB6">
        <w:rPr>
          <w:rFonts w:ascii="Tahoma" w:hAnsi="Tahoma" w:cs="Tahoma"/>
          <w:sz w:val="20"/>
          <w:szCs w:val="20"/>
        </w:rPr>
        <w:t xml:space="preserve">a v části (D) </w:t>
      </w:r>
      <w:r w:rsidRPr="00EF6AB6">
        <w:rPr>
          <w:rFonts w:ascii="Tahoma" w:hAnsi="Tahoma" w:cs="Tahoma"/>
          <w:sz w:val="20"/>
          <w:szCs w:val="20"/>
        </w:rPr>
        <w:t>tohoto článku</w:t>
      </w:r>
      <w:r w:rsidR="00696FE3" w:rsidRPr="00EF6AB6">
        <w:rPr>
          <w:rFonts w:ascii="Tahoma" w:hAnsi="Tahoma" w:cs="Tahoma"/>
          <w:sz w:val="20"/>
          <w:szCs w:val="20"/>
        </w:rPr>
        <w:t xml:space="preserve"> prostřednictvím zařízení kotelny vybudované společností Prometheus</w:t>
      </w:r>
      <w:r w:rsidRPr="00EF6AB6">
        <w:rPr>
          <w:rFonts w:ascii="Tahoma" w:hAnsi="Tahoma" w:cs="Tahoma"/>
          <w:sz w:val="20"/>
          <w:szCs w:val="20"/>
        </w:rPr>
        <w:t>;</w:t>
      </w:r>
    </w:p>
    <w:p w14:paraId="3964B0A7" w14:textId="77777777" w:rsidR="00D30899" w:rsidRPr="00EF6AB6" w:rsidRDefault="00D30899" w:rsidP="00056AC5">
      <w:pPr>
        <w:ind w:hanging="720"/>
        <w:rPr>
          <w:rFonts w:ascii="Tahoma" w:hAnsi="Tahoma" w:cs="Tahoma"/>
          <w:sz w:val="20"/>
          <w:szCs w:val="20"/>
        </w:rPr>
      </w:pPr>
    </w:p>
    <w:p w14:paraId="4E267121" w14:textId="1E0C977F" w:rsidR="00D30899" w:rsidRPr="00EF6AB6" w:rsidRDefault="00D30899" w:rsidP="00056AC5">
      <w:pPr>
        <w:pStyle w:val="Odstavecseseznamem"/>
        <w:widowControl w:val="0"/>
        <w:numPr>
          <w:ilvl w:val="0"/>
          <w:numId w:val="1"/>
        </w:numPr>
        <w:autoSpaceDE w:val="0"/>
        <w:ind w:hanging="720"/>
        <w:jc w:val="both"/>
        <w:rPr>
          <w:rFonts w:ascii="Tahoma" w:hAnsi="Tahoma" w:cs="Tahoma"/>
          <w:sz w:val="20"/>
          <w:szCs w:val="20"/>
        </w:rPr>
      </w:pPr>
      <w:r w:rsidRPr="00EF6AB6">
        <w:rPr>
          <w:rFonts w:ascii="Tahoma" w:hAnsi="Tahoma" w:cs="Tahoma"/>
          <w:sz w:val="20"/>
          <w:szCs w:val="20"/>
        </w:rPr>
        <w:t>Smluvní strany hodlají naplnit záměr uvedený v části (</w:t>
      </w:r>
      <w:r w:rsidR="00117D8C" w:rsidRPr="00EF6AB6">
        <w:rPr>
          <w:rFonts w:ascii="Tahoma" w:hAnsi="Tahoma" w:cs="Tahoma"/>
          <w:sz w:val="20"/>
          <w:szCs w:val="20"/>
        </w:rPr>
        <w:t>E</w:t>
      </w:r>
      <w:r w:rsidRPr="00EF6AB6">
        <w:rPr>
          <w:rFonts w:ascii="Tahoma" w:hAnsi="Tahoma" w:cs="Tahoma"/>
          <w:sz w:val="20"/>
          <w:szCs w:val="20"/>
        </w:rPr>
        <w:t>) tohoto článku, a to při zachování dohody o provedení investic ze strany společnosti Prometheus</w:t>
      </w:r>
      <w:r w:rsidR="00696FE3" w:rsidRPr="00EF6AB6">
        <w:rPr>
          <w:rFonts w:ascii="Tahoma" w:hAnsi="Tahoma" w:cs="Tahoma"/>
          <w:sz w:val="20"/>
          <w:szCs w:val="20"/>
        </w:rPr>
        <w:t xml:space="preserve"> v souvislosti se založením </w:t>
      </w:r>
      <w:r w:rsidR="00A25B11" w:rsidRPr="00EF6AB6">
        <w:rPr>
          <w:rFonts w:ascii="Tahoma" w:hAnsi="Tahoma" w:cs="Tahoma"/>
          <w:sz w:val="20"/>
          <w:szCs w:val="20"/>
        </w:rPr>
        <w:t>d</w:t>
      </w:r>
      <w:r w:rsidR="00696FE3" w:rsidRPr="00EF6AB6">
        <w:rPr>
          <w:rFonts w:ascii="Tahoma" w:hAnsi="Tahoma" w:cs="Tahoma"/>
          <w:sz w:val="20"/>
          <w:szCs w:val="20"/>
        </w:rPr>
        <w:t>odavatele jako společného podniku;</w:t>
      </w:r>
    </w:p>
    <w:p w14:paraId="52F4E2A2" w14:textId="77777777" w:rsidR="004D7099" w:rsidRPr="00EF6AB6" w:rsidRDefault="004D7099" w:rsidP="004D7099">
      <w:pPr>
        <w:pStyle w:val="Odstavecseseznamem"/>
        <w:rPr>
          <w:rFonts w:ascii="Tahoma" w:hAnsi="Tahoma" w:cs="Tahoma"/>
          <w:sz w:val="20"/>
          <w:szCs w:val="20"/>
        </w:rPr>
      </w:pPr>
    </w:p>
    <w:p w14:paraId="63085D6C" w14:textId="5AC6238C" w:rsidR="004D7099" w:rsidRPr="00EF6AB6" w:rsidRDefault="004D7099" w:rsidP="00056AC5">
      <w:pPr>
        <w:pStyle w:val="Odstavecseseznamem"/>
        <w:widowControl w:val="0"/>
        <w:numPr>
          <w:ilvl w:val="0"/>
          <w:numId w:val="1"/>
        </w:numPr>
        <w:autoSpaceDE w:val="0"/>
        <w:ind w:hanging="720"/>
        <w:jc w:val="both"/>
        <w:rPr>
          <w:rFonts w:ascii="Tahoma" w:hAnsi="Tahoma" w:cs="Tahoma"/>
          <w:sz w:val="20"/>
          <w:szCs w:val="20"/>
        </w:rPr>
      </w:pPr>
      <w:r w:rsidRPr="00EF6AB6">
        <w:rPr>
          <w:rFonts w:ascii="Tahoma" w:hAnsi="Tahoma" w:cs="Tahoma"/>
          <w:sz w:val="20"/>
          <w:szCs w:val="20"/>
        </w:rPr>
        <w:t xml:space="preserve">Na základě Akcionářské smlouvy byla </w:t>
      </w:r>
      <w:r w:rsidR="007D70FA" w:rsidRPr="00EF6AB6">
        <w:rPr>
          <w:rFonts w:ascii="Tahoma" w:hAnsi="Tahoma" w:cs="Tahoma"/>
          <w:sz w:val="20"/>
          <w:szCs w:val="20"/>
        </w:rPr>
        <w:t xml:space="preserve">dne </w:t>
      </w:r>
      <w:proofErr w:type="gramStart"/>
      <w:r w:rsidR="007D70FA" w:rsidRPr="00EF6AB6">
        <w:rPr>
          <w:rFonts w:ascii="Tahoma" w:hAnsi="Tahoma" w:cs="Tahoma"/>
          <w:sz w:val="20"/>
          <w:szCs w:val="20"/>
        </w:rPr>
        <w:t>18.1.2021</w:t>
      </w:r>
      <w:proofErr w:type="gramEnd"/>
      <w:r w:rsidR="007D70FA" w:rsidRPr="00EF6AB6">
        <w:rPr>
          <w:rFonts w:ascii="Tahoma" w:hAnsi="Tahoma" w:cs="Tahoma"/>
          <w:sz w:val="20"/>
          <w:szCs w:val="20"/>
        </w:rPr>
        <w:t xml:space="preserve"> </w:t>
      </w:r>
      <w:r w:rsidR="00510314" w:rsidRPr="00EF6AB6">
        <w:rPr>
          <w:rFonts w:ascii="Tahoma" w:hAnsi="Tahoma" w:cs="Tahoma"/>
          <w:sz w:val="20"/>
          <w:szCs w:val="20"/>
        </w:rPr>
        <w:t>mezi Městskou částí Praha 19 jako vkladatelem a společností Prometheus jako správcem vkladu uzavřena smlouva o vkladu závodu č. 1</w:t>
      </w:r>
      <w:r w:rsidR="007D70FA" w:rsidRPr="00EF6AB6">
        <w:rPr>
          <w:rFonts w:ascii="Tahoma" w:hAnsi="Tahoma" w:cs="Tahoma"/>
          <w:sz w:val="20"/>
          <w:szCs w:val="20"/>
        </w:rPr>
        <w:t>7</w:t>
      </w:r>
      <w:r w:rsidR="00510314" w:rsidRPr="00EF6AB6">
        <w:rPr>
          <w:rFonts w:ascii="Tahoma" w:hAnsi="Tahoma" w:cs="Tahoma"/>
          <w:sz w:val="20"/>
          <w:szCs w:val="20"/>
        </w:rPr>
        <w:t xml:space="preserve">/2021/PROM, tj. </w:t>
      </w:r>
      <w:r w:rsidR="00A25B11" w:rsidRPr="00EF6AB6">
        <w:rPr>
          <w:rFonts w:ascii="Tahoma" w:hAnsi="Tahoma" w:cs="Tahoma"/>
          <w:sz w:val="20"/>
          <w:szCs w:val="20"/>
        </w:rPr>
        <w:t>v</w:t>
      </w:r>
      <w:r w:rsidR="00510314" w:rsidRPr="00EF6AB6">
        <w:rPr>
          <w:rFonts w:ascii="Tahoma" w:hAnsi="Tahoma" w:cs="Tahoma"/>
          <w:sz w:val="20"/>
          <w:szCs w:val="20"/>
        </w:rPr>
        <w:t>kladatel dle této Smlouvy</w:t>
      </w:r>
      <w:r w:rsidR="007D70FA" w:rsidRPr="00EF6AB6">
        <w:rPr>
          <w:rFonts w:ascii="Tahoma" w:hAnsi="Tahoma" w:cs="Tahoma"/>
          <w:sz w:val="20"/>
          <w:szCs w:val="20"/>
        </w:rPr>
        <w:t xml:space="preserve"> se </w:t>
      </w:r>
      <w:r w:rsidR="00510314" w:rsidRPr="00EF6AB6">
        <w:rPr>
          <w:rFonts w:ascii="Tahoma" w:hAnsi="Tahoma" w:cs="Tahoma"/>
          <w:sz w:val="20"/>
          <w:szCs w:val="20"/>
        </w:rPr>
        <w:t xml:space="preserve">zavázal vložit do </w:t>
      </w:r>
      <w:r w:rsidR="00A25B11" w:rsidRPr="00EF6AB6">
        <w:rPr>
          <w:rFonts w:ascii="Tahoma" w:hAnsi="Tahoma" w:cs="Tahoma"/>
          <w:sz w:val="20"/>
          <w:szCs w:val="20"/>
        </w:rPr>
        <w:t>s</w:t>
      </w:r>
      <w:r w:rsidR="00510314" w:rsidRPr="00EF6AB6">
        <w:rPr>
          <w:rFonts w:ascii="Tahoma" w:hAnsi="Tahoma" w:cs="Tahoma"/>
          <w:sz w:val="20"/>
          <w:szCs w:val="20"/>
        </w:rPr>
        <w:t>polečnosti nepeněžitý vklad v podobě obchodního závodu souvisejícího se zajištěním rozvodu tepelné energie a dodávek tepelné energie</w:t>
      </w:r>
      <w:r w:rsidR="007D70FA" w:rsidRPr="00EF6AB6">
        <w:rPr>
          <w:rFonts w:ascii="Tahoma" w:hAnsi="Tahoma" w:cs="Tahoma"/>
          <w:sz w:val="20"/>
          <w:szCs w:val="20"/>
        </w:rPr>
        <w:t>;</w:t>
      </w:r>
    </w:p>
    <w:p w14:paraId="2A7C93B9" w14:textId="77777777" w:rsidR="001B56AC" w:rsidRPr="00EF6AB6" w:rsidRDefault="001B56AC" w:rsidP="001B56AC">
      <w:pPr>
        <w:pStyle w:val="Odstavecseseznamem"/>
        <w:rPr>
          <w:rFonts w:ascii="Tahoma" w:hAnsi="Tahoma" w:cs="Tahoma"/>
          <w:sz w:val="20"/>
          <w:szCs w:val="20"/>
        </w:rPr>
      </w:pPr>
    </w:p>
    <w:p w14:paraId="7E4EA77E" w14:textId="5D326464" w:rsidR="001B56AC" w:rsidRPr="00EF6AB6" w:rsidRDefault="001B56AC" w:rsidP="00056AC5">
      <w:pPr>
        <w:pStyle w:val="Odstavecseseznamem"/>
        <w:widowControl w:val="0"/>
        <w:numPr>
          <w:ilvl w:val="0"/>
          <w:numId w:val="1"/>
        </w:numPr>
        <w:autoSpaceDE w:val="0"/>
        <w:ind w:hanging="720"/>
        <w:jc w:val="both"/>
        <w:rPr>
          <w:rFonts w:ascii="Tahoma" w:hAnsi="Tahoma" w:cs="Tahoma"/>
          <w:sz w:val="20"/>
          <w:szCs w:val="20"/>
        </w:rPr>
      </w:pPr>
      <w:r w:rsidRPr="00EF6AB6">
        <w:rPr>
          <w:rFonts w:ascii="Tahoma" w:hAnsi="Tahoma" w:cs="Tahoma"/>
          <w:sz w:val="20"/>
          <w:szCs w:val="20"/>
        </w:rPr>
        <w:t>V</w:t>
      </w:r>
      <w:r w:rsidR="000528CE" w:rsidRPr="00EF6AB6">
        <w:rPr>
          <w:rFonts w:ascii="Tahoma" w:hAnsi="Tahoma" w:cs="Tahoma"/>
          <w:sz w:val="20"/>
          <w:szCs w:val="20"/>
        </w:rPr>
        <w:t xml:space="preserve"> návaznosti na vklad dle části (G) tohoto článku </w:t>
      </w:r>
      <w:r w:rsidRPr="00EF6AB6">
        <w:rPr>
          <w:rFonts w:ascii="Tahoma" w:hAnsi="Tahoma" w:cs="Tahoma"/>
          <w:sz w:val="20"/>
          <w:szCs w:val="20"/>
        </w:rPr>
        <w:t>bylo zajištěno financování a výstavba tep</w:t>
      </w:r>
      <w:r w:rsidR="00476420" w:rsidRPr="00EF6AB6">
        <w:rPr>
          <w:rFonts w:ascii="Tahoma" w:hAnsi="Tahoma" w:cs="Tahoma"/>
          <w:sz w:val="20"/>
          <w:szCs w:val="20"/>
        </w:rPr>
        <w:t>el</w:t>
      </w:r>
      <w:r w:rsidRPr="00EF6AB6">
        <w:rPr>
          <w:rFonts w:ascii="Tahoma" w:hAnsi="Tahoma" w:cs="Tahoma"/>
          <w:sz w:val="20"/>
          <w:szCs w:val="20"/>
        </w:rPr>
        <w:t>ných zařízení-zdrojů tep</w:t>
      </w:r>
      <w:r w:rsidR="000528CE" w:rsidRPr="00EF6AB6">
        <w:rPr>
          <w:rFonts w:ascii="Tahoma" w:hAnsi="Tahoma" w:cs="Tahoma"/>
          <w:sz w:val="20"/>
          <w:szCs w:val="20"/>
        </w:rPr>
        <w:t>el</w:t>
      </w:r>
      <w:r w:rsidRPr="00EF6AB6">
        <w:rPr>
          <w:rFonts w:ascii="Tahoma" w:hAnsi="Tahoma" w:cs="Tahoma"/>
          <w:sz w:val="20"/>
          <w:szCs w:val="20"/>
        </w:rPr>
        <w:t xml:space="preserve">né energie společností Prometheus </w:t>
      </w:r>
      <w:r w:rsidR="00476420" w:rsidRPr="00EF6AB6">
        <w:rPr>
          <w:rFonts w:ascii="Tahoma" w:hAnsi="Tahoma" w:cs="Tahoma"/>
          <w:sz w:val="20"/>
          <w:szCs w:val="20"/>
        </w:rPr>
        <w:t>v</w:t>
      </w:r>
      <w:r w:rsidR="000528CE" w:rsidRPr="00EF6AB6">
        <w:rPr>
          <w:rFonts w:ascii="Tahoma" w:hAnsi="Tahoma" w:cs="Tahoma"/>
          <w:sz w:val="20"/>
          <w:szCs w:val="20"/>
        </w:rPr>
        <w:t>e vybraných</w:t>
      </w:r>
      <w:r w:rsidR="00476420" w:rsidRPr="00EF6AB6">
        <w:rPr>
          <w:rFonts w:ascii="Tahoma" w:hAnsi="Tahoma" w:cs="Tahoma"/>
          <w:sz w:val="20"/>
          <w:szCs w:val="20"/>
        </w:rPr>
        <w:t xml:space="preserve"> objektech </w:t>
      </w:r>
      <w:r w:rsidRPr="00EF6AB6">
        <w:rPr>
          <w:rFonts w:ascii="Tahoma" w:hAnsi="Tahoma" w:cs="Tahoma"/>
          <w:sz w:val="20"/>
          <w:szCs w:val="20"/>
        </w:rPr>
        <w:t>v rámci zajištění dodávek tepelné energie ze strany dodavatele;</w:t>
      </w:r>
    </w:p>
    <w:p w14:paraId="7867AA34" w14:textId="1FE96883" w:rsidR="00C0700C" w:rsidRPr="00EF6AB6" w:rsidRDefault="00C0700C" w:rsidP="00C0700C">
      <w:pPr>
        <w:widowControl w:val="0"/>
        <w:autoSpaceDE w:val="0"/>
        <w:jc w:val="both"/>
        <w:rPr>
          <w:rFonts w:ascii="Tahoma" w:hAnsi="Tahoma" w:cs="Tahoma"/>
          <w:sz w:val="20"/>
          <w:szCs w:val="20"/>
          <w:highlight w:val="yellow"/>
        </w:rPr>
      </w:pPr>
    </w:p>
    <w:p w14:paraId="33CEE0FF" w14:textId="48630F49" w:rsidR="00D30899" w:rsidRPr="00EF6AB6" w:rsidRDefault="00D30899" w:rsidP="00D30899">
      <w:pPr>
        <w:widowControl w:val="0"/>
        <w:autoSpaceDE w:val="0"/>
        <w:jc w:val="both"/>
        <w:rPr>
          <w:rFonts w:ascii="Tahoma" w:hAnsi="Tahoma" w:cs="Tahoma"/>
          <w:b/>
          <w:bCs/>
          <w:sz w:val="20"/>
          <w:szCs w:val="20"/>
        </w:rPr>
      </w:pPr>
      <w:r w:rsidRPr="00EF6AB6">
        <w:rPr>
          <w:rFonts w:ascii="Tahoma" w:hAnsi="Tahoma" w:cs="Tahoma"/>
          <w:b/>
          <w:bCs/>
          <w:sz w:val="20"/>
          <w:szCs w:val="20"/>
        </w:rPr>
        <w:t>rozhodly se smluvní strany uzavřít tuto smlouvu.</w:t>
      </w:r>
    </w:p>
    <w:p w14:paraId="17786569" w14:textId="53198EE4" w:rsidR="00D30899" w:rsidRPr="00EF6AB6" w:rsidRDefault="00D30899" w:rsidP="00646AC0">
      <w:pPr>
        <w:pStyle w:val="Odstavecseseznamem"/>
        <w:widowControl w:val="0"/>
        <w:numPr>
          <w:ilvl w:val="1"/>
          <w:numId w:val="13"/>
        </w:numPr>
        <w:autoSpaceDE w:val="0"/>
        <w:spacing w:after="120"/>
        <w:jc w:val="both"/>
        <w:rPr>
          <w:rFonts w:ascii="Tahoma" w:hAnsi="Tahoma" w:cs="Tahoma"/>
          <w:sz w:val="20"/>
          <w:szCs w:val="20"/>
        </w:rPr>
      </w:pPr>
      <w:r w:rsidRPr="00EF6AB6">
        <w:rPr>
          <w:rFonts w:ascii="Tahoma" w:hAnsi="Tahoma" w:cs="Tahoma"/>
          <w:sz w:val="20"/>
          <w:szCs w:val="20"/>
        </w:rPr>
        <w:t>Předmětem této smlouvy je závazek dodavatele dodávat tepelnou energii odběratel</w:t>
      </w:r>
      <w:r w:rsidR="0087161C" w:rsidRPr="00EF6AB6">
        <w:rPr>
          <w:rFonts w:ascii="Tahoma" w:hAnsi="Tahoma" w:cs="Tahoma"/>
          <w:sz w:val="20"/>
          <w:szCs w:val="20"/>
        </w:rPr>
        <w:t>i</w:t>
      </w:r>
      <w:r w:rsidRPr="00EF6AB6">
        <w:rPr>
          <w:rFonts w:ascii="Tahoma" w:hAnsi="Tahoma" w:cs="Tahoma"/>
          <w:sz w:val="20"/>
          <w:szCs w:val="20"/>
        </w:rPr>
        <w:t xml:space="preserve"> v souladu s touto smlouvou a závazek odběratele zaplatit za dodanou a odebranou tepelnou energii cenu za podmínek uvedených v této smlouvě.</w:t>
      </w:r>
    </w:p>
    <w:p w14:paraId="33100C7A" w14:textId="77777777" w:rsidR="009E700F" w:rsidRPr="00EF6AB6" w:rsidRDefault="009E700F" w:rsidP="00E126CD">
      <w:pPr>
        <w:pStyle w:val="Nzev"/>
        <w:tabs>
          <w:tab w:val="left" w:pos="2268"/>
        </w:tabs>
        <w:spacing w:before="120" w:line="276" w:lineRule="auto"/>
        <w:rPr>
          <w:rFonts w:ascii="Tahoma" w:hAnsi="Tahoma" w:cs="Tahoma"/>
          <w:b/>
          <w:bCs/>
        </w:rPr>
      </w:pPr>
      <w:bookmarkStart w:id="5" w:name="_Hlk87966905"/>
    </w:p>
    <w:p w14:paraId="697C9B68" w14:textId="4820F2D1" w:rsidR="00E126CD" w:rsidRPr="00EF6AB6" w:rsidRDefault="003409D8" w:rsidP="00E126CD">
      <w:pPr>
        <w:pStyle w:val="Nzev"/>
        <w:tabs>
          <w:tab w:val="left" w:pos="2268"/>
        </w:tabs>
        <w:spacing w:before="120" w:line="276" w:lineRule="auto"/>
        <w:rPr>
          <w:rFonts w:ascii="Tahoma" w:hAnsi="Tahoma" w:cs="Tahoma"/>
          <w:b/>
          <w:bCs/>
        </w:rPr>
      </w:pPr>
      <w:r w:rsidRPr="00EF6AB6">
        <w:rPr>
          <w:rFonts w:ascii="Tahoma" w:hAnsi="Tahoma" w:cs="Tahoma"/>
          <w:b/>
          <w:bCs/>
        </w:rPr>
        <w:t>ČLÁNEK 3</w:t>
      </w:r>
    </w:p>
    <w:p w14:paraId="6C62C2F7" w14:textId="36FB042B" w:rsidR="00E126CD" w:rsidRPr="00EF6AB6" w:rsidRDefault="003409D8" w:rsidP="003237C7">
      <w:pPr>
        <w:pStyle w:val="Nzev"/>
        <w:tabs>
          <w:tab w:val="left" w:pos="2268"/>
        </w:tabs>
        <w:spacing w:after="240" w:line="276" w:lineRule="auto"/>
        <w:rPr>
          <w:rFonts w:ascii="Tahoma" w:hAnsi="Tahoma" w:cs="Tahoma"/>
          <w:b/>
          <w:bCs/>
        </w:rPr>
      </w:pPr>
      <w:r w:rsidRPr="00EF6AB6">
        <w:rPr>
          <w:rFonts w:ascii="Tahoma" w:hAnsi="Tahoma" w:cs="Tahoma"/>
          <w:b/>
          <w:bCs/>
        </w:rPr>
        <w:t xml:space="preserve">DEFINICE </w:t>
      </w:r>
    </w:p>
    <w:p w14:paraId="25AC9860" w14:textId="05E64801" w:rsidR="00E126CD" w:rsidRPr="00EF6AB6" w:rsidRDefault="00E126CD" w:rsidP="00646AC0">
      <w:pPr>
        <w:pStyle w:val="Odstavecseseznamem"/>
        <w:numPr>
          <w:ilvl w:val="1"/>
          <w:numId w:val="14"/>
        </w:numPr>
        <w:spacing w:after="240"/>
        <w:rPr>
          <w:rFonts w:ascii="Tahoma" w:hAnsi="Tahoma" w:cs="Tahoma"/>
          <w:sz w:val="20"/>
          <w:szCs w:val="20"/>
        </w:rPr>
      </w:pPr>
      <w:r w:rsidRPr="00EF6AB6">
        <w:rPr>
          <w:rFonts w:ascii="Tahoma" w:hAnsi="Tahoma" w:cs="Tahoma"/>
          <w:sz w:val="20"/>
          <w:szCs w:val="20"/>
        </w:rPr>
        <w:t xml:space="preserve">Níže uvedené definice slouží pro účely této </w:t>
      </w:r>
      <w:r w:rsidR="006B34C5" w:rsidRPr="00EF6AB6">
        <w:rPr>
          <w:rFonts w:ascii="Tahoma" w:hAnsi="Tahoma" w:cs="Tahoma"/>
          <w:sz w:val="20"/>
          <w:szCs w:val="20"/>
        </w:rPr>
        <w:t>s</w:t>
      </w:r>
      <w:r w:rsidRPr="00EF6AB6">
        <w:rPr>
          <w:rFonts w:ascii="Tahoma" w:hAnsi="Tahoma" w:cs="Tahoma"/>
          <w:sz w:val="20"/>
          <w:szCs w:val="20"/>
        </w:rPr>
        <w:t xml:space="preserve">mlouvy.  Pojmy definované v tomto </w:t>
      </w:r>
      <w:r w:rsidR="006B34C5" w:rsidRPr="00EF6AB6">
        <w:rPr>
          <w:rFonts w:ascii="Tahoma" w:hAnsi="Tahoma" w:cs="Tahoma"/>
          <w:sz w:val="20"/>
          <w:szCs w:val="20"/>
        </w:rPr>
        <w:t>č</w:t>
      </w:r>
      <w:r w:rsidRPr="00EF6AB6">
        <w:rPr>
          <w:rFonts w:ascii="Tahoma" w:hAnsi="Tahoma" w:cs="Tahoma"/>
          <w:sz w:val="20"/>
          <w:szCs w:val="20"/>
        </w:rPr>
        <w:t>lánku mohou být ve </w:t>
      </w:r>
      <w:r w:rsidR="006B34C5" w:rsidRPr="00EF6AB6">
        <w:rPr>
          <w:rFonts w:ascii="Tahoma" w:hAnsi="Tahoma" w:cs="Tahoma"/>
          <w:sz w:val="20"/>
          <w:szCs w:val="20"/>
        </w:rPr>
        <w:t>s</w:t>
      </w:r>
      <w:r w:rsidRPr="00EF6AB6">
        <w:rPr>
          <w:rFonts w:ascii="Tahoma" w:hAnsi="Tahoma" w:cs="Tahoma"/>
          <w:sz w:val="20"/>
          <w:szCs w:val="20"/>
        </w:rPr>
        <w:t>mlouvě uvedeny v jednotném i množném čísle.</w:t>
      </w:r>
    </w:p>
    <w:p w14:paraId="695E5877" w14:textId="77777777" w:rsidR="00E126CD" w:rsidRPr="00EF6AB6" w:rsidRDefault="00E126CD" w:rsidP="00646AC0">
      <w:pPr>
        <w:pStyle w:val="Nzev"/>
        <w:numPr>
          <w:ilvl w:val="0"/>
          <w:numId w:val="8"/>
        </w:numPr>
        <w:tabs>
          <w:tab w:val="left" w:pos="2268"/>
        </w:tabs>
        <w:spacing w:before="120" w:line="276" w:lineRule="auto"/>
        <w:jc w:val="both"/>
        <w:rPr>
          <w:rFonts w:ascii="Tahoma" w:hAnsi="Tahoma" w:cs="Tahoma"/>
        </w:rPr>
      </w:pPr>
      <w:r w:rsidRPr="00EF6AB6">
        <w:rPr>
          <w:rFonts w:ascii="Tahoma" w:hAnsi="Tahoma" w:cs="Tahoma"/>
        </w:rPr>
        <w:t xml:space="preserve"> „</w:t>
      </w:r>
      <w:r w:rsidRPr="00EF6AB6">
        <w:rPr>
          <w:rFonts w:ascii="Tahoma" w:hAnsi="Tahoma" w:cs="Tahoma"/>
          <w:b/>
        </w:rPr>
        <w:t>Energetický zákon</w:t>
      </w:r>
      <w:r w:rsidRPr="00EF6AB6">
        <w:rPr>
          <w:rFonts w:ascii="Tahoma" w:hAnsi="Tahoma" w:cs="Tahoma"/>
        </w:rPr>
        <w:t>“ je zákon č. 458/2000 Sb., o podmínkách podnikání a o výkonu státní správy v energetických odvětvích a o změně některých zákonů, v platném znění či obecně závazný právní předpis Energetický zákon nahrazující;</w:t>
      </w:r>
    </w:p>
    <w:p w14:paraId="6374B2E8" w14:textId="1BF04E56" w:rsidR="00E126CD" w:rsidRPr="00EF6AB6" w:rsidRDefault="00E126CD" w:rsidP="00646AC0">
      <w:pPr>
        <w:pStyle w:val="Nzev"/>
        <w:numPr>
          <w:ilvl w:val="0"/>
          <w:numId w:val="8"/>
        </w:numPr>
        <w:tabs>
          <w:tab w:val="left" w:pos="2268"/>
        </w:tabs>
        <w:spacing w:before="120" w:line="276" w:lineRule="auto"/>
        <w:jc w:val="both"/>
        <w:rPr>
          <w:rFonts w:ascii="Tahoma" w:hAnsi="Tahoma" w:cs="Tahoma"/>
        </w:rPr>
      </w:pPr>
      <w:r w:rsidRPr="00EF6AB6">
        <w:rPr>
          <w:rFonts w:ascii="Tahoma" w:hAnsi="Tahoma" w:cs="Tahoma"/>
        </w:rPr>
        <w:t>„</w:t>
      </w:r>
      <w:r w:rsidRPr="00EF6AB6">
        <w:rPr>
          <w:rFonts w:ascii="Tahoma" w:hAnsi="Tahoma" w:cs="Tahoma"/>
          <w:b/>
        </w:rPr>
        <w:t>ERÚ</w:t>
      </w:r>
      <w:r w:rsidRPr="00EF6AB6">
        <w:rPr>
          <w:rFonts w:ascii="Tahoma" w:hAnsi="Tahoma" w:cs="Tahoma"/>
        </w:rPr>
        <w:t xml:space="preserve">“ – Energetický regulační úřad jako </w:t>
      </w:r>
      <w:r w:rsidRPr="00EF6AB6">
        <w:rPr>
          <w:rFonts w:ascii="Tahoma" w:hAnsi="Tahoma" w:cs="Tahoma"/>
          <w:shd w:val="clear" w:color="auto" w:fill="FFFFFF"/>
        </w:rPr>
        <w:t>správní úřad pro výkon regulace v energetice ve smyslu Energetického zákona;</w:t>
      </w:r>
    </w:p>
    <w:p w14:paraId="76B837B4" w14:textId="55B934D9" w:rsidR="00923F1F" w:rsidRPr="00EF6AB6" w:rsidRDefault="003576DC" w:rsidP="00646AC0">
      <w:pPr>
        <w:pStyle w:val="Nzev"/>
        <w:numPr>
          <w:ilvl w:val="0"/>
          <w:numId w:val="8"/>
        </w:numPr>
        <w:tabs>
          <w:tab w:val="left" w:pos="2268"/>
        </w:tabs>
        <w:spacing w:before="120" w:line="276" w:lineRule="auto"/>
        <w:jc w:val="both"/>
        <w:rPr>
          <w:rFonts w:ascii="Tahoma" w:hAnsi="Tahoma" w:cs="Tahoma"/>
        </w:rPr>
      </w:pPr>
      <w:r w:rsidRPr="00EF6AB6">
        <w:rPr>
          <w:rFonts w:ascii="Tahoma" w:hAnsi="Tahoma" w:cs="Tahoma"/>
          <w:b/>
          <w:bCs/>
        </w:rPr>
        <w:t>„</w:t>
      </w:r>
      <w:r w:rsidR="00AB5733" w:rsidRPr="00EF6AB6">
        <w:rPr>
          <w:rFonts w:ascii="Arial" w:hAnsi="Arial" w:cs="Arial"/>
          <w:b/>
          <w:bCs/>
        </w:rPr>
        <w:t>T</w:t>
      </w:r>
      <w:r w:rsidRPr="00EF6AB6">
        <w:rPr>
          <w:rFonts w:ascii="Arial" w:hAnsi="Arial" w:cs="Arial"/>
          <w:b/>
          <w:bCs/>
        </w:rPr>
        <w:t xml:space="preserve">epelné </w:t>
      </w:r>
      <w:r w:rsidR="00AB5733" w:rsidRPr="00EF6AB6">
        <w:rPr>
          <w:rFonts w:ascii="Arial" w:hAnsi="Arial" w:cs="Arial"/>
          <w:b/>
          <w:bCs/>
        </w:rPr>
        <w:t>zařízení – zdroj tepelné energie</w:t>
      </w:r>
      <w:r w:rsidRPr="00EF6AB6">
        <w:rPr>
          <w:rFonts w:ascii="Arial" w:hAnsi="Arial" w:cs="Arial"/>
          <w:b/>
          <w:bCs/>
        </w:rPr>
        <w:t>“</w:t>
      </w:r>
      <w:r w:rsidRPr="00EF6AB6">
        <w:rPr>
          <w:rFonts w:ascii="Arial" w:hAnsi="Arial" w:cs="Arial"/>
        </w:rPr>
        <w:t xml:space="preserve"> </w:t>
      </w:r>
      <w:r w:rsidR="00AB5733" w:rsidRPr="00EF6AB6">
        <w:rPr>
          <w:rFonts w:ascii="Arial" w:hAnsi="Arial" w:cs="Arial"/>
        </w:rPr>
        <w:t xml:space="preserve">je </w:t>
      </w:r>
      <w:r w:rsidR="00E07581" w:rsidRPr="00EF6AB6">
        <w:rPr>
          <w:rFonts w:ascii="Tahoma" w:hAnsi="Tahoma" w:cs="Tahoma"/>
        </w:rPr>
        <w:t xml:space="preserve">technologické </w:t>
      </w:r>
      <w:r w:rsidRPr="00EF6AB6">
        <w:rPr>
          <w:rFonts w:ascii="Arial" w:hAnsi="Arial" w:cs="Arial"/>
        </w:rPr>
        <w:t xml:space="preserve">zařízení </w:t>
      </w:r>
      <w:r w:rsidR="00A83794" w:rsidRPr="00EF6AB6">
        <w:rPr>
          <w:rFonts w:ascii="Tahoma" w:hAnsi="Tahoma" w:cs="Tahoma"/>
        </w:rPr>
        <w:t xml:space="preserve">na výrobu tepelné energie </w:t>
      </w:r>
      <w:r w:rsidRPr="00EF6AB6">
        <w:rPr>
          <w:rFonts w:ascii="Arial" w:hAnsi="Arial" w:cs="Arial"/>
        </w:rPr>
        <w:t>včetně nezbytných pomocných zařízení a stavebních částí, v němž se využíváním paliv nebo jiné formy energie získává tepelná energie, která se předává teplonosné látce</w:t>
      </w:r>
      <w:r w:rsidRPr="00EF6AB6">
        <w:rPr>
          <w:rFonts w:ascii="Tahoma" w:hAnsi="Tahoma" w:cs="Tahoma"/>
        </w:rPr>
        <w:t>;</w:t>
      </w:r>
    </w:p>
    <w:p w14:paraId="0F005AC8" w14:textId="07BD5F71" w:rsidR="00E126CD" w:rsidRPr="00EF6AB6" w:rsidRDefault="00E126CD" w:rsidP="00646AC0">
      <w:pPr>
        <w:pStyle w:val="Nzev"/>
        <w:numPr>
          <w:ilvl w:val="0"/>
          <w:numId w:val="8"/>
        </w:numPr>
        <w:tabs>
          <w:tab w:val="left" w:pos="2268"/>
        </w:tabs>
        <w:spacing w:before="120" w:line="276" w:lineRule="auto"/>
        <w:jc w:val="both"/>
        <w:rPr>
          <w:rFonts w:ascii="Tahoma" w:hAnsi="Tahoma" w:cs="Tahoma"/>
        </w:rPr>
      </w:pPr>
      <w:r w:rsidRPr="00EF6AB6">
        <w:rPr>
          <w:rFonts w:ascii="Tahoma" w:hAnsi="Tahoma" w:cs="Tahoma"/>
        </w:rPr>
        <w:t>„</w:t>
      </w:r>
      <w:r w:rsidRPr="00EF6AB6">
        <w:rPr>
          <w:rFonts w:ascii="Tahoma" w:hAnsi="Tahoma" w:cs="Tahoma"/>
          <w:b/>
        </w:rPr>
        <w:t>Kotelna</w:t>
      </w:r>
      <w:r w:rsidR="008B4555" w:rsidRPr="00EF6AB6">
        <w:rPr>
          <w:rFonts w:ascii="Tahoma" w:hAnsi="Tahoma" w:cs="Tahoma"/>
          <w:b/>
        </w:rPr>
        <w:t xml:space="preserve"> PK</w:t>
      </w:r>
      <w:r w:rsidRPr="00EF6AB6">
        <w:rPr>
          <w:rFonts w:ascii="Tahoma" w:hAnsi="Tahoma" w:cs="Tahoma"/>
        </w:rPr>
        <w:t xml:space="preserve">“ </w:t>
      </w:r>
      <w:r w:rsidR="00E07581" w:rsidRPr="00EF6AB6">
        <w:rPr>
          <w:rFonts w:ascii="Tahoma" w:hAnsi="Tahoma" w:cs="Tahoma"/>
        </w:rPr>
        <w:t xml:space="preserve">je technologické </w:t>
      </w:r>
      <w:r w:rsidRPr="00EF6AB6">
        <w:rPr>
          <w:rFonts w:ascii="Tahoma" w:hAnsi="Tahoma" w:cs="Tahoma"/>
        </w:rPr>
        <w:t>zařízení na výrobu tepelné energie v podobě lokálního plynového zdroje vybudovaného Dodavatelem za účelem zajištění dodávek tepelné energie dle této Smlouvy do vícero Odběrn</w:t>
      </w:r>
      <w:r w:rsidR="008B4555" w:rsidRPr="00EF6AB6">
        <w:rPr>
          <w:rFonts w:ascii="Tahoma" w:hAnsi="Tahoma" w:cs="Tahoma"/>
        </w:rPr>
        <w:t>ého</w:t>
      </w:r>
      <w:r w:rsidRPr="00EF6AB6">
        <w:rPr>
          <w:rFonts w:ascii="Tahoma" w:hAnsi="Tahoma" w:cs="Tahoma"/>
        </w:rPr>
        <w:t xml:space="preserve"> míst</w:t>
      </w:r>
      <w:r w:rsidR="008B4555" w:rsidRPr="00EF6AB6">
        <w:rPr>
          <w:rFonts w:ascii="Tahoma" w:hAnsi="Tahoma" w:cs="Tahoma"/>
        </w:rPr>
        <w:t>a</w:t>
      </w:r>
      <w:r w:rsidRPr="00EF6AB6">
        <w:rPr>
          <w:rFonts w:ascii="Tahoma" w:hAnsi="Tahoma" w:cs="Tahoma"/>
        </w:rPr>
        <w:t xml:space="preserve">, přičemž toto zařízení je samostatnou věcí ve vlastnictví </w:t>
      </w:r>
      <w:r w:rsidR="00DA4882" w:rsidRPr="00EF6AB6">
        <w:rPr>
          <w:rFonts w:ascii="Tahoma" w:hAnsi="Tahoma" w:cs="Tahoma"/>
        </w:rPr>
        <w:t>společnosti Prometheus</w:t>
      </w:r>
      <w:r w:rsidRPr="00EF6AB6">
        <w:rPr>
          <w:rFonts w:ascii="Tahoma" w:hAnsi="Tahoma" w:cs="Tahoma"/>
        </w:rPr>
        <w:t>;</w:t>
      </w:r>
    </w:p>
    <w:p w14:paraId="1012B52F" w14:textId="23166209" w:rsidR="008B4555" w:rsidRPr="00EF6AB6" w:rsidRDefault="008B4555" w:rsidP="00646AC0">
      <w:pPr>
        <w:pStyle w:val="Nzev"/>
        <w:numPr>
          <w:ilvl w:val="0"/>
          <w:numId w:val="8"/>
        </w:numPr>
        <w:tabs>
          <w:tab w:val="left" w:pos="2268"/>
        </w:tabs>
        <w:spacing w:before="120" w:line="276" w:lineRule="auto"/>
        <w:jc w:val="both"/>
        <w:rPr>
          <w:rFonts w:ascii="Tahoma" w:hAnsi="Tahoma" w:cs="Tahoma"/>
        </w:rPr>
      </w:pPr>
      <w:r w:rsidRPr="00EF6AB6">
        <w:rPr>
          <w:rFonts w:ascii="Tahoma" w:hAnsi="Tahoma" w:cs="Tahoma"/>
          <w:b/>
          <w:bCs/>
        </w:rPr>
        <w:t xml:space="preserve">„Bloková </w:t>
      </w:r>
      <w:r w:rsidR="00402D98" w:rsidRPr="00EF6AB6">
        <w:rPr>
          <w:rFonts w:ascii="Tahoma" w:hAnsi="Tahoma" w:cs="Tahoma"/>
          <w:b/>
          <w:bCs/>
        </w:rPr>
        <w:t xml:space="preserve">plynová </w:t>
      </w:r>
      <w:r w:rsidRPr="00EF6AB6">
        <w:rPr>
          <w:rFonts w:ascii="Tahoma" w:hAnsi="Tahoma" w:cs="Tahoma"/>
          <w:b/>
          <w:bCs/>
        </w:rPr>
        <w:t xml:space="preserve">kotelna BPK </w:t>
      </w:r>
      <w:r w:rsidRPr="00EF6AB6">
        <w:rPr>
          <w:rFonts w:ascii="Tahoma" w:hAnsi="Tahoma" w:cs="Tahoma"/>
        </w:rPr>
        <w:t>„</w:t>
      </w:r>
      <w:r w:rsidR="00E07581" w:rsidRPr="00EF6AB6">
        <w:rPr>
          <w:rFonts w:ascii="Tahoma" w:hAnsi="Tahoma" w:cs="Tahoma"/>
        </w:rPr>
        <w:t>je</w:t>
      </w:r>
      <w:r w:rsidR="00E07581" w:rsidRPr="00EF6AB6">
        <w:rPr>
          <w:rFonts w:ascii="Tahoma" w:hAnsi="Tahoma" w:cs="Tahoma"/>
          <w:b/>
          <w:bCs/>
        </w:rPr>
        <w:t xml:space="preserve"> </w:t>
      </w:r>
      <w:r w:rsidR="00E07581" w:rsidRPr="00EF6AB6">
        <w:rPr>
          <w:rFonts w:ascii="Tahoma" w:hAnsi="Tahoma" w:cs="Tahoma"/>
        </w:rPr>
        <w:t xml:space="preserve">technologické </w:t>
      </w:r>
      <w:r w:rsidRPr="00EF6AB6">
        <w:rPr>
          <w:rFonts w:ascii="Tahoma" w:hAnsi="Tahoma" w:cs="Tahoma"/>
        </w:rPr>
        <w:t>zařízení na výrobu tepelné energie v podobě lokálního plynového zdroje vybudovaného Dodavatelem za účelem zajištění dodávek tepelné energie dle této Smlouvy do vícero Odběrných míst, přičemž toto zařízení je samostatnou věcí ve vlastnictví společnosti Prometheus;</w:t>
      </w:r>
    </w:p>
    <w:p w14:paraId="7F467DB5" w14:textId="5DEF0D11" w:rsidR="0076405D" w:rsidRPr="00EF6AB6" w:rsidRDefault="003576DC" w:rsidP="00646AC0">
      <w:pPr>
        <w:pStyle w:val="Nzev"/>
        <w:numPr>
          <w:ilvl w:val="0"/>
          <w:numId w:val="8"/>
        </w:numPr>
        <w:tabs>
          <w:tab w:val="left" w:pos="2268"/>
        </w:tabs>
        <w:spacing w:before="120" w:line="276" w:lineRule="auto"/>
        <w:jc w:val="both"/>
        <w:rPr>
          <w:rFonts w:ascii="Tahoma" w:hAnsi="Tahoma" w:cs="Tahoma"/>
        </w:rPr>
      </w:pPr>
      <w:r w:rsidRPr="00EF6AB6">
        <w:rPr>
          <w:rFonts w:ascii="Tahoma" w:hAnsi="Tahoma" w:cs="Tahoma"/>
          <w:b/>
          <w:bCs/>
        </w:rPr>
        <w:t>„</w:t>
      </w:r>
      <w:r w:rsidR="00402D98" w:rsidRPr="00EF6AB6">
        <w:rPr>
          <w:rFonts w:ascii="Tahoma" w:hAnsi="Tahoma" w:cs="Tahoma"/>
          <w:b/>
          <w:bCs/>
        </w:rPr>
        <w:t>Objektová p</w:t>
      </w:r>
      <w:r w:rsidR="0076405D" w:rsidRPr="00EF6AB6">
        <w:rPr>
          <w:rFonts w:ascii="Tahoma" w:hAnsi="Tahoma" w:cs="Tahoma"/>
          <w:b/>
          <w:bCs/>
        </w:rPr>
        <w:t>ředávací stanice</w:t>
      </w:r>
      <w:r w:rsidR="008B4555" w:rsidRPr="00EF6AB6">
        <w:rPr>
          <w:rFonts w:ascii="Tahoma" w:hAnsi="Tahoma" w:cs="Tahoma"/>
          <w:b/>
          <w:bCs/>
        </w:rPr>
        <w:t xml:space="preserve"> OPS</w:t>
      </w:r>
      <w:r w:rsidRPr="00EF6AB6">
        <w:rPr>
          <w:rFonts w:ascii="Tahoma" w:hAnsi="Tahoma" w:cs="Tahoma"/>
          <w:b/>
          <w:bCs/>
        </w:rPr>
        <w:t xml:space="preserve"> „</w:t>
      </w:r>
      <w:r w:rsidR="00E07581" w:rsidRPr="00EF6AB6">
        <w:rPr>
          <w:rFonts w:ascii="Tahoma" w:hAnsi="Tahoma" w:cs="Tahoma"/>
        </w:rPr>
        <w:t>je</w:t>
      </w:r>
      <w:r w:rsidR="00E07581" w:rsidRPr="00EF6AB6">
        <w:rPr>
          <w:rFonts w:ascii="Tahoma" w:hAnsi="Tahoma" w:cs="Tahoma"/>
          <w:b/>
          <w:bCs/>
        </w:rPr>
        <w:t xml:space="preserve"> </w:t>
      </w:r>
      <w:r w:rsidR="00E07581" w:rsidRPr="00EF6AB6">
        <w:rPr>
          <w:rFonts w:ascii="Tahoma" w:hAnsi="Tahoma" w:cs="Tahoma"/>
        </w:rPr>
        <w:t xml:space="preserve">technologické </w:t>
      </w:r>
      <w:r w:rsidR="0086070C" w:rsidRPr="00EF6AB6">
        <w:rPr>
          <w:rFonts w:ascii="Tahoma" w:hAnsi="Tahoma" w:cs="Tahoma"/>
        </w:rPr>
        <w:t>zařízení pro přeměnu parametrů tepelné energie pro potřeby jednoho nebo více objektů</w:t>
      </w:r>
      <w:r w:rsidRPr="00EF6AB6">
        <w:rPr>
          <w:rFonts w:ascii="Tahoma" w:hAnsi="Tahoma" w:cs="Tahoma"/>
        </w:rPr>
        <w:t xml:space="preserve"> vybudovaného Dodavatelem za účelem zajištění dodávek tepelné energie dle této Smlouvy</w:t>
      </w:r>
      <w:r w:rsidR="0086070C" w:rsidRPr="00EF6AB6">
        <w:rPr>
          <w:rFonts w:ascii="Tahoma" w:hAnsi="Tahoma" w:cs="Tahoma"/>
        </w:rPr>
        <w:t>; předávací stanice je samostatnou věcí a není součástí budovy, ve které je umístěna</w:t>
      </w:r>
      <w:r w:rsidRPr="00EF6AB6">
        <w:rPr>
          <w:rFonts w:ascii="Tahoma" w:hAnsi="Tahoma" w:cs="Tahoma"/>
        </w:rPr>
        <w:t>;</w:t>
      </w:r>
    </w:p>
    <w:p w14:paraId="2B914666" w14:textId="33B4F1AE" w:rsidR="0076405D" w:rsidRPr="00EF6AB6" w:rsidRDefault="003576DC" w:rsidP="00646AC0">
      <w:pPr>
        <w:pStyle w:val="Nzev"/>
        <w:numPr>
          <w:ilvl w:val="0"/>
          <w:numId w:val="8"/>
        </w:numPr>
        <w:tabs>
          <w:tab w:val="left" w:pos="2268"/>
        </w:tabs>
        <w:spacing w:before="120" w:line="276" w:lineRule="auto"/>
        <w:jc w:val="both"/>
        <w:rPr>
          <w:rFonts w:ascii="Tahoma" w:hAnsi="Tahoma" w:cs="Tahoma"/>
        </w:rPr>
      </w:pPr>
      <w:r w:rsidRPr="00EF6AB6">
        <w:rPr>
          <w:rFonts w:ascii="Tahoma" w:hAnsi="Tahoma" w:cs="Tahoma"/>
          <w:b/>
          <w:bCs/>
        </w:rPr>
        <w:t>„</w:t>
      </w:r>
      <w:r w:rsidR="0076405D" w:rsidRPr="00EF6AB6">
        <w:rPr>
          <w:rFonts w:ascii="Tahoma" w:hAnsi="Tahoma" w:cs="Tahoma"/>
          <w:b/>
          <w:bCs/>
        </w:rPr>
        <w:t>Distribuční soustava</w:t>
      </w:r>
      <w:r w:rsidR="0086070C" w:rsidRPr="00EF6AB6">
        <w:rPr>
          <w:rFonts w:ascii="Tahoma" w:hAnsi="Tahoma" w:cs="Tahoma"/>
          <w:b/>
          <w:bCs/>
        </w:rPr>
        <w:t xml:space="preserve"> </w:t>
      </w:r>
      <w:r w:rsidR="00BE18EF" w:rsidRPr="00EF6AB6">
        <w:rPr>
          <w:rFonts w:ascii="Tahoma" w:hAnsi="Tahoma" w:cs="Tahoma"/>
          <w:b/>
          <w:bCs/>
        </w:rPr>
        <w:t>T</w:t>
      </w:r>
      <w:r w:rsidRPr="00EF6AB6">
        <w:rPr>
          <w:rFonts w:ascii="Tahoma" w:hAnsi="Tahoma" w:cs="Tahoma"/>
        </w:rPr>
        <w:t xml:space="preserve">“ </w:t>
      </w:r>
      <w:r w:rsidR="00E07581" w:rsidRPr="00EF6AB6">
        <w:rPr>
          <w:rFonts w:ascii="Tahoma" w:hAnsi="Tahoma" w:cs="Tahoma"/>
        </w:rPr>
        <w:t>je r</w:t>
      </w:r>
      <w:r w:rsidR="0086070C" w:rsidRPr="00EF6AB6">
        <w:rPr>
          <w:rFonts w:ascii="Tahoma" w:hAnsi="Tahoma" w:cs="Tahoma"/>
        </w:rPr>
        <w:t>ozvodn</w:t>
      </w:r>
      <w:r w:rsidRPr="00EF6AB6">
        <w:rPr>
          <w:rFonts w:ascii="Tahoma" w:hAnsi="Tahoma" w:cs="Tahoma"/>
        </w:rPr>
        <w:t>é</w:t>
      </w:r>
      <w:r w:rsidR="0086070C" w:rsidRPr="00EF6AB6">
        <w:rPr>
          <w:rFonts w:ascii="Tahoma" w:hAnsi="Tahoma" w:cs="Tahoma"/>
        </w:rPr>
        <w:t xml:space="preserve"> tepeln</w:t>
      </w:r>
      <w:r w:rsidRPr="00EF6AB6">
        <w:rPr>
          <w:rFonts w:ascii="Tahoma" w:hAnsi="Tahoma" w:cs="Tahoma"/>
        </w:rPr>
        <w:t xml:space="preserve">é </w:t>
      </w:r>
      <w:r w:rsidR="0086070C" w:rsidRPr="00EF6AB6">
        <w:rPr>
          <w:rFonts w:ascii="Tahoma" w:hAnsi="Tahoma" w:cs="Tahoma"/>
        </w:rPr>
        <w:t>zařízení pro dopravu tepelné energie tvořené tepelnými sítěmi, předávacími stanicemi a tepelnými přípojkami; předávací stanice nebo tepelná přípojka jsou částí rozvodného tepelného zařízení v případě, že k nim má distributor tepelné energie vlastnické nebo užívací právo; částí rozvodného tepelného zařízení jsou s ním související řídicí a zabezpečovací systémy a systémy přenosu dat</w:t>
      </w:r>
      <w:r w:rsidR="006B34C5" w:rsidRPr="00EF6AB6">
        <w:rPr>
          <w:rFonts w:ascii="Tahoma" w:hAnsi="Tahoma" w:cs="Tahoma"/>
        </w:rPr>
        <w:t>;</w:t>
      </w:r>
    </w:p>
    <w:p w14:paraId="1BA75EBC" w14:textId="77777777" w:rsidR="00E126CD" w:rsidRPr="00EF6AB6" w:rsidRDefault="00E126CD" w:rsidP="00646AC0">
      <w:pPr>
        <w:pStyle w:val="Nzev"/>
        <w:numPr>
          <w:ilvl w:val="0"/>
          <w:numId w:val="8"/>
        </w:numPr>
        <w:tabs>
          <w:tab w:val="left" w:pos="2268"/>
        </w:tabs>
        <w:spacing w:before="120" w:line="276" w:lineRule="auto"/>
        <w:jc w:val="left"/>
        <w:rPr>
          <w:rFonts w:ascii="Tahoma" w:hAnsi="Tahoma" w:cs="Tahoma"/>
        </w:rPr>
      </w:pPr>
      <w:r w:rsidRPr="00EF6AB6">
        <w:rPr>
          <w:rFonts w:ascii="Tahoma" w:hAnsi="Tahoma" w:cs="Tahoma"/>
        </w:rPr>
        <w:t>„</w:t>
      </w:r>
      <w:r w:rsidRPr="00EF6AB6">
        <w:rPr>
          <w:rFonts w:ascii="Tahoma" w:hAnsi="Tahoma" w:cs="Tahoma"/>
          <w:b/>
        </w:rPr>
        <w:t>kWh</w:t>
      </w:r>
      <w:r w:rsidRPr="00EF6AB6">
        <w:rPr>
          <w:rFonts w:ascii="Tahoma" w:hAnsi="Tahoma" w:cs="Tahoma"/>
        </w:rPr>
        <w:t xml:space="preserve">“ je množství energie odpovídající spalnému teplu ve výši 3 600 000 Joulů (J); </w:t>
      </w:r>
    </w:p>
    <w:p w14:paraId="7EEA0EFC" w14:textId="77777777" w:rsidR="00E126CD" w:rsidRPr="00EF6AB6" w:rsidRDefault="00E126CD" w:rsidP="00646AC0">
      <w:pPr>
        <w:pStyle w:val="Nzev"/>
        <w:numPr>
          <w:ilvl w:val="0"/>
          <w:numId w:val="8"/>
        </w:numPr>
        <w:tabs>
          <w:tab w:val="left" w:pos="2268"/>
        </w:tabs>
        <w:spacing w:before="120" w:line="276" w:lineRule="auto"/>
        <w:jc w:val="both"/>
        <w:rPr>
          <w:rFonts w:ascii="Tahoma" w:hAnsi="Tahoma" w:cs="Tahoma"/>
        </w:rPr>
      </w:pPr>
      <w:r w:rsidRPr="00EF6AB6">
        <w:rPr>
          <w:rFonts w:ascii="Tahoma" w:hAnsi="Tahoma" w:cs="Tahoma"/>
        </w:rPr>
        <w:t xml:space="preserve"> „</w:t>
      </w:r>
      <w:proofErr w:type="spellStart"/>
      <w:r w:rsidRPr="00EF6AB6">
        <w:rPr>
          <w:rFonts w:ascii="Tahoma" w:hAnsi="Tahoma" w:cs="Tahoma"/>
          <w:b/>
        </w:rPr>
        <w:t>MWh</w:t>
      </w:r>
      <w:proofErr w:type="spellEnd"/>
      <w:r w:rsidRPr="00EF6AB6">
        <w:rPr>
          <w:rFonts w:ascii="Tahoma" w:hAnsi="Tahoma" w:cs="Tahoma"/>
        </w:rPr>
        <w:t>“ představuje 1000 kWh;</w:t>
      </w:r>
    </w:p>
    <w:p w14:paraId="744DDEB1" w14:textId="77777777" w:rsidR="00E126CD" w:rsidRPr="00EF6AB6" w:rsidRDefault="00E126CD" w:rsidP="00646AC0">
      <w:pPr>
        <w:pStyle w:val="Nzev"/>
        <w:numPr>
          <w:ilvl w:val="0"/>
          <w:numId w:val="8"/>
        </w:numPr>
        <w:tabs>
          <w:tab w:val="left" w:pos="2268"/>
        </w:tabs>
        <w:spacing w:before="120" w:line="276" w:lineRule="auto"/>
        <w:jc w:val="both"/>
        <w:rPr>
          <w:rFonts w:ascii="Tahoma" w:hAnsi="Tahoma" w:cs="Tahoma"/>
        </w:rPr>
      </w:pPr>
      <w:r w:rsidRPr="00EF6AB6">
        <w:rPr>
          <w:rFonts w:ascii="Tahoma" w:hAnsi="Tahoma" w:cs="Tahoma"/>
        </w:rPr>
        <w:t xml:space="preserve"> „</w:t>
      </w:r>
      <w:r w:rsidRPr="00EF6AB6">
        <w:rPr>
          <w:rFonts w:ascii="Tahoma" w:hAnsi="Tahoma" w:cs="Tahoma"/>
          <w:b/>
        </w:rPr>
        <w:t>Nepřímé daně</w:t>
      </w:r>
      <w:r w:rsidRPr="00EF6AB6">
        <w:rPr>
          <w:rFonts w:ascii="Tahoma" w:hAnsi="Tahoma" w:cs="Tahoma"/>
        </w:rPr>
        <w:t>“ jsou daň z přidané hodnoty a jiné obdobné daně vztahující se k úplatné dodávce tepelné energie ve smyslu obecně závazných právních předpisů v České republice;</w:t>
      </w:r>
    </w:p>
    <w:p w14:paraId="6A6523F6" w14:textId="6E64FEFD" w:rsidR="00E126CD" w:rsidRPr="00EF6AB6" w:rsidRDefault="00E126CD" w:rsidP="00646AC0">
      <w:pPr>
        <w:pStyle w:val="Nzev"/>
        <w:numPr>
          <w:ilvl w:val="0"/>
          <w:numId w:val="8"/>
        </w:numPr>
        <w:tabs>
          <w:tab w:val="left" w:pos="2268"/>
        </w:tabs>
        <w:spacing w:before="120" w:line="276" w:lineRule="auto"/>
        <w:jc w:val="both"/>
        <w:rPr>
          <w:rFonts w:ascii="Tahoma" w:hAnsi="Tahoma" w:cs="Tahoma"/>
        </w:rPr>
      </w:pPr>
      <w:r w:rsidRPr="00EF6AB6">
        <w:rPr>
          <w:rFonts w:ascii="Tahoma" w:hAnsi="Tahoma" w:cs="Tahoma"/>
        </w:rPr>
        <w:t>„</w:t>
      </w:r>
      <w:r w:rsidRPr="00EF6AB6">
        <w:rPr>
          <w:rFonts w:ascii="Tahoma" w:hAnsi="Tahoma" w:cs="Tahoma"/>
          <w:b/>
        </w:rPr>
        <w:t>Odběrné místo</w:t>
      </w:r>
      <w:r w:rsidRPr="00EF6AB6">
        <w:rPr>
          <w:rFonts w:ascii="Tahoma" w:hAnsi="Tahoma" w:cs="Tahoma"/>
        </w:rPr>
        <w:t xml:space="preserve">“ je ve smyslu § 2 odstavce 2 písmene c) bodu 7 Energetického zákona takovým výstupním bodem rozvodného tepelného zařízení nebo zdroje tepelné energie, do kterého </w:t>
      </w:r>
      <w:r w:rsidR="00016244" w:rsidRPr="00EF6AB6">
        <w:rPr>
          <w:rFonts w:ascii="Tahoma" w:hAnsi="Tahoma" w:cs="Tahoma"/>
        </w:rPr>
        <w:t>d</w:t>
      </w:r>
      <w:r w:rsidRPr="00EF6AB6">
        <w:rPr>
          <w:rFonts w:ascii="Tahoma" w:hAnsi="Tahoma" w:cs="Tahoma"/>
        </w:rPr>
        <w:t>odavatel na základě této Smlouvy dodává tepelnou energii pro Odběratele;</w:t>
      </w:r>
    </w:p>
    <w:p w14:paraId="4521715A" w14:textId="77777777" w:rsidR="00E126CD" w:rsidRPr="00EF6AB6" w:rsidRDefault="00E126CD" w:rsidP="00646AC0">
      <w:pPr>
        <w:pStyle w:val="Nzev"/>
        <w:numPr>
          <w:ilvl w:val="0"/>
          <w:numId w:val="8"/>
        </w:numPr>
        <w:tabs>
          <w:tab w:val="left" w:pos="2268"/>
        </w:tabs>
        <w:spacing w:before="120" w:line="276" w:lineRule="auto"/>
        <w:jc w:val="both"/>
        <w:rPr>
          <w:rFonts w:ascii="Tahoma" w:hAnsi="Tahoma" w:cs="Tahoma"/>
        </w:rPr>
      </w:pPr>
      <w:r w:rsidRPr="00EF6AB6">
        <w:rPr>
          <w:rFonts w:ascii="Tahoma" w:hAnsi="Tahoma" w:cs="Tahoma"/>
        </w:rPr>
        <w:t>„</w:t>
      </w:r>
      <w:r w:rsidRPr="00EF6AB6">
        <w:rPr>
          <w:rFonts w:ascii="Tahoma" w:hAnsi="Tahoma" w:cs="Tahoma"/>
          <w:b/>
        </w:rPr>
        <w:t>Stav nouze</w:t>
      </w:r>
      <w:r w:rsidRPr="00EF6AB6">
        <w:rPr>
          <w:rFonts w:ascii="Tahoma" w:hAnsi="Tahoma" w:cs="Tahoma"/>
        </w:rPr>
        <w:t>“ stav definovaný v ustanovení § 88 Energetického zákona;</w:t>
      </w:r>
    </w:p>
    <w:p w14:paraId="2F06737F" w14:textId="6498AD99" w:rsidR="00E126CD" w:rsidRPr="00EF6AB6" w:rsidRDefault="00E126CD" w:rsidP="00646AC0">
      <w:pPr>
        <w:pStyle w:val="Nzev"/>
        <w:numPr>
          <w:ilvl w:val="0"/>
          <w:numId w:val="8"/>
        </w:numPr>
        <w:tabs>
          <w:tab w:val="left" w:pos="2268"/>
        </w:tabs>
        <w:spacing w:before="120" w:line="276" w:lineRule="auto"/>
        <w:jc w:val="both"/>
        <w:rPr>
          <w:rFonts w:ascii="Tahoma" w:hAnsi="Tahoma" w:cs="Tahoma"/>
        </w:rPr>
      </w:pPr>
      <w:r w:rsidRPr="00EF6AB6">
        <w:rPr>
          <w:rFonts w:ascii="Tahoma" w:hAnsi="Tahoma" w:cs="Tahoma"/>
        </w:rPr>
        <w:lastRenderedPageBreak/>
        <w:t>„</w:t>
      </w:r>
      <w:r w:rsidRPr="00EF6AB6">
        <w:rPr>
          <w:rFonts w:ascii="Tahoma" w:hAnsi="Tahoma" w:cs="Tahoma"/>
          <w:b/>
        </w:rPr>
        <w:t>Termín dodávek</w:t>
      </w:r>
      <w:r w:rsidRPr="00EF6AB6">
        <w:rPr>
          <w:rFonts w:ascii="Tahoma" w:hAnsi="Tahoma" w:cs="Tahoma"/>
        </w:rPr>
        <w:t>“ je doba dodávek tepelné energie do Odběrných;</w:t>
      </w:r>
    </w:p>
    <w:p w14:paraId="258994E6" w14:textId="5D2B6FF4" w:rsidR="00E126CD" w:rsidRPr="00EF6AB6" w:rsidRDefault="00E126CD" w:rsidP="00646AC0">
      <w:pPr>
        <w:pStyle w:val="Nzev"/>
        <w:numPr>
          <w:ilvl w:val="0"/>
          <w:numId w:val="8"/>
        </w:numPr>
        <w:tabs>
          <w:tab w:val="left" w:pos="2268"/>
        </w:tabs>
        <w:spacing w:before="120" w:line="276" w:lineRule="auto"/>
        <w:jc w:val="both"/>
        <w:rPr>
          <w:rFonts w:ascii="Tahoma" w:hAnsi="Tahoma" w:cs="Tahoma"/>
        </w:rPr>
      </w:pPr>
      <w:r w:rsidRPr="00EF6AB6">
        <w:rPr>
          <w:rFonts w:ascii="Tahoma" w:hAnsi="Tahoma" w:cs="Tahoma"/>
        </w:rPr>
        <w:t>„</w:t>
      </w:r>
      <w:r w:rsidRPr="00EF6AB6">
        <w:rPr>
          <w:rFonts w:ascii="Tahoma" w:hAnsi="Tahoma" w:cs="Tahoma"/>
          <w:b/>
        </w:rPr>
        <w:t>Vyhláška</w:t>
      </w:r>
      <w:r w:rsidRPr="00EF6AB6">
        <w:rPr>
          <w:rFonts w:ascii="Tahoma" w:hAnsi="Tahoma" w:cs="Tahoma"/>
        </w:rPr>
        <w:t>“ je vyhláška č. 194/2007 Sb., kterou se stanoví pravidla pro vytápění a dodávku teplé vody, měrné ukazatele spotřeby tepelné energie pro vytápění a pro přípravu teplé vody a požadavky na vybavení vnitřních tepelných zařízení budov přístroji regulujícími a registrujícími dodávku tepelné energie;</w:t>
      </w:r>
    </w:p>
    <w:p w14:paraId="06D498C9" w14:textId="6AB2F3A7" w:rsidR="00117D8C" w:rsidRPr="00EF6AB6" w:rsidRDefault="00E126CD" w:rsidP="00646AC0">
      <w:pPr>
        <w:pStyle w:val="Nzev"/>
        <w:numPr>
          <w:ilvl w:val="0"/>
          <w:numId w:val="8"/>
        </w:numPr>
        <w:tabs>
          <w:tab w:val="left" w:pos="2268"/>
        </w:tabs>
        <w:spacing w:before="120" w:line="276" w:lineRule="auto"/>
        <w:jc w:val="both"/>
        <w:rPr>
          <w:rFonts w:ascii="Tahoma" w:hAnsi="Tahoma" w:cs="Tahoma"/>
        </w:rPr>
      </w:pPr>
      <w:r w:rsidRPr="00EF6AB6">
        <w:rPr>
          <w:rFonts w:ascii="Tahoma" w:hAnsi="Tahoma" w:cs="Tahoma"/>
        </w:rPr>
        <w:t>„</w:t>
      </w:r>
      <w:r w:rsidRPr="00EF6AB6">
        <w:rPr>
          <w:rFonts w:ascii="Tahoma" w:hAnsi="Tahoma" w:cs="Tahoma"/>
          <w:b/>
        </w:rPr>
        <w:t>Zákon o DPH</w:t>
      </w:r>
      <w:r w:rsidRPr="00EF6AB6">
        <w:rPr>
          <w:rFonts w:ascii="Tahoma" w:hAnsi="Tahoma" w:cs="Tahoma"/>
        </w:rPr>
        <w:t>“ je zákon č. 235/2004 Sb., zákon o dani z přidané hodnoty, v platném znění</w:t>
      </w:r>
      <w:r w:rsidR="00EE5529" w:rsidRPr="00EF6AB6">
        <w:rPr>
          <w:rFonts w:ascii="Tahoma" w:hAnsi="Tahoma" w:cs="Tahoma"/>
        </w:rPr>
        <w:t>.</w:t>
      </w:r>
    </w:p>
    <w:p w14:paraId="24EE5379" w14:textId="77777777" w:rsidR="00AF4C17" w:rsidRPr="00EF6AB6" w:rsidRDefault="00AF4C17" w:rsidP="00105CE1">
      <w:pPr>
        <w:widowControl w:val="0"/>
        <w:autoSpaceDE w:val="0"/>
        <w:jc w:val="center"/>
        <w:rPr>
          <w:rFonts w:ascii="Tahoma" w:hAnsi="Tahoma" w:cs="Tahoma"/>
          <w:b/>
          <w:caps/>
          <w:sz w:val="20"/>
          <w:szCs w:val="20"/>
        </w:rPr>
      </w:pPr>
    </w:p>
    <w:bookmarkEnd w:id="5"/>
    <w:p w14:paraId="51D6E7DE" w14:textId="44A60F80" w:rsidR="00105CE1" w:rsidRPr="00EF6AB6" w:rsidRDefault="00105CE1" w:rsidP="00105CE1">
      <w:pPr>
        <w:widowControl w:val="0"/>
        <w:autoSpaceDE w:val="0"/>
        <w:jc w:val="center"/>
        <w:rPr>
          <w:rFonts w:ascii="Tahoma" w:hAnsi="Tahoma" w:cs="Tahoma"/>
          <w:b/>
          <w:caps/>
          <w:sz w:val="20"/>
          <w:szCs w:val="20"/>
        </w:rPr>
      </w:pPr>
      <w:r w:rsidRPr="00EF6AB6">
        <w:rPr>
          <w:rFonts w:ascii="Tahoma" w:hAnsi="Tahoma" w:cs="Tahoma"/>
          <w:b/>
          <w:caps/>
          <w:sz w:val="20"/>
          <w:szCs w:val="20"/>
        </w:rPr>
        <w:t xml:space="preserve">Článek </w:t>
      </w:r>
      <w:r w:rsidR="00E126CD" w:rsidRPr="00EF6AB6">
        <w:rPr>
          <w:rFonts w:ascii="Tahoma" w:hAnsi="Tahoma" w:cs="Tahoma"/>
          <w:b/>
          <w:caps/>
          <w:sz w:val="20"/>
          <w:szCs w:val="20"/>
        </w:rPr>
        <w:t>4</w:t>
      </w:r>
    </w:p>
    <w:p w14:paraId="3C8A1D45" w14:textId="2FB77A29" w:rsidR="00105CE1" w:rsidRPr="00EF6AB6" w:rsidRDefault="00147039" w:rsidP="00105CE1">
      <w:pPr>
        <w:widowControl w:val="0"/>
        <w:autoSpaceDE w:val="0"/>
        <w:spacing w:after="120"/>
        <w:jc w:val="center"/>
        <w:rPr>
          <w:rFonts w:ascii="Tahoma" w:hAnsi="Tahoma" w:cs="Tahoma"/>
          <w:b/>
          <w:caps/>
          <w:sz w:val="20"/>
          <w:szCs w:val="20"/>
        </w:rPr>
      </w:pPr>
      <w:r w:rsidRPr="00EF6AB6">
        <w:rPr>
          <w:rFonts w:ascii="Tahoma" w:hAnsi="Tahoma" w:cs="Tahoma"/>
          <w:b/>
          <w:caps/>
          <w:sz w:val="20"/>
          <w:szCs w:val="20"/>
        </w:rPr>
        <w:t xml:space="preserve">ZAJIŠTĚNÍ </w:t>
      </w:r>
      <w:r w:rsidR="00C0700C" w:rsidRPr="00EF6AB6">
        <w:rPr>
          <w:rFonts w:ascii="Tahoma" w:hAnsi="Tahoma" w:cs="Tahoma"/>
          <w:b/>
          <w:caps/>
          <w:sz w:val="20"/>
          <w:szCs w:val="20"/>
        </w:rPr>
        <w:t xml:space="preserve">VÝROBY A </w:t>
      </w:r>
      <w:r w:rsidRPr="00EF6AB6">
        <w:rPr>
          <w:rFonts w:ascii="Tahoma" w:hAnsi="Tahoma" w:cs="Tahoma"/>
          <w:b/>
          <w:caps/>
          <w:sz w:val="20"/>
          <w:szCs w:val="20"/>
        </w:rPr>
        <w:t>DODÁVKY</w:t>
      </w:r>
      <w:r w:rsidR="00C0700C" w:rsidRPr="00EF6AB6">
        <w:rPr>
          <w:rFonts w:ascii="Tahoma" w:hAnsi="Tahoma" w:cs="Tahoma"/>
          <w:b/>
          <w:caps/>
          <w:sz w:val="20"/>
          <w:szCs w:val="20"/>
        </w:rPr>
        <w:t xml:space="preserve"> TEPELNÉ ENERGIE</w:t>
      </w:r>
    </w:p>
    <w:p w14:paraId="05321E5D" w14:textId="6B9786A7" w:rsidR="0087161C" w:rsidRPr="00EF6AB6" w:rsidRDefault="0087161C" w:rsidP="00646AC0">
      <w:pPr>
        <w:pStyle w:val="Odstavecseseznamem"/>
        <w:widowControl w:val="0"/>
        <w:numPr>
          <w:ilvl w:val="1"/>
          <w:numId w:val="12"/>
        </w:numPr>
        <w:autoSpaceDE w:val="0"/>
        <w:spacing w:after="120"/>
        <w:jc w:val="both"/>
        <w:rPr>
          <w:rFonts w:ascii="Tahoma" w:hAnsi="Tahoma" w:cs="Tahoma"/>
          <w:sz w:val="20"/>
          <w:szCs w:val="20"/>
        </w:rPr>
      </w:pPr>
      <w:r w:rsidRPr="00EF6AB6">
        <w:rPr>
          <w:rFonts w:ascii="Tahoma" w:hAnsi="Tahoma" w:cs="Tahoma"/>
          <w:sz w:val="20"/>
          <w:szCs w:val="20"/>
        </w:rPr>
        <w:t xml:space="preserve">Výrobu tepelné energie </w:t>
      </w:r>
      <w:r w:rsidR="00725BC8" w:rsidRPr="00EF6AB6">
        <w:rPr>
          <w:rFonts w:ascii="Tahoma" w:hAnsi="Tahoma" w:cs="Tahoma"/>
          <w:sz w:val="20"/>
          <w:szCs w:val="20"/>
        </w:rPr>
        <w:t xml:space="preserve">z tepelných zařízení </w:t>
      </w:r>
      <w:r w:rsidRPr="00EF6AB6">
        <w:rPr>
          <w:rFonts w:ascii="Tahoma" w:hAnsi="Tahoma" w:cs="Tahoma"/>
          <w:sz w:val="20"/>
          <w:szCs w:val="20"/>
        </w:rPr>
        <w:t>má dodavatel zajištěnou prostřednictvím společnosti Prometheus.</w:t>
      </w:r>
    </w:p>
    <w:p w14:paraId="1991AFF1" w14:textId="73A35406" w:rsidR="00105CE1" w:rsidRPr="00EF6AB6" w:rsidRDefault="00105CE1" w:rsidP="00646AC0">
      <w:pPr>
        <w:pStyle w:val="Odstavecseseznamem"/>
        <w:widowControl w:val="0"/>
        <w:numPr>
          <w:ilvl w:val="1"/>
          <w:numId w:val="12"/>
        </w:numPr>
        <w:autoSpaceDE w:val="0"/>
        <w:spacing w:after="120"/>
        <w:jc w:val="both"/>
        <w:rPr>
          <w:rFonts w:ascii="Tahoma" w:hAnsi="Tahoma" w:cs="Tahoma"/>
          <w:sz w:val="20"/>
          <w:szCs w:val="20"/>
        </w:rPr>
      </w:pPr>
      <w:r w:rsidRPr="00EF6AB6">
        <w:rPr>
          <w:rFonts w:ascii="Tahoma" w:hAnsi="Tahoma" w:cs="Tahoma"/>
          <w:sz w:val="20"/>
          <w:szCs w:val="20"/>
        </w:rPr>
        <w:t>Dodavatel bude dodávat tepelnou energii</w:t>
      </w:r>
      <w:r w:rsidR="0087161C" w:rsidRPr="00EF6AB6">
        <w:rPr>
          <w:rFonts w:ascii="Tahoma" w:hAnsi="Tahoma" w:cs="Tahoma"/>
          <w:sz w:val="20"/>
          <w:szCs w:val="20"/>
        </w:rPr>
        <w:t xml:space="preserve"> </w:t>
      </w:r>
      <w:r w:rsidR="00725BC8" w:rsidRPr="00EF6AB6">
        <w:rPr>
          <w:rFonts w:ascii="Tahoma" w:hAnsi="Tahoma" w:cs="Tahoma"/>
          <w:sz w:val="20"/>
          <w:szCs w:val="20"/>
        </w:rPr>
        <w:t xml:space="preserve">z tepelných zařízení </w:t>
      </w:r>
      <w:r w:rsidRPr="00EF6AB6">
        <w:rPr>
          <w:rFonts w:ascii="Tahoma" w:hAnsi="Tahoma" w:cs="Tahoma"/>
          <w:sz w:val="20"/>
          <w:szCs w:val="20"/>
        </w:rPr>
        <w:t>do odběrn</w:t>
      </w:r>
      <w:r w:rsidR="00377A31" w:rsidRPr="00EF6AB6">
        <w:rPr>
          <w:rFonts w:ascii="Tahoma" w:hAnsi="Tahoma" w:cs="Tahoma"/>
          <w:sz w:val="20"/>
          <w:szCs w:val="20"/>
        </w:rPr>
        <w:t>ých</w:t>
      </w:r>
      <w:r w:rsidRPr="00EF6AB6">
        <w:rPr>
          <w:rFonts w:ascii="Tahoma" w:hAnsi="Tahoma" w:cs="Tahoma"/>
          <w:sz w:val="20"/>
          <w:szCs w:val="20"/>
        </w:rPr>
        <w:t xml:space="preserve"> míst odběratele v souladu s touto smlouvou a odběratel bude platit za dodanou a odebranou tepelnou energii cenu za podmínek dále uvedených v této smlouvě.</w:t>
      </w:r>
      <w:r w:rsidR="007007DB" w:rsidRPr="00EF6AB6">
        <w:rPr>
          <w:rFonts w:ascii="Tahoma" w:hAnsi="Tahoma" w:cs="Tahoma"/>
          <w:sz w:val="20"/>
          <w:szCs w:val="20"/>
        </w:rPr>
        <w:t xml:space="preserve"> Souhrnný přehled </w:t>
      </w:r>
      <w:r w:rsidR="00725BC8" w:rsidRPr="00EF6AB6">
        <w:rPr>
          <w:rFonts w:ascii="Tahoma" w:hAnsi="Tahoma" w:cs="Tahoma"/>
          <w:sz w:val="20"/>
          <w:szCs w:val="20"/>
        </w:rPr>
        <w:t xml:space="preserve">tepelných zařízení </w:t>
      </w:r>
      <w:r w:rsidR="007007DB" w:rsidRPr="00EF6AB6">
        <w:rPr>
          <w:rFonts w:ascii="Tahoma" w:hAnsi="Tahoma" w:cs="Tahoma"/>
          <w:sz w:val="20"/>
          <w:szCs w:val="20"/>
        </w:rPr>
        <w:t xml:space="preserve">je uveden v příloze </w:t>
      </w:r>
      <w:proofErr w:type="gramStart"/>
      <w:r w:rsidR="007007DB" w:rsidRPr="00EF6AB6">
        <w:rPr>
          <w:rFonts w:ascii="Tahoma" w:hAnsi="Tahoma" w:cs="Tahoma"/>
          <w:sz w:val="20"/>
          <w:szCs w:val="20"/>
        </w:rPr>
        <w:t xml:space="preserve">č.2 </w:t>
      </w:r>
      <w:r w:rsidR="00027FB1" w:rsidRPr="00EF6AB6">
        <w:rPr>
          <w:rFonts w:ascii="Tahoma" w:hAnsi="Tahoma" w:cs="Tahoma"/>
          <w:sz w:val="20"/>
          <w:szCs w:val="20"/>
        </w:rPr>
        <w:t>SEZNAM</w:t>
      </w:r>
      <w:proofErr w:type="gramEnd"/>
      <w:r w:rsidR="00027FB1" w:rsidRPr="00EF6AB6">
        <w:rPr>
          <w:rFonts w:ascii="Tahoma" w:hAnsi="Tahoma" w:cs="Tahoma"/>
          <w:sz w:val="20"/>
          <w:szCs w:val="20"/>
        </w:rPr>
        <w:t xml:space="preserve"> TEPELNÝCH ZAŘÍZENÍ </w:t>
      </w:r>
      <w:r w:rsidR="007007DB" w:rsidRPr="00EF6AB6">
        <w:rPr>
          <w:rFonts w:ascii="Tahoma" w:hAnsi="Tahoma" w:cs="Tahoma"/>
          <w:sz w:val="20"/>
          <w:szCs w:val="20"/>
        </w:rPr>
        <w:t>této smlouvy.</w:t>
      </w:r>
    </w:p>
    <w:p w14:paraId="05177C28" w14:textId="3BBF8ECC" w:rsidR="00105CE1" w:rsidRPr="00EF6AB6" w:rsidRDefault="00105CE1" w:rsidP="00646AC0">
      <w:pPr>
        <w:pStyle w:val="Odstavecseseznamem"/>
        <w:widowControl w:val="0"/>
        <w:numPr>
          <w:ilvl w:val="1"/>
          <w:numId w:val="12"/>
        </w:numPr>
        <w:autoSpaceDE w:val="0"/>
        <w:spacing w:after="120"/>
        <w:jc w:val="both"/>
        <w:rPr>
          <w:rFonts w:ascii="Tahoma" w:hAnsi="Tahoma" w:cs="Tahoma"/>
          <w:sz w:val="20"/>
          <w:szCs w:val="20"/>
        </w:rPr>
      </w:pPr>
      <w:r w:rsidRPr="00EF6AB6">
        <w:rPr>
          <w:rFonts w:ascii="Tahoma" w:hAnsi="Tahoma" w:cs="Tahoma"/>
          <w:sz w:val="20"/>
          <w:szCs w:val="20"/>
        </w:rPr>
        <w:t xml:space="preserve">Základní parametry dodávané a vrácené teplonosné látky a další technické údaje jsou uvedeny </w:t>
      </w:r>
      <w:r w:rsidR="00377A31" w:rsidRPr="00EF6AB6">
        <w:rPr>
          <w:rFonts w:ascii="Tahoma" w:hAnsi="Tahoma" w:cs="Tahoma"/>
          <w:sz w:val="20"/>
          <w:szCs w:val="20"/>
        </w:rPr>
        <w:t xml:space="preserve">v Příloze </w:t>
      </w:r>
      <w:proofErr w:type="gramStart"/>
      <w:r w:rsidR="00377A31" w:rsidRPr="00EF6AB6">
        <w:rPr>
          <w:rFonts w:ascii="Tahoma" w:hAnsi="Tahoma" w:cs="Tahoma"/>
          <w:sz w:val="20"/>
          <w:szCs w:val="20"/>
        </w:rPr>
        <w:t>č.</w:t>
      </w:r>
      <w:r w:rsidR="00E125B5" w:rsidRPr="00EF6AB6">
        <w:rPr>
          <w:rFonts w:ascii="Tahoma" w:hAnsi="Tahoma" w:cs="Tahoma"/>
          <w:sz w:val="20"/>
          <w:szCs w:val="20"/>
        </w:rPr>
        <w:t>3</w:t>
      </w:r>
      <w:r w:rsidR="00377A31" w:rsidRPr="00EF6AB6">
        <w:rPr>
          <w:rFonts w:ascii="Tahoma" w:hAnsi="Tahoma" w:cs="Tahoma"/>
          <w:sz w:val="20"/>
          <w:szCs w:val="20"/>
        </w:rPr>
        <w:t xml:space="preserve"> </w:t>
      </w:r>
      <w:r w:rsidR="00A35E11" w:rsidRPr="00EF6AB6">
        <w:rPr>
          <w:rFonts w:ascii="Tahoma" w:hAnsi="Tahoma" w:cs="Tahoma"/>
          <w:sz w:val="20"/>
          <w:szCs w:val="20"/>
        </w:rPr>
        <w:t>SPECIFIKACE</w:t>
      </w:r>
      <w:proofErr w:type="gramEnd"/>
      <w:r w:rsidR="00A35E11" w:rsidRPr="00EF6AB6">
        <w:rPr>
          <w:rFonts w:ascii="Tahoma" w:hAnsi="Tahoma" w:cs="Tahoma"/>
          <w:sz w:val="20"/>
          <w:szCs w:val="20"/>
        </w:rPr>
        <w:t xml:space="preserve"> </w:t>
      </w:r>
      <w:r w:rsidR="00027FB1" w:rsidRPr="00EF6AB6">
        <w:rPr>
          <w:rFonts w:ascii="Tahoma" w:hAnsi="Tahoma" w:cs="Tahoma"/>
          <w:sz w:val="20"/>
          <w:szCs w:val="20"/>
        </w:rPr>
        <w:t>TEPELNÝCH ZAŘÍZENÍ</w:t>
      </w:r>
      <w:r w:rsidR="00377A31" w:rsidRPr="00EF6AB6">
        <w:rPr>
          <w:rFonts w:ascii="Tahoma" w:hAnsi="Tahoma" w:cs="Tahoma"/>
          <w:sz w:val="20"/>
          <w:szCs w:val="20"/>
        </w:rPr>
        <w:t xml:space="preserve"> </w:t>
      </w:r>
      <w:r w:rsidRPr="00EF6AB6">
        <w:rPr>
          <w:rFonts w:ascii="Tahoma" w:hAnsi="Tahoma" w:cs="Tahoma"/>
          <w:sz w:val="20"/>
          <w:szCs w:val="20"/>
        </w:rPr>
        <w:t>této smlouvy.</w:t>
      </w:r>
    </w:p>
    <w:p w14:paraId="7102C892" w14:textId="5F2A00FF" w:rsidR="00105CE1" w:rsidRPr="00EF6AB6" w:rsidRDefault="00105CE1" w:rsidP="00646AC0">
      <w:pPr>
        <w:pStyle w:val="Odstavecseseznamem"/>
        <w:widowControl w:val="0"/>
        <w:numPr>
          <w:ilvl w:val="1"/>
          <w:numId w:val="12"/>
        </w:numPr>
        <w:autoSpaceDE w:val="0"/>
        <w:spacing w:after="120"/>
        <w:jc w:val="both"/>
        <w:rPr>
          <w:rFonts w:ascii="Tahoma" w:hAnsi="Tahoma" w:cs="Tahoma"/>
          <w:sz w:val="20"/>
          <w:szCs w:val="20"/>
        </w:rPr>
      </w:pPr>
      <w:r w:rsidRPr="00EF6AB6">
        <w:rPr>
          <w:rFonts w:ascii="Tahoma" w:hAnsi="Tahoma" w:cs="Tahoma"/>
          <w:sz w:val="20"/>
          <w:szCs w:val="20"/>
        </w:rPr>
        <w:t>Dodavatel se zavazuje zabezpečit dodávky tepelné energie v závislosti na venkovní teplotě s dodržením parametrů a pravidel stanovených obecně závaznými právními předpisy, především vyhláškou č. 194/2007 Sb., kterou se stanoví pravidla pro vytápění a dodávku teplé vody, měrné ukazatele spotřeby tepelné energie pro vytápění a pro přípravu teplé vody a požadavky na vybavení vnitřních tepelných zařízení budov přístroji regulujícími dodávku tepelné energie konečným spotřebitelům, v platném znění (dále jen „vyhláška“) a technickými normami platnými v době plnění.</w:t>
      </w:r>
    </w:p>
    <w:p w14:paraId="1F470C8A" w14:textId="14E470C3" w:rsidR="00E126CD" w:rsidRPr="00EF6AB6" w:rsidRDefault="00105CE1" w:rsidP="00646AC0">
      <w:pPr>
        <w:pStyle w:val="Odstavecseseznamem"/>
        <w:widowControl w:val="0"/>
        <w:numPr>
          <w:ilvl w:val="1"/>
          <w:numId w:val="12"/>
        </w:numPr>
        <w:autoSpaceDE w:val="0"/>
        <w:spacing w:after="120"/>
        <w:jc w:val="both"/>
        <w:rPr>
          <w:rFonts w:ascii="Tahoma" w:hAnsi="Tahoma" w:cs="Tahoma"/>
          <w:sz w:val="20"/>
          <w:szCs w:val="20"/>
        </w:rPr>
      </w:pPr>
      <w:r w:rsidRPr="00EF6AB6">
        <w:rPr>
          <w:rFonts w:ascii="Tahoma" w:hAnsi="Tahoma" w:cs="Tahoma"/>
          <w:sz w:val="20"/>
          <w:szCs w:val="20"/>
        </w:rPr>
        <w:t>Dodavatel je oprávněn omezit či přerušit dodávku tepelné energie pouze z důvodů vymezených v §76 odst. 4 energetického zákona.</w:t>
      </w:r>
    </w:p>
    <w:p w14:paraId="54DEC823" w14:textId="17475EB6" w:rsidR="00E126CD" w:rsidRPr="00EF6AB6" w:rsidRDefault="00105CE1" w:rsidP="00646AC0">
      <w:pPr>
        <w:pStyle w:val="Odstavecseseznamem"/>
        <w:widowControl w:val="0"/>
        <w:numPr>
          <w:ilvl w:val="1"/>
          <w:numId w:val="12"/>
        </w:numPr>
        <w:autoSpaceDE w:val="0"/>
        <w:spacing w:after="120"/>
        <w:jc w:val="both"/>
        <w:rPr>
          <w:rFonts w:ascii="Tahoma" w:hAnsi="Tahoma" w:cs="Tahoma"/>
          <w:sz w:val="20"/>
          <w:szCs w:val="20"/>
        </w:rPr>
      </w:pPr>
      <w:r w:rsidRPr="00EF6AB6">
        <w:rPr>
          <w:rFonts w:ascii="Tahoma" w:hAnsi="Tahoma" w:cs="Tahoma"/>
          <w:sz w:val="20"/>
          <w:szCs w:val="20"/>
        </w:rPr>
        <w:t xml:space="preserve">Odběratel se zavazuje upozornit </w:t>
      </w:r>
      <w:r w:rsidR="00B26DBD" w:rsidRPr="00EF6AB6">
        <w:rPr>
          <w:rFonts w:ascii="Tahoma" w:hAnsi="Tahoma" w:cs="Tahoma"/>
          <w:sz w:val="20"/>
          <w:szCs w:val="20"/>
        </w:rPr>
        <w:t>dodavatele</w:t>
      </w:r>
      <w:r w:rsidRPr="00EF6AB6">
        <w:rPr>
          <w:rFonts w:ascii="Tahoma" w:hAnsi="Tahoma" w:cs="Tahoma"/>
          <w:sz w:val="20"/>
          <w:szCs w:val="20"/>
        </w:rPr>
        <w:t xml:space="preserve"> bez zbytečného odkladu na veškeré vzniklé závady na odběrném tepelném zařízení, na plánované opravy objektu, ve kterém se nachází odběrné místo </w:t>
      </w:r>
      <w:bookmarkStart w:id="6" w:name="_Hlk8993213"/>
      <w:r w:rsidRPr="00EF6AB6">
        <w:rPr>
          <w:rFonts w:ascii="Tahoma" w:hAnsi="Tahoma" w:cs="Tahoma"/>
          <w:sz w:val="20"/>
          <w:szCs w:val="20"/>
        </w:rPr>
        <w:t xml:space="preserve">(jedná se o rozvody topného systému v budově, které nejsou ve vlastnictví </w:t>
      </w:r>
      <w:r w:rsidR="00F009AB" w:rsidRPr="00EF6AB6">
        <w:rPr>
          <w:rFonts w:ascii="Tahoma" w:hAnsi="Tahoma" w:cs="Tahoma"/>
          <w:sz w:val="20"/>
          <w:szCs w:val="20"/>
        </w:rPr>
        <w:t>d</w:t>
      </w:r>
      <w:r w:rsidRPr="00EF6AB6">
        <w:rPr>
          <w:rFonts w:ascii="Tahoma" w:hAnsi="Tahoma" w:cs="Tahoma"/>
          <w:sz w:val="20"/>
          <w:szCs w:val="20"/>
        </w:rPr>
        <w:t>odavatele)</w:t>
      </w:r>
      <w:bookmarkEnd w:id="6"/>
      <w:r w:rsidRPr="00EF6AB6">
        <w:rPr>
          <w:rFonts w:ascii="Tahoma" w:hAnsi="Tahoma" w:cs="Tahoma"/>
          <w:sz w:val="20"/>
          <w:szCs w:val="20"/>
        </w:rPr>
        <w:t>, případně na změny, které by mohly mít vliv na průběh dodávky tepelné energie a na výši stanovených technických parametrů pro toto odběrné místo.</w:t>
      </w:r>
    </w:p>
    <w:p w14:paraId="0CF0067F" w14:textId="6760C0DB" w:rsidR="00E126CD" w:rsidRPr="00EF6AB6" w:rsidRDefault="00105CE1" w:rsidP="00646AC0">
      <w:pPr>
        <w:pStyle w:val="Odstavecseseznamem"/>
        <w:widowControl w:val="0"/>
        <w:numPr>
          <w:ilvl w:val="1"/>
          <w:numId w:val="12"/>
        </w:numPr>
        <w:autoSpaceDE w:val="0"/>
        <w:spacing w:after="120"/>
        <w:jc w:val="both"/>
        <w:rPr>
          <w:rFonts w:ascii="Tahoma" w:hAnsi="Tahoma" w:cs="Tahoma"/>
          <w:sz w:val="20"/>
          <w:szCs w:val="20"/>
        </w:rPr>
      </w:pPr>
      <w:r w:rsidRPr="00EF6AB6">
        <w:rPr>
          <w:rFonts w:ascii="Tahoma" w:hAnsi="Tahoma" w:cs="Tahoma"/>
          <w:sz w:val="20"/>
          <w:szCs w:val="20"/>
        </w:rPr>
        <w:t xml:space="preserve">Odběratel nesmí bez předchozího souhlasu </w:t>
      </w:r>
      <w:r w:rsidR="00F009AB" w:rsidRPr="00EF6AB6">
        <w:rPr>
          <w:rFonts w:ascii="Tahoma" w:hAnsi="Tahoma" w:cs="Tahoma"/>
          <w:sz w:val="20"/>
          <w:szCs w:val="20"/>
        </w:rPr>
        <w:t>d</w:t>
      </w:r>
      <w:r w:rsidRPr="00EF6AB6">
        <w:rPr>
          <w:rFonts w:ascii="Tahoma" w:hAnsi="Tahoma" w:cs="Tahoma"/>
          <w:sz w:val="20"/>
          <w:szCs w:val="20"/>
        </w:rPr>
        <w:t xml:space="preserve">odavatele k odběrnému tepelnému zařízení připojit nového odběratele. </w:t>
      </w:r>
      <w:r w:rsidR="00F009AB" w:rsidRPr="00EF6AB6">
        <w:rPr>
          <w:rFonts w:ascii="Tahoma" w:hAnsi="Tahoma" w:cs="Tahoma"/>
          <w:sz w:val="20"/>
          <w:szCs w:val="20"/>
        </w:rPr>
        <w:t>Případný n</w:t>
      </w:r>
      <w:r w:rsidRPr="00EF6AB6">
        <w:rPr>
          <w:rFonts w:ascii="Tahoma" w:hAnsi="Tahoma" w:cs="Tahoma"/>
          <w:sz w:val="20"/>
          <w:szCs w:val="20"/>
        </w:rPr>
        <w:t xml:space="preserve">ový odběratel tepelné energie má právo na připojení ke kotelně dle § 77 energetického zákona a </w:t>
      </w:r>
      <w:r w:rsidR="00F009AB" w:rsidRPr="00EF6AB6">
        <w:rPr>
          <w:rFonts w:ascii="Tahoma" w:hAnsi="Tahoma" w:cs="Tahoma"/>
          <w:sz w:val="20"/>
          <w:szCs w:val="20"/>
        </w:rPr>
        <w:t>d</w:t>
      </w:r>
      <w:r w:rsidRPr="00EF6AB6">
        <w:rPr>
          <w:rFonts w:ascii="Tahoma" w:hAnsi="Tahoma" w:cs="Tahoma"/>
          <w:sz w:val="20"/>
          <w:szCs w:val="20"/>
        </w:rPr>
        <w:t>odavatel je povinen zajistit novému odběrateli tepelné energie dodávku tepelné energie dle § 76 energetického zákona.</w:t>
      </w:r>
    </w:p>
    <w:p w14:paraId="29825C7D" w14:textId="36FC1138" w:rsidR="00E126CD" w:rsidRPr="00EF6AB6" w:rsidRDefault="00105CE1" w:rsidP="00646AC0">
      <w:pPr>
        <w:pStyle w:val="Odstavecseseznamem"/>
        <w:widowControl w:val="0"/>
        <w:numPr>
          <w:ilvl w:val="1"/>
          <w:numId w:val="12"/>
        </w:numPr>
        <w:autoSpaceDE w:val="0"/>
        <w:spacing w:after="120"/>
        <w:jc w:val="both"/>
        <w:rPr>
          <w:rFonts w:ascii="Tahoma" w:hAnsi="Tahoma" w:cs="Tahoma"/>
          <w:sz w:val="20"/>
          <w:szCs w:val="20"/>
        </w:rPr>
      </w:pPr>
      <w:r w:rsidRPr="00EF6AB6">
        <w:rPr>
          <w:rFonts w:ascii="Tahoma" w:hAnsi="Tahoma" w:cs="Tahoma"/>
          <w:sz w:val="20"/>
          <w:szCs w:val="20"/>
        </w:rPr>
        <w:t>Dodavatel</w:t>
      </w:r>
      <w:r w:rsidR="00FB4C21" w:rsidRPr="00EF6AB6">
        <w:rPr>
          <w:rFonts w:ascii="Tahoma" w:hAnsi="Tahoma" w:cs="Tahoma"/>
          <w:sz w:val="20"/>
          <w:szCs w:val="20"/>
        </w:rPr>
        <w:t xml:space="preserve"> </w:t>
      </w:r>
      <w:r w:rsidRPr="00EF6AB6">
        <w:rPr>
          <w:rFonts w:ascii="Tahoma" w:hAnsi="Tahoma" w:cs="Tahoma"/>
          <w:sz w:val="20"/>
          <w:szCs w:val="20"/>
        </w:rPr>
        <w:t xml:space="preserve">je povinen své vyjádření k připojení nového odběratele dle tohoto ustanovení zaslat odběrateli nejpozději do 30 dnů od doručení žádosti </w:t>
      </w:r>
      <w:r w:rsidR="00F009AB" w:rsidRPr="00EF6AB6">
        <w:rPr>
          <w:rFonts w:ascii="Tahoma" w:hAnsi="Tahoma" w:cs="Tahoma"/>
          <w:sz w:val="20"/>
          <w:szCs w:val="20"/>
        </w:rPr>
        <w:t>odběratele</w:t>
      </w:r>
      <w:r w:rsidRPr="00EF6AB6">
        <w:rPr>
          <w:rFonts w:ascii="Tahoma" w:hAnsi="Tahoma" w:cs="Tahoma"/>
          <w:sz w:val="20"/>
          <w:szCs w:val="20"/>
        </w:rPr>
        <w:t xml:space="preserve"> o udělení souhlasu k připojení nového odběratele k odběrnému tepelnému zařízení.</w:t>
      </w:r>
    </w:p>
    <w:p w14:paraId="68FBA53C" w14:textId="10BB3483" w:rsidR="009B0FDA" w:rsidRPr="00EF6AB6" w:rsidRDefault="00105CE1" w:rsidP="00646AC0">
      <w:pPr>
        <w:pStyle w:val="Odstavecseseznamem"/>
        <w:widowControl w:val="0"/>
        <w:numPr>
          <w:ilvl w:val="1"/>
          <w:numId w:val="12"/>
        </w:numPr>
        <w:autoSpaceDE w:val="0"/>
        <w:spacing w:after="120"/>
        <w:jc w:val="both"/>
        <w:rPr>
          <w:rFonts w:ascii="Tahoma" w:hAnsi="Tahoma" w:cs="Tahoma"/>
          <w:sz w:val="20"/>
          <w:szCs w:val="20"/>
        </w:rPr>
      </w:pPr>
      <w:r w:rsidRPr="00EF6AB6">
        <w:rPr>
          <w:rFonts w:ascii="Tahoma" w:hAnsi="Tahoma" w:cs="Tahoma"/>
          <w:sz w:val="20"/>
          <w:szCs w:val="20"/>
        </w:rPr>
        <w:t xml:space="preserve">Dodávka Dodavatele je uskutečněna přechodem tepelné energie ze zařízení </w:t>
      </w:r>
      <w:r w:rsidR="00F009AB" w:rsidRPr="00EF6AB6">
        <w:rPr>
          <w:rFonts w:ascii="Tahoma" w:hAnsi="Tahoma" w:cs="Tahoma"/>
          <w:sz w:val="20"/>
          <w:szCs w:val="20"/>
        </w:rPr>
        <w:t xml:space="preserve">vlastněného společností </w:t>
      </w:r>
      <w:r w:rsidRPr="00EF6AB6">
        <w:rPr>
          <w:rFonts w:ascii="Tahoma" w:hAnsi="Tahoma" w:cs="Tahoma"/>
          <w:sz w:val="20"/>
          <w:szCs w:val="20"/>
        </w:rPr>
        <w:t xml:space="preserve">Prometheus </w:t>
      </w:r>
      <w:r w:rsidR="005F22D1" w:rsidRPr="00EF6AB6">
        <w:rPr>
          <w:rFonts w:ascii="Tahoma" w:hAnsi="Tahoma" w:cs="Tahoma"/>
          <w:sz w:val="20"/>
          <w:szCs w:val="20"/>
        </w:rPr>
        <w:t xml:space="preserve">v případě kotelen </w:t>
      </w:r>
      <w:r w:rsidR="006A1D27" w:rsidRPr="00EF6AB6">
        <w:rPr>
          <w:rFonts w:ascii="Tahoma" w:hAnsi="Tahoma" w:cs="Tahoma"/>
          <w:sz w:val="20"/>
          <w:szCs w:val="20"/>
        </w:rPr>
        <w:t xml:space="preserve">a </w:t>
      </w:r>
      <w:r w:rsidR="00C16227" w:rsidRPr="00EF6AB6">
        <w:rPr>
          <w:rFonts w:ascii="Tahoma" w:hAnsi="Tahoma" w:cs="Tahoma"/>
          <w:sz w:val="20"/>
          <w:szCs w:val="20"/>
        </w:rPr>
        <w:t xml:space="preserve">ze </w:t>
      </w:r>
      <w:r w:rsidR="005F22D1" w:rsidRPr="00EF6AB6">
        <w:rPr>
          <w:rFonts w:ascii="Tahoma" w:hAnsi="Tahoma" w:cs="Tahoma"/>
          <w:sz w:val="20"/>
          <w:szCs w:val="20"/>
        </w:rPr>
        <w:t xml:space="preserve">zařízení ve vlastnictví dodavatele v případě </w:t>
      </w:r>
      <w:r w:rsidR="009A0F56" w:rsidRPr="00EF6AB6">
        <w:rPr>
          <w:rFonts w:ascii="Tahoma" w:hAnsi="Tahoma" w:cs="Tahoma"/>
          <w:sz w:val="20"/>
          <w:szCs w:val="20"/>
        </w:rPr>
        <w:t xml:space="preserve">distribuční soustavy a </w:t>
      </w:r>
      <w:r w:rsidR="005F22D1" w:rsidRPr="00EF6AB6">
        <w:rPr>
          <w:rFonts w:ascii="Tahoma" w:hAnsi="Tahoma" w:cs="Tahoma"/>
          <w:sz w:val="20"/>
          <w:szCs w:val="20"/>
        </w:rPr>
        <w:t xml:space="preserve">domovních předávacích stanic </w:t>
      </w:r>
      <w:r w:rsidRPr="00EF6AB6">
        <w:rPr>
          <w:rFonts w:ascii="Tahoma" w:hAnsi="Tahoma" w:cs="Tahoma"/>
          <w:sz w:val="20"/>
          <w:szCs w:val="20"/>
        </w:rPr>
        <w:t xml:space="preserve">do </w:t>
      </w:r>
      <w:r w:rsidR="00A35E11" w:rsidRPr="00EF6AB6">
        <w:rPr>
          <w:rFonts w:ascii="Tahoma" w:hAnsi="Tahoma" w:cs="Tahoma"/>
          <w:sz w:val="20"/>
          <w:szCs w:val="20"/>
        </w:rPr>
        <w:t xml:space="preserve">těchto </w:t>
      </w:r>
      <w:r w:rsidR="005F22D1" w:rsidRPr="00EF6AB6">
        <w:rPr>
          <w:rFonts w:ascii="Tahoma" w:hAnsi="Tahoma" w:cs="Tahoma"/>
          <w:sz w:val="20"/>
          <w:szCs w:val="20"/>
        </w:rPr>
        <w:t xml:space="preserve">odběrných míst </w:t>
      </w:r>
      <w:r w:rsidR="00B26DBD" w:rsidRPr="00EF6AB6">
        <w:rPr>
          <w:rFonts w:ascii="Tahoma" w:hAnsi="Tahoma" w:cs="Tahoma"/>
          <w:sz w:val="20"/>
          <w:szCs w:val="20"/>
        </w:rPr>
        <w:t>odběratele</w:t>
      </w:r>
      <w:r w:rsidR="00E700C4" w:rsidRPr="00EF6AB6">
        <w:rPr>
          <w:rFonts w:ascii="Tahoma" w:hAnsi="Tahoma" w:cs="Tahoma"/>
          <w:sz w:val="20"/>
          <w:szCs w:val="20"/>
        </w:rPr>
        <w:t xml:space="preserve"> </w:t>
      </w:r>
      <w:r w:rsidR="00A35E11" w:rsidRPr="00EF6AB6">
        <w:rPr>
          <w:rFonts w:ascii="Tahoma" w:hAnsi="Tahoma" w:cs="Tahoma"/>
          <w:sz w:val="20"/>
          <w:szCs w:val="20"/>
        </w:rPr>
        <w:t xml:space="preserve">ve sjednaných </w:t>
      </w:r>
      <w:r w:rsidR="006A1D27" w:rsidRPr="00EF6AB6">
        <w:rPr>
          <w:rFonts w:ascii="Tahoma" w:hAnsi="Tahoma" w:cs="Tahoma"/>
          <w:sz w:val="20"/>
          <w:szCs w:val="20"/>
        </w:rPr>
        <w:t xml:space="preserve">technických </w:t>
      </w:r>
      <w:r w:rsidR="00A35E11" w:rsidRPr="00EF6AB6">
        <w:rPr>
          <w:rFonts w:ascii="Tahoma" w:hAnsi="Tahoma" w:cs="Tahoma"/>
          <w:sz w:val="20"/>
          <w:szCs w:val="20"/>
        </w:rPr>
        <w:t xml:space="preserve">parametrech </w:t>
      </w:r>
      <w:r w:rsidR="00E700C4" w:rsidRPr="00EF6AB6">
        <w:rPr>
          <w:rFonts w:ascii="Tahoma" w:hAnsi="Tahoma" w:cs="Tahoma"/>
          <w:sz w:val="20"/>
          <w:szCs w:val="20"/>
        </w:rPr>
        <w:t xml:space="preserve">dle </w:t>
      </w:r>
      <w:r w:rsidR="00A35E11" w:rsidRPr="00EF6AB6">
        <w:rPr>
          <w:rFonts w:ascii="Tahoma" w:hAnsi="Tahoma" w:cs="Tahoma"/>
          <w:sz w:val="20"/>
          <w:szCs w:val="20"/>
        </w:rPr>
        <w:t xml:space="preserve">Přílohy </w:t>
      </w:r>
      <w:proofErr w:type="gramStart"/>
      <w:r w:rsidR="00A35E11" w:rsidRPr="00EF6AB6">
        <w:rPr>
          <w:rFonts w:ascii="Tahoma" w:hAnsi="Tahoma" w:cs="Tahoma"/>
          <w:sz w:val="20"/>
          <w:szCs w:val="20"/>
        </w:rPr>
        <w:t>č.</w:t>
      </w:r>
      <w:r w:rsidR="007007DB" w:rsidRPr="00EF6AB6">
        <w:rPr>
          <w:rFonts w:ascii="Tahoma" w:hAnsi="Tahoma" w:cs="Tahoma"/>
          <w:sz w:val="20"/>
          <w:szCs w:val="20"/>
        </w:rPr>
        <w:t>3</w:t>
      </w:r>
      <w:r w:rsidR="00A35E11" w:rsidRPr="00EF6AB6">
        <w:rPr>
          <w:rFonts w:ascii="Tahoma" w:hAnsi="Tahoma" w:cs="Tahoma"/>
          <w:sz w:val="20"/>
          <w:szCs w:val="20"/>
        </w:rPr>
        <w:t xml:space="preserve"> této</w:t>
      </w:r>
      <w:proofErr w:type="gramEnd"/>
      <w:r w:rsidR="00A35E11" w:rsidRPr="00EF6AB6">
        <w:rPr>
          <w:rFonts w:ascii="Tahoma" w:hAnsi="Tahoma" w:cs="Tahoma"/>
          <w:sz w:val="20"/>
          <w:szCs w:val="20"/>
        </w:rPr>
        <w:t xml:space="preserve"> smlouvy</w:t>
      </w:r>
      <w:r w:rsidR="00A25B11" w:rsidRPr="00EF6AB6">
        <w:rPr>
          <w:rFonts w:ascii="Tahoma" w:hAnsi="Tahoma" w:cs="Tahoma"/>
          <w:sz w:val="20"/>
          <w:szCs w:val="20"/>
        </w:rPr>
        <w:t>.</w:t>
      </w:r>
    </w:p>
    <w:p w14:paraId="609BC104" w14:textId="2FDD264D" w:rsidR="00E126CD" w:rsidRPr="00EF6AB6" w:rsidRDefault="00190694" w:rsidP="00646AC0">
      <w:pPr>
        <w:pStyle w:val="Odstavecseseznamem"/>
        <w:widowControl w:val="0"/>
        <w:numPr>
          <w:ilvl w:val="1"/>
          <w:numId w:val="12"/>
        </w:numPr>
        <w:autoSpaceDE w:val="0"/>
        <w:spacing w:after="120"/>
        <w:jc w:val="both"/>
        <w:rPr>
          <w:rFonts w:ascii="Tahoma" w:hAnsi="Tahoma" w:cs="Tahoma"/>
          <w:sz w:val="20"/>
          <w:szCs w:val="20"/>
        </w:rPr>
      </w:pPr>
      <w:r w:rsidRPr="00EF6AB6">
        <w:rPr>
          <w:rFonts w:ascii="Tahoma" w:hAnsi="Tahoma" w:cs="Tahoma"/>
          <w:sz w:val="20"/>
          <w:szCs w:val="20"/>
        </w:rPr>
        <w:t>Dodavatel se zavazuje zajistit v topném období pro odběratele s ohledem na výši venkovní teploty takovou teplotu teplonosného média, jak je uvedeno v teplotním diagramu:</w:t>
      </w:r>
    </w:p>
    <w:p w14:paraId="521312F1" w14:textId="77777777" w:rsidR="006D5FA2" w:rsidRPr="00EF6AB6" w:rsidRDefault="006D5FA2" w:rsidP="006D5FA2">
      <w:pPr>
        <w:pStyle w:val="Odstavecseseznamem"/>
        <w:widowControl w:val="0"/>
        <w:autoSpaceDE w:val="0"/>
        <w:spacing w:after="120"/>
        <w:ind w:left="360"/>
        <w:jc w:val="both"/>
        <w:rPr>
          <w:rFonts w:ascii="Tahoma" w:hAnsi="Tahoma" w:cs="Tahoma"/>
          <w:sz w:val="20"/>
          <w:szCs w:val="20"/>
        </w:rPr>
      </w:pPr>
    </w:p>
    <w:p w14:paraId="02E08863" w14:textId="77777777" w:rsidR="00E126CD" w:rsidRPr="00EF6AB6" w:rsidRDefault="00E126CD" w:rsidP="00E126CD">
      <w:pPr>
        <w:widowControl w:val="0"/>
        <w:autoSpaceDE w:val="0"/>
        <w:spacing w:after="120"/>
        <w:jc w:val="both"/>
        <w:rPr>
          <w:rFonts w:ascii="Tahoma" w:hAnsi="Tahoma" w:cs="Tahoma"/>
          <w:b/>
          <w:sz w:val="16"/>
          <w:szCs w:val="16"/>
        </w:rPr>
      </w:pPr>
      <w:r w:rsidRPr="00EF6AB6">
        <w:rPr>
          <w:rFonts w:ascii="Tahoma" w:hAnsi="Tahoma" w:cs="Tahoma"/>
          <w:b/>
          <w:sz w:val="16"/>
          <w:szCs w:val="16"/>
        </w:rPr>
        <w:t xml:space="preserve">Teplotní diagram pro okruh ÚT (uvedené teploty jsou minimální, zpracováno v programu </w:t>
      </w:r>
      <w:proofErr w:type="spellStart"/>
      <w:r w:rsidRPr="00EF6AB6">
        <w:rPr>
          <w:rFonts w:ascii="Tahoma" w:hAnsi="Tahoma" w:cs="Tahoma"/>
          <w:b/>
          <w:sz w:val="16"/>
          <w:szCs w:val="16"/>
        </w:rPr>
        <w:t>Protech</w:t>
      </w:r>
      <w:proofErr w:type="spellEnd"/>
      <w:r w:rsidRPr="00EF6AB6">
        <w:rPr>
          <w:rFonts w:ascii="Tahoma" w:hAnsi="Tahoma" w:cs="Tahoma"/>
          <w:b/>
          <w:sz w:val="16"/>
          <w:szCs w:val="16"/>
        </w:rPr>
        <w:t>)</w:t>
      </w:r>
    </w:p>
    <w:tbl>
      <w:tblPr>
        <w:tblW w:w="9772" w:type="dxa"/>
        <w:jc w:val="center"/>
        <w:tblLayout w:type="fixed"/>
        <w:tblCellMar>
          <w:left w:w="70" w:type="dxa"/>
          <w:right w:w="70" w:type="dxa"/>
        </w:tblCellMar>
        <w:tblLook w:val="0000" w:firstRow="0" w:lastRow="0" w:firstColumn="0" w:lastColumn="0" w:noHBand="0" w:noVBand="0"/>
      </w:tblPr>
      <w:tblGrid>
        <w:gridCol w:w="1740"/>
        <w:gridCol w:w="573"/>
        <w:gridCol w:w="574"/>
        <w:gridCol w:w="574"/>
        <w:gridCol w:w="574"/>
        <w:gridCol w:w="573"/>
        <w:gridCol w:w="574"/>
        <w:gridCol w:w="574"/>
        <w:gridCol w:w="574"/>
        <w:gridCol w:w="573"/>
        <w:gridCol w:w="574"/>
        <w:gridCol w:w="574"/>
        <w:gridCol w:w="574"/>
        <w:gridCol w:w="573"/>
        <w:gridCol w:w="574"/>
      </w:tblGrid>
      <w:tr w:rsidR="00EF6AB6" w:rsidRPr="00EF6AB6" w14:paraId="11F706DC" w14:textId="77777777" w:rsidTr="006F141D">
        <w:trPr>
          <w:cantSplit/>
          <w:trHeight w:val="642"/>
          <w:jc w:val="center"/>
        </w:trPr>
        <w:tc>
          <w:tcPr>
            <w:tcW w:w="1740" w:type="dxa"/>
            <w:tcBorders>
              <w:top w:val="single" w:sz="8" w:space="0" w:color="000000"/>
              <w:left w:val="single" w:sz="8" w:space="0" w:color="000000"/>
              <w:bottom w:val="single" w:sz="8" w:space="0" w:color="000000"/>
              <w:right w:val="single" w:sz="8" w:space="0" w:color="000000"/>
            </w:tcBorders>
            <w:vAlign w:val="center"/>
          </w:tcPr>
          <w:p w14:paraId="7ADCFC14" w14:textId="77777777" w:rsidR="00E126CD" w:rsidRPr="00EF6AB6" w:rsidRDefault="00E126CD" w:rsidP="006F141D">
            <w:pPr>
              <w:rPr>
                <w:rFonts w:ascii="Tahoma" w:hAnsi="Tahoma" w:cs="Tahoma"/>
                <w:b/>
                <w:sz w:val="20"/>
                <w:szCs w:val="20"/>
              </w:rPr>
            </w:pPr>
            <w:r w:rsidRPr="00EF6AB6">
              <w:rPr>
                <w:rFonts w:ascii="Tahoma" w:hAnsi="Tahoma" w:cs="Tahoma"/>
                <w:b/>
                <w:sz w:val="20"/>
                <w:szCs w:val="20"/>
              </w:rPr>
              <w:t>Venkovní teplota [°C]</w:t>
            </w:r>
          </w:p>
        </w:tc>
        <w:tc>
          <w:tcPr>
            <w:tcW w:w="573" w:type="dxa"/>
            <w:tcBorders>
              <w:top w:val="single" w:sz="8" w:space="0" w:color="000000"/>
              <w:bottom w:val="single" w:sz="8" w:space="0" w:color="000000"/>
              <w:right w:val="single" w:sz="8" w:space="0" w:color="000000"/>
            </w:tcBorders>
            <w:vAlign w:val="center"/>
          </w:tcPr>
          <w:p w14:paraId="0ABF7B5D"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15</w:t>
            </w:r>
          </w:p>
        </w:tc>
        <w:tc>
          <w:tcPr>
            <w:tcW w:w="574" w:type="dxa"/>
            <w:tcBorders>
              <w:top w:val="single" w:sz="8" w:space="0" w:color="000000"/>
              <w:bottom w:val="single" w:sz="8" w:space="0" w:color="000000"/>
              <w:right w:val="single" w:sz="8" w:space="0" w:color="000000"/>
            </w:tcBorders>
            <w:vAlign w:val="center"/>
          </w:tcPr>
          <w:p w14:paraId="6EEC5F25"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13</w:t>
            </w:r>
          </w:p>
        </w:tc>
        <w:tc>
          <w:tcPr>
            <w:tcW w:w="574" w:type="dxa"/>
            <w:tcBorders>
              <w:top w:val="single" w:sz="8" w:space="0" w:color="000000"/>
              <w:bottom w:val="single" w:sz="8" w:space="0" w:color="000000"/>
              <w:right w:val="single" w:sz="8" w:space="0" w:color="000000"/>
            </w:tcBorders>
            <w:vAlign w:val="center"/>
          </w:tcPr>
          <w:p w14:paraId="7D0B0FC4"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11</w:t>
            </w:r>
          </w:p>
        </w:tc>
        <w:tc>
          <w:tcPr>
            <w:tcW w:w="574" w:type="dxa"/>
            <w:tcBorders>
              <w:top w:val="single" w:sz="8" w:space="0" w:color="000000"/>
              <w:bottom w:val="single" w:sz="8" w:space="0" w:color="000000"/>
              <w:right w:val="single" w:sz="8" w:space="0" w:color="000000"/>
            </w:tcBorders>
            <w:vAlign w:val="center"/>
          </w:tcPr>
          <w:p w14:paraId="2C68BFD3"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9</w:t>
            </w:r>
          </w:p>
        </w:tc>
        <w:tc>
          <w:tcPr>
            <w:tcW w:w="573" w:type="dxa"/>
            <w:tcBorders>
              <w:top w:val="single" w:sz="8" w:space="0" w:color="000000"/>
              <w:bottom w:val="single" w:sz="8" w:space="0" w:color="000000"/>
              <w:right w:val="single" w:sz="8" w:space="0" w:color="000000"/>
            </w:tcBorders>
            <w:vAlign w:val="center"/>
          </w:tcPr>
          <w:p w14:paraId="4993D19A"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7</w:t>
            </w:r>
          </w:p>
        </w:tc>
        <w:tc>
          <w:tcPr>
            <w:tcW w:w="574" w:type="dxa"/>
            <w:tcBorders>
              <w:top w:val="single" w:sz="8" w:space="0" w:color="000000"/>
              <w:bottom w:val="single" w:sz="8" w:space="0" w:color="000000"/>
              <w:right w:val="single" w:sz="8" w:space="0" w:color="000000"/>
            </w:tcBorders>
            <w:vAlign w:val="center"/>
          </w:tcPr>
          <w:p w14:paraId="46DCD384"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5</w:t>
            </w:r>
          </w:p>
        </w:tc>
        <w:tc>
          <w:tcPr>
            <w:tcW w:w="574" w:type="dxa"/>
            <w:tcBorders>
              <w:top w:val="single" w:sz="8" w:space="0" w:color="000000"/>
              <w:bottom w:val="single" w:sz="8" w:space="0" w:color="000000"/>
              <w:right w:val="single" w:sz="8" w:space="0" w:color="000000"/>
            </w:tcBorders>
            <w:vAlign w:val="center"/>
          </w:tcPr>
          <w:p w14:paraId="20AB4F3D"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3</w:t>
            </w:r>
          </w:p>
        </w:tc>
        <w:tc>
          <w:tcPr>
            <w:tcW w:w="574" w:type="dxa"/>
            <w:tcBorders>
              <w:top w:val="single" w:sz="8" w:space="0" w:color="000000"/>
              <w:bottom w:val="single" w:sz="8" w:space="0" w:color="000000"/>
              <w:right w:val="single" w:sz="8" w:space="0" w:color="000000"/>
            </w:tcBorders>
            <w:vAlign w:val="center"/>
          </w:tcPr>
          <w:p w14:paraId="670B9A4B"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0</w:t>
            </w:r>
          </w:p>
        </w:tc>
        <w:tc>
          <w:tcPr>
            <w:tcW w:w="573" w:type="dxa"/>
            <w:tcBorders>
              <w:top w:val="single" w:sz="8" w:space="0" w:color="000000"/>
              <w:bottom w:val="single" w:sz="8" w:space="0" w:color="000000"/>
              <w:right w:val="single" w:sz="8" w:space="0" w:color="000000"/>
            </w:tcBorders>
            <w:vAlign w:val="center"/>
          </w:tcPr>
          <w:p w14:paraId="432B25DC"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-1</w:t>
            </w:r>
          </w:p>
        </w:tc>
        <w:tc>
          <w:tcPr>
            <w:tcW w:w="574" w:type="dxa"/>
            <w:tcBorders>
              <w:top w:val="single" w:sz="8" w:space="0" w:color="000000"/>
              <w:bottom w:val="single" w:sz="8" w:space="0" w:color="000000"/>
              <w:right w:val="single" w:sz="8" w:space="0" w:color="000000"/>
            </w:tcBorders>
            <w:vAlign w:val="center"/>
          </w:tcPr>
          <w:p w14:paraId="69583100"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-3</w:t>
            </w:r>
          </w:p>
        </w:tc>
        <w:tc>
          <w:tcPr>
            <w:tcW w:w="574" w:type="dxa"/>
            <w:tcBorders>
              <w:top w:val="single" w:sz="8" w:space="0" w:color="000000"/>
              <w:bottom w:val="single" w:sz="8" w:space="0" w:color="000000"/>
              <w:right w:val="single" w:sz="8" w:space="0" w:color="000000"/>
            </w:tcBorders>
            <w:vAlign w:val="center"/>
          </w:tcPr>
          <w:p w14:paraId="775CC329"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-5</w:t>
            </w:r>
          </w:p>
        </w:tc>
        <w:tc>
          <w:tcPr>
            <w:tcW w:w="574" w:type="dxa"/>
            <w:tcBorders>
              <w:top w:val="single" w:sz="8" w:space="0" w:color="000000"/>
              <w:bottom w:val="single" w:sz="8" w:space="0" w:color="000000"/>
              <w:right w:val="single" w:sz="8" w:space="0" w:color="000000"/>
            </w:tcBorders>
            <w:vAlign w:val="center"/>
          </w:tcPr>
          <w:p w14:paraId="3CB7E6E5"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-7</w:t>
            </w:r>
          </w:p>
        </w:tc>
        <w:tc>
          <w:tcPr>
            <w:tcW w:w="573" w:type="dxa"/>
            <w:tcBorders>
              <w:top w:val="single" w:sz="8" w:space="0" w:color="000000"/>
              <w:bottom w:val="single" w:sz="8" w:space="0" w:color="000000"/>
              <w:right w:val="single" w:sz="8" w:space="0" w:color="000000"/>
            </w:tcBorders>
            <w:vAlign w:val="center"/>
          </w:tcPr>
          <w:p w14:paraId="7621A15A"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-10</w:t>
            </w:r>
          </w:p>
        </w:tc>
        <w:tc>
          <w:tcPr>
            <w:tcW w:w="574" w:type="dxa"/>
            <w:tcBorders>
              <w:top w:val="single" w:sz="8" w:space="0" w:color="000000"/>
              <w:bottom w:val="single" w:sz="8" w:space="0" w:color="000000"/>
              <w:right w:val="single" w:sz="8" w:space="0" w:color="000000"/>
            </w:tcBorders>
            <w:vAlign w:val="center"/>
          </w:tcPr>
          <w:p w14:paraId="0337E273"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-12</w:t>
            </w:r>
          </w:p>
        </w:tc>
      </w:tr>
      <w:tr w:rsidR="00EF6AB6" w:rsidRPr="00EF6AB6" w14:paraId="0981D1DC" w14:textId="77777777" w:rsidTr="006F141D">
        <w:trPr>
          <w:cantSplit/>
          <w:trHeight w:val="675"/>
          <w:jc w:val="center"/>
        </w:trPr>
        <w:tc>
          <w:tcPr>
            <w:tcW w:w="1740" w:type="dxa"/>
            <w:tcBorders>
              <w:left w:val="single" w:sz="8" w:space="0" w:color="000000"/>
              <w:bottom w:val="single" w:sz="8" w:space="0" w:color="000000"/>
              <w:right w:val="single" w:sz="8" w:space="0" w:color="000000"/>
            </w:tcBorders>
            <w:shd w:val="clear" w:color="auto" w:fill="F3F3F3"/>
            <w:vAlign w:val="center"/>
          </w:tcPr>
          <w:p w14:paraId="4CCED86D" w14:textId="77777777" w:rsidR="00E126CD" w:rsidRPr="00EF6AB6" w:rsidRDefault="00E126CD" w:rsidP="006F141D">
            <w:pPr>
              <w:rPr>
                <w:rFonts w:ascii="Tahoma" w:hAnsi="Tahoma" w:cs="Tahoma"/>
                <w:b/>
                <w:sz w:val="20"/>
                <w:szCs w:val="20"/>
              </w:rPr>
            </w:pPr>
            <w:r w:rsidRPr="00EF6AB6">
              <w:rPr>
                <w:rFonts w:ascii="Tahoma" w:hAnsi="Tahoma" w:cs="Tahoma"/>
                <w:b/>
                <w:sz w:val="20"/>
                <w:szCs w:val="20"/>
              </w:rPr>
              <w:lastRenderedPageBreak/>
              <w:t>Přívodní teplota média [°C]</w:t>
            </w:r>
          </w:p>
        </w:tc>
        <w:tc>
          <w:tcPr>
            <w:tcW w:w="573" w:type="dxa"/>
            <w:tcBorders>
              <w:bottom w:val="single" w:sz="8" w:space="0" w:color="000000"/>
              <w:right w:val="single" w:sz="8" w:space="0" w:color="000000"/>
            </w:tcBorders>
            <w:shd w:val="clear" w:color="auto" w:fill="F3F3F3"/>
            <w:vAlign w:val="center"/>
          </w:tcPr>
          <w:p w14:paraId="3651A869"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31</w:t>
            </w:r>
          </w:p>
        </w:tc>
        <w:tc>
          <w:tcPr>
            <w:tcW w:w="574" w:type="dxa"/>
            <w:tcBorders>
              <w:bottom w:val="single" w:sz="8" w:space="0" w:color="000000"/>
              <w:right w:val="single" w:sz="8" w:space="0" w:color="000000"/>
            </w:tcBorders>
            <w:shd w:val="clear" w:color="auto" w:fill="F3F3F3"/>
            <w:vAlign w:val="center"/>
          </w:tcPr>
          <w:p w14:paraId="75B6A3AD"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34</w:t>
            </w:r>
          </w:p>
        </w:tc>
        <w:tc>
          <w:tcPr>
            <w:tcW w:w="574" w:type="dxa"/>
            <w:tcBorders>
              <w:bottom w:val="single" w:sz="8" w:space="0" w:color="000000"/>
              <w:right w:val="single" w:sz="8" w:space="0" w:color="000000"/>
            </w:tcBorders>
            <w:shd w:val="clear" w:color="auto" w:fill="F3F3F3"/>
            <w:vAlign w:val="center"/>
          </w:tcPr>
          <w:p w14:paraId="7AB21463"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38</w:t>
            </w:r>
          </w:p>
        </w:tc>
        <w:tc>
          <w:tcPr>
            <w:tcW w:w="574" w:type="dxa"/>
            <w:tcBorders>
              <w:bottom w:val="single" w:sz="8" w:space="0" w:color="000000"/>
              <w:right w:val="single" w:sz="8" w:space="0" w:color="000000"/>
            </w:tcBorders>
            <w:shd w:val="clear" w:color="auto" w:fill="F3F3F3"/>
            <w:vAlign w:val="center"/>
          </w:tcPr>
          <w:p w14:paraId="1CC51393"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41</w:t>
            </w:r>
          </w:p>
        </w:tc>
        <w:tc>
          <w:tcPr>
            <w:tcW w:w="573" w:type="dxa"/>
            <w:tcBorders>
              <w:bottom w:val="single" w:sz="8" w:space="0" w:color="000000"/>
              <w:right w:val="single" w:sz="8" w:space="0" w:color="000000"/>
            </w:tcBorders>
            <w:shd w:val="clear" w:color="auto" w:fill="F3F3F3"/>
            <w:vAlign w:val="center"/>
          </w:tcPr>
          <w:p w14:paraId="4F8CC0BF"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44</w:t>
            </w:r>
          </w:p>
        </w:tc>
        <w:tc>
          <w:tcPr>
            <w:tcW w:w="574" w:type="dxa"/>
            <w:tcBorders>
              <w:bottom w:val="single" w:sz="8" w:space="0" w:color="000000"/>
              <w:right w:val="single" w:sz="8" w:space="0" w:color="000000"/>
            </w:tcBorders>
            <w:shd w:val="clear" w:color="auto" w:fill="F3F3F3"/>
            <w:vAlign w:val="center"/>
          </w:tcPr>
          <w:p w14:paraId="65CB5120"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47</w:t>
            </w:r>
          </w:p>
        </w:tc>
        <w:tc>
          <w:tcPr>
            <w:tcW w:w="574" w:type="dxa"/>
            <w:tcBorders>
              <w:bottom w:val="single" w:sz="8" w:space="0" w:color="000000"/>
              <w:right w:val="single" w:sz="8" w:space="0" w:color="000000"/>
            </w:tcBorders>
            <w:shd w:val="clear" w:color="auto" w:fill="F3F3F3"/>
            <w:vAlign w:val="center"/>
          </w:tcPr>
          <w:p w14:paraId="43F42E7D"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50</w:t>
            </w:r>
          </w:p>
        </w:tc>
        <w:tc>
          <w:tcPr>
            <w:tcW w:w="574" w:type="dxa"/>
            <w:tcBorders>
              <w:bottom w:val="single" w:sz="8" w:space="0" w:color="000000"/>
            </w:tcBorders>
            <w:shd w:val="clear" w:color="auto" w:fill="F3F3F3"/>
            <w:vAlign w:val="center"/>
          </w:tcPr>
          <w:p w14:paraId="09A8408A"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54</w:t>
            </w:r>
          </w:p>
        </w:tc>
        <w:tc>
          <w:tcPr>
            <w:tcW w:w="573" w:type="dxa"/>
            <w:tcBorders>
              <w:left w:val="single" w:sz="8" w:space="0" w:color="000000"/>
              <w:bottom w:val="single" w:sz="8" w:space="0" w:color="000000"/>
              <w:right w:val="single" w:sz="8" w:space="0" w:color="000000"/>
            </w:tcBorders>
            <w:shd w:val="clear" w:color="auto" w:fill="F3F3F3"/>
            <w:vAlign w:val="center"/>
          </w:tcPr>
          <w:p w14:paraId="16C09A6B"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56</w:t>
            </w:r>
          </w:p>
        </w:tc>
        <w:tc>
          <w:tcPr>
            <w:tcW w:w="574" w:type="dxa"/>
            <w:tcBorders>
              <w:bottom w:val="single" w:sz="8" w:space="0" w:color="000000"/>
              <w:right w:val="single" w:sz="8" w:space="0" w:color="000000"/>
            </w:tcBorders>
            <w:shd w:val="clear" w:color="auto" w:fill="F3F3F3"/>
            <w:vAlign w:val="center"/>
          </w:tcPr>
          <w:p w14:paraId="75F0BBC2"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59</w:t>
            </w:r>
          </w:p>
        </w:tc>
        <w:tc>
          <w:tcPr>
            <w:tcW w:w="574" w:type="dxa"/>
            <w:tcBorders>
              <w:bottom w:val="single" w:sz="8" w:space="0" w:color="000000"/>
              <w:right w:val="single" w:sz="8" w:space="0" w:color="000000"/>
            </w:tcBorders>
            <w:shd w:val="clear" w:color="auto" w:fill="F3F3F3"/>
            <w:vAlign w:val="center"/>
          </w:tcPr>
          <w:p w14:paraId="2F5FE6DB"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61</w:t>
            </w:r>
          </w:p>
        </w:tc>
        <w:tc>
          <w:tcPr>
            <w:tcW w:w="574" w:type="dxa"/>
            <w:tcBorders>
              <w:bottom w:val="single" w:sz="8" w:space="0" w:color="000000"/>
              <w:right w:val="single" w:sz="8" w:space="0" w:color="000000"/>
            </w:tcBorders>
            <w:shd w:val="clear" w:color="auto" w:fill="F3F3F3"/>
            <w:vAlign w:val="center"/>
          </w:tcPr>
          <w:p w14:paraId="0D283043"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64</w:t>
            </w:r>
          </w:p>
        </w:tc>
        <w:tc>
          <w:tcPr>
            <w:tcW w:w="573" w:type="dxa"/>
            <w:tcBorders>
              <w:bottom w:val="single" w:sz="8" w:space="0" w:color="000000"/>
              <w:right w:val="single" w:sz="8" w:space="0" w:color="000000"/>
            </w:tcBorders>
            <w:shd w:val="clear" w:color="auto" w:fill="F3F3F3"/>
            <w:vAlign w:val="center"/>
          </w:tcPr>
          <w:p w14:paraId="59D01F81"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68</w:t>
            </w:r>
          </w:p>
        </w:tc>
        <w:tc>
          <w:tcPr>
            <w:tcW w:w="574" w:type="dxa"/>
            <w:tcBorders>
              <w:bottom w:val="single" w:sz="8" w:space="0" w:color="000000"/>
              <w:right w:val="single" w:sz="8" w:space="0" w:color="000000"/>
            </w:tcBorders>
            <w:shd w:val="clear" w:color="auto" w:fill="F3F3F3"/>
            <w:vAlign w:val="center"/>
          </w:tcPr>
          <w:p w14:paraId="2055754D" w14:textId="77777777" w:rsidR="00E126CD" w:rsidRPr="00EF6AB6" w:rsidRDefault="00E126CD" w:rsidP="006F141D">
            <w:pPr>
              <w:jc w:val="center"/>
              <w:rPr>
                <w:rFonts w:ascii="Tahoma" w:hAnsi="Tahoma" w:cs="Tahoma"/>
                <w:sz w:val="20"/>
                <w:szCs w:val="20"/>
              </w:rPr>
            </w:pPr>
            <w:r w:rsidRPr="00EF6AB6">
              <w:rPr>
                <w:rFonts w:ascii="Tahoma" w:hAnsi="Tahoma" w:cs="Tahoma"/>
                <w:sz w:val="20"/>
                <w:szCs w:val="20"/>
              </w:rPr>
              <w:t>70</w:t>
            </w:r>
          </w:p>
        </w:tc>
      </w:tr>
    </w:tbl>
    <w:p w14:paraId="5315124A" w14:textId="4809226C" w:rsidR="00105CE1" w:rsidRPr="00EF6AB6" w:rsidRDefault="00B26DBD" w:rsidP="00646AC0">
      <w:pPr>
        <w:pStyle w:val="Odstavecseseznamem"/>
        <w:widowControl w:val="0"/>
        <w:numPr>
          <w:ilvl w:val="1"/>
          <w:numId w:val="12"/>
        </w:numPr>
        <w:autoSpaceDE w:val="0"/>
        <w:spacing w:after="120"/>
        <w:jc w:val="both"/>
        <w:rPr>
          <w:rFonts w:ascii="Tahoma" w:hAnsi="Tahoma" w:cs="Tahoma"/>
          <w:sz w:val="20"/>
          <w:szCs w:val="20"/>
        </w:rPr>
      </w:pPr>
      <w:r w:rsidRPr="00EF6AB6">
        <w:rPr>
          <w:rFonts w:ascii="Tahoma" w:hAnsi="Tahoma" w:cs="Tahoma"/>
          <w:sz w:val="20"/>
          <w:szCs w:val="20"/>
        </w:rPr>
        <w:t xml:space="preserve">Dodavatel </w:t>
      </w:r>
      <w:r w:rsidR="00105CE1" w:rsidRPr="00EF6AB6">
        <w:rPr>
          <w:rFonts w:ascii="Tahoma" w:hAnsi="Tahoma" w:cs="Tahoma"/>
          <w:sz w:val="20"/>
          <w:szCs w:val="20"/>
        </w:rPr>
        <w:t xml:space="preserve">je povinen dodávku tepelné energie měřit, vyhodnocovat a účtovat podle skutečných parametrů teplonosné látky a údajů vlastního měřícího zařízení. </w:t>
      </w:r>
      <w:r w:rsidRPr="00EF6AB6">
        <w:rPr>
          <w:rFonts w:ascii="Tahoma" w:hAnsi="Tahoma" w:cs="Tahoma"/>
          <w:sz w:val="20"/>
          <w:szCs w:val="20"/>
        </w:rPr>
        <w:t xml:space="preserve">Odběratel </w:t>
      </w:r>
      <w:r w:rsidR="00105CE1" w:rsidRPr="00EF6AB6">
        <w:rPr>
          <w:rFonts w:ascii="Tahoma" w:hAnsi="Tahoma" w:cs="Tahoma"/>
          <w:sz w:val="20"/>
          <w:szCs w:val="20"/>
        </w:rPr>
        <w:t xml:space="preserve">má právo na ověření správnosti prováděných odečtů </w:t>
      </w:r>
      <w:r w:rsidRPr="00EF6AB6">
        <w:rPr>
          <w:rFonts w:ascii="Tahoma" w:hAnsi="Tahoma" w:cs="Tahoma"/>
          <w:sz w:val="20"/>
          <w:szCs w:val="20"/>
        </w:rPr>
        <w:t>dodavatele</w:t>
      </w:r>
      <w:r w:rsidR="00105CE1" w:rsidRPr="00EF6AB6">
        <w:rPr>
          <w:rFonts w:ascii="Tahoma" w:hAnsi="Tahoma" w:cs="Tahoma"/>
          <w:sz w:val="20"/>
          <w:szCs w:val="20"/>
        </w:rPr>
        <w:t xml:space="preserve">, proto se smluvní strany dohodly, že zástupce </w:t>
      </w:r>
      <w:r w:rsidRPr="00EF6AB6">
        <w:rPr>
          <w:rFonts w:ascii="Tahoma" w:hAnsi="Tahoma" w:cs="Tahoma"/>
          <w:sz w:val="20"/>
          <w:szCs w:val="20"/>
        </w:rPr>
        <w:t>odběratele</w:t>
      </w:r>
      <w:r w:rsidR="00105CE1" w:rsidRPr="00EF6AB6">
        <w:rPr>
          <w:rFonts w:ascii="Tahoma" w:hAnsi="Tahoma" w:cs="Tahoma"/>
          <w:sz w:val="20"/>
          <w:szCs w:val="20"/>
        </w:rPr>
        <w:t xml:space="preserve"> může být přítomen při odečtech měřícího zařízení.</w:t>
      </w:r>
    </w:p>
    <w:p w14:paraId="6A6B8822" w14:textId="562C9E9B" w:rsidR="00105CE1" w:rsidRPr="00EF6AB6" w:rsidRDefault="00A25B11" w:rsidP="00646AC0">
      <w:pPr>
        <w:pStyle w:val="Odstavecseseznamem"/>
        <w:widowControl w:val="0"/>
        <w:numPr>
          <w:ilvl w:val="1"/>
          <w:numId w:val="12"/>
        </w:numPr>
        <w:autoSpaceDE w:val="0"/>
        <w:spacing w:after="120"/>
        <w:jc w:val="both"/>
        <w:rPr>
          <w:rFonts w:ascii="Tahoma" w:hAnsi="Tahoma" w:cs="Tahoma"/>
          <w:sz w:val="20"/>
          <w:szCs w:val="20"/>
        </w:rPr>
      </w:pPr>
      <w:r w:rsidRPr="00EF6AB6">
        <w:rPr>
          <w:rFonts w:ascii="Tahoma" w:hAnsi="Tahoma" w:cs="Tahoma"/>
          <w:sz w:val="20"/>
          <w:szCs w:val="20"/>
        </w:rPr>
        <w:t>Z</w:t>
      </w:r>
      <w:r w:rsidR="00105CE1" w:rsidRPr="00EF6AB6">
        <w:rPr>
          <w:rFonts w:ascii="Tahoma" w:hAnsi="Tahoma" w:cs="Tahoma"/>
          <w:sz w:val="20"/>
          <w:szCs w:val="20"/>
        </w:rPr>
        <w:t xml:space="preserve">ástupce </w:t>
      </w:r>
      <w:r w:rsidR="00B26DBD" w:rsidRPr="00EF6AB6">
        <w:rPr>
          <w:rFonts w:ascii="Tahoma" w:hAnsi="Tahoma" w:cs="Tahoma"/>
          <w:sz w:val="20"/>
          <w:szCs w:val="20"/>
        </w:rPr>
        <w:t xml:space="preserve">odběratele </w:t>
      </w:r>
      <w:r w:rsidR="00105CE1" w:rsidRPr="00EF6AB6">
        <w:rPr>
          <w:rFonts w:ascii="Tahoma" w:hAnsi="Tahoma" w:cs="Tahoma"/>
          <w:sz w:val="20"/>
          <w:szCs w:val="20"/>
        </w:rPr>
        <w:t xml:space="preserve">má právo vstupu do kotelny za účelem kontroly stavu měřícího zařízení pouze za přítomnosti zástupce </w:t>
      </w:r>
      <w:r w:rsidR="00B26DBD" w:rsidRPr="00EF6AB6">
        <w:rPr>
          <w:rFonts w:ascii="Tahoma" w:hAnsi="Tahoma" w:cs="Tahoma"/>
          <w:sz w:val="20"/>
          <w:szCs w:val="20"/>
        </w:rPr>
        <w:t>dodavatele</w:t>
      </w:r>
      <w:r w:rsidR="00105CE1" w:rsidRPr="00EF6AB6">
        <w:rPr>
          <w:rFonts w:ascii="Tahoma" w:hAnsi="Tahoma" w:cs="Tahoma"/>
          <w:sz w:val="20"/>
          <w:szCs w:val="20"/>
        </w:rPr>
        <w:t>.</w:t>
      </w:r>
    </w:p>
    <w:p w14:paraId="3A5265BB" w14:textId="77777777" w:rsidR="00105CE1" w:rsidRPr="00EF6AB6" w:rsidRDefault="00105CE1" w:rsidP="00646AC0">
      <w:pPr>
        <w:pStyle w:val="Odstavecseseznamem"/>
        <w:widowControl w:val="0"/>
        <w:numPr>
          <w:ilvl w:val="1"/>
          <w:numId w:val="12"/>
        </w:numPr>
        <w:autoSpaceDE w:val="0"/>
        <w:spacing w:after="120"/>
        <w:jc w:val="both"/>
        <w:rPr>
          <w:rFonts w:ascii="Tahoma" w:hAnsi="Tahoma" w:cs="Tahoma"/>
          <w:sz w:val="20"/>
          <w:szCs w:val="20"/>
        </w:rPr>
      </w:pPr>
      <w:r w:rsidRPr="00EF6AB6">
        <w:rPr>
          <w:rFonts w:ascii="Tahoma" w:hAnsi="Tahoma" w:cs="Tahoma"/>
          <w:sz w:val="20"/>
          <w:szCs w:val="20"/>
        </w:rPr>
        <w:t>V případě poruchy měřícího zařízení bude odebrané množství tepelné energie stanoveno náhradním způsobem, a to technickým výpočtem z průměrných denních dodávek před poruchou měřícího zařízení v klimaticky stejném a řádně měřeném účtovacím období. Pokud bude množství tepelné energie stanoveno náhradním způsobem, bude tato skutečnost uvedena v podkladech pro vyúčtování.</w:t>
      </w:r>
    </w:p>
    <w:p w14:paraId="74A80D52" w14:textId="77777777" w:rsidR="009E700F" w:rsidRPr="00EF6AB6" w:rsidRDefault="009E700F" w:rsidP="00105CE1">
      <w:pPr>
        <w:widowControl w:val="0"/>
        <w:autoSpaceDE w:val="0"/>
        <w:jc w:val="center"/>
        <w:rPr>
          <w:rFonts w:ascii="Tahoma" w:hAnsi="Tahoma" w:cs="Tahoma"/>
          <w:b/>
          <w:caps/>
          <w:sz w:val="20"/>
          <w:szCs w:val="20"/>
        </w:rPr>
      </w:pPr>
    </w:p>
    <w:p w14:paraId="0615878F" w14:textId="09BB61EA" w:rsidR="00105CE1" w:rsidRPr="00EF6AB6" w:rsidRDefault="00105CE1" w:rsidP="00105CE1">
      <w:pPr>
        <w:widowControl w:val="0"/>
        <w:autoSpaceDE w:val="0"/>
        <w:jc w:val="center"/>
        <w:rPr>
          <w:rFonts w:ascii="Tahoma" w:hAnsi="Tahoma" w:cs="Tahoma"/>
          <w:b/>
          <w:caps/>
          <w:sz w:val="20"/>
          <w:szCs w:val="20"/>
        </w:rPr>
      </w:pPr>
      <w:r w:rsidRPr="00EF6AB6">
        <w:rPr>
          <w:rFonts w:ascii="Tahoma" w:hAnsi="Tahoma" w:cs="Tahoma"/>
          <w:b/>
          <w:caps/>
          <w:sz w:val="20"/>
          <w:szCs w:val="20"/>
        </w:rPr>
        <w:t xml:space="preserve">Článek </w:t>
      </w:r>
      <w:r w:rsidR="00E126CD" w:rsidRPr="00EF6AB6">
        <w:rPr>
          <w:rFonts w:ascii="Tahoma" w:hAnsi="Tahoma" w:cs="Tahoma"/>
          <w:b/>
          <w:caps/>
          <w:sz w:val="20"/>
          <w:szCs w:val="20"/>
        </w:rPr>
        <w:t>5</w:t>
      </w:r>
    </w:p>
    <w:p w14:paraId="02FE3D83" w14:textId="77777777" w:rsidR="00105CE1" w:rsidRPr="00EF6AB6" w:rsidRDefault="00105CE1" w:rsidP="00105CE1">
      <w:pPr>
        <w:widowControl w:val="0"/>
        <w:autoSpaceDE w:val="0"/>
        <w:spacing w:after="120"/>
        <w:jc w:val="center"/>
        <w:rPr>
          <w:rFonts w:ascii="Tahoma" w:hAnsi="Tahoma" w:cs="Tahoma"/>
          <w:b/>
          <w:caps/>
          <w:sz w:val="20"/>
          <w:szCs w:val="20"/>
        </w:rPr>
      </w:pPr>
      <w:r w:rsidRPr="00EF6AB6">
        <w:rPr>
          <w:rFonts w:ascii="Tahoma" w:hAnsi="Tahoma" w:cs="Tahoma"/>
          <w:b/>
          <w:caps/>
          <w:sz w:val="20"/>
          <w:szCs w:val="20"/>
        </w:rPr>
        <w:t>Výše a způsob stanovení ceny a platební podmínky</w:t>
      </w:r>
    </w:p>
    <w:p w14:paraId="6E8A85C8" w14:textId="360C3D2F" w:rsidR="00105CE1" w:rsidRPr="00EF6AB6" w:rsidRDefault="00105CE1" w:rsidP="00646AC0">
      <w:pPr>
        <w:pStyle w:val="Odstavecseseznamem"/>
        <w:widowControl w:val="0"/>
        <w:numPr>
          <w:ilvl w:val="1"/>
          <w:numId w:val="2"/>
        </w:numPr>
        <w:autoSpaceDE w:val="0"/>
        <w:spacing w:after="120"/>
        <w:jc w:val="both"/>
        <w:rPr>
          <w:rFonts w:ascii="Tahoma" w:hAnsi="Tahoma" w:cs="Tahoma"/>
          <w:sz w:val="20"/>
          <w:szCs w:val="20"/>
        </w:rPr>
      </w:pPr>
      <w:r w:rsidRPr="00EF6AB6">
        <w:rPr>
          <w:rFonts w:ascii="Tahoma" w:hAnsi="Tahoma" w:cs="Tahoma"/>
          <w:sz w:val="20"/>
          <w:szCs w:val="20"/>
        </w:rPr>
        <w:t xml:space="preserve">Cena tepelné energie je stanovena v souladu se zákonem č. 526/1990 Sb., o cenách, v platném znění, prováděcí vyhláškou č. 450/2009 Sb., kterou se provádí zákon o cenách, v platném znění a v souladu s platnými cenovými rozhodnutími Energetického regulačního úřadu. Dle těchto právních předpisů je </w:t>
      </w:r>
      <w:r w:rsidR="00B26DBD" w:rsidRPr="00EF6AB6">
        <w:rPr>
          <w:rFonts w:ascii="Tahoma" w:hAnsi="Tahoma" w:cs="Tahoma"/>
          <w:sz w:val="20"/>
          <w:szCs w:val="20"/>
        </w:rPr>
        <w:t>dodavatel</w:t>
      </w:r>
      <w:r w:rsidRPr="00EF6AB6">
        <w:rPr>
          <w:rFonts w:ascii="Tahoma" w:hAnsi="Tahoma" w:cs="Tahoma"/>
          <w:sz w:val="20"/>
          <w:szCs w:val="20"/>
        </w:rPr>
        <w:t xml:space="preserve"> oprávněn do ceny tepelné energie promítnout vždy pouze účelně vynaložené náklady na dodávku tepelné energie.</w:t>
      </w:r>
    </w:p>
    <w:p w14:paraId="0E940899" w14:textId="42F5C747" w:rsidR="00A7126B" w:rsidRPr="00EF6AB6" w:rsidRDefault="00A7126B" w:rsidP="00646AC0">
      <w:pPr>
        <w:pStyle w:val="Odstavecseseznamem"/>
        <w:widowControl w:val="0"/>
        <w:numPr>
          <w:ilvl w:val="1"/>
          <w:numId w:val="2"/>
        </w:numPr>
        <w:autoSpaceDE w:val="0"/>
        <w:spacing w:after="120"/>
        <w:jc w:val="both"/>
        <w:rPr>
          <w:rFonts w:ascii="Tahoma" w:hAnsi="Tahoma" w:cs="Tahoma"/>
          <w:sz w:val="20"/>
          <w:szCs w:val="20"/>
        </w:rPr>
      </w:pPr>
      <w:r w:rsidRPr="00EF6AB6">
        <w:rPr>
          <w:rFonts w:ascii="Tahoma" w:hAnsi="Tahoma" w:cs="Tahoma"/>
          <w:sz w:val="20"/>
          <w:szCs w:val="20"/>
        </w:rPr>
        <w:t>Cena tepelné energie je stanovena jako jednosložková</w:t>
      </w:r>
      <w:r w:rsidR="00763519" w:rsidRPr="00EF6AB6">
        <w:rPr>
          <w:rFonts w:ascii="Tahoma" w:hAnsi="Tahoma" w:cs="Tahoma"/>
          <w:sz w:val="20"/>
          <w:szCs w:val="20"/>
        </w:rPr>
        <w:t xml:space="preserve">, </w:t>
      </w:r>
      <w:r w:rsidRPr="00EF6AB6">
        <w:rPr>
          <w:rFonts w:ascii="Tahoma" w:hAnsi="Tahoma" w:cs="Tahoma"/>
          <w:sz w:val="20"/>
          <w:szCs w:val="20"/>
        </w:rPr>
        <w:t>platí za odběr v místě plnění</w:t>
      </w:r>
      <w:r w:rsidR="00763519" w:rsidRPr="00EF6AB6">
        <w:rPr>
          <w:rFonts w:ascii="Tahoma" w:hAnsi="Tahoma" w:cs="Tahoma"/>
          <w:sz w:val="20"/>
          <w:szCs w:val="20"/>
        </w:rPr>
        <w:t xml:space="preserve"> a je stanovena na základě následujícího vzorce:</w:t>
      </w:r>
    </w:p>
    <w:p w14:paraId="2E9E0149" w14:textId="023E46E2" w:rsidR="00691CAF" w:rsidRPr="00EF6AB6" w:rsidRDefault="00691CAF" w:rsidP="00691CAF">
      <w:pPr>
        <w:rPr>
          <w:rFonts w:ascii="Tahoma" w:hAnsi="Tahoma" w:cs="Tahoma"/>
          <w:b/>
          <w:bCs/>
          <w:sz w:val="20"/>
          <w:szCs w:val="20"/>
          <w:vertAlign w:val="subscript"/>
        </w:rPr>
      </w:pPr>
      <w:r w:rsidRPr="00EF6AB6">
        <w:rPr>
          <w:rFonts w:ascii="Tahoma" w:hAnsi="Tahoma" w:cs="Tahoma"/>
          <w:b/>
          <w:bCs/>
          <w:sz w:val="20"/>
          <w:szCs w:val="20"/>
        </w:rPr>
        <w:t xml:space="preserve">       Před</w:t>
      </w:r>
      <w:r w:rsidR="00891B04" w:rsidRPr="00EF6AB6">
        <w:rPr>
          <w:rFonts w:ascii="Tahoma" w:hAnsi="Tahoma" w:cs="Tahoma"/>
          <w:b/>
          <w:bCs/>
          <w:sz w:val="20"/>
          <w:szCs w:val="20"/>
        </w:rPr>
        <w:t>běž</w:t>
      </w:r>
      <w:r w:rsidRPr="00EF6AB6">
        <w:rPr>
          <w:rFonts w:ascii="Tahoma" w:hAnsi="Tahoma" w:cs="Tahoma"/>
          <w:b/>
          <w:bCs/>
          <w:sz w:val="20"/>
          <w:szCs w:val="20"/>
        </w:rPr>
        <w:t>ná cena za dodávku tepelné energie za rok C = Q</w:t>
      </w:r>
      <w:r w:rsidRPr="00EF6AB6">
        <w:rPr>
          <w:rFonts w:ascii="Tahoma" w:hAnsi="Tahoma" w:cs="Tahoma"/>
          <w:b/>
          <w:bCs/>
          <w:sz w:val="20"/>
          <w:szCs w:val="20"/>
          <w:vertAlign w:val="subscript"/>
        </w:rPr>
        <w:t>O</w:t>
      </w:r>
      <w:r w:rsidRPr="00EF6AB6">
        <w:rPr>
          <w:rFonts w:ascii="Tahoma" w:hAnsi="Tahoma" w:cs="Tahoma"/>
          <w:b/>
          <w:bCs/>
          <w:sz w:val="20"/>
          <w:szCs w:val="20"/>
        </w:rPr>
        <w:t>*P</w:t>
      </w:r>
      <w:r w:rsidRPr="00EF6AB6">
        <w:rPr>
          <w:rFonts w:ascii="Tahoma" w:hAnsi="Tahoma" w:cs="Tahoma"/>
          <w:b/>
          <w:bCs/>
          <w:sz w:val="20"/>
          <w:szCs w:val="20"/>
          <w:vertAlign w:val="subscript"/>
        </w:rPr>
        <w:t>GJ</w:t>
      </w:r>
    </w:p>
    <w:p w14:paraId="7EA41632" w14:textId="4215F7BB" w:rsidR="00691CAF" w:rsidRPr="00EF6AB6" w:rsidRDefault="00691CAF" w:rsidP="00691CAF">
      <w:pPr>
        <w:rPr>
          <w:rFonts w:ascii="Tahoma" w:hAnsi="Tahoma" w:cs="Tahoma"/>
          <w:sz w:val="20"/>
          <w:szCs w:val="20"/>
        </w:rPr>
      </w:pPr>
      <w:r w:rsidRPr="00EF6AB6">
        <w:rPr>
          <w:rFonts w:ascii="Tahoma" w:hAnsi="Tahoma" w:cs="Tahoma"/>
          <w:sz w:val="20"/>
          <w:szCs w:val="20"/>
        </w:rPr>
        <w:t xml:space="preserve">      kde</w:t>
      </w:r>
    </w:p>
    <w:p w14:paraId="77F483B5" w14:textId="31AA3310" w:rsidR="00691CAF" w:rsidRPr="00EF6AB6" w:rsidRDefault="00691CAF" w:rsidP="00691CAF">
      <w:pPr>
        <w:rPr>
          <w:rFonts w:ascii="Tahoma" w:hAnsi="Tahoma" w:cs="Tahoma"/>
          <w:sz w:val="20"/>
          <w:szCs w:val="20"/>
        </w:rPr>
      </w:pPr>
      <w:r w:rsidRPr="00EF6AB6">
        <w:rPr>
          <w:rFonts w:ascii="Tahoma" w:hAnsi="Tahoma" w:cs="Tahoma"/>
          <w:sz w:val="20"/>
          <w:szCs w:val="20"/>
        </w:rPr>
        <w:t xml:space="preserve">      Q₀ = plánované roční odebrané množství tepelné energie v GJ na vstupu do objektu </w:t>
      </w:r>
    </w:p>
    <w:p w14:paraId="7A6DA738" w14:textId="578DB430" w:rsidR="00691CAF" w:rsidRPr="00EF6AB6" w:rsidRDefault="00691CAF" w:rsidP="00691CAF">
      <w:pPr>
        <w:rPr>
          <w:rFonts w:ascii="Tahoma" w:hAnsi="Tahoma" w:cs="Tahoma"/>
          <w:sz w:val="20"/>
          <w:szCs w:val="20"/>
        </w:rPr>
      </w:pPr>
      <w:r w:rsidRPr="00EF6AB6">
        <w:rPr>
          <w:rFonts w:ascii="Tahoma" w:hAnsi="Tahoma" w:cs="Tahoma"/>
          <w:sz w:val="20"/>
          <w:szCs w:val="20"/>
        </w:rPr>
        <w:t xml:space="preserve">      P</w:t>
      </w:r>
      <w:r w:rsidRPr="00EF6AB6">
        <w:rPr>
          <w:rFonts w:ascii="Tahoma" w:hAnsi="Tahoma" w:cs="Tahoma"/>
          <w:sz w:val="20"/>
          <w:szCs w:val="20"/>
          <w:vertAlign w:val="subscript"/>
        </w:rPr>
        <w:t>GJ</w:t>
      </w:r>
      <w:r w:rsidRPr="00EF6AB6">
        <w:rPr>
          <w:rFonts w:ascii="Tahoma" w:hAnsi="Tahoma" w:cs="Tahoma"/>
          <w:sz w:val="20"/>
          <w:szCs w:val="20"/>
        </w:rPr>
        <w:t xml:space="preserve"> = plánovaná kalkulovaná cena tepelné energie v Kč/GJ v cenové lokalitě</w:t>
      </w:r>
    </w:p>
    <w:p w14:paraId="5E7E9320" w14:textId="77777777" w:rsidR="00691CAF" w:rsidRPr="00EF6AB6" w:rsidRDefault="00691CAF" w:rsidP="00691CAF">
      <w:pPr>
        <w:rPr>
          <w:rFonts w:ascii="Tahoma" w:hAnsi="Tahoma" w:cs="Tahoma"/>
          <w:b/>
          <w:bCs/>
          <w:sz w:val="20"/>
          <w:szCs w:val="20"/>
        </w:rPr>
      </w:pPr>
    </w:p>
    <w:p w14:paraId="5BB501E8" w14:textId="2EDC5A9C" w:rsidR="00691CAF" w:rsidRPr="00EF6AB6" w:rsidRDefault="00691CAF" w:rsidP="00691CAF">
      <w:pPr>
        <w:rPr>
          <w:rFonts w:ascii="Tahoma" w:hAnsi="Tahoma" w:cs="Tahoma"/>
          <w:b/>
          <w:bCs/>
          <w:sz w:val="20"/>
          <w:szCs w:val="20"/>
          <w:vertAlign w:val="subscript"/>
        </w:rPr>
      </w:pPr>
      <w:r w:rsidRPr="00EF6AB6">
        <w:rPr>
          <w:rFonts w:ascii="Tahoma" w:hAnsi="Tahoma" w:cs="Tahoma"/>
          <w:b/>
          <w:bCs/>
          <w:sz w:val="20"/>
          <w:szCs w:val="20"/>
        </w:rPr>
        <w:t xml:space="preserve">      </w:t>
      </w:r>
      <w:r w:rsidR="00891B04" w:rsidRPr="00EF6AB6">
        <w:rPr>
          <w:rFonts w:ascii="Tahoma" w:hAnsi="Tahoma" w:cs="Tahoma"/>
          <w:b/>
          <w:bCs/>
          <w:sz w:val="20"/>
          <w:szCs w:val="20"/>
        </w:rPr>
        <w:t>Výsled</w:t>
      </w:r>
      <w:r w:rsidRPr="00EF6AB6">
        <w:rPr>
          <w:rFonts w:ascii="Tahoma" w:hAnsi="Tahoma" w:cs="Tahoma"/>
          <w:b/>
          <w:bCs/>
          <w:sz w:val="20"/>
          <w:szCs w:val="20"/>
        </w:rPr>
        <w:t>ná cena za dodávku tepelné energie za rok C</w:t>
      </w:r>
      <w:r w:rsidRPr="00EF6AB6">
        <w:rPr>
          <w:rFonts w:ascii="Tahoma" w:hAnsi="Tahoma" w:cs="Tahoma"/>
          <w:b/>
          <w:bCs/>
          <w:sz w:val="20"/>
          <w:szCs w:val="20"/>
          <w:vertAlign w:val="subscript"/>
        </w:rPr>
        <w:t xml:space="preserve">S </w:t>
      </w:r>
      <w:r w:rsidRPr="00EF6AB6">
        <w:rPr>
          <w:rFonts w:ascii="Tahoma" w:hAnsi="Tahoma" w:cs="Tahoma"/>
          <w:b/>
          <w:bCs/>
          <w:sz w:val="20"/>
          <w:szCs w:val="20"/>
        </w:rPr>
        <w:t>= Q</w:t>
      </w:r>
      <w:r w:rsidRPr="00EF6AB6">
        <w:rPr>
          <w:rFonts w:ascii="Tahoma" w:hAnsi="Tahoma" w:cs="Tahoma"/>
          <w:b/>
          <w:bCs/>
          <w:sz w:val="20"/>
          <w:szCs w:val="20"/>
          <w:vertAlign w:val="subscript"/>
        </w:rPr>
        <w:t>OS</w:t>
      </w:r>
      <w:r w:rsidRPr="00EF6AB6">
        <w:rPr>
          <w:rFonts w:ascii="Tahoma" w:hAnsi="Tahoma" w:cs="Tahoma"/>
          <w:b/>
          <w:bCs/>
          <w:sz w:val="20"/>
          <w:szCs w:val="20"/>
        </w:rPr>
        <w:t>*P</w:t>
      </w:r>
      <w:r w:rsidRPr="00EF6AB6">
        <w:rPr>
          <w:rFonts w:ascii="Tahoma" w:hAnsi="Tahoma" w:cs="Tahoma"/>
          <w:b/>
          <w:bCs/>
          <w:sz w:val="20"/>
          <w:szCs w:val="20"/>
          <w:vertAlign w:val="subscript"/>
        </w:rPr>
        <w:t>GJS</w:t>
      </w:r>
    </w:p>
    <w:p w14:paraId="4A171725" w14:textId="7E48C4B6" w:rsidR="00691CAF" w:rsidRPr="00EF6AB6" w:rsidRDefault="00691CAF" w:rsidP="00691CAF">
      <w:pPr>
        <w:rPr>
          <w:rFonts w:ascii="Tahoma" w:hAnsi="Tahoma" w:cs="Tahoma"/>
          <w:sz w:val="20"/>
          <w:szCs w:val="20"/>
        </w:rPr>
      </w:pPr>
      <w:r w:rsidRPr="00EF6AB6">
        <w:rPr>
          <w:rFonts w:ascii="Tahoma" w:hAnsi="Tahoma" w:cs="Tahoma"/>
          <w:sz w:val="20"/>
          <w:szCs w:val="20"/>
        </w:rPr>
        <w:t xml:space="preserve">      kde</w:t>
      </w:r>
    </w:p>
    <w:p w14:paraId="72DFB590" w14:textId="1AD619B7" w:rsidR="00691CAF" w:rsidRPr="00EF6AB6" w:rsidRDefault="00691CAF" w:rsidP="00691CAF">
      <w:pPr>
        <w:rPr>
          <w:rFonts w:ascii="Tahoma" w:hAnsi="Tahoma" w:cs="Tahoma"/>
          <w:sz w:val="20"/>
          <w:szCs w:val="20"/>
        </w:rPr>
      </w:pPr>
      <w:r w:rsidRPr="00EF6AB6">
        <w:rPr>
          <w:rFonts w:ascii="Tahoma" w:hAnsi="Tahoma" w:cs="Tahoma"/>
          <w:sz w:val="20"/>
          <w:szCs w:val="20"/>
        </w:rPr>
        <w:t xml:space="preserve">      Q</w:t>
      </w:r>
      <w:r w:rsidRPr="00EF6AB6">
        <w:rPr>
          <w:rFonts w:ascii="Tahoma" w:hAnsi="Tahoma" w:cs="Tahoma"/>
          <w:sz w:val="20"/>
          <w:szCs w:val="20"/>
          <w:vertAlign w:val="subscript"/>
        </w:rPr>
        <w:t xml:space="preserve">OS </w:t>
      </w:r>
      <w:r w:rsidRPr="00EF6AB6">
        <w:rPr>
          <w:rFonts w:ascii="Tahoma" w:hAnsi="Tahoma" w:cs="Tahoma"/>
          <w:sz w:val="20"/>
          <w:szCs w:val="20"/>
        </w:rPr>
        <w:t xml:space="preserve">= skutečně odebrané množství tepelné energie v GJ na vstupu do objektu </w:t>
      </w:r>
    </w:p>
    <w:p w14:paraId="0B454E53" w14:textId="654DC3AD" w:rsidR="00691CAF" w:rsidRPr="00EF6AB6" w:rsidRDefault="00691CAF" w:rsidP="00691CAF">
      <w:pPr>
        <w:rPr>
          <w:rFonts w:ascii="Tahoma" w:hAnsi="Tahoma" w:cs="Tahoma"/>
          <w:sz w:val="20"/>
          <w:szCs w:val="20"/>
        </w:rPr>
      </w:pPr>
      <w:r w:rsidRPr="00EF6AB6">
        <w:rPr>
          <w:rFonts w:ascii="Tahoma" w:hAnsi="Tahoma" w:cs="Tahoma"/>
          <w:sz w:val="20"/>
          <w:szCs w:val="20"/>
        </w:rPr>
        <w:t xml:space="preserve">      P</w:t>
      </w:r>
      <w:r w:rsidRPr="00EF6AB6">
        <w:rPr>
          <w:rFonts w:ascii="Tahoma" w:hAnsi="Tahoma" w:cs="Tahoma"/>
          <w:sz w:val="20"/>
          <w:szCs w:val="20"/>
          <w:vertAlign w:val="subscript"/>
        </w:rPr>
        <w:t xml:space="preserve">GJS </w:t>
      </w:r>
      <w:r w:rsidRPr="00EF6AB6">
        <w:rPr>
          <w:rFonts w:ascii="Tahoma" w:hAnsi="Tahoma" w:cs="Tahoma"/>
          <w:sz w:val="20"/>
          <w:szCs w:val="20"/>
        </w:rPr>
        <w:t>= skutečná kalkulovaná cena tepelné energie v Kč/GJ v cenové lokalitě</w:t>
      </w:r>
    </w:p>
    <w:p w14:paraId="7CDA871D" w14:textId="77E65C76" w:rsidR="00691CAF" w:rsidRPr="00EF6AB6" w:rsidRDefault="00691CAF" w:rsidP="00691CAF">
      <w:pPr>
        <w:rPr>
          <w:rFonts w:ascii="Tahoma" w:hAnsi="Tahoma" w:cs="Tahoma"/>
          <w:b/>
          <w:bCs/>
          <w:sz w:val="20"/>
          <w:szCs w:val="20"/>
          <w:vertAlign w:val="subscript"/>
        </w:rPr>
      </w:pPr>
      <w:r w:rsidRPr="00EF6AB6">
        <w:rPr>
          <w:rFonts w:ascii="Tahoma" w:hAnsi="Tahoma" w:cs="Tahoma"/>
          <w:b/>
          <w:bCs/>
          <w:sz w:val="20"/>
          <w:szCs w:val="20"/>
        </w:rPr>
        <w:t xml:space="preserve">      P</w:t>
      </w:r>
      <w:r w:rsidRPr="00EF6AB6">
        <w:rPr>
          <w:rFonts w:ascii="Tahoma" w:hAnsi="Tahoma" w:cs="Tahoma"/>
          <w:b/>
          <w:bCs/>
          <w:sz w:val="20"/>
          <w:szCs w:val="20"/>
          <w:vertAlign w:val="subscript"/>
        </w:rPr>
        <w:t xml:space="preserve">GJS </w:t>
      </w:r>
      <w:r w:rsidRPr="00EF6AB6">
        <w:rPr>
          <w:rFonts w:ascii="Tahoma" w:hAnsi="Tahoma" w:cs="Tahoma"/>
          <w:b/>
          <w:bCs/>
          <w:sz w:val="20"/>
          <w:szCs w:val="20"/>
        </w:rPr>
        <w:t>= (</w:t>
      </w:r>
      <w:proofErr w:type="spellStart"/>
      <w:r w:rsidRPr="00EF6AB6">
        <w:rPr>
          <w:rFonts w:ascii="Tahoma" w:hAnsi="Tahoma" w:cs="Tahoma"/>
          <w:b/>
          <w:bCs/>
          <w:sz w:val="20"/>
          <w:szCs w:val="20"/>
        </w:rPr>
        <w:t>PN</w:t>
      </w:r>
      <w:r w:rsidRPr="00EF6AB6">
        <w:rPr>
          <w:rFonts w:ascii="Tahoma" w:hAnsi="Tahoma" w:cs="Tahoma"/>
          <w:b/>
          <w:bCs/>
          <w:sz w:val="20"/>
          <w:szCs w:val="20"/>
          <w:vertAlign w:val="subscript"/>
        </w:rPr>
        <w:t>s</w:t>
      </w:r>
      <w:proofErr w:type="spellEnd"/>
      <w:r w:rsidRPr="00EF6AB6">
        <w:rPr>
          <w:rFonts w:ascii="Tahoma" w:hAnsi="Tahoma" w:cs="Tahoma"/>
          <w:b/>
          <w:bCs/>
          <w:sz w:val="20"/>
          <w:szCs w:val="20"/>
          <w:vertAlign w:val="subscript"/>
        </w:rPr>
        <w:t xml:space="preserve"> </w:t>
      </w:r>
      <w:r w:rsidRPr="00EF6AB6">
        <w:rPr>
          <w:rFonts w:ascii="Tahoma" w:hAnsi="Tahoma" w:cs="Tahoma"/>
          <w:b/>
          <w:bCs/>
          <w:sz w:val="20"/>
          <w:szCs w:val="20"/>
        </w:rPr>
        <w:t xml:space="preserve">+ </w:t>
      </w:r>
      <w:proofErr w:type="spellStart"/>
      <w:r w:rsidRPr="00EF6AB6">
        <w:rPr>
          <w:rFonts w:ascii="Tahoma" w:hAnsi="Tahoma" w:cs="Tahoma"/>
          <w:b/>
          <w:bCs/>
          <w:sz w:val="20"/>
          <w:szCs w:val="20"/>
        </w:rPr>
        <w:t>FN</w:t>
      </w:r>
      <w:r w:rsidRPr="00EF6AB6">
        <w:rPr>
          <w:rFonts w:ascii="Tahoma" w:hAnsi="Tahoma" w:cs="Tahoma"/>
          <w:b/>
          <w:bCs/>
          <w:sz w:val="20"/>
          <w:szCs w:val="20"/>
          <w:vertAlign w:val="subscript"/>
        </w:rPr>
        <w:t>s</w:t>
      </w:r>
      <w:proofErr w:type="spellEnd"/>
      <w:r w:rsidRPr="00EF6AB6">
        <w:rPr>
          <w:rFonts w:ascii="Tahoma" w:hAnsi="Tahoma" w:cs="Tahoma"/>
          <w:b/>
          <w:bCs/>
          <w:sz w:val="20"/>
          <w:szCs w:val="20"/>
        </w:rPr>
        <w:t>) /</w:t>
      </w:r>
      <w:proofErr w:type="spellStart"/>
      <w:r w:rsidRPr="00EF6AB6">
        <w:rPr>
          <w:rFonts w:ascii="Tahoma" w:hAnsi="Tahoma" w:cs="Tahoma"/>
          <w:b/>
          <w:bCs/>
          <w:sz w:val="20"/>
          <w:szCs w:val="20"/>
        </w:rPr>
        <w:t>Q</w:t>
      </w:r>
      <w:r w:rsidRPr="00EF6AB6">
        <w:rPr>
          <w:rFonts w:ascii="Tahoma" w:hAnsi="Tahoma" w:cs="Tahoma"/>
          <w:b/>
          <w:bCs/>
          <w:sz w:val="20"/>
          <w:szCs w:val="20"/>
          <w:vertAlign w:val="subscript"/>
        </w:rPr>
        <w:t>os</w:t>
      </w:r>
      <w:proofErr w:type="spellEnd"/>
    </w:p>
    <w:p w14:paraId="667E4FE1" w14:textId="0037F7E8" w:rsidR="00691CAF" w:rsidRPr="00EF6AB6" w:rsidRDefault="00691CAF" w:rsidP="00691CAF">
      <w:pPr>
        <w:rPr>
          <w:rFonts w:ascii="Tahoma" w:hAnsi="Tahoma" w:cs="Tahoma"/>
          <w:sz w:val="20"/>
          <w:szCs w:val="20"/>
        </w:rPr>
      </w:pPr>
      <w:r w:rsidRPr="00EF6AB6">
        <w:rPr>
          <w:rFonts w:ascii="Tahoma" w:hAnsi="Tahoma" w:cs="Tahoma"/>
          <w:sz w:val="20"/>
          <w:szCs w:val="20"/>
        </w:rPr>
        <w:t xml:space="preserve">     kde</w:t>
      </w:r>
    </w:p>
    <w:p w14:paraId="16CB5DC2" w14:textId="30516079" w:rsidR="00691CAF" w:rsidRPr="00EF6AB6" w:rsidRDefault="00691CAF" w:rsidP="00691CAF">
      <w:pPr>
        <w:rPr>
          <w:rFonts w:ascii="Tahoma" w:hAnsi="Tahoma" w:cs="Tahoma"/>
          <w:sz w:val="20"/>
          <w:szCs w:val="20"/>
        </w:rPr>
      </w:pPr>
      <w:r w:rsidRPr="00EF6AB6">
        <w:rPr>
          <w:rFonts w:ascii="Tahoma" w:hAnsi="Tahoma" w:cs="Tahoma"/>
          <w:sz w:val="20"/>
          <w:szCs w:val="20"/>
        </w:rPr>
        <w:t xml:space="preserve">     </w:t>
      </w:r>
      <w:proofErr w:type="spellStart"/>
      <w:r w:rsidRPr="00EF6AB6">
        <w:rPr>
          <w:rFonts w:ascii="Tahoma" w:hAnsi="Tahoma" w:cs="Tahoma"/>
          <w:sz w:val="20"/>
          <w:szCs w:val="20"/>
        </w:rPr>
        <w:t>PN</w:t>
      </w:r>
      <w:r w:rsidRPr="00EF6AB6">
        <w:rPr>
          <w:rFonts w:ascii="Tahoma" w:hAnsi="Tahoma" w:cs="Tahoma"/>
          <w:sz w:val="20"/>
          <w:szCs w:val="20"/>
          <w:vertAlign w:val="subscript"/>
        </w:rPr>
        <w:t>s</w:t>
      </w:r>
      <w:proofErr w:type="spellEnd"/>
      <w:r w:rsidRPr="00EF6AB6">
        <w:rPr>
          <w:rFonts w:ascii="Tahoma" w:hAnsi="Tahoma" w:cs="Tahoma"/>
          <w:sz w:val="20"/>
          <w:szCs w:val="20"/>
          <w:vertAlign w:val="subscript"/>
        </w:rPr>
        <w:t xml:space="preserve"> </w:t>
      </w:r>
      <w:r w:rsidRPr="00EF6AB6">
        <w:rPr>
          <w:rFonts w:ascii="Tahoma" w:hAnsi="Tahoma" w:cs="Tahoma"/>
          <w:sz w:val="20"/>
          <w:szCs w:val="20"/>
        </w:rPr>
        <w:t>= skutečně proměnné náklady v daném kalendářním roce</w:t>
      </w:r>
    </w:p>
    <w:p w14:paraId="12D887FD" w14:textId="73F90E9C" w:rsidR="00691CAF" w:rsidRPr="00EF6AB6" w:rsidRDefault="00691CAF" w:rsidP="00691CAF">
      <w:pPr>
        <w:rPr>
          <w:rFonts w:ascii="Tahoma" w:hAnsi="Tahoma" w:cs="Tahoma"/>
          <w:sz w:val="20"/>
          <w:szCs w:val="20"/>
        </w:rPr>
      </w:pPr>
      <w:r w:rsidRPr="00EF6AB6">
        <w:rPr>
          <w:rFonts w:ascii="Tahoma" w:hAnsi="Tahoma" w:cs="Tahoma"/>
          <w:sz w:val="20"/>
          <w:szCs w:val="20"/>
        </w:rPr>
        <w:t xml:space="preserve">     </w:t>
      </w:r>
      <w:proofErr w:type="spellStart"/>
      <w:r w:rsidRPr="00EF6AB6">
        <w:rPr>
          <w:rFonts w:ascii="Tahoma" w:hAnsi="Tahoma" w:cs="Tahoma"/>
          <w:sz w:val="20"/>
          <w:szCs w:val="20"/>
        </w:rPr>
        <w:t>FN</w:t>
      </w:r>
      <w:r w:rsidRPr="00EF6AB6">
        <w:rPr>
          <w:rFonts w:ascii="Tahoma" w:hAnsi="Tahoma" w:cs="Tahoma"/>
          <w:sz w:val="20"/>
          <w:szCs w:val="20"/>
          <w:vertAlign w:val="subscript"/>
        </w:rPr>
        <w:t>s</w:t>
      </w:r>
      <w:proofErr w:type="spellEnd"/>
      <w:r w:rsidRPr="00EF6AB6">
        <w:rPr>
          <w:rFonts w:ascii="Tahoma" w:hAnsi="Tahoma" w:cs="Tahoma"/>
          <w:sz w:val="20"/>
          <w:szCs w:val="20"/>
          <w:vertAlign w:val="subscript"/>
        </w:rPr>
        <w:t xml:space="preserve"> </w:t>
      </w:r>
      <w:r w:rsidRPr="00EF6AB6">
        <w:rPr>
          <w:rFonts w:ascii="Tahoma" w:hAnsi="Tahoma" w:cs="Tahoma"/>
          <w:sz w:val="20"/>
          <w:szCs w:val="20"/>
        </w:rPr>
        <w:t>= skutečně stálé náklady v daném kalendářním roce</w:t>
      </w:r>
    </w:p>
    <w:p w14:paraId="17E5A458" w14:textId="48BA5750" w:rsidR="00691CAF" w:rsidRPr="00EF6AB6" w:rsidRDefault="00691CAF" w:rsidP="00691CAF">
      <w:pPr>
        <w:rPr>
          <w:rFonts w:ascii="Tahoma" w:hAnsi="Tahoma" w:cs="Tahoma"/>
          <w:sz w:val="20"/>
          <w:szCs w:val="20"/>
        </w:rPr>
      </w:pPr>
      <w:r w:rsidRPr="00EF6AB6">
        <w:rPr>
          <w:rFonts w:ascii="Tahoma" w:hAnsi="Tahoma" w:cs="Tahoma"/>
          <w:sz w:val="20"/>
          <w:szCs w:val="20"/>
        </w:rPr>
        <w:t xml:space="preserve">     </w:t>
      </w:r>
      <w:proofErr w:type="spellStart"/>
      <w:r w:rsidRPr="00EF6AB6">
        <w:rPr>
          <w:rFonts w:ascii="Tahoma" w:hAnsi="Tahoma" w:cs="Tahoma"/>
          <w:sz w:val="20"/>
          <w:szCs w:val="20"/>
        </w:rPr>
        <w:t>Q</w:t>
      </w:r>
      <w:r w:rsidRPr="00EF6AB6">
        <w:rPr>
          <w:rFonts w:ascii="Tahoma" w:hAnsi="Tahoma" w:cs="Tahoma"/>
          <w:sz w:val="20"/>
          <w:szCs w:val="20"/>
          <w:vertAlign w:val="subscript"/>
        </w:rPr>
        <w:t>os</w:t>
      </w:r>
      <w:proofErr w:type="spellEnd"/>
      <w:r w:rsidRPr="00EF6AB6">
        <w:rPr>
          <w:rFonts w:ascii="Tahoma" w:hAnsi="Tahoma" w:cs="Tahoma"/>
          <w:sz w:val="20"/>
          <w:szCs w:val="20"/>
          <w:vertAlign w:val="subscript"/>
        </w:rPr>
        <w:t xml:space="preserve"> </w:t>
      </w:r>
      <w:r w:rsidRPr="00EF6AB6">
        <w:rPr>
          <w:rFonts w:ascii="Tahoma" w:hAnsi="Tahoma" w:cs="Tahoma"/>
          <w:sz w:val="20"/>
          <w:szCs w:val="20"/>
        </w:rPr>
        <w:t>= skutečně odebrané množství tepelné energie v GJ na vstupu do objektu</w:t>
      </w:r>
    </w:p>
    <w:p w14:paraId="5FDE769E" w14:textId="77777777" w:rsidR="00691CAF" w:rsidRPr="00EF6AB6" w:rsidRDefault="00691CAF" w:rsidP="00691CAF">
      <w:pPr>
        <w:rPr>
          <w:rFonts w:ascii="Tahoma" w:hAnsi="Tahoma" w:cs="Tahoma"/>
          <w:sz w:val="20"/>
          <w:szCs w:val="20"/>
        </w:rPr>
      </w:pPr>
      <w:r w:rsidRPr="00EF6AB6">
        <w:rPr>
          <w:rFonts w:ascii="Tahoma" w:hAnsi="Tahoma" w:cs="Tahoma"/>
          <w:sz w:val="20"/>
          <w:szCs w:val="20"/>
        </w:rPr>
        <w:t xml:space="preserve"> </w:t>
      </w:r>
    </w:p>
    <w:p w14:paraId="2E813A15" w14:textId="6DF1BD76" w:rsidR="00691CAF" w:rsidRPr="00EF6AB6" w:rsidRDefault="00CE20AF" w:rsidP="00763519">
      <w:pPr>
        <w:pStyle w:val="Odstavecseseznamem"/>
        <w:widowControl w:val="0"/>
        <w:autoSpaceDE w:val="0"/>
        <w:spacing w:after="120"/>
        <w:ind w:left="360"/>
        <w:jc w:val="both"/>
        <w:rPr>
          <w:rFonts w:ascii="Tahoma" w:hAnsi="Tahoma" w:cs="Tahoma"/>
          <w:sz w:val="20"/>
          <w:szCs w:val="20"/>
        </w:rPr>
      </w:pPr>
      <w:r w:rsidRPr="00EF6AB6">
        <w:rPr>
          <w:rFonts w:ascii="Tahoma" w:hAnsi="Tahoma" w:cs="Tahoma"/>
          <w:sz w:val="20"/>
          <w:szCs w:val="20"/>
        </w:rPr>
        <w:t>K ceně budou dále připočteny Nepřímé daně v zákonné výši.</w:t>
      </w:r>
    </w:p>
    <w:p w14:paraId="6DFE3E11" w14:textId="77777777" w:rsidR="00945CE4" w:rsidRPr="00EF6AB6" w:rsidRDefault="00945CE4" w:rsidP="00763519">
      <w:pPr>
        <w:pStyle w:val="Odstavecseseznamem"/>
        <w:widowControl w:val="0"/>
        <w:autoSpaceDE w:val="0"/>
        <w:spacing w:after="120"/>
        <w:ind w:left="360"/>
        <w:jc w:val="both"/>
        <w:rPr>
          <w:rFonts w:ascii="Tahoma" w:hAnsi="Tahoma" w:cs="Tahoma"/>
          <w:sz w:val="20"/>
          <w:szCs w:val="20"/>
        </w:rPr>
      </w:pPr>
    </w:p>
    <w:p w14:paraId="3C88B71D" w14:textId="04E8B6D8" w:rsidR="00105CE1" w:rsidRPr="00EF6AB6" w:rsidRDefault="00105CE1" w:rsidP="00646AC0">
      <w:pPr>
        <w:pStyle w:val="Odstavecseseznamem"/>
        <w:widowControl w:val="0"/>
        <w:numPr>
          <w:ilvl w:val="1"/>
          <w:numId w:val="2"/>
        </w:numPr>
        <w:autoSpaceDE w:val="0"/>
        <w:spacing w:after="120"/>
        <w:jc w:val="both"/>
        <w:rPr>
          <w:rFonts w:ascii="Tahoma" w:hAnsi="Tahoma" w:cs="Tahoma"/>
          <w:sz w:val="20"/>
          <w:szCs w:val="20"/>
        </w:rPr>
      </w:pPr>
      <w:r w:rsidRPr="00EF6AB6">
        <w:rPr>
          <w:rFonts w:ascii="Tahoma" w:hAnsi="Tahoma" w:cs="Tahoma"/>
          <w:sz w:val="20"/>
          <w:szCs w:val="20"/>
        </w:rPr>
        <w:t xml:space="preserve">Dodávka tepelné energie je během zúčtovacího období, tj. kalendářního roku, hrazena formou měsíčních záloh. </w:t>
      </w:r>
      <w:r w:rsidR="00B26DBD" w:rsidRPr="00EF6AB6">
        <w:rPr>
          <w:rFonts w:ascii="Tahoma" w:hAnsi="Tahoma" w:cs="Tahoma"/>
          <w:sz w:val="20"/>
          <w:szCs w:val="20"/>
        </w:rPr>
        <w:t xml:space="preserve">Dodavatel </w:t>
      </w:r>
      <w:r w:rsidRPr="00EF6AB6">
        <w:rPr>
          <w:rFonts w:ascii="Tahoma" w:hAnsi="Tahoma" w:cs="Tahoma"/>
          <w:sz w:val="20"/>
          <w:szCs w:val="20"/>
        </w:rPr>
        <w:t xml:space="preserve">se zavazuje vystavit </w:t>
      </w:r>
      <w:r w:rsidR="00B26DBD" w:rsidRPr="00EF6AB6">
        <w:rPr>
          <w:rFonts w:ascii="Tahoma" w:hAnsi="Tahoma" w:cs="Tahoma"/>
          <w:sz w:val="20"/>
          <w:szCs w:val="20"/>
        </w:rPr>
        <w:t>odběrateli</w:t>
      </w:r>
      <w:r w:rsidRPr="00EF6AB6">
        <w:rPr>
          <w:rFonts w:ascii="Tahoma" w:hAnsi="Tahoma" w:cs="Tahoma"/>
          <w:sz w:val="20"/>
          <w:szCs w:val="20"/>
        </w:rPr>
        <w:t xml:space="preserve"> zálohový daňový doklad v souladu se </w:t>
      </w:r>
      <w:r w:rsidR="00A25B11" w:rsidRPr="00EF6AB6">
        <w:rPr>
          <w:rFonts w:ascii="Tahoma" w:hAnsi="Tahoma" w:cs="Tahoma"/>
          <w:sz w:val="20"/>
          <w:szCs w:val="20"/>
        </w:rPr>
        <w:t>Z</w:t>
      </w:r>
      <w:r w:rsidRPr="00EF6AB6">
        <w:rPr>
          <w:rFonts w:ascii="Tahoma" w:hAnsi="Tahoma" w:cs="Tahoma"/>
          <w:sz w:val="20"/>
          <w:szCs w:val="20"/>
        </w:rPr>
        <w:t>ákonem o DPH.</w:t>
      </w:r>
    </w:p>
    <w:p w14:paraId="63E5B504" w14:textId="6EE11050" w:rsidR="00105CE1" w:rsidRPr="00EF6AB6" w:rsidRDefault="00105CE1" w:rsidP="00646AC0">
      <w:pPr>
        <w:pStyle w:val="Odstavecseseznamem"/>
        <w:widowControl w:val="0"/>
        <w:numPr>
          <w:ilvl w:val="1"/>
          <w:numId w:val="2"/>
        </w:numPr>
        <w:autoSpaceDE w:val="0"/>
        <w:spacing w:after="120"/>
        <w:jc w:val="both"/>
        <w:rPr>
          <w:rFonts w:ascii="Tahoma" w:hAnsi="Tahoma" w:cs="Tahoma"/>
          <w:sz w:val="20"/>
          <w:szCs w:val="20"/>
        </w:rPr>
      </w:pPr>
      <w:r w:rsidRPr="00EF6AB6">
        <w:rPr>
          <w:rFonts w:ascii="Tahoma" w:hAnsi="Tahoma" w:cs="Tahoma"/>
          <w:sz w:val="20"/>
          <w:szCs w:val="20"/>
        </w:rPr>
        <w:t xml:space="preserve">Po ukončení zúčtovacího období provede </w:t>
      </w:r>
      <w:r w:rsidR="00B26DBD" w:rsidRPr="00EF6AB6">
        <w:rPr>
          <w:rFonts w:ascii="Tahoma" w:hAnsi="Tahoma" w:cs="Tahoma"/>
          <w:sz w:val="20"/>
          <w:szCs w:val="20"/>
        </w:rPr>
        <w:t xml:space="preserve">dodavatel </w:t>
      </w:r>
      <w:r w:rsidRPr="00EF6AB6">
        <w:rPr>
          <w:rFonts w:ascii="Tahoma" w:hAnsi="Tahoma" w:cs="Tahoma"/>
          <w:sz w:val="20"/>
          <w:szCs w:val="20"/>
        </w:rPr>
        <w:t xml:space="preserve">vyúčtování za dodávku tepelné energie dle skutečných oprávněných nákladů za příslušné zúčtovací období v cenové lokalitě, kde se tepelný zdroj nachází. Jestliže není ve smlouvě stanoveno jinak, zúčtovací období odpovídá kalendářnímu roku. </w:t>
      </w:r>
      <w:r w:rsidR="00147039" w:rsidRPr="00EF6AB6">
        <w:rPr>
          <w:rFonts w:ascii="Tahoma" w:hAnsi="Tahoma" w:cs="Tahoma"/>
          <w:sz w:val="20"/>
          <w:szCs w:val="20"/>
        </w:rPr>
        <w:t>Dodavatel</w:t>
      </w:r>
      <w:r w:rsidRPr="00EF6AB6">
        <w:rPr>
          <w:rFonts w:ascii="Tahoma" w:hAnsi="Tahoma" w:cs="Tahoma"/>
          <w:sz w:val="20"/>
          <w:szCs w:val="20"/>
        </w:rPr>
        <w:t xml:space="preserve"> vystaví odběrateli daňový doklad (dále jen „faktura“) s náležitostmi dle zákona o DPH. Ve faktuře budou vyúčtovány již zaplacené zálohy a vypořádáno DPH. Splatnost faktury je 14 dnů od data jejího doručení </w:t>
      </w:r>
      <w:r w:rsidR="00B77187" w:rsidRPr="00EF6AB6">
        <w:rPr>
          <w:rFonts w:ascii="Tahoma" w:hAnsi="Tahoma" w:cs="Tahoma"/>
          <w:sz w:val="20"/>
          <w:szCs w:val="20"/>
        </w:rPr>
        <w:t>odběrateli</w:t>
      </w:r>
      <w:r w:rsidRPr="00EF6AB6">
        <w:rPr>
          <w:rFonts w:ascii="Tahoma" w:hAnsi="Tahoma" w:cs="Tahoma"/>
          <w:sz w:val="20"/>
          <w:szCs w:val="20"/>
        </w:rPr>
        <w:t xml:space="preserve">. </w:t>
      </w:r>
    </w:p>
    <w:p w14:paraId="7E5E405A" w14:textId="2AD30645" w:rsidR="00105CE1" w:rsidRPr="00EF6AB6" w:rsidRDefault="00B26DBD" w:rsidP="00646AC0">
      <w:pPr>
        <w:pStyle w:val="Odstavecseseznamem"/>
        <w:widowControl w:val="0"/>
        <w:numPr>
          <w:ilvl w:val="1"/>
          <w:numId w:val="2"/>
        </w:numPr>
        <w:autoSpaceDE w:val="0"/>
        <w:spacing w:after="120"/>
        <w:jc w:val="both"/>
        <w:rPr>
          <w:rFonts w:ascii="Tahoma" w:hAnsi="Tahoma" w:cs="Tahoma"/>
          <w:sz w:val="20"/>
          <w:szCs w:val="20"/>
        </w:rPr>
      </w:pPr>
      <w:r w:rsidRPr="00EF6AB6">
        <w:rPr>
          <w:rFonts w:ascii="Tahoma" w:hAnsi="Tahoma" w:cs="Tahoma"/>
          <w:sz w:val="20"/>
          <w:szCs w:val="20"/>
        </w:rPr>
        <w:t xml:space="preserve">Odběratel </w:t>
      </w:r>
      <w:r w:rsidR="00105CE1" w:rsidRPr="00EF6AB6">
        <w:rPr>
          <w:rFonts w:ascii="Tahoma" w:hAnsi="Tahoma" w:cs="Tahoma"/>
          <w:sz w:val="20"/>
          <w:szCs w:val="20"/>
        </w:rPr>
        <w:t>je oprávněn nesprávně nebo neúplně vyhotovený daňový doklad před uplynutím lhůty splatnosti vrátit</w:t>
      </w:r>
      <w:r w:rsidRPr="00EF6AB6">
        <w:rPr>
          <w:rFonts w:ascii="Tahoma" w:hAnsi="Tahoma" w:cs="Tahoma"/>
          <w:sz w:val="20"/>
          <w:szCs w:val="20"/>
        </w:rPr>
        <w:t xml:space="preserve"> dodavateli</w:t>
      </w:r>
      <w:r w:rsidR="00105CE1" w:rsidRPr="00EF6AB6">
        <w:rPr>
          <w:rFonts w:ascii="Tahoma" w:hAnsi="Tahoma" w:cs="Tahoma"/>
          <w:sz w:val="20"/>
          <w:szCs w:val="20"/>
        </w:rPr>
        <w:t xml:space="preserve">. Oprávněným vrácením se staví běh doby splatnosti a nová doba </w:t>
      </w:r>
      <w:r w:rsidR="00105CE1" w:rsidRPr="00EF6AB6">
        <w:rPr>
          <w:rFonts w:ascii="Tahoma" w:hAnsi="Tahoma" w:cs="Tahoma"/>
          <w:sz w:val="20"/>
          <w:szCs w:val="20"/>
        </w:rPr>
        <w:lastRenderedPageBreak/>
        <w:t xml:space="preserve">splatnosti počne běžet doručením opravené nebo nově vyhotoveného daňového dokladu </w:t>
      </w:r>
      <w:r w:rsidRPr="00EF6AB6">
        <w:rPr>
          <w:rFonts w:ascii="Tahoma" w:hAnsi="Tahoma" w:cs="Tahoma"/>
          <w:sz w:val="20"/>
          <w:szCs w:val="20"/>
        </w:rPr>
        <w:t>odběrateli</w:t>
      </w:r>
      <w:r w:rsidR="00105CE1" w:rsidRPr="00EF6AB6">
        <w:rPr>
          <w:rFonts w:ascii="Tahoma" w:hAnsi="Tahoma" w:cs="Tahoma"/>
          <w:sz w:val="20"/>
          <w:szCs w:val="20"/>
        </w:rPr>
        <w:t>.</w:t>
      </w:r>
    </w:p>
    <w:p w14:paraId="00D7BE1A" w14:textId="03C85923" w:rsidR="00105CE1" w:rsidRPr="00EF6AB6" w:rsidRDefault="00B26DBD" w:rsidP="00646AC0">
      <w:pPr>
        <w:pStyle w:val="Odstavecseseznamem"/>
        <w:widowControl w:val="0"/>
        <w:numPr>
          <w:ilvl w:val="1"/>
          <w:numId w:val="2"/>
        </w:numPr>
        <w:autoSpaceDE w:val="0"/>
        <w:spacing w:after="120"/>
        <w:jc w:val="both"/>
        <w:rPr>
          <w:rFonts w:ascii="Tahoma" w:hAnsi="Tahoma" w:cs="Tahoma"/>
          <w:sz w:val="20"/>
          <w:szCs w:val="20"/>
        </w:rPr>
      </w:pPr>
      <w:r w:rsidRPr="00EF6AB6">
        <w:rPr>
          <w:rFonts w:ascii="Tahoma" w:hAnsi="Tahoma" w:cs="Tahoma"/>
          <w:sz w:val="20"/>
          <w:szCs w:val="20"/>
        </w:rPr>
        <w:t xml:space="preserve">Odběratel </w:t>
      </w:r>
      <w:r w:rsidR="00105CE1" w:rsidRPr="00EF6AB6">
        <w:rPr>
          <w:rFonts w:ascii="Tahoma" w:hAnsi="Tahoma" w:cs="Tahoma"/>
          <w:sz w:val="20"/>
          <w:szCs w:val="20"/>
        </w:rPr>
        <w:t xml:space="preserve">se zavazuje zaplatit </w:t>
      </w:r>
      <w:r w:rsidRPr="00EF6AB6">
        <w:rPr>
          <w:rFonts w:ascii="Tahoma" w:hAnsi="Tahoma" w:cs="Tahoma"/>
          <w:sz w:val="20"/>
          <w:szCs w:val="20"/>
        </w:rPr>
        <w:t xml:space="preserve">dodavateli </w:t>
      </w:r>
      <w:r w:rsidR="00105CE1" w:rsidRPr="00EF6AB6">
        <w:rPr>
          <w:rFonts w:ascii="Tahoma" w:hAnsi="Tahoma" w:cs="Tahoma"/>
          <w:sz w:val="20"/>
          <w:szCs w:val="20"/>
        </w:rPr>
        <w:t xml:space="preserve">cenu za dodávku tepelné energie, tzn. zálohy a faktury na účet </w:t>
      </w:r>
      <w:r w:rsidRPr="00EF6AB6">
        <w:rPr>
          <w:rFonts w:ascii="Tahoma" w:hAnsi="Tahoma" w:cs="Tahoma"/>
          <w:sz w:val="20"/>
          <w:szCs w:val="20"/>
        </w:rPr>
        <w:t xml:space="preserve">dodavatele </w:t>
      </w:r>
      <w:r w:rsidR="00105CE1" w:rsidRPr="00EF6AB6">
        <w:rPr>
          <w:rFonts w:ascii="Tahoma" w:hAnsi="Tahoma" w:cs="Tahoma"/>
          <w:sz w:val="20"/>
          <w:szCs w:val="20"/>
        </w:rPr>
        <w:t>řádně, včas a ve lhůtách dohodnutých v příloze č. 1 této smlouvy.</w:t>
      </w:r>
    </w:p>
    <w:p w14:paraId="6FA4933B" w14:textId="55DB9A6B" w:rsidR="00105CE1" w:rsidRPr="00EF6AB6" w:rsidRDefault="00105CE1" w:rsidP="00646AC0">
      <w:pPr>
        <w:pStyle w:val="Odstavecseseznamem"/>
        <w:widowControl w:val="0"/>
        <w:numPr>
          <w:ilvl w:val="1"/>
          <w:numId w:val="2"/>
        </w:numPr>
        <w:autoSpaceDE w:val="0"/>
        <w:spacing w:after="120"/>
        <w:jc w:val="both"/>
        <w:rPr>
          <w:rFonts w:ascii="Tahoma" w:hAnsi="Tahoma" w:cs="Tahoma"/>
          <w:sz w:val="20"/>
          <w:szCs w:val="20"/>
        </w:rPr>
      </w:pPr>
      <w:r w:rsidRPr="00EF6AB6">
        <w:rPr>
          <w:rFonts w:ascii="Tahoma" w:hAnsi="Tahoma" w:cs="Tahoma"/>
          <w:bCs/>
          <w:iCs/>
          <w:sz w:val="20"/>
          <w:szCs w:val="20"/>
        </w:rPr>
        <w:t xml:space="preserve">V případě prodlení s platbou zaplatí </w:t>
      </w:r>
      <w:r w:rsidR="00B26DBD" w:rsidRPr="00EF6AB6">
        <w:rPr>
          <w:rFonts w:ascii="Tahoma" w:hAnsi="Tahoma" w:cs="Tahoma"/>
          <w:bCs/>
          <w:iCs/>
          <w:sz w:val="20"/>
          <w:szCs w:val="20"/>
        </w:rPr>
        <w:t>odběratel dodavateli</w:t>
      </w:r>
      <w:r w:rsidRPr="00EF6AB6">
        <w:rPr>
          <w:rFonts w:ascii="Tahoma" w:hAnsi="Tahoma" w:cs="Tahoma"/>
          <w:bCs/>
          <w:iCs/>
          <w:sz w:val="20"/>
          <w:szCs w:val="20"/>
        </w:rPr>
        <w:t xml:space="preserve"> úrok z prodlení dle nařízení vlády č. 351/2013 Sb., kterým se určuje výše úroků z prodlení a nákladů spojených s uplatněním pohledávky, určuje odměna likvidátora, likvidačního správce a člena orgánu právnické osoby jmenovaného soudem a upravují některé otázky Obchodního věstníku a veřejných rejstříků právnických a fyzických osob, v platném znění.</w:t>
      </w:r>
    </w:p>
    <w:p w14:paraId="17B12996" w14:textId="4B3BCE3D" w:rsidR="00105CE1" w:rsidRPr="00EF6AB6" w:rsidRDefault="00B26DBD" w:rsidP="00646AC0">
      <w:pPr>
        <w:pStyle w:val="Odstavecseseznamem"/>
        <w:widowControl w:val="0"/>
        <w:numPr>
          <w:ilvl w:val="1"/>
          <w:numId w:val="2"/>
        </w:numPr>
        <w:autoSpaceDE w:val="0"/>
        <w:spacing w:after="120"/>
        <w:jc w:val="both"/>
        <w:rPr>
          <w:rFonts w:ascii="Tahoma" w:hAnsi="Tahoma" w:cs="Tahoma"/>
          <w:sz w:val="20"/>
          <w:szCs w:val="20"/>
        </w:rPr>
      </w:pPr>
      <w:r w:rsidRPr="00EF6AB6">
        <w:rPr>
          <w:rFonts w:ascii="Tahoma" w:hAnsi="Tahoma" w:cs="Tahoma"/>
          <w:sz w:val="20"/>
          <w:szCs w:val="20"/>
        </w:rPr>
        <w:t xml:space="preserve">Odběratel </w:t>
      </w:r>
      <w:r w:rsidR="00105CE1" w:rsidRPr="00EF6AB6">
        <w:rPr>
          <w:rFonts w:ascii="Tahoma" w:hAnsi="Tahoma" w:cs="Tahoma"/>
          <w:sz w:val="20"/>
          <w:szCs w:val="20"/>
        </w:rPr>
        <w:t xml:space="preserve">má právo reklamovat vyúčtování dodávek tepelné energie dle bodu </w:t>
      </w:r>
      <w:r w:rsidR="00016244" w:rsidRPr="00EF6AB6">
        <w:rPr>
          <w:rFonts w:ascii="Tahoma" w:hAnsi="Tahoma" w:cs="Tahoma"/>
          <w:sz w:val="20"/>
          <w:szCs w:val="20"/>
        </w:rPr>
        <w:t>5</w:t>
      </w:r>
      <w:r w:rsidR="00105CE1" w:rsidRPr="00EF6AB6">
        <w:rPr>
          <w:rFonts w:ascii="Tahoma" w:hAnsi="Tahoma" w:cs="Tahoma"/>
          <w:sz w:val="20"/>
          <w:szCs w:val="20"/>
        </w:rPr>
        <w:t>.5 ve lhůtě 30 dnů po obdržení faktury. Uplynutím výše uvedené lhůty se vyúčtování považuje za konečné a neměnné.</w:t>
      </w:r>
    </w:p>
    <w:p w14:paraId="15782056" w14:textId="77777777" w:rsidR="00B91E0C" w:rsidRPr="00EF6AB6" w:rsidRDefault="00B91E0C" w:rsidP="00105CE1">
      <w:pPr>
        <w:widowControl w:val="0"/>
        <w:autoSpaceDE w:val="0"/>
        <w:jc w:val="center"/>
        <w:rPr>
          <w:rFonts w:ascii="Tahoma" w:hAnsi="Tahoma" w:cs="Tahoma"/>
          <w:b/>
          <w:caps/>
          <w:sz w:val="20"/>
          <w:szCs w:val="20"/>
        </w:rPr>
      </w:pPr>
    </w:p>
    <w:p w14:paraId="2C4A82AA" w14:textId="03CE1E96" w:rsidR="00105CE1" w:rsidRPr="00EF6AB6" w:rsidRDefault="00105CE1" w:rsidP="00105CE1">
      <w:pPr>
        <w:widowControl w:val="0"/>
        <w:autoSpaceDE w:val="0"/>
        <w:jc w:val="center"/>
        <w:rPr>
          <w:rFonts w:ascii="Tahoma" w:hAnsi="Tahoma" w:cs="Tahoma"/>
          <w:b/>
          <w:caps/>
          <w:sz w:val="20"/>
          <w:szCs w:val="20"/>
        </w:rPr>
      </w:pPr>
      <w:r w:rsidRPr="00EF6AB6">
        <w:rPr>
          <w:rFonts w:ascii="Tahoma" w:hAnsi="Tahoma" w:cs="Tahoma"/>
          <w:b/>
          <w:caps/>
          <w:sz w:val="20"/>
          <w:szCs w:val="20"/>
        </w:rPr>
        <w:t>Článek 6</w:t>
      </w:r>
    </w:p>
    <w:p w14:paraId="418376F9" w14:textId="77777777" w:rsidR="00105CE1" w:rsidRPr="00EF6AB6" w:rsidRDefault="00105CE1" w:rsidP="00105CE1">
      <w:pPr>
        <w:widowControl w:val="0"/>
        <w:autoSpaceDE w:val="0"/>
        <w:spacing w:after="120"/>
        <w:jc w:val="center"/>
        <w:rPr>
          <w:rFonts w:ascii="Tahoma" w:hAnsi="Tahoma" w:cs="Tahoma"/>
          <w:b/>
          <w:caps/>
          <w:sz w:val="20"/>
          <w:szCs w:val="20"/>
        </w:rPr>
      </w:pPr>
      <w:r w:rsidRPr="00EF6AB6">
        <w:rPr>
          <w:rFonts w:ascii="Tahoma" w:hAnsi="Tahoma" w:cs="Tahoma"/>
          <w:b/>
          <w:caps/>
          <w:sz w:val="20"/>
          <w:szCs w:val="20"/>
        </w:rPr>
        <w:t>Doba trvání smlouvy a způsoby jejího ukončení</w:t>
      </w:r>
    </w:p>
    <w:p w14:paraId="6B77F650" w14:textId="45A31EC7" w:rsidR="00105CE1" w:rsidRPr="00EF6AB6" w:rsidRDefault="00806D73" w:rsidP="00646AC0">
      <w:pPr>
        <w:pStyle w:val="Odstavecseseznamem"/>
        <w:widowControl w:val="0"/>
        <w:numPr>
          <w:ilvl w:val="1"/>
          <w:numId w:val="3"/>
        </w:numPr>
        <w:autoSpaceDE w:val="0"/>
        <w:spacing w:after="120"/>
        <w:jc w:val="both"/>
        <w:rPr>
          <w:rFonts w:ascii="Tahoma" w:hAnsi="Tahoma" w:cs="Tahoma"/>
          <w:sz w:val="20"/>
          <w:szCs w:val="20"/>
        </w:rPr>
      </w:pPr>
      <w:r w:rsidRPr="00EF6AB6">
        <w:rPr>
          <w:rFonts w:ascii="Tahoma" w:hAnsi="Tahoma" w:cs="Tahoma"/>
          <w:sz w:val="20"/>
          <w:szCs w:val="20"/>
        </w:rPr>
        <w:t>Smlouva se sjednává na dobu neurčitou a smluvní strany berou na vědomí zahájení dodávky tepelné energie dle Přílohy č. 3 této smlouvy při respektování čl. 8 odst. 8.1 této smlouvy</w:t>
      </w:r>
      <w:r w:rsidRPr="00EF6AB6">
        <w:t>.</w:t>
      </w:r>
    </w:p>
    <w:p w14:paraId="74313C51" w14:textId="5D380354" w:rsidR="00105CE1" w:rsidRPr="00EF6AB6" w:rsidRDefault="000B2515" w:rsidP="00646AC0">
      <w:pPr>
        <w:pStyle w:val="Odstavecseseznamem"/>
        <w:widowControl w:val="0"/>
        <w:numPr>
          <w:ilvl w:val="1"/>
          <w:numId w:val="3"/>
        </w:numPr>
        <w:autoSpaceDE w:val="0"/>
        <w:spacing w:after="120"/>
        <w:jc w:val="both"/>
        <w:rPr>
          <w:rFonts w:ascii="Tahoma" w:hAnsi="Tahoma" w:cs="Tahoma"/>
          <w:sz w:val="20"/>
          <w:szCs w:val="20"/>
        </w:rPr>
      </w:pPr>
      <w:r w:rsidRPr="00EF6AB6">
        <w:rPr>
          <w:rFonts w:ascii="Tahoma" w:hAnsi="Tahoma" w:cs="Tahoma"/>
          <w:bCs/>
          <w:sz w:val="20"/>
          <w:szCs w:val="20"/>
        </w:rPr>
        <w:t xml:space="preserve">S ohledem na </w:t>
      </w:r>
      <w:r w:rsidR="009419F2" w:rsidRPr="00EF6AB6">
        <w:rPr>
          <w:rFonts w:ascii="Tahoma" w:hAnsi="Tahoma" w:cs="Tahoma"/>
          <w:bCs/>
          <w:sz w:val="20"/>
          <w:szCs w:val="20"/>
        </w:rPr>
        <w:t>provedenou investici do technologick</w:t>
      </w:r>
      <w:r w:rsidR="00BB11B3" w:rsidRPr="00EF6AB6">
        <w:rPr>
          <w:rFonts w:ascii="Tahoma" w:hAnsi="Tahoma" w:cs="Tahoma"/>
          <w:bCs/>
          <w:sz w:val="20"/>
          <w:szCs w:val="20"/>
        </w:rPr>
        <w:t>ých</w:t>
      </w:r>
      <w:r w:rsidR="009419F2" w:rsidRPr="00EF6AB6">
        <w:rPr>
          <w:rFonts w:ascii="Tahoma" w:hAnsi="Tahoma" w:cs="Tahoma"/>
          <w:bCs/>
          <w:sz w:val="20"/>
          <w:szCs w:val="20"/>
        </w:rPr>
        <w:t xml:space="preserve"> zařízení </w:t>
      </w:r>
      <w:r w:rsidR="00BB11B3" w:rsidRPr="00EF6AB6">
        <w:rPr>
          <w:rFonts w:ascii="Tahoma" w:hAnsi="Tahoma" w:cs="Tahoma"/>
          <w:bCs/>
          <w:sz w:val="20"/>
          <w:szCs w:val="20"/>
        </w:rPr>
        <w:t xml:space="preserve">energetických zdrojů </w:t>
      </w:r>
      <w:r w:rsidR="009419F2" w:rsidRPr="00EF6AB6">
        <w:rPr>
          <w:rFonts w:ascii="Tahoma" w:hAnsi="Tahoma" w:cs="Tahoma"/>
          <w:bCs/>
          <w:sz w:val="20"/>
          <w:szCs w:val="20"/>
        </w:rPr>
        <w:t>užívan</w:t>
      </w:r>
      <w:r w:rsidR="00BB11B3" w:rsidRPr="00EF6AB6">
        <w:rPr>
          <w:rFonts w:ascii="Tahoma" w:hAnsi="Tahoma" w:cs="Tahoma"/>
          <w:bCs/>
          <w:sz w:val="20"/>
          <w:szCs w:val="20"/>
        </w:rPr>
        <w:t>ých</w:t>
      </w:r>
      <w:r w:rsidR="009419F2" w:rsidRPr="00EF6AB6">
        <w:rPr>
          <w:rFonts w:ascii="Tahoma" w:hAnsi="Tahoma" w:cs="Tahoma"/>
          <w:bCs/>
          <w:sz w:val="20"/>
          <w:szCs w:val="20"/>
        </w:rPr>
        <w:t xml:space="preserve"> pro dodávky tepelné energie dle této smlouvy </w:t>
      </w:r>
      <w:r w:rsidR="00B77187" w:rsidRPr="00EF6AB6">
        <w:rPr>
          <w:rFonts w:ascii="Tahoma" w:hAnsi="Tahoma" w:cs="Tahoma"/>
          <w:bCs/>
          <w:sz w:val="20"/>
          <w:szCs w:val="20"/>
        </w:rPr>
        <w:t xml:space="preserve">smluvní strany nicméně sjednávají, že jejich společným záměrem je, aby byla dodávka tepelné energie dle této smlouvy realizována alespoň </w:t>
      </w:r>
      <w:r w:rsidR="00AF1E01" w:rsidRPr="00EF6AB6">
        <w:rPr>
          <w:rFonts w:ascii="Tahoma" w:hAnsi="Tahoma" w:cs="Tahoma"/>
          <w:bCs/>
          <w:sz w:val="20"/>
          <w:szCs w:val="20"/>
        </w:rPr>
        <w:t>po dobu deseti let</w:t>
      </w:r>
      <w:r w:rsidR="00B77187" w:rsidRPr="00EF6AB6">
        <w:rPr>
          <w:rFonts w:ascii="Tahoma" w:hAnsi="Tahoma" w:cs="Tahoma"/>
          <w:bCs/>
          <w:sz w:val="20"/>
          <w:szCs w:val="20"/>
        </w:rPr>
        <w:t xml:space="preserve"> a s ohledem na tento předpoklad byla provedena i právě uvedená investice do </w:t>
      </w:r>
      <w:r w:rsidR="00BB11B3" w:rsidRPr="00EF6AB6">
        <w:rPr>
          <w:rFonts w:ascii="Tahoma" w:hAnsi="Tahoma" w:cs="Tahoma"/>
          <w:bCs/>
          <w:sz w:val="20"/>
          <w:szCs w:val="20"/>
        </w:rPr>
        <w:t>energetických zdrojů</w:t>
      </w:r>
      <w:r w:rsidR="00BD7A88" w:rsidRPr="00EF6AB6">
        <w:rPr>
          <w:rFonts w:ascii="Tahoma" w:hAnsi="Tahoma" w:cs="Tahoma"/>
          <w:bCs/>
          <w:sz w:val="20"/>
          <w:szCs w:val="20"/>
        </w:rPr>
        <w:t>.</w:t>
      </w:r>
      <w:r w:rsidR="00B77187" w:rsidRPr="00EF6AB6">
        <w:rPr>
          <w:rFonts w:ascii="Tahoma" w:hAnsi="Tahoma" w:cs="Tahoma"/>
          <w:bCs/>
          <w:sz w:val="20"/>
          <w:szCs w:val="20"/>
        </w:rPr>
        <w:t xml:space="preserve"> </w:t>
      </w:r>
      <w:proofErr w:type="gramStart"/>
      <w:r w:rsidR="00BD7A88" w:rsidRPr="00EF6AB6">
        <w:rPr>
          <w:rFonts w:ascii="Tahoma" w:hAnsi="Tahoma" w:cs="Tahoma"/>
          <w:bCs/>
          <w:sz w:val="20"/>
          <w:szCs w:val="20"/>
        </w:rPr>
        <w:t>p</w:t>
      </w:r>
      <w:r w:rsidR="00AF1E01" w:rsidRPr="00EF6AB6">
        <w:rPr>
          <w:rFonts w:ascii="Tahoma" w:hAnsi="Tahoma" w:cs="Tahoma"/>
          <w:bCs/>
          <w:sz w:val="20"/>
          <w:szCs w:val="20"/>
        </w:rPr>
        <w:t>ro</w:t>
      </w:r>
      <w:proofErr w:type="gramEnd"/>
      <w:r w:rsidR="00AF1E01" w:rsidRPr="00EF6AB6">
        <w:rPr>
          <w:rFonts w:ascii="Tahoma" w:hAnsi="Tahoma" w:cs="Tahoma"/>
          <w:bCs/>
          <w:sz w:val="20"/>
          <w:szCs w:val="20"/>
        </w:rPr>
        <w:t xml:space="preserve"> případ ukončení této smlouvy</w:t>
      </w:r>
      <w:r w:rsidR="00B77187" w:rsidRPr="00EF6AB6">
        <w:rPr>
          <w:rFonts w:ascii="Tahoma" w:hAnsi="Tahoma" w:cs="Tahoma"/>
          <w:bCs/>
          <w:sz w:val="20"/>
          <w:szCs w:val="20"/>
        </w:rPr>
        <w:t xml:space="preserve"> z jakéhokoliv důvodu (nebo dokonce bez udání důvodu výpovědí odběratele) </w:t>
      </w:r>
      <w:r w:rsidR="00BD7A88" w:rsidRPr="00EF6AB6">
        <w:rPr>
          <w:rFonts w:ascii="Tahoma" w:hAnsi="Tahoma" w:cs="Tahoma"/>
          <w:bCs/>
          <w:sz w:val="20"/>
          <w:szCs w:val="20"/>
        </w:rPr>
        <w:t>a</w:t>
      </w:r>
      <w:r w:rsidR="00F32141" w:rsidRPr="00EF6AB6">
        <w:rPr>
          <w:rFonts w:ascii="Tahoma" w:hAnsi="Tahoma" w:cs="Tahoma"/>
          <w:bCs/>
          <w:sz w:val="20"/>
          <w:szCs w:val="20"/>
        </w:rPr>
        <w:t xml:space="preserve"> </w:t>
      </w:r>
      <w:r w:rsidR="00AF1E01" w:rsidRPr="00EF6AB6">
        <w:rPr>
          <w:rFonts w:ascii="Tahoma" w:hAnsi="Tahoma" w:cs="Tahoma"/>
          <w:bCs/>
          <w:sz w:val="20"/>
          <w:szCs w:val="20"/>
        </w:rPr>
        <w:t>v závislosti na uplynulé době trvání smlouvy</w:t>
      </w:r>
      <w:r w:rsidR="00B77187" w:rsidRPr="00EF6AB6">
        <w:rPr>
          <w:rFonts w:ascii="Tahoma" w:hAnsi="Tahoma" w:cs="Tahoma"/>
          <w:bCs/>
          <w:sz w:val="20"/>
          <w:szCs w:val="20"/>
        </w:rPr>
        <w:t xml:space="preserve"> vzniknou smluvním stranám v souvislosti s provedenou investicí a za účelem jejího vypořádání práva a povinnosti ujednaná v rámci odst. 6.</w:t>
      </w:r>
      <w:r w:rsidR="006D5FA2" w:rsidRPr="00EF6AB6">
        <w:rPr>
          <w:rFonts w:ascii="Tahoma" w:hAnsi="Tahoma" w:cs="Tahoma"/>
          <w:bCs/>
          <w:sz w:val="20"/>
          <w:szCs w:val="20"/>
        </w:rPr>
        <w:t>4 a 6.6</w:t>
      </w:r>
      <w:r w:rsidR="00B77187" w:rsidRPr="00EF6AB6">
        <w:rPr>
          <w:rFonts w:ascii="Tahoma" w:hAnsi="Tahoma" w:cs="Tahoma"/>
          <w:bCs/>
          <w:sz w:val="20"/>
          <w:szCs w:val="20"/>
        </w:rPr>
        <w:t xml:space="preserve"> této smlouvy.</w:t>
      </w:r>
      <w:r w:rsidR="00105CE1" w:rsidRPr="00EF6AB6">
        <w:rPr>
          <w:rFonts w:ascii="Tahoma" w:hAnsi="Tahoma" w:cs="Tahoma"/>
          <w:bCs/>
          <w:sz w:val="20"/>
          <w:szCs w:val="20"/>
        </w:rPr>
        <w:t xml:space="preserve"> </w:t>
      </w:r>
    </w:p>
    <w:p w14:paraId="1FE3E6F0" w14:textId="77777777" w:rsidR="00105CE1" w:rsidRPr="00EF6AB6" w:rsidRDefault="00105CE1" w:rsidP="00646AC0">
      <w:pPr>
        <w:pStyle w:val="Odstavecseseznamem"/>
        <w:widowControl w:val="0"/>
        <w:numPr>
          <w:ilvl w:val="1"/>
          <w:numId w:val="3"/>
        </w:numPr>
        <w:autoSpaceDE w:val="0"/>
        <w:spacing w:after="120"/>
        <w:jc w:val="both"/>
        <w:rPr>
          <w:rFonts w:ascii="Tahoma" w:hAnsi="Tahoma" w:cs="Tahoma"/>
          <w:sz w:val="20"/>
          <w:szCs w:val="20"/>
        </w:rPr>
      </w:pPr>
      <w:r w:rsidRPr="00EF6AB6">
        <w:rPr>
          <w:rFonts w:ascii="Tahoma" w:hAnsi="Tahoma" w:cs="Tahoma"/>
          <w:sz w:val="20"/>
          <w:szCs w:val="20"/>
        </w:rPr>
        <w:t>Smlouva může být ukončena následně:</w:t>
      </w:r>
    </w:p>
    <w:p w14:paraId="051F543E" w14:textId="51DCAB6C" w:rsidR="00105CE1" w:rsidRPr="00EF6AB6" w:rsidRDefault="00BB11B3" w:rsidP="00646AC0">
      <w:pPr>
        <w:pStyle w:val="Odstavecseseznamem"/>
        <w:widowControl w:val="0"/>
        <w:numPr>
          <w:ilvl w:val="2"/>
          <w:numId w:val="3"/>
        </w:numPr>
        <w:autoSpaceDE w:val="0"/>
        <w:spacing w:after="120"/>
        <w:ind w:left="567" w:hanging="567"/>
        <w:jc w:val="both"/>
        <w:rPr>
          <w:rFonts w:ascii="Tahoma" w:hAnsi="Tahoma" w:cs="Tahoma"/>
          <w:sz w:val="20"/>
          <w:szCs w:val="20"/>
        </w:rPr>
      </w:pPr>
      <w:r w:rsidRPr="00EF6AB6">
        <w:rPr>
          <w:rFonts w:ascii="Tahoma" w:hAnsi="Tahoma" w:cs="Tahoma"/>
          <w:sz w:val="20"/>
          <w:szCs w:val="20"/>
        </w:rPr>
        <w:t xml:space="preserve">V případě podstatného porušení </w:t>
      </w:r>
      <w:r w:rsidR="00917974" w:rsidRPr="00EF6AB6">
        <w:rPr>
          <w:rFonts w:ascii="Tahoma" w:hAnsi="Tahoma" w:cs="Tahoma"/>
          <w:sz w:val="20"/>
          <w:szCs w:val="20"/>
        </w:rPr>
        <w:t xml:space="preserve">smluvních povinností a závazků </w:t>
      </w:r>
      <w:r w:rsidRPr="00EF6AB6">
        <w:rPr>
          <w:rFonts w:ascii="Tahoma" w:hAnsi="Tahoma" w:cs="Tahoma"/>
          <w:sz w:val="20"/>
          <w:szCs w:val="20"/>
        </w:rPr>
        <w:t xml:space="preserve">této smlouvy ze strany odběratele </w:t>
      </w:r>
      <w:proofErr w:type="gramStart"/>
      <w:r w:rsidRPr="00EF6AB6">
        <w:rPr>
          <w:rFonts w:ascii="Tahoma" w:hAnsi="Tahoma" w:cs="Tahoma"/>
          <w:sz w:val="20"/>
          <w:szCs w:val="20"/>
        </w:rPr>
        <w:t>je</w:t>
      </w:r>
      <w:proofErr w:type="gramEnd"/>
      <w:r w:rsidRPr="00EF6AB6">
        <w:rPr>
          <w:rFonts w:ascii="Tahoma" w:hAnsi="Tahoma" w:cs="Tahoma"/>
          <w:sz w:val="20"/>
          <w:szCs w:val="20"/>
        </w:rPr>
        <w:t xml:space="preserve"> d</w:t>
      </w:r>
      <w:r w:rsidR="00B26DBD" w:rsidRPr="00EF6AB6">
        <w:rPr>
          <w:rFonts w:ascii="Tahoma" w:hAnsi="Tahoma" w:cs="Tahoma"/>
          <w:sz w:val="20"/>
          <w:szCs w:val="20"/>
        </w:rPr>
        <w:t xml:space="preserve">odavatel </w:t>
      </w:r>
      <w:proofErr w:type="gramStart"/>
      <w:r w:rsidR="00105CE1" w:rsidRPr="00EF6AB6">
        <w:rPr>
          <w:rFonts w:ascii="Tahoma" w:hAnsi="Tahoma" w:cs="Tahoma"/>
          <w:sz w:val="20"/>
          <w:szCs w:val="20"/>
        </w:rPr>
        <w:t>je</w:t>
      </w:r>
      <w:proofErr w:type="gramEnd"/>
      <w:r w:rsidR="00105CE1" w:rsidRPr="00EF6AB6">
        <w:rPr>
          <w:rFonts w:ascii="Tahoma" w:hAnsi="Tahoma" w:cs="Tahoma"/>
          <w:sz w:val="20"/>
          <w:szCs w:val="20"/>
        </w:rPr>
        <w:t xml:space="preserve"> oprávněn odstoupit od této smlouvy, zejména při porušení ustanovení dle bodu </w:t>
      </w:r>
      <w:r w:rsidR="00917974" w:rsidRPr="00EF6AB6">
        <w:rPr>
          <w:rFonts w:ascii="Tahoma" w:hAnsi="Tahoma" w:cs="Tahoma"/>
          <w:sz w:val="20"/>
          <w:szCs w:val="20"/>
        </w:rPr>
        <w:t>4</w:t>
      </w:r>
      <w:r w:rsidR="00105CE1" w:rsidRPr="00EF6AB6">
        <w:rPr>
          <w:rFonts w:ascii="Tahoma" w:hAnsi="Tahoma" w:cs="Tahoma"/>
          <w:sz w:val="20"/>
          <w:szCs w:val="20"/>
        </w:rPr>
        <w:t>.</w:t>
      </w:r>
      <w:r w:rsidR="00F32141" w:rsidRPr="00EF6AB6">
        <w:rPr>
          <w:rFonts w:ascii="Tahoma" w:hAnsi="Tahoma" w:cs="Tahoma"/>
          <w:sz w:val="20"/>
          <w:szCs w:val="20"/>
        </w:rPr>
        <w:t>6</w:t>
      </w:r>
      <w:r w:rsidR="00105CE1" w:rsidRPr="00EF6AB6">
        <w:rPr>
          <w:rFonts w:ascii="Tahoma" w:hAnsi="Tahoma" w:cs="Tahoma"/>
          <w:sz w:val="20"/>
          <w:szCs w:val="20"/>
        </w:rPr>
        <w:t xml:space="preserve">, </w:t>
      </w:r>
      <w:r w:rsidR="00917974" w:rsidRPr="00EF6AB6">
        <w:rPr>
          <w:rFonts w:ascii="Tahoma" w:hAnsi="Tahoma" w:cs="Tahoma"/>
          <w:sz w:val="20"/>
          <w:szCs w:val="20"/>
        </w:rPr>
        <w:t>4</w:t>
      </w:r>
      <w:r w:rsidR="00105CE1" w:rsidRPr="00EF6AB6">
        <w:rPr>
          <w:rFonts w:ascii="Tahoma" w:hAnsi="Tahoma" w:cs="Tahoma"/>
          <w:sz w:val="20"/>
          <w:szCs w:val="20"/>
        </w:rPr>
        <w:t>.</w:t>
      </w:r>
      <w:r w:rsidR="00F32141" w:rsidRPr="00EF6AB6">
        <w:rPr>
          <w:rFonts w:ascii="Tahoma" w:hAnsi="Tahoma" w:cs="Tahoma"/>
          <w:sz w:val="20"/>
          <w:szCs w:val="20"/>
        </w:rPr>
        <w:t>7</w:t>
      </w:r>
      <w:r w:rsidR="00105CE1" w:rsidRPr="00EF6AB6">
        <w:rPr>
          <w:rFonts w:ascii="Tahoma" w:hAnsi="Tahoma" w:cs="Tahoma"/>
          <w:sz w:val="20"/>
          <w:szCs w:val="20"/>
        </w:rPr>
        <w:t>, 5.</w:t>
      </w:r>
      <w:r w:rsidR="00C968A7" w:rsidRPr="00EF6AB6">
        <w:rPr>
          <w:rFonts w:ascii="Tahoma" w:hAnsi="Tahoma" w:cs="Tahoma"/>
          <w:sz w:val="20"/>
          <w:szCs w:val="20"/>
        </w:rPr>
        <w:t>6</w:t>
      </w:r>
      <w:r w:rsidR="00105CE1" w:rsidRPr="00EF6AB6">
        <w:rPr>
          <w:rFonts w:ascii="Tahoma" w:hAnsi="Tahoma" w:cs="Tahoma"/>
          <w:sz w:val="20"/>
          <w:szCs w:val="20"/>
        </w:rPr>
        <w:t xml:space="preserve"> smlouvy. Smlouva bude ukončena písemným odstoupením zaslaným do sídla </w:t>
      </w:r>
      <w:r w:rsidR="00B26DBD" w:rsidRPr="00EF6AB6">
        <w:rPr>
          <w:rFonts w:ascii="Tahoma" w:hAnsi="Tahoma" w:cs="Tahoma"/>
          <w:sz w:val="20"/>
          <w:szCs w:val="20"/>
        </w:rPr>
        <w:t>odběratele</w:t>
      </w:r>
      <w:r w:rsidR="00105CE1" w:rsidRPr="00EF6AB6">
        <w:rPr>
          <w:rFonts w:ascii="Tahoma" w:hAnsi="Tahoma" w:cs="Tahoma"/>
          <w:sz w:val="20"/>
          <w:szCs w:val="20"/>
        </w:rPr>
        <w:t xml:space="preserve">, odstoupení od smlouvy nabývá účinnosti 30 dní po jeho prokazatelném doručení </w:t>
      </w:r>
      <w:r w:rsidR="00B26DBD" w:rsidRPr="00EF6AB6">
        <w:rPr>
          <w:rFonts w:ascii="Tahoma" w:hAnsi="Tahoma" w:cs="Tahoma"/>
          <w:sz w:val="20"/>
          <w:szCs w:val="20"/>
        </w:rPr>
        <w:t>odběrateli</w:t>
      </w:r>
      <w:r w:rsidR="00105CE1" w:rsidRPr="00EF6AB6">
        <w:rPr>
          <w:rFonts w:ascii="Tahoma" w:hAnsi="Tahoma" w:cs="Tahoma"/>
          <w:sz w:val="20"/>
          <w:szCs w:val="20"/>
        </w:rPr>
        <w:t>.</w:t>
      </w:r>
    </w:p>
    <w:p w14:paraId="1DEF73D7" w14:textId="74C10250" w:rsidR="00105CE1" w:rsidRPr="00EF6AB6" w:rsidRDefault="00B26DBD" w:rsidP="00646AC0">
      <w:pPr>
        <w:widowControl w:val="0"/>
        <w:numPr>
          <w:ilvl w:val="2"/>
          <w:numId w:val="3"/>
        </w:numPr>
        <w:tabs>
          <w:tab w:val="num" w:pos="0"/>
        </w:tabs>
        <w:autoSpaceDE w:val="0"/>
        <w:spacing w:after="120"/>
        <w:ind w:left="567" w:hanging="567"/>
        <w:jc w:val="both"/>
        <w:rPr>
          <w:rFonts w:ascii="Tahoma" w:hAnsi="Tahoma" w:cs="Tahoma"/>
          <w:sz w:val="20"/>
          <w:szCs w:val="20"/>
        </w:rPr>
      </w:pPr>
      <w:r w:rsidRPr="00EF6AB6">
        <w:rPr>
          <w:rFonts w:ascii="Tahoma" w:hAnsi="Tahoma" w:cs="Tahoma"/>
          <w:sz w:val="20"/>
          <w:szCs w:val="20"/>
        </w:rPr>
        <w:t>Odběratel</w:t>
      </w:r>
      <w:r w:rsidR="00105CE1" w:rsidRPr="00EF6AB6">
        <w:rPr>
          <w:rFonts w:ascii="Tahoma" w:hAnsi="Tahoma" w:cs="Tahoma"/>
          <w:sz w:val="20"/>
          <w:szCs w:val="20"/>
        </w:rPr>
        <w:t xml:space="preserve"> je oprávněn trvání této smlouvy ukončit prostřednictvím písemné výpovědi, a to i bez udání důvodu, zaslané do sídla </w:t>
      </w:r>
      <w:r w:rsidRPr="00EF6AB6">
        <w:rPr>
          <w:rFonts w:ascii="Tahoma" w:hAnsi="Tahoma" w:cs="Tahoma"/>
          <w:sz w:val="20"/>
          <w:szCs w:val="20"/>
        </w:rPr>
        <w:t>dodavatele</w:t>
      </w:r>
      <w:r w:rsidR="00105CE1" w:rsidRPr="00EF6AB6">
        <w:rPr>
          <w:rFonts w:ascii="Tahoma" w:hAnsi="Tahoma" w:cs="Tahoma"/>
          <w:sz w:val="20"/>
          <w:szCs w:val="20"/>
        </w:rPr>
        <w:t xml:space="preserve">, výpovědní doba je šest měsíců a počíná běžet prvním dnem měsíce následujícího po doručení výpovědi </w:t>
      </w:r>
      <w:r w:rsidRPr="00EF6AB6">
        <w:rPr>
          <w:rFonts w:ascii="Tahoma" w:hAnsi="Tahoma" w:cs="Tahoma"/>
          <w:sz w:val="20"/>
          <w:szCs w:val="20"/>
        </w:rPr>
        <w:t>dodavateli</w:t>
      </w:r>
      <w:r w:rsidR="00105CE1" w:rsidRPr="00EF6AB6">
        <w:rPr>
          <w:rFonts w:ascii="Tahoma" w:hAnsi="Tahoma" w:cs="Tahoma"/>
          <w:sz w:val="20"/>
          <w:szCs w:val="20"/>
        </w:rPr>
        <w:t xml:space="preserve">. </w:t>
      </w:r>
    </w:p>
    <w:p w14:paraId="063BC41E" w14:textId="10F3CC4B" w:rsidR="00105CE1" w:rsidRPr="00EF6AB6" w:rsidRDefault="00105CE1" w:rsidP="00646AC0">
      <w:pPr>
        <w:widowControl w:val="0"/>
        <w:numPr>
          <w:ilvl w:val="2"/>
          <w:numId w:val="3"/>
        </w:numPr>
        <w:tabs>
          <w:tab w:val="num" w:pos="0"/>
        </w:tabs>
        <w:autoSpaceDE w:val="0"/>
        <w:spacing w:after="120"/>
        <w:ind w:left="567" w:hanging="567"/>
        <w:jc w:val="both"/>
        <w:rPr>
          <w:rFonts w:ascii="Tahoma" w:hAnsi="Tahoma" w:cs="Tahoma"/>
          <w:sz w:val="20"/>
          <w:szCs w:val="20"/>
        </w:rPr>
      </w:pPr>
      <w:r w:rsidRPr="00EF6AB6">
        <w:rPr>
          <w:rFonts w:ascii="Tahoma" w:hAnsi="Tahoma" w:cs="Tahoma"/>
          <w:sz w:val="20"/>
          <w:szCs w:val="20"/>
        </w:rPr>
        <w:t xml:space="preserve">V případě podstatného porušení </w:t>
      </w:r>
      <w:r w:rsidR="00917974" w:rsidRPr="00EF6AB6">
        <w:rPr>
          <w:rFonts w:ascii="Tahoma" w:hAnsi="Tahoma" w:cs="Tahoma"/>
          <w:sz w:val="20"/>
          <w:szCs w:val="20"/>
        </w:rPr>
        <w:t xml:space="preserve">smluvních povinností a závazků </w:t>
      </w:r>
      <w:r w:rsidRPr="00EF6AB6">
        <w:rPr>
          <w:rFonts w:ascii="Tahoma" w:hAnsi="Tahoma" w:cs="Tahoma"/>
          <w:sz w:val="20"/>
          <w:szCs w:val="20"/>
        </w:rPr>
        <w:t xml:space="preserve">této smlouvy ze strany </w:t>
      </w:r>
      <w:r w:rsidR="00B26DBD" w:rsidRPr="00EF6AB6">
        <w:rPr>
          <w:rFonts w:ascii="Tahoma" w:hAnsi="Tahoma" w:cs="Tahoma"/>
          <w:sz w:val="20"/>
          <w:szCs w:val="20"/>
        </w:rPr>
        <w:t xml:space="preserve">dodavatele </w:t>
      </w:r>
      <w:r w:rsidRPr="00EF6AB6">
        <w:rPr>
          <w:rFonts w:ascii="Tahoma" w:hAnsi="Tahoma" w:cs="Tahoma"/>
          <w:sz w:val="20"/>
          <w:szCs w:val="20"/>
        </w:rPr>
        <w:t>je</w:t>
      </w:r>
      <w:r w:rsidR="00B26DBD" w:rsidRPr="00EF6AB6">
        <w:rPr>
          <w:rFonts w:ascii="Tahoma" w:hAnsi="Tahoma" w:cs="Tahoma"/>
          <w:sz w:val="20"/>
          <w:szCs w:val="20"/>
        </w:rPr>
        <w:t xml:space="preserve"> odběratel</w:t>
      </w:r>
      <w:r w:rsidRPr="00EF6AB6">
        <w:rPr>
          <w:rFonts w:ascii="Tahoma" w:hAnsi="Tahoma" w:cs="Tahoma"/>
          <w:sz w:val="20"/>
          <w:szCs w:val="20"/>
        </w:rPr>
        <w:t xml:space="preserve"> oprávněn odstoupit od smlouvy, </w:t>
      </w:r>
      <w:r w:rsidR="00917974" w:rsidRPr="00EF6AB6">
        <w:rPr>
          <w:rFonts w:ascii="Tahoma" w:hAnsi="Tahoma" w:cs="Tahoma"/>
          <w:sz w:val="20"/>
          <w:szCs w:val="20"/>
        </w:rPr>
        <w:t>zejména porušení bodu 4.</w:t>
      </w:r>
      <w:r w:rsidR="00C968A7" w:rsidRPr="00EF6AB6">
        <w:rPr>
          <w:rFonts w:ascii="Tahoma" w:hAnsi="Tahoma" w:cs="Tahoma"/>
          <w:sz w:val="20"/>
          <w:szCs w:val="20"/>
        </w:rPr>
        <w:t>2</w:t>
      </w:r>
      <w:r w:rsidR="00917974" w:rsidRPr="00EF6AB6">
        <w:rPr>
          <w:rFonts w:ascii="Tahoma" w:hAnsi="Tahoma" w:cs="Tahoma"/>
          <w:sz w:val="20"/>
          <w:szCs w:val="20"/>
        </w:rPr>
        <w:t xml:space="preserve">, 4.4, </w:t>
      </w:r>
      <w:proofErr w:type="gramStart"/>
      <w:r w:rsidR="00806D73" w:rsidRPr="00EF6AB6">
        <w:rPr>
          <w:rFonts w:ascii="Tahoma" w:hAnsi="Tahoma" w:cs="Tahoma"/>
          <w:sz w:val="20"/>
          <w:szCs w:val="20"/>
        </w:rPr>
        <w:t xml:space="preserve">4.5. </w:t>
      </w:r>
      <w:r w:rsidR="00917974" w:rsidRPr="00EF6AB6">
        <w:rPr>
          <w:rFonts w:ascii="Tahoma" w:hAnsi="Tahoma" w:cs="Tahoma"/>
          <w:sz w:val="20"/>
          <w:szCs w:val="20"/>
        </w:rPr>
        <w:t>5.1</w:t>
      </w:r>
      <w:proofErr w:type="gramEnd"/>
      <w:r w:rsidR="00EF11E3" w:rsidRPr="00EF6AB6">
        <w:rPr>
          <w:rFonts w:ascii="Tahoma" w:hAnsi="Tahoma" w:cs="Tahoma"/>
          <w:sz w:val="20"/>
          <w:szCs w:val="20"/>
        </w:rPr>
        <w:t xml:space="preserve"> a</w:t>
      </w:r>
      <w:r w:rsidR="00917974" w:rsidRPr="00EF6AB6">
        <w:rPr>
          <w:rFonts w:ascii="Tahoma" w:hAnsi="Tahoma" w:cs="Tahoma"/>
          <w:sz w:val="20"/>
          <w:szCs w:val="20"/>
        </w:rPr>
        <w:t xml:space="preserve"> 5.</w:t>
      </w:r>
      <w:r w:rsidR="00C968A7" w:rsidRPr="00EF6AB6">
        <w:rPr>
          <w:rFonts w:ascii="Tahoma" w:hAnsi="Tahoma" w:cs="Tahoma"/>
          <w:sz w:val="20"/>
          <w:szCs w:val="20"/>
        </w:rPr>
        <w:t xml:space="preserve">4 </w:t>
      </w:r>
      <w:r w:rsidR="00917974" w:rsidRPr="00EF6AB6">
        <w:rPr>
          <w:rFonts w:ascii="Tahoma" w:hAnsi="Tahoma" w:cs="Tahoma"/>
          <w:sz w:val="20"/>
          <w:szCs w:val="20"/>
        </w:rPr>
        <w:t xml:space="preserve">této smlouvy. Smlouva bude ukončena písemným odstoupením zaslaným do sídla dodavatele, </w:t>
      </w:r>
      <w:r w:rsidRPr="00EF6AB6">
        <w:rPr>
          <w:rFonts w:ascii="Tahoma" w:hAnsi="Tahoma" w:cs="Tahoma"/>
          <w:sz w:val="20"/>
          <w:szCs w:val="20"/>
        </w:rPr>
        <w:t xml:space="preserve">odstoupení od smlouvy nabývá účinnosti 30 dní po jeho prokazatelném doručení </w:t>
      </w:r>
      <w:r w:rsidR="00917974" w:rsidRPr="00EF6AB6">
        <w:rPr>
          <w:rFonts w:ascii="Tahoma" w:hAnsi="Tahoma" w:cs="Tahoma"/>
          <w:sz w:val="20"/>
          <w:szCs w:val="20"/>
        </w:rPr>
        <w:t>dodav</w:t>
      </w:r>
      <w:r w:rsidR="00B26DBD" w:rsidRPr="00EF6AB6">
        <w:rPr>
          <w:rFonts w:ascii="Tahoma" w:hAnsi="Tahoma" w:cs="Tahoma"/>
          <w:sz w:val="20"/>
          <w:szCs w:val="20"/>
        </w:rPr>
        <w:t>ateli</w:t>
      </w:r>
      <w:r w:rsidRPr="00EF6AB6">
        <w:rPr>
          <w:rFonts w:ascii="Tahoma" w:hAnsi="Tahoma" w:cs="Tahoma"/>
          <w:sz w:val="20"/>
          <w:szCs w:val="20"/>
        </w:rPr>
        <w:t xml:space="preserve">. </w:t>
      </w:r>
    </w:p>
    <w:p w14:paraId="3DDF718A" w14:textId="491B8E58" w:rsidR="00105CE1" w:rsidRPr="00EF6AB6" w:rsidRDefault="00105CE1" w:rsidP="00646AC0">
      <w:pPr>
        <w:widowControl w:val="0"/>
        <w:numPr>
          <w:ilvl w:val="1"/>
          <w:numId w:val="3"/>
        </w:numPr>
        <w:autoSpaceDE w:val="0"/>
        <w:spacing w:after="120"/>
        <w:ind w:left="357" w:hanging="357"/>
        <w:jc w:val="both"/>
        <w:rPr>
          <w:rFonts w:ascii="Tahoma" w:hAnsi="Tahoma" w:cs="Tahoma"/>
          <w:sz w:val="20"/>
          <w:szCs w:val="20"/>
        </w:rPr>
      </w:pPr>
      <w:r w:rsidRPr="00EF6AB6">
        <w:rPr>
          <w:rFonts w:ascii="Tahoma" w:hAnsi="Tahoma" w:cs="Tahoma"/>
          <w:iCs/>
          <w:sz w:val="20"/>
          <w:szCs w:val="20"/>
        </w:rPr>
        <w:t xml:space="preserve">V případě ukončení </w:t>
      </w:r>
      <w:r w:rsidRPr="00EF6AB6">
        <w:rPr>
          <w:rFonts w:ascii="Tahoma" w:hAnsi="Tahoma" w:cs="Tahoma"/>
          <w:iCs/>
          <w:spacing w:val="-1"/>
          <w:sz w:val="20"/>
          <w:szCs w:val="20"/>
        </w:rPr>
        <w:t>smlouvy</w:t>
      </w:r>
      <w:r w:rsidRPr="00EF6AB6">
        <w:rPr>
          <w:rFonts w:ascii="Tahoma" w:hAnsi="Tahoma" w:cs="Tahoma"/>
          <w:sz w:val="20"/>
          <w:szCs w:val="20"/>
        </w:rPr>
        <w:t xml:space="preserve"> </w:t>
      </w:r>
      <w:r w:rsidRPr="00EF6AB6">
        <w:rPr>
          <w:rFonts w:ascii="Tahoma" w:hAnsi="Tahoma" w:cs="Tahoma"/>
          <w:iCs/>
          <w:spacing w:val="-1"/>
          <w:sz w:val="20"/>
          <w:szCs w:val="20"/>
        </w:rPr>
        <w:t>platí následující</w:t>
      </w:r>
      <w:r w:rsidRPr="00EF6AB6">
        <w:rPr>
          <w:rFonts w:ascii="Tahoma" w:hAnsi="Tahoma" w:cs="Tahoma"/>
          <w:iCs/>
          <w:sz w:val="20"/>
          <w:szCs w:val="20"/>
        </w:rPr>
        <w:t>:</w:t>
      </w:r>
    </w:p>
    <w:p w14:paraId="40138F47" w14:textId="3C7D2D6D" w:rsidR="00105CE1" w:rsidRPr="00EF6AB6" w:rsidRDefault="00105CE1" w:rsidP="00646AC0">
      <w:pPr>
        <w:pStyle w:val="Odstavecseseznamem"/>
        <w:widowControl w:val="0"/>
        <w:numPr>
          <w:ilvl w:val="2"/>
          <w:numId w:val="3"/>
        </w:numPr>
        <w:tabs>
          <w:tab w:val="num" w:pos="567"/>
        </w:tabs>
        <w:autoSpaceDE w:val="0"/>
        <w:spacing w:after="120"/>
        <w:ind w:left="567" w:hanging="567"/>
        <w:jc w:val="both"/>
        <w:rPr>
          <w:rFonts w:ascii="Tahoma" w:hAnsi="Tahoma" w:cs="Tahoma"/>
          <w:sz w:val="20"/>
          <w:szCs w:val="20"/>
        </w:rPr>
      </w:pPr>
      <w:r w:rsidRPr="00EF6AB6">
        <w:rPr>
          <w:rFonts w:ascii="Tahoma" w:hAnsi="Tahoma" w:cs="Tahoma"/>
          <w:sz w:val="20"/>
          <w:szCs w:val="20"/>
        </w:rPr>
        <w:t xml:space="preserve">Skončí-li smlouva dohodou smluvních stran či </w:t>
      </w:r>
      <w:r w:rsidRPr="00EF6AB6">
        <w:rPr>
          <w:rFonts w:ascii="Tahoma" w:hAnsi="Tahoma" w:cs="Tahoma"/>
          <w:iCs/>
          <w:sz w:val="20"/>
          <w:szCs w:val="20"/>
        </w:rPr>
        <w:t xml:space="preserve">postupem podle bodu 6.3.2, ve lhůtě do 10 let od zahájení dodávek tepelné energie, </w:t>
      </w:r>
      <w:r w:rsidRPr="00EF6AB6">
        <w:rPr>
          <w:rFonts w:ascii="Tahoma" w:hAnsi="Tahoma" w:cs="Tahoma"/>
          <w:sz w:val="20"/>
          <w:szCs w:val="20"/>
        </w:rPr>
        <w:t xml:space="preserve">sjednaly smluvní strany, že k datu skončení platnosti této smlouvy uzavřou </w:t>
      </w:r>
      <w:r w:rsidR="00691CAF" w:rsidRPr="00EF6AB6">
        <w:rPr>
          <w:rFonts w:ascii="Tahoma" w:hAnsi="Tahoma" w:cs="Tahoma"/>
          <w:sz w:val="20"/>
          <w:szCs w:val="20"/>
        </w:rPr>
        <w:t xml:space="preserve">smlouvu o finančním vypořádání </w:t>
      </w:r>
      <w:r w:rsidR="00B26DBD" w:rsidRPr="00EF6AB6">
        <w:rPr>
          <w:rFonts w:ascii="Tahoma" w:hAnsi="Tahoma" w:cs="Tahoma"/>
          <w:sz w:val="20"/>
          <w:szCs w:val="20"/>
        </w:rPr>
        <w:t xml:space="preserve">mezi </w:t>
      </w:r>
      <w:r w:rsidR="00986EEA" w:rsidRPr="00EF6AB6">
        <w:rPr>
          <w:rFonts w:ascii="Tahoma" w:hAnsi="Tahoma" w:cs="Tahoma"/>
          <w:sz w:val="20"/>
          <w:szCs w:val="20"/>
        </w:rPr>
        <w:t>dodavatelem jako prodávajícím</w:t>
      </w:r>
      <w:r w:rsidR="00B26DBD" w:rsidRPr="00EF6AB6">
        <w:rPr>
          <w:rFonts w:ascii="Tahoma" w:hAnsi="Tahoma" w:cs="Tahoma"/>
          <w:sz w:val="20"/>
          <w:szCs w:val="20"/>
        </w:rPr>
        <w:t xml:space="preserve"> a odběratelem</w:t>
      </w:r>
      <w:r w:rsidR="00986EEA" w:rsidRPr="00EF6AB6">
        <w:rPr>
          <w:rFonts w:ascii="Tahoma" w:hAnsi="Tahoma" w:cs="Tahoma"/>
          <w:sz w:val="20"/>
          <w:szCs w:val="20"/>
        </w:rPr>
        <w:t xml:space="preserve"> jako kupujícím</w:t>
      </w:r>
      <w:r w:rsidRPr="00EF6AB6">
        <w:rPr>
          <w:rFonts w:ascii="Tahoma" w:hAnsi="Tahoma" w:cs="Tahoma"/>
          <w:sz w:val="20"/>
          <w:szCs w:val="20"/>
        </w:rPr>
        <w:t xml:space="preserve">. </w:t>
      </w:r>
      <w:r w:rsidR="0008049D" w:rsidRPr="00EF6AB6">
        <w:rPr>
          <w:rFonts w:ascii="Tahoma" w:hAnsi="Tahoma" w:cs="Tahoma"/>
          <w:smallCaps/>
          <w:sz w:val="20"/>
          <w:szCs w:val="20"/>
        </w:rPr>
        <w:t>S</w:t>
      </w:r>
      <w:r w:rsidRPr="00EF6AB6">
        <w:rPr>
          <w:rFonts w:ascii="Tahoma" w:hAnsi="Tahoma" w:cs="Tahoma"/>
          <w:sz w:val="20"/>
          <w:szCs w:val="20"/>
        </w:rPr>
        <w:t xml:space="preserve">mlouva </w:t>
      </w:r>
      <w:r w:rsidR="0008049D" w:rsidRPr="00EF6AB6">
        <w:rPr>
          <w:rFonts w:ascii="Tahoma" w:hAnsi="Tahoma" w:cs="Tahoma"/>
          <w:sz w:val="20"/>
          <w:szCs w:val="20"/>
        </w:rPr>
        <w:t xml:space="preserve">o finančním vypořádání </w:t>
      </w:r>
      <w:r w:rsidRPr="00EF6AB6">
        <w:rPr>
          <w:rFonts w:ascii="Tahoma" w:hAnsi="Tahoma" w:cs="Tahoma"/>
          <w:sz w:val="20"/>
          <w:szCs w:val="20"/>
        </w:rPr>
        <w:t>bude uzavřena nejpozději do dne skončení platnosti a účinnosti této smlouvy.</w:t>
      </w:r>
      <w:r w:rsidR="0008049D" w:rsidRPr="00EF6AB6">
        <w:rPr>
          <w:rFonts w:ascii="Tahoma" w:hAnsi="Tahoma" w:cs="Tahoma"/>
          <w:sz w:val="20"/>
          <w:szCs w:val="20"/>
        </w:rPr>
        <w:t xml:space="preserve"> Výše finančního vypořádání</w:t>
      </w:r>
      <w:r w:rsidRPr="00EF6AB6">
        <w:rPr>
          <w:rFonts w:ascii="Tahoma" w:hAnsi="Tahoma" w:cs="Tahoma"/>
          <w:sz w:val="20"/>
          <w:szCs w:val="20"/>
        </w:rPr>
        <w:t xml:space="preserve"> bez DPH bude stanovena </w:t>
      </w:r>
      <w:r w:rsidR="00986EEA" w:rsidRPr="00EF6AB6">
        <w:rPr>
          <w:rFonts w:ascii="Tahoma" w:hAnsi="Tahoma" w:cs="Tahoma"/>
          <w:sz w:val="20"/>
          <w:szCs w:val="20"/>
        </w:rPr>
        <w:t xml:space="preserve">jako součet obvyklé ceny </w:t>
      </w:r>
      <w:r w:rsidR="00923F1F" w:rsidRPr="00EF6AB6">
        <w:rPr>
          <w:rFonts w:ascii="Tahoma" w:hAnsi="Tahoma" w:cs="Tahoma"/>
          <w:sz w:val="20"/>
          <w:szCs w:val="20"/>
        </w:rPr>
        <w:t>energetických zdrojů</w:t>
      </w:r>
      <w:r w:rsidR="00986EEA" w:rsidRPr="00EF6AB6">
        <w:rPr>
          <w:rFonts w:ascii="Tahoma" w:hAnsi="Tahoma" w:cs="Tahoma"/>
          <w:sz w:val="20"/>
          <w:szCs w:val="20"/>
        </w:rPr>
        <w:t xml:space="preserve"> určené na základě znaleckého posudku, vyhotoveného</w:t>
      </w:r>
      <w:r w:rsidRPr="00EF6AB6">
        <w:rPr>
          <w:rFonts w:ascii="Tahoma" w:hAnsi="Tahoma" w:cs="Tahoma"/>
          <w:sz w:val="20"/>
          <w:szCs w:val="20"/>
        </w:rPr>
        <w:t xml:space="preserve"> soudním znalcem pro oblast </w:t>
      </w:r>
      <w:r w:rsidR="00986EEA" w:rsidRPr="00EF6AB6">
        <w:rPr>
          <w:rFonts w:ascii="Tahoma" w:hAnsi="Tahoma" w:cs="Tahoma"/>
          <w:sz w:val="20"/>
          <w:szCs w:val="20"/>
        </w:rPr>
        <w:t>energeticky se specializací</w:t>
      </w:r>
      <w:r w:rsidRPr="00EF6AB6">
        <w:rPr>
          <w:rFonts w:ascii="Tahoma" w:hAnsi="Tahoma" w:cs="Tahoma"/>
          <w:sz w:val="20"/>
          <w:szCs w:val="20"/>
        </w:rPr>
        <w:t xml:space="preserve"> vytápění</w:t>
      </w:r>
      <w:r w:rsidR="00986EEA" w:rsidRPr="00EF6AB6">
        <w:rPr>
          <w:rFonts w:ascii="Tahoma" w:hAnsi="Tahoma" w:cs="Tahoma"/>
          <w:sz w:val="20"/>
          <w:szCs w:val="20"/>
        </w:rPr>
        <w:t xml:space="preserve"> či </w:t>
      </w:r>
      <w:r w:rsidRPr="00EF6AB6">
        <w:rPr>
          <w:rFonts w:ascii="Tahoma" w:hAnsi="Tahoma" w:cs="Tahoma"/>
          <w:sz w:val="20"/>
          <w:szCs w:val="20"/>
        </w:rPr>
        <w:t>tepelná technika</w:t>
      </w:r>
      <w:r w:rsidR="00986EEA" w:rsidRPr="00EF6AB6">
        <w:rPr>
          <w:rFonts w:ascii="Tahoma" w:hAnsi="Tahoma" w:cs="Tahoma"/>
          <w:sz w:val="20"/>
          <w:szCs w:val="20"/>
        </w:rPr>
        <w:t xml:space="preserve"> </w:t>
      </w:r>
      <w:r w:rsidR="00AA340B" w:rsidRPr="00EF6AB6">
        <w:rPr>
          <w:rFonts w:ascii="Tahoma" w:hAnsi="Tahoma" w:cs="Tahoma"/>
          <w:sz w:val="20"/>
          <w:szCs w:val="20"/>
        </w:rPr>
        <w:t xml:space="preserve">(dále jen „soudní znalec“) </w:t>
      </w:r>
      <w:r w:rsidR="00986EEA" w:rsidRPr="00EF6AB6">
        <w:rPr>
          <w:rFonts w:ascii="Tahoma" w:hAnsi="Tahoma" w:cs="Tahoma"/>
          <w:sz w:val="20"/>
          <w:szCs w:val="20"/>
        </w:rPr>
        <w:t xml:space="preserve">a </w:t>
      </w:r>
      <w:r w:rsidR="006E6A85" w:rsidRPr="00EF6AB6">
        <w:rPr>
          <w:rFonts w:ascii="Tahoma" w:hAnsi="Tahoma" w:cs="Tahoma"/>
          <w:sz w:val="20"/>
          <w:szCs w:val="20"/>
        </w:rPr>
        <w:t xml:space="preserve">fixního </w:t>
      </w:r>
      <w:r w:rsidR="00605BCC" w:rsidRPr="00EF6AB6">
        <w:rPr>
          <w:rFonts w:ascii="Tahoma" w:hAnsi="Tahoma" w:cs="Tahoma"/>
          <w:sz w:val="20"/>
          <w:szCs w:val="20"/>
        </w:rPr>
        <w:t xml:space="preserve">poplatku nákladů </w:t>
      </w:r>
      <w:r w:rsidR="00986EEA" w:rsidRPr="00EF6AB6">
        <w:rPr>
          <w:rFonts w:ascii="Tahoma" w:hAnsi="Tahoma" w:cs="Tahoma"/>
          <w:sz w:val="20"/>
          <w:szCs w:val="20"/>
        </w:rPr>
        <w:t>související</w:t>
      </w:r>
      <w:r w:rsidR="00605BCC" w:rsidRPr="00EF6AB6">
        <w:rPr>
          <w:rFonts w:ascii="Tahoma" w:hAnsi="Tahoma" w:cs="Tahoma"/>
          <w:sz w:val="20"/>
          <w:szCs w:val="20"/>
        </w:rPr>
        <w:t>ch</w:t>
      </w:r>
      <w:r w:rsidR="00986EEA" w:rsidRPr="00EF6AB6">
        <w:rPr>
          <w:rFonts w:ascii="Tahoma" w:hAnsi="Tahoma" w:cs="Tahoma"/>
          <w:sz w:val="20"/>
          <w:szCs w:val="20"/>
        </w:rPr>
        <w:t xml:space="preserve"> s</w:t>
      </w:r>
      <w:r w:rsidR="000D35C6" w:rsidRPr="00EF6AB6">
        <w:rPr>
          <w:rFonts w:ascii="Tahoma" w:hAnsi="Tahoma" w:cs="Tahoma"/>
          <w:sz w:val="20"/>
          <w:szCs w:val="20"/>
        </w:rPr>
        <w:t> </w:t>
      </w:r>
      <w:r w:rsidRPr="00EF6AB6">
        <w:rPr>
          <w:rFonts w:ascii="Tahoma" w:hAnsi="Tahoma" w:cs="Tahoma"/>
          <w:sz w:val="20"/>
          <w:szCs w:val="20"/>
        </w:rPr>
        <w:t>ukončení</w:t>
      </w:r>
      <w:r w:rsidR="00986EEA" w:rsidRPr="00EF6AB6">
        <w:rPr>
          <w:rFonts w:ascii="Tahoma" w:hAnsi="Tahoma" w:cs="Tahoma"/>
          <w:sz w:val="20"/>
          <w:szCs w:val="20"/>
        </w:rPr>
        <w:t>m</w:t>
      </w:r>
      <w:r w:rsidRPr="00EF6AB6">
        <w:rPr>
          <w:rFonts w:ascii="Tahoma" w:hAnsi="Tahoma" w:cs="Tahoma"/>
          <w:sz w:val="20"/>
          <w:szCs w:val="20"/>
        </w:rPr>
        <w:t xml:space="preserve"> dodávky tepelné energie. </w:t>
      </w:r>
      <w:r w:rsidR="009D3F55" w:rsidRPr="00EF6AB6">
        <w:rPr>
          <w:rFonts w:ascii="Tahoma" w:hAnsi="Tahoma" w:cs="Tahoma"/>
          <w:sz w:val="20"/>
          <w:szCs w:val="20"/>
        </w:rPr>
        <w:t>F</w:t>
      </w:r>
      <w:r w:rsidR="00923F1F" w:rsidRPr="00EF6AB6">
        <w:rPr>
          <w:rFonts w:ascii="Tahoma" w:hAnsi="Tahoma" w:cs="Tahoma"/>
          <w:sz w:val="20"/>
          <w:szCs w:val="20"/>
        </w:rPr>
        <w:t>ixní částka</w:t>
      </w:r>
      <w:r w:rsidR="006E6A85" w:rsidRPr="00EF6AB6">
        <w:rPr>
          <w:rFonts w:ascii="Tahoma" w:hAnsi="Tahoma" w:cs="Tahoma"/>
          <w:sz w:val="20"/>
          <w:szCs w:val="20"/>
        </w:rPr>
        <w:t xml:space="preserve"> </w:t>
      </w:r>
      <w:r w:rsidR="00605BCC" w:rsidRPr="00EF6AB6">
        <w:rPr>
          <w:rFonts w:ascii="Tahoma" w:hAnsi="Tahoma" w:cs="Tahoma"/>
          <w:sz w:val="20"/>
          <w:szCs w:val="20"/>
        </w:rPr>
        <w:t>poplatku</w:t>
      </w:r>
      <w:r w:rsidR="00923F1F" w:rsidRPr="00EF6AB6">
        <w:rPr>
          <w:rFonts w:ascii="Tahoma" w:hAnsi="Tahoma" w:cs="Tahoma"/>
          <w:sz w:val="20"/>
          <w:szCs w:val="20"/>
        </w:rPr>
        <w:t xml:space="preserve"> </w:t>
      </w:r>
      <w:r w:rsidR="006F48A3" w:rsidRPr="00EF6AB6">
        <w:rPr>
          <w:rFonts w:ascii="Tahoma" w:hAnsi="Tahoma" w:cs="Tahoma"/>
          <w:sz w:val="20"/>
          <w:szCs w:val="20"/>
        </w:rPr>
        <w:t>je v</w:t>
      </w:r>
      <w:r w:rsidR="000D35C6" w:rsidRPr="00EF6AB6">
        <w:rPr>
          <w:rFonts w:ascii="Tahoma" w:hAnsi="Tahoma" w:cs="Tahoma"/>
          <w:sz w:val="20"/>
          <w:szCs w:val="20"/>
        </w:rPr>
        <w:t> </w:t>
      </w:r>
      <w:r w:rsidR="006F48A3" w:rsidRPr="00EF6AB6">
        <w:rPr>
          <w:rFonts w:ascii="Tahoma" w:hAnsi="Tahoma" w:cs="Tahoma"/>
          <w:sz w:val="20"/>
          <w:szCs w:val="20"/>
        </w:rPr>
        <w:t>návaznosti na provedenou výstavbu energetických zdrojů určených k</w:t>
      </w:r>
      <w:r w:rsidR="000D35C6" w:rsidRPr="00EF6AB6">
        <w:rPr>
          <w:rFonts w:ascii="Tahoma" w:hAnsi="Tahoma" w:cs="Tahoma"/>
          <w:sz w:val="20"/>
          <w:szCs w:val="20"/>
        </w:rPr>
        <w:t> </w:t>
      </w:r>
      <w:r w:rsidR="006F48A3" w:rsidRPr="00EF6AB6">
        <w:rPr>
          <w:rFonts w:ascii="Tahoma" w:hAnsi="Tahoma" w:cs="Tahoma"/>
          <w:sz w:val="20"/>
          <w:szCs w:val="20"/>
        </w:rPr>
        <w:t xml:space="preserve">dodávce do odběrných míst odběratele </w:t>
      </w:r>
      <w:r w:rsidR="00923F1F" w:rsidRPr="00EF6AB6">
        <w:rPr>
          <w:rFonts w:ascii="Tahoma" w:hAnsi="Tahoma" w:cs="Tahoma"/>
          <w:sz w:val="20"/>
          <w:szCs w:val="20"/>
        </w:rPr>
        <w:t>uvedena v</w:t>
      </w:r>
      <w:r w:rsidR="000D35C6" w:rsidRPr="00EF6AB6">
        <w:rPr>
          <w:rFonts w:ascii="Tahoma" w:hAnsi="Tahoma" w:cs="Tahoma"/>
          <w:sz w:val="20"/>
          <w:szCs w:val="20"/>
        </w:rPr>
        <w:t> </w:t>
      </w:r>
      <w:r w:rsidR="00923F1F" w:rsidRPr="00EF6AB6">
        <w:rPr>
          <w:rFonts w:ascii="Tahoma" w:hAnsi="Tahoma" w:cs="Tahoma"/>
          <w:sz w:val="20"/>
          <w:szCs w:val="20"/>
        </w:rPr>
        <w:t xml:space="preserve">příloze </w:t>
      </w:r>
      <w:proofErr w:type="gramStart"/>
      <w:r w:rsidR="00923F1F" w:rsidRPr="00EF6AB6">
        <w:rPr>
          <w:rFonts w:ascii="Tahoma" w:hAnsi="Tahoma" w:cs="Tahoma"/>
          <w:sz w:val="20"/>
          <w:szCs w:val="20"/>
        </w:rPr>
        <w:t>č.3</w:t>
      </w:r>
      <w:r w:rsidR="000D35C6" w:rsidRPr="00EF6AB6">
        <w:rPr>
          <w:rFonts w:ascii="Tahoma" w:hAnsi="Tahoma" w:cs="Tahoma"/>
          <w:sz w:val="20"/>
          <w:szCs w:val="20"/>
        </w:rPr>
        <w:t xml:space="preserve"> této</w:t>
      </w:r>
      <w:proofErr w:type="gramEnd"/>
      <w:r w:rsidR="000D35C6" w:rsidRPr="00EF6AB6">
        <w:rPr>
          <w:rFonts w:ascii="Tahoma" w:hAnsi="Tahoma" w:cs="Tahoma"/>
          <w:sz w:val="20"/>
          <w:szCs w:val="20"/>
        </w:rPr>
        <w:t xml:space="preserve"> smlouvy</w:t>
      </w:r>
      <w:r w:rsidR="006F48A3" w:rsidRPr="00EF6AB6">
        <w:rPr>
          <w:rFonts w:ascii="Tahoma" w:hAnsi="Tahoma" w:cs="Tahoma"/>
          <w:sz w:val="20"/>
          <w:szCs w:val="20"/>
        </w:rPr>
        <w:t xml:space="preserve">. </w:t>
      </w:r>
      <w:r w:rsidRPr="00EF6AB6">
        <w:rPr>
          <w:rFonts w:ascii="Tahoma" w:hAnsi="Tahoma" w:cs="Tahoma"/>
          <w:sz w:val="20"/>
          <w:szCs w:val="20"/>
        </w:rPr>
        <w:t>K výše uvedené</w:t>
      </w:r>
      <w:r w:rsidR="0008049D" w:rsidRPr="00EF6AB6">
        <w:rPr>
          <w:rFonts w:ascii="Tahoma" w:hAnsi="Tahoma" w:cs="Tahoma"/>
          <w:sz w:val="20"/>
          <w:szCs w:val="20"/>
        </w:rPr>
        <w:t>mu finančnímu vypořádání</w:t>
      </w:r>
      <w:r w:rsidRPr="00EF6AB6">
        <w:rPr>
          <w:rFonts w:ascii="Tahoma" w:hAnsi="Tahoma" w:cs="Tahoma"/>
          <w:sz w:val="20"/>
          <w:szCs w:val="20"/>
        </w:rPr>
        <w:t xml:space="preserve"> bude dopočteno DPH v zákonné výši</w:t>
      </w:r>
      <w:r w:rsidR="000D35C6" w:rsidRPr="00EF6AB6">
        <w:rPr>
          <w:rFonts w:ascii="Tahoma" w:hAnsi="Tahoma" w:cs="Tahoma"/>
          <w:sz w:val="20"/>
          <w:szCs w:val="20"/>
        </w:rPr>
        <w:t>.</w:t>
      </w:r>
      <w:r w:rsidRPr="00EF6AB6">
        <w:rPr>
          <w:rFonts w:ascii="Tahoma" w:hAnsi="Tahoma" w:cs="Tahoma"/>
          <w:sz w:val="20"/>
          <w:szCs w:val="20"/>
        </w:rPr>
        <w:t xml:space="preserve"> Faktura k předmětu </w:t>
      </w:r>
      <w:r w:rsidR="0008049D" w:rsidRPr="00EF6AB6">
        <w:rPr>
          <w:rFonts w:ascii="Tahoma" w:hAnsi="Tahoma" w:cs="Tahoma"/>
          <w:sz w:val="20"/>
          <w:szCs w:val="20"/>
        </w:rPr>
        <w:t>finančního vypořádání</w:t>
      </w:r>
      <w:r w:rsidRPr="00EF6AB6">
        <w:rPr>
          <w:rFonts w:ascii="Tahoma" w:hAnsi="Tahoma" w:cs="Tahoma"/>
          <w:sz w:val="20"/>
          <w:szCs w:val="20"/>
        </w:rPr>
        <w:t xml:space="preserve"> bude vystavena v souladu se zákonem o DPH. Splatnost faktury bude 30 dní od jejího doručení </w:t>
      </w:r>
      <w:r w:rsidR="00B26DBD" w:rsidRPr="00EF6AB6">
        <w:rPr>
          <w:rFonts w:ascii="Tahoma" w:hAnsi="Tahoma" w:cs="Tahoma"/>
          <w:sz w:val="20"/>
          <w:szCs w:val="20"/>
        </w:rPr>
        <w:t>odběrateli.</w:t>
      </w:r>
    </w:p>
    <w:p w14:paraId="2944928E" w14:textId="77777777" w:rsidR="00B91E0C" w:rsidRPr="00EF6AB6" w:rsidRDefault="00B91E0C" w:rsidP="00B91E0C">
      <w:pPr>
        <w:pStyle w:val="Odstavecseseznamem"/>
        <w:widowControl w:val="0"/>
        <w:autoSpaceDE w:val="0"/>
        <w:spacing w:after="120"/>
        <w:ind w:left="567"/>
        <w:jc w:val="both"/>
        <w:rPr>
          <w:rFonts w:ascii="Tahoma" w:hAnsi="Tahoma" w:cs="Tahoma"/>
          <w:sz w:val="20"/>
          <w:szCs w:val="20"/>
        </w:rPr>
      </w:pPr>
    </w:p>
    <w:p w14:paraId="2F6FD0BD" w14:textId="61189FC6" w:rsidR="00670E72" w:rsidRPr="00EF6AB6" w:rsidRDefault="00670E72" w:rsidP="00646AC0">
      <w:pPr>
        <w:pStyle w:val="Odstavecseseznamem"/>
        <w:widowControl w:val="0"/>
        <w:numPr>
          <w:ilvl w:val="3"/>
          <w:numId w:val="3"/>
        </w:numPr>
        <w:autoSpaceDE w:val="0"/>
        <w:spacing w:after="120"/>
        <w:jc w:val="both"/>
        <w:rPr>
          <w:rFonts w:ascii="Tahoma" w:hAnsi="Tahoma" w:cs="Tahoma"/>
          <w:sz w:val="20"/>
          <w:szCs w:val="20"/>
        </w:rPr>
      </w:pPr>
      <w:r w:rsidRPr="00EF6AB6">
        <w:rPr>
          <w:rFonts w:ascii="Tahoma" w:hAnsi="Tahoma" w:cs="Tahoma"/>
          <w:sz w:val="20"/>
          <w:szCs w:val="20"/>
        </w:rPr>
        <w:t xml:space="preserve">Pro vyloučení všech pochybností při stanovení </w:t>
      </w:r>
      <w:r w:rsidR="0008049D" w:rsidRPr="00EF6AB6">
        <w:rPr>
          <w:rFonts w:ascii="Tahoma" w:hAnsi="Tahoma" w:cs="Tahoma"/>
          <w:sz w:val="20"/>
          <w:szCs w:val="20"/>
        </w:rPr>
        <w:t>výše finančního vypořádání</w:t>
      </w:r>
      <w:r w:rsidRPr="00EF6AB6">
        <w:rPr>
          <w:rFonts w:ascii="Tahoma" w:hAnsi="Tahoma" w:cs="Tahoma"/>
          <w:sz w:val="20"/>
          <w:szCs w:val="20"/>
        </w:rPr>
        <w:t xml:space="preserve"> v případě ukončení dodávky z plynové kotelny (PK) platí níže uvedený vzorec:</w:t>
      </w:r>
    </w:p>
    <w:tbl>
      <w:tblPr>
        <w:tblW w:w="6521" w:type="dxa"/>
        <w:tblCellMar>
          <w:left w:w="70" w:type="dxa"/>
          <w:right w:w="70" w:type="dxa"/>
        </w:tblCellMar>
        <w:tblLook w:val="04A0" w:firstRow="1" w:lastRow="0" w:firstColumn="1" w:lastColumn="0" w:noHBand="0" w:noVBand="1"/>
      </w:tblPr>
      <w:tblGrid>
        <w:gridCol w:w="2816"/>
        <w:gridCol w:w="146"/>
        <w:gridCol w:w="3559"/>
      </w:tblGrid>
      <w:tr w:rsidR="00EF6AB6" w:rsidRPr="00EF6AB6" w14:paraId="218F903E" w14:textId="77777777" w:rsidTr="00F1700E">
        <w:trPr>
          <w:gridAfter w:val="1"/>
          <w:wAfter w:w="3559" w:type="dxa"/>
          <w:trHeight w:val="405"/>
        </w:trPr>
        <w:tc>
          <w:tcPr>
            <w:tcW w:w="2962" w:type="dxa"/>
            <w:gridSpan w:val="2"/>
            <w:tcBorders>
              <w:top w:val="nil"/>
              <w:left w:val="nil"/>
              <w:bottom w:val="nil"/>
              <w:right w:val="nil"/>
            </w:tcBorders>
            <w:shd w:val="clear" w:color="auto" w:fill="auto"/>
            <w:noWrap/>
            <w:vAlign w:val="bottom"/>
            <w:hideMark/>
          </w:tcPr>
          <w:p w14:paraId="54ECF569" w14:textId="0E6A6845" w:rsidR="001C6C3A" w:rsidRPr="00EF6AB6" w:rsidRDefault="001C6C3A" w:rsidP="00F1700E">
            <w:pPr>
              <w:rPr>
                <w:rFonts w:ascii="Calibri" w:hAnsi="Calibri" w:cs="Calibri"/>
                <w:b/>
                <w:bCs/>
                <w:sz w:val="16"/>
                <w:szCs w:val="16"/>
              </w:rPr>
            </w:pPr>
            <w:r w:rsidRPr="00EF6AB6">
              <w:rPr>
                <w:rFonts w:ascii="Calibri" w:hAnsi="Calibri" w:cs="Calibri"/>
                <w:b/>
                <w:bCs/>
                <w:sz w:val="16"/>
                <w:szCs w:val="16"/>
              </w:rPr>
              <w:t xml:space="preserve">              FV = P_Z_TE + P</w:t>
            </w:r>
            <w:r w:rsidRPr="00EF6AB6">
              <w:rPr>
                <w:rFonts w:ascii="Calibri" w:hAnsi="Calibri" w:cs="Calibri"/>
                <w:b/>
                <w:bCs/>
                <w:sz w:val="16"/>
                <w:szCs w:val="16"/>
                <w:vertAlign w:val="subscript"/>
              </w:rPr>
              <w:t>ODP</w:t>
            </w:r>
          </w:p>
        </w:tc>
      </w:tr>
      <w:tr w:rsidR="00EF6AB6" w:rsidRPr="00EF6AB6" w14:paraId="44CFDC46" w14:textId="77777777" w:rsidTr="00F1700E">
        <w:trPr>
          <w:gridAfter w:val="1"/>
          <w:wAfter w:w="3559" w:type="dxa"/>
          <w:trHeight w:val="300"/>
        </w:trPr>
        <w:tc>
          <w:tcPr>
            <w:tcW w:w="2816" w:type="dxa"/>
            <w:tcBorders>
              <w:top w:val="nil"/>
              <w:left w:val="nil"/>
              <w:bottom w:val="nil"/>
              <w:right w:val="nil"/>
            </w:tcBorders>
            <w:shd w:val="clear" w:color="auto" w:fill="auto"/>
            <w:noWrap/>
            <w:vAlign w:val="bottom"/>
            <w:hideMark/>
          </w:tcPr>
          <w:p w14:paraId="1B9D5EDC" w14:textId="232EE2E1" w:rsidR="001C6C3A" w:rsidRPr="00EF6AB6" w:rsidRDefault="001C6C3A" w:rsidP="00F1700E">
            <w:pPr>
              <w:rPr>
                <w:rFonts w:ascii="Calibri" w:hAnsi="Calibri" w:cs="Calibri"/>
                <w:sz w:val="16"/>
                <w:szCs w:val="16"/>
              </w:rPr>
            </w:pPr>
            <w:r w:rsidRPr="00EF6AB6">
              <w:rPr>
                <w:rFonts w:ascii="Calibri" w:hAnsi="Calibri" w:cs="Calibri"/>
                <w:sz w:val="16"/>
                <w:szCs w:val="16"/>
              </w:rPr>
              <w:t xml:space="preserve">             FV = FINANČNÍ VYPOŘÁDÁNÍ</w:t>
            </w:r>
          </w:p>
        </w:tc>
        <w:tc>
          <w:tcPr>
            <w:tcW w:w="146" w:type="dxa"/>
            <w:tcBorders>
              <w:top w:val="nil"/>
              <w:left w:val="nil"/>
              <w:bottom w:val="nil"/>
              <w:right w:val="nil"/>
            </w:tcBorders>
            <w:shd w:val="clear" w:color="auto" w:fill="auto"/>
            <w:noWrap/>
            <w:vAlign w:val="bottom"/>
            <w:hideMark/>
          </w:tcPr>
          <w:p w14:paraId="7F4CEA92" w14:textId="77777777" w:rsidR="001C6C3A" w:rsidRPr="00EF6AB6" w:rsidRDefault="001C6C3A" w:rsidP="00F1700E">
            <w:pPr>
              <w:rPr>
                <w:rFonts w:ascii="Calibri" w:hAnsi="Calibri" w:cs="Calibri"/>
                <w:sz w:val="16"/>
                <w:szCs w:val="16"/>
              </w:rPr>
            </w:pPr>
          </w:p>
        </w:tc>
      </w:tr>
      <w:tr w:rsidR="00EF6AB6" w:rsidRPr="00EF6AB6" w14:paraId="09860678" w14:textId="77777777" w:rsidTr="00F1700E">
        <w:trPr>
          <w:trHeight w:val="360"/>
        </w:trPr>
        <w:tc>
          <w:tcPr>
            <w:tcW w:w="6521" w:type="dxa"/>
            <w:gridSpan w:val="3"/>
            <w:tcBorders>
              <w:top w:val="nil"/>
              <w:left w:val="nil"/>
              <w:bottom w:val="nil"/>
              <w:right w:val="nil"/>
            </w:tcBorders>
            <w:shd w:val="clear" w:color="auto" w:fill="auto"/>
            <w:noWrap/>
            <w:vAlign w:val="bottom"/>
            <w:hideMark/>
          </w:tcPr>
          <w:p w14:paraId="75423F5F" w14:textId="77777777" w:rsidR="001C6C3A" w:rsidRPr="00EF6AB6" w:rsidRDefault="001C6C3A" w:rsidP="00F1700E">
            <w:pPr>
              <w:rPr>
                <w:rFonts w:ascii="Calibri" w:hAnsi="Calibri" w:cs="Calibri"/>
                <w:sz w:val="16"/>
                <w:szCs w:val="16"/>
              </w:rPr>
            </w:pPr>
            <w:r w:rsidRPr="00EF6AB6">
              <w:rPr>
                <w:rFonts w:ascii="Calibri" w:hAnsi="Calibri" w:cs="Calibri"/>
                <w:sz w:val="16"/>
                <w:szCs w:val="16"/>
              </w:rPr>
              <w:t xml:space="preserve">             P_Z_TE = CENA TECHNOLOGIE ZDROJE TEPELNÉ ENERGIE DLE ZNALECKÉHO POSUDKU</w:t>
            </w:r>
          </w:p>
        </w:tc>
      </w:tr>
      <w:tr w:rsidR="00EF6AB6" w:rsidRPr="00EF6AB6" w14:paraId="676AE925" w14:textId="77777777" w:rsidTr="00F1700E">
        <w:trPr>
          <w:gridAfter w:val="1"/>
          <w:wAfter w:w="3559" w:type="dxa"/>
          <w:trHeight w:val="360"/>
        </w:trPr>
        <w:tc>
          <w:tcPr>
            <w:tcW w:w="2962" w:type="dxa"/>
            <w:gridSpan w:val="2"/>
            <w:tcBorders>
              <w:top w:val="nil"/>
              <w:left w:val="nil"/>
              <w:bottom w:val="nil"/>
              <w:right w:val="nil"/>
            </w:tcBorders>
            <w:shd w:val="clear" w:color="auto" w:fill="auto"/>
            <w:noWrap/>
            <w:vAlign w:val="bottom"/>
            <w:hideMark/>
          </w:tcPr>
          <w:p w14:paraId="7810340C" w14:textId="77777777" w:rsidR="001C6C3A" w:rsidRPr="00EF6AB6" w:rsidRDefault="001C6C3A" w:rsidP="00F1700E">
            <w:pPr>
              <w:rPr>
                <w:rFonts w:ascii="Calibri" w:hAnsi="Calibri" w:cs="Calibri"/>
                <w:sz w:val="16"/>
                <w:szCs w:val="16"/>
              </w:rPr>
            </w:pPr>
            <w:r w:rsidRPr="00EF6AB6">
              <w:rPr>
                <w:rFonts w:ascii="Calibri" w:hAnsi="Calibri" w:cs="Calibri"/>
                <w:sz w:val="16"/>
                <w:szCs w:val="16"/>
              </w:rPr>
              <w:t xml:space="preserve">             P</w:t>
            </w:r>
            <w:r w:rsidRPr="00EF6AB6">
              <w:rPr>
                <w:rFonts w:ascii="Calibri" w:hAnsi="Calibri" w:cs="Calibri"/>
                <w:sz w:val="16"/>
                <w:szCs w:val="16"/>
                <w:vertAlign w:val="subscript"/>
              </w:rPr>
              <w:t>ODP</w:t>
            </w:r>
            <w:r w:rsidRPr="00EF6AB6">
              <w:rPr>
                <w:rFonts w:ascii="Calibri" w:hAnsi="Calibri" w:cs="Calibri"/>
                <w:sz w:val="16"/>
                <w:szCs w:val="16"/>
              </w:rPr>
              <w:t xml:space="preserve"> = FIXNÍ POPLATEK</w:t>
            </w:r>
          </w:p>
          <w:p w14:paraId="75B2CCE2" w14:textId="46B710E6" w:rsidR="00B91E0C" w:rsidRPr="00EF6AB6" w:rsidRDefault="00B91E0C" w:rsidP="00F1700E">
            <w:pPr>
              <w:rPr>
                <w:rFonts w:ascii="Calibri" w:hAnsi="Calibri" w:cs="Calibri"/>
                <w:sz w:val="16"/>
                <w:szCs w:val="16"/>
              </w:rPr>
            </w:pPr>
          </w:p>
        </w:tc>
      </w:tr>
    </w:tbl>
    <w:p w14:paraId="1ED44082" w14:textId="71153C14" w:rsidR="00670E72" w:rsidRPr="00EF6AB6" w:rsidRDefault="00670E72" w:rsidP="00646AC0">
      <w:pPr>
        <w:pStyle w:val="Odstavecseseznamem"/>
        <w:widowControl w:val="0"/>
        <w:numPr>
          <w:ilvl w:val="3"/>
          <w:numId w:val="3"/>
        </w:numPr>
        <w:autoSpaceDE w:val="0"/>
        <w:spacing w:after="120"/>
        <w:jc w:val="both"/>
        <w:rPr>
          <w:rFonts w:ascii="Tahoma" w:hAnsi="Tahoma" w:cs="Tahoma"/>
          <w:sz w:val="20"/>
          <w:szCs w:val="20"/>
        </w:rPr>
      </w:pPr>
      <w:r w:rsidRPr="00EF6AB6">
        <w:rPr>
          <w:rFonts w:ascii="Tahoma" w:hAnsi="Tahoma" w:cs="Tahoma"/>
          <w:sz w:val="20"/>
          <w:szCs w:val="20"/>
        </w:rPr>
        <w:t xml:space="preserve">Pro vyloučení všech pochybností při stanovení </w:t>
      </w:r>
      <w:r w:rsidR="0008049D" w:rsidRPr="00EF6AB6">
        <w:rPr>
          <w:rFonts w:ascii="Tahoma" w:hAnsi="Tahoma" w:cs="Tahoma"/>
          <w:sz w:val="20"/>
          <w:szCs w:val="20"/>
        </w:rPr>
        <w:t xml:space="preserve">výše finančního vypořádání </w:t>
      </w:r>
      <w:r w:rsidRPr="00EF6AB6">
        <w:rPr>
          <w:rFonts w:ascii="Tahoma" w:hAnsi="Tahoma" w:cs="Tahoma"/>
          <w:sz w:val="20"/>
          <w:szCs w:val="20"/>
        </w:rPr>
        <w:t>v případě ukončení dodávky z</w:t>
      </w:r>
      <w:r w:rsidR="00BE18EF" w:rsidRPr="00EF6AB6">
        <w:rPr>
          <w:rFonts w:ascii="Tahoma" w:hAnsi="Tahoma" w:cs="Tahoma"/>
          <w:sz w:val="20"/>
          <w:szCs w:val="20"/>
        </w:rPr>
        <w:t>e společné</w:t>
      </w:r>
      <w:r w:rsidRPr="00EF6AB6">
        <w:rPr>
          <w:rFonts w:ascii="Tahoma" w:hAnsi="Tahoma" w:cs="Tahoma"/>
          <w:sz w:val="20"/>
          <w:szCs w:val="20"/>
        </w:rPr>
        <w:t> blokové plynové kotelny, distribuční soustavy (</w:t>
      </w:r>
      <w:r w:rsidR="00F328ED" w:rsidRPr="00EF6AB6">
        <w:rPr>
          <w:rFonts w:ascii="Tahoma" w:hAnsi="Tahoma" w:cs="Tahoma"/>
          <w:sz w:val="20"/>
          <w:szCs w:val="20"/>
        </w:rPr>
        <w:t>T</w:t>
      </w:r>
      <w:r w:rsidRPr="00EF6AB6">
        <w:rPr>
          <w:rFonts w:ascii="Tahoma" w:hAnsi="Tahoma" w:cs="Tahoma"/>
          <w:sz w:val="20"/>
          <w:szCs w:val="20"/>
        </w:rPr>
        <w:t>) a objektových předávacích stanic (OPS) platí níže uvedený vzorec:</w:t>
      </w:r>
    </w:p>
    <w:tbl>
      <w:tblPr>
        <w:tblW w:w="864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tblGrid>
      <w:tr w:rsidR="00EF6AB6" w:rsidRPr="00EF6AB6" w14:paraId="18FC7A27" w14:textId="77777777" w:rsidTr="00F1700E">
        <w:trPr>
          <w:trHeight w:val="405"/>
        </w:trPr>
        <w:tc>
          <w:tcPr>
            <w:tcW w:w="5760" w:type="dxa"/>
            <w:gridSpan w:val="6"/>
            <w:tcBorders>
              <w:top w:val="nil"/>
              <w:left w:val="nil"/>
              <w:bottom w:val="nil"/>
              <w:right w:val="nil"/>
            </w:tcBorders>
            <w:shd w:val="clear" w:color="auto" w:fill="auto"/>
            <w:noWrap/>
            <w:vAlign w:val="bottom"/>
            <w:hideMark/>
          </w:tcPr>
          <w:p w14:paraId="0AB63DE3" w14:textId="741B859E" w:rsidR="001C6C3A" w:rsidRPr="00EF6AB6" w:rsidRDefault="001C6C3A" w:rsidP="00F1700E">
            <w:pPr>
              <w:rPr>
                <w:rFonts w:ascii="Calibri" w:hAnsi="Calibri" w:cs="Calibri"/>
                <w:b/>
                <w:bCs/>
                <w:sz w:val="16"/>
                <w:szCs w:val="16"/>
              </w:rPr>
            </w:pPr>
            <w:r w:rsidRPr="00EF6AB6">
              <w:rPr>
                <w:rFonts w:ascii="Calibri" w:hAnsi="Calibri" w:cs="Calibri"/>
                <w:b/>
                <w:bCs/>
                <w:sz w:val="16"/>
                <w:szCs w:val="16"/>
              </w:rPr>
              <w:t xml:space="preserve">            FV = P_Z_TE/n + P</w:t>
            </w:r>
            <w:r w:rsidRPr="00EF6AB6">
              <w:rPr>
                <w:rFonts w:ascii="Calibri" w:hAnsi="Calibri" w:cs="Calibri"/>
                <w:b/>
                <w:bCs/>
                <w:sz w:val="16"/>
                <w:szCs w:val="16"/>
                <w:vertAlign w:val="subscript"/>
              </w:rPr>
              <w:t>ODP</w:t>
            </w:r>
          </w:p>
        </w:tc>
        <w:tc>
          <w:tcPr>
            <w:tcW w:w="960" w:type="dxa"/>
            <w:tcBorders>
              <w:top w:val="nil"/>
              <w:left w:val="nil"/>
              <w:bottom w:val="nil"/>
              <w:right w:val="nil"/>
            </w:tcBorders>
            <w:shd w:val="clear" w:color="auto" w:fill="auto"/>
            <w:noWrap/>
            <w:vAlign w:val="bottom"/>
            <w:hideMark/>
          </w:tcPr>
          <w:p w14:paraId="0C70E78A" w14:textId="77777777" w:rsidR="001C6C3A" w:rsidRPr="00EF6AB6" w:rsidRDefault="001C6C3A" w:rsidP="00F1700E">
            <w:pPr>
              <w:rPr>
                <w:rFonts w:ascii="Calibri" w:hAnsi="Calibri" w:cs="Calibri"/>
                <w:b/>
                <w:bCs/>
                <w:sz w:val="16"/>
                <w:szCs w:val="16"/>
              </w:rPr>
            </w:pPr>
          </w:p>
        </w:tc>
        <w:tc>
          <w:tcPr>
            <w:tcW w:w="960" w:type="dxa"/>
            <w:tcBorders>
              <w:top w:val="nil"/>
              <w:left w:val="nil"/>
              <w:bottom w:val="nil"/>
              <w:right w:val="nil"/>
            </w:tcBorders>
            <w:shd w:val="clear" w:color="auto" w:fill="auto"/>
            <w:noWrap/>
            <w:vAlign w:val="bottom"/>
            <w:hideMark/>
          </w:tcPr>
          <w:p w14:paraId="626F43D7" w14:textId="77777777" w:rsidR="001C6C3A" w:rsidRPr="00EF6AB6" w:rsidRDefault="001C6C3A" w:rsidP="00F1700E">
            <w:pPr>
              <w:rPr>
                <w:sz w:val="16"/>
                <w:szCs w:val="16"/>
              </w:rPr>
            </w:pPr>
          </w:p>
        </w:tc>
        <w:tc>
          <w:tcPr>
            <w:tcW w:w="960" w:type="dxa"/>
            <w:tcBorders>
              <w:top w:val="nil"/>
              <w:left w:val="nil"/>
              <w:bottom w:val="nil"/>
              <w:right w:val="nil"/>
            </w:tcBorders>
            <w:shd w:val="clear" w:color="auto" w:fill="auto"/>
            <w:noWrap/>
            <w:vAlign w:val="bottom"/>
            <w:hideMark/>
          </w:tcPr>
          <w:p w14:paraId="618A7D79" w14:textId="77777777" w:rsidR="001C6C3A" w:rsidRPr="00EF6AB6" w:rsidRDefault="001C6C3A" w:rsidP="00F1700E">
            <w:pPr>
              <w:rPr>
                <w:sz w:val="16"/>
                <w:szCs w:val="16"/>
              </w:rPr>
            </w:pPr>
          </w:p>
        </w:tc>
      </w:tr>
      <w:tr w:rsidR="00EF6AB6" w:rsidRPr="00EF6AB6" w14:paraId="51A97021" w14:textId="77777777" w:rsidTr="00F1700E">
        <w:trPr>
          <w:trHeight w:val="360"/>
        </w:trPr>
        <w:tc>
          <w:tcPr>
            <w:tcW w:w="8640" w:type="dxa"/>
            <w:gridSpan w:val="9"/>
            <w:tcBorders>
              <w:top w:val="nil"/>
              <w:left w:val="nil"/>
              <w:bottom w:val="nil"/>
              <w:right w:val="nil"/>
            </w:tcBorders>
            <w:shd w:val="clear" w:color="auto" w:fill="auto"/>
            <w:noWrap/>
            <w:vAlign w:val="bottom"/>
            <w:hideMark/>
          </w:tcPr>
          <w:p w14:paraId="1E929D11" w14:textId="77777777" w:rsidR="00F328ED" w:rsidRPr="00EF6AB6" w:rsidRDefault="001C6C3A" w:rsidP="00F1700E">
            <w:pPr>
              <w:rPr>
                <w:rFonts w:ascii="Calibri" w:hAnsi="Calibri" w:cs="Calibri"/>
                <w:sz w:val="16"/>
                <w:szCs w:val="16"/>
              </w:rPr>
            </w:pPr>
            <w:r w:rsidRPr="00EF6AB6">
              <w:rPr>
                <w:rFonts w:ascii="Calibri" w:hAnsi="Calibri" w:cs="Calibri"/>
                <w:sz w:val="16"/>
                <w:szCs w:val="16"/>
              </w:rPr>
              <w:t xml:space="preserve">            </w:t>
            </w:r>
          </w:p>
          <w:p w14:paraId="1C7979F9" w14:textId="31986E17" w:rsidR="00F328ED" w:rsidRPr="00CE3291" w:rsidRDefault="00F328ED" w:rsidP="00F1700E">
            <w:pPr>
              <w:rPr>
                <w:rFonts w:ascii="Calibri" w:hAnsi="Calibri" w:cs="Calibri"/>
                <w:sz w:val="16"/>
                <w:szCs w:val="16"/>
              </w:rPr>
            </w:pPr>
            <w:r w:rsidRPr="00EF6AB6">
              <w:rPr>
                <w:rFonts w:ascii="Calibri" w:hAnsi="Calibri" w:cs="Calibri"/>
                <w:sz w:val="16"/>
                <w:szCs w:val="16"/>
              </w:rPr>
              <w:t xml:space="preserve">          </w:t>
            </w:r>
            <w:r w:rsidRPr="00CE3291">
              <w:rPr>
                <w:rFonts w:ascii="Calibri" w:hAnsi="Calibri" w:cs="Calibri"/>
                <w:sz w:val="16"/>
                <w:szCs w:val="16"/>
              </w:rPr>
              <w:t>FV = FINANČNÍ VYPOŘÁDÁNÍ</w:t>
            </w:r>
          </w:p>
          <w:p w14:paraId="39437D58" w14:textId="77777777" w:rsidR="00F328ED" w:rsidRPr="00CE3291" w:rsidRDefault="00F328ED" w:rsidP="00F1700E">
            <w:pPr>
              <w:rPr>
                <w:rFonts w:ascii="Calibri" w:hAnsi="Calibri" w:cs="Calibri"/>
                <w:sz w:val="16"/>
                <w:szCs w:val="16"/>
              </w:rPr>
            </w:pPr>
          </w:p>
          <w:p w14:paraId="01205D56" w14:textId="792B5C08" w:rsidR="001C6C3A" w:rsidRPr="00EF6AB6" w:rsidRDefault="00F328ED" w:rsidP="00F1700E">
            <w:pPr>
              <w:rPr>
                <w:rFonts w:ascii="Calibri" w:hAnsi="Calibri" w:cs="Calibri"/>
                <w:sz w:val="16"/>
                <w:szCs w:val="16"/>
              </w:rPr>
            </w:pPr>
            <w:r w:rsidRPr="00CE3291">
              <w:rPr>
                <w:rFonts w:ascii="Calibri" w:hAnsi="Calibri" w:cs="Calibri"/>
                <w:sz w:val="16"/>
                <w:szCs w:val="16"/>
              </w:rPr>
              <w:t xml:space="preserve">            </w:t>
            </w:r>
            <w:r w:rsidR="001C6C3A" w:rsidRPr="00CE3291">
              <w:rPr>
                <w:rFonts w:ascii="Calibri" w:hAnsi="Calibri" w:cs="Calibri"/>
                <w:sz w:val="16"/>
                <w:szCs w:val="16"/>
              </w:rPr>
              <w:t>P_Z_TE = CENA TECHNOLOGIE ZDROJE TEPELNÉ ENERGIE DLE ZNALECKÉHO POSUDKU</w:t>
            </w:r>
          </w:p>
        </w:tc>
      </w:tr>
      <w:tr w:rsidR="00EF6AB6" w:rsidRPr="00EF6AB6" w14:paraId="596475CA" w14:textId="77777777" w:rsidTr="00F1700E">
        <w:trPr>
          <w:trHeight w:val="360"/>
        </w:trPr>
        <w:tc>
          <w:tcPr>
            <w:tcW w:w="2880" w:type="dxa"/>
            <w:gridSpan w:val="3"/>
            <w:tcBorders>
              <w:top w:val="nil"/>
              <w:left w:val="nil"/>
              <w:bottom w:val="nil"/>
              <w:right w:val="nil"/>
            </w:tcBorders>
            <w:shd w:val="clear" w:color="auto" w:fill="auto"/>
            <w:noWrap/>
            <w:vAlign w:val="bottom"/>
            <w:hideMark/>
          </w:tcPr>
          <w:p w14:paraId="6C3F8230" w14:textId="77777777" w:rsidR="001C6C3A" w:rsidRPr="00EF6AB6" w:rsidRDefault="001C6C3A" w:rsidP="00F1700E">
            <w:pPr>
              <w:rPr>
                <w:rFonts w:ascii="Calibri" w:hAnsi="Calibri" w:cs="Calibri"/>
                <w:sz w:val="16"/>
                <w:szCs w:val="16"/>
              </w:rPr>
            </w:pPr>
            <w:r w:rsidRPr="00EF6AB6">
              <w:rPr>
                <w:rFonts w:ascii="Calibri" w:hAnsi="Calibri" w:cs="Calibri"/>
                <w:sz w:val="16"/>
                <w:szCs w:val="16"/>
              </w:rPr>
              <w:t xml:space="preserve">           P</w:t>
            </w:r>
            <w:r w:rsidRPr="00EF6AB6">
              <w:rPr>
                <w:rFonts w:ascii="Calibri" w:hAnsi="Calibri" w:cs="Calibri"/>
                <w:sz w:val="16"/>
                <w:szCs w:val="16"/>
                <w:vertAlign w:val="subscript"/>
              </w:rPr>
              <w:t>ODP</w:t>
            </w:r>
            <w:r w:rsidRPr="00EF6AB6">
              <w:rPr>
                <w:rFonts w:ascii="Calibri" w:hAnsi="Calibri" w:cs="Calibri"/>
                <w:sz w:val="16"/>
                <w:szCs w:val="16"/>
              </w:rPr>
              <w:t xml:space="preserve"> = FIXNÍ POPLATEK</w:t>
            </w:r>
          </w:p>
        </w:tc>
        <w:tc>
          <w:tcPr>
            <w:tcW w:w="960" w:type="dxa"/>
            <w:tcBorders>
              <w:top w:val="nil"/>
              <w:left w:val="nil"/>
              <w:bottom w:val="nil"/>
              <w:right w:val="nil"/>
            </w:tcBorders>
            <w:shd w:val="clear" w:color="auto" w:fill="auto"/>
            <w:noWrap/>
            <w:vAlign w:val="bottom"/>
            <w:hideMark/>
          </w:tcPr>
          <w:p w14:paraId="5B726139" w14:textId="77777777" w:rsidR="001C6C3A" w:rsidRPr="00EF6AB6" w:rsidRDefault="001C6C3A" w:rsidP="00F1700E">
            <w:pPr>
              <w:rPr>
                <w:rFonts w:ascii="Calibri" w:hAnsi="Calibri" w:cs="Calibri"/>
                <w:sz w:val="16"/>
                <w:szCs w:val="16"/>
              </w:rPr>
            </w:pPr>
          </w:p>
        </w:tc>
        <w:tc>
          <w:tcPr>
            <w:tcW w:w="960" w:type="dxa"/>
            <w:tcBorders>
              <w:top w:val="nil"/>
              <w:left w:val="nil"/>
              <w:bottom w:val="nil"/>
              <w:right w:val="nil"/>
            </w:tcBorders>
            <w:shd w:val="clear" w:color="auto" w:fill="auto"/>
            <w:noWrap/>
            <w:vAlign w:val="bottom"/>
            <w:hideMark/>
          </w:tcPr>
          <w:p w14:paraId="4E08B63A" w14:textId="77777777" w:rsidR="001C6C3A" w:rsidRPr="00EF6AB6" w:rsidRDefault="001C6C3A" w:rsidP="00F1700E">
            <w:pPr>
              <w:rPr>
                <w:sz w:val="16"/>
                <w:szCs w:val="16"/>
              </w:rPr>
            </w:pPr>
          </w:p>
        </w:tc>
        <w:tc>
          <w:tcPr>
            <w:tcW w:w="960" w:type="dxa"/>
            <w:tcBorders>
              <w:top w:val="nil"/>
              <w:left w:val="nil"/>
              <w:bottom w:val="nil"/>
              <w:right w:val="nil"/>
            </w:tcBorders>
            <w:shd w:val="clear" w:color="auto" w:fill="auto"/>
            <w:noWrap/>
            <w:vAlign w:val="bottom"/>
            <w:hideMark/>
          </w:tcPr>
          <w:p w14:paraId="3F43A5D6" w14:textId="77777777" w:rsidR="001C6C3A" w:rsidRPr="00EF6AB6" w:rsidRDefault="001C6C3A" w:rsidP="00F1700E">
            <w:pPr>
              <w:rPr>
                <w:sz w:val="16"/>
                <w:szCs w:val="16"/>
              </w:rPr>
            </w:pPr>
          </w:p>
        </w:tc>
        <w:tc>
          <w:tcPr>
            <w:tcW w:w="960" w:type="dxa"/>
            <w:tcBorders>
              <w:top w:val="nil"/>
              <w:left w:val="nil"/>
              <w:bottom w:val="nil"/>
              <w:right w:val="nil"/>
            </w:tcBorders>
            <w:shd w:val="clear" w:color="auto" w:fill="auto"/>
            <w:noWrap/>
            <w:vAlign w:val="bottom"/>
            <w:hideMark/>
          </w:tcPr>
          <w:p w14:paraId="213DE99F" w14:textId="77777777" w:rsidR="001C6C3A" w:rsidRPr="00EF6AB6" w:rsidRDefault="001C6C3A" w:rsidP="00F1700E">
            <w:pPr>
              <w:rPr>
                <w:sz w:val="16"/>
                <w:szCs w:val="16"/>
              </w:rPr>
            </w:pPr>
          </w:p>
        </w:tc>
        <w:tc>
          <w:tcPr>
            <w:tcW w:w="960" w:type="dxa"/>
            <w:tcBorders>
              <w:top w:val="nil"/>
              <w:left w:val="nil"/>
              <w:bottom w:val="nil"/>
              <w:right w:val="nil"/>
            </w:tcBorders>
            <w:shd w:val="clear" w:color="auto" w:fill="auto"/>
            <w:noWrap/>
            <w:vAlign w:val="bottom"/>
            <w:hideMark/>
          </w:tcPr>
          <w:p w14:paraId="5F383B4C" w14:textId="77777777" w:rsidR="001C6C3A" w:rsidRPr="00EF6AB6" w:rsidRDefault="001C6C3A" w:rsidP="00F1700E">
            <w:pPr>
              <w:rPr>
                <w:sz w:val="16"/>
                <w:szCs w:val="16"/>
              </w:rPr>
            </w:pPr>
          </w:p>
        </w:tc>
        <w:tc>
          <w:tcPr>
            <w:tcW w:w="960" w:type="dxa"/>
            <w:tcBorders>
              <w:top w:val="nil"/>
              <w:left w:val="nil"/>
              <w:bottom w:val="nil"/>
              <w:right w:val="nil"/>
            </w:tcBorders>
            <w:shd w:val="clear" w:color="auto" w:fill="auto"/>
            <w:noWrap/>
            <w:vAlign w:val="bottom"/>
            <w:hideMark/>
          </w:tcPr>
          <w:p w14:paraId="0B47B7D7" w14:textId="77777777" w:rsidR="001C6C3A" w:rsidRPr="00EF6AB6" w:rsidRDefault="001C6C3A" w:rsidP="00F1700E">
            <w:pPr>
              <w:rPr>
                <w:sz w:val="16"/>
                <w:szCs w:val="16"/>
              </w:rPr>
            </w:pPr>
          </w:p>
        </w:tc>
      </w:tr>
      <w:tr w:rsidR="00EF6AB6" w:rsidRPr="00EF6AB6" w14:paraId="096610AC" w14:textId="77777777" w:rsidTr="00F1700E">
        <w:trPr>
          <w:trHeight w:val="300"/>
        </w:trPr>
        <w:tc>
          <w:tcPr>
            <w:tcW w:w="8640" w:type="dxa"/>
            <w:gridSpan w:val="9"/>
            <w:tcBorders>
              <w:top w:val="nil"/>
              <w:left w:val="nil"/>
              <w:bottom w:val="nil"/>
              <w:right w:val="nil"/>
            </w:tcBorders>
            <w:shd w:val="clear" w:color="auto" w:fill="auto"/>
            <w:noWrap/>
            <w:vAlign w:val="bottom"/>
            <w:hideMark/>
          </w:tcPr>
          <w:p w14:paraId="7E07B98B" w14:textId="77777777" w:rsidR="001C6C3A" w:rsidRPr="00EF6AB6" w:rsidRDefault="001C6C3A" w:rsidP="00F1700E">
            <w:pPr>
              <w:rPr>
                <w:rFonts w:ascii="Calibri" w:hAnsi="Calibri" w:cs="Calibri"/>
                <w:sz w:val="16"/>
                <w:szCs w:val="16"/>
              </w:rPr>
            </w:pPr>
            <w:r w:rsidRPr="00EF6AB6">
              <w:rPr>
                <w:rFonts w:ascii="Calibri" w:hAnsi="Calibri" w:cs="Calibri"/>
                <w:sz w:val="16"/>
                <w:szCs w:val="16"/>
              </w:rPr>
              <w:t xml:space="preserve">           n = počet objektů/odběrných míst připojených na společnou blokovou plynovou kotelnu</w:t>
            </w:r>
          </w:p>
        </w:tc>
      </w:tr>
      <w:tr w:rsidR="00EF6AB6" w:rsidRPr="00EF6AB6" w14:paraId="54BFF3EC" w14:textId="77777777" w:rsidTr="00670E72">
        <w:trPr>
          <w:trHeight w:val="300"/>
        </w:trPr>
        <w:tc>
          <w:tcPr>
            <w:tcW w:w="960" w:type="dxa"/>
            <w:tcBorders>
              <w:top w:val="nil"/>
              <w:left w:val="nil"/>
              <w:bottom w:val="nil"/>
              <w:right w:val="nil"/>
            </w:tcBorders>
            <w:shd w:val="clear" w:color="auto" w:fill="auto"/>
            <w:noWrap/>
            <w:vAlign w:val="bottom"/>
            <w:hideMark/>
          </w:tcPr>
          <w:p w14:paraId="6E2303D9" w14:textId="77777777" w:rsidR="00670E72" w:rsidRPr="00EF6AB6" w:rsidRDefault="00670E72" w:rsidP="00670E72">
            <w:pPr>
              <w:rPr>
                <w:rFonts w:ascii="Calibri" w:hAnsi="Calibri" w:cs="Calibri"/>
                <w:sz w:val="22"/>
                <w:szCs w:val="22"/>
                <w:highlight w:val="yellow"/>
              </w:rPr>
            </w:pPr>
          </w:p>
        </w:tc>
        <w:tc>
          <w:tcPr>
            <w:tcW w:w="960" w:type="dxa"/>
            <w:tcBorders>
              <w:top w:val="nil"/>
              <w:left w:val="nil"/>
              <w:bottom w:val="nil"/>
              <w:right w:val="nil"/>
            </w:tcBorders>
            <w:shd w:val="clear" w:color="auto" w:fill="auto"/>
            <w:noWrap/>
            <w:vAlign w:val="bottom"/>
            <w:hideMark/>
          </w:tcPr>
          <w:p w14:paraId="5057955D" w14:textId="77777777" w:rsidR="00670E72" w:rsidRPr="00EF6AB6" w:rsidRDefault="00670E72" w:rsidP="00670E72">
            <w:pPr>
              <w:rPr>
                <w:sz w:val="20"/>
                <w:szCs w:val="20"/>
              </w:rPr>
            </w:pPr>
          </w:p>
        </w:tc>
        <w:tc>
          <w:tcPr>
            <w:tcW w:w="960" w:type="dxa"/>
            <w:tcBorders>
              <w:top w:val="nil"/>
              <w:left w:val="nil"/>
              <w:bottom w:val="nil"/>
              <w:right w:val="nil"/>
            </w:tcBorders>
            <w:shd w:val="clear" w:color="auto" w:fill="auto"/>
            <w:noWrap/>
            <w:vAlign w:val="bottom"/>
            <w:hideMark/>
          </w:tcPr>
          <w:p w14:paraId="4B0A029A" w14:textId="77777777" w:rsidR="00670E72" w:rsidRPr="00EF6AB6" w:rsidRDefault="00670E72" w:rsidP="00670E72">
            <w:pPr>
              <w:rPr>
                <w:sz w:val="20"/>
                <w:szCs w:val="20"/>
              </w:rPr>
            </w:pPr>
          </w:p>
        </w:tc>
        <w:tc>
          <w:tcPr>
            <w:tcW w:w="960" w:type="dxa"/>
            <w:tcBorders>
              <w:top w:val="nil"/>
              <w:left w:val="nil"/>
              <w:bottom w:val="nil"/>
              <w:right w:val="nil"/>
            </w:tcBorders>
            <w:shd w:val="clear" w:color="auto" w:fill="auto"/>
            <w:noWrap/>
            <w:vAlign w:val="bottom"/>
            <w:hideMark/>
          </w:tcPr>
          <w:p w14:paraId="5A12A469" w14:textId="77777777" w:rsidR="00670E72" w:rsidRPr="00EF6AB6" w:rsidRDefault="00670E72" w:rsidP="00670E72">
            <w:pPr>
              <w:rPr>
                <w:sz w:val="20"/>
                <w:szCs w:val="20"/>
              </w:rPr>
            </w:pPr>
          </w:p>
        </w:tc>
        <w:tc>
          <w:tcPr>
            <w:tcW w:w="960" w:type="dxa"/>
            <w:tcBorders>
              <w:top w:val="nil"/>
              <w:left w:val="nil"/>
              <w:bottom w:val="nil"/>
              <w:right w:val="nil"/>
            </w:tcBorders>
            <w:shd w:val="clear" w:color="auto" w:fill="auto"/>
            <w:noWrap/>
            <w:vAlign w:val="bottom"/>
            <w:hideMark/>
          </w:tcPr>
          <w:p w14:paraId="183A4184" w14:textId="77777777" w:rsidR="00670E72" w:rsidRPr="00EF6AB6" w:rsidRDefault="00670E72" w:rsidP="00670E72">
            <w:pPr>
              <w:rPr>
                <w:sz w:val="20"/>
                <w:szCs w:val="20"/>
              </w:rPr>
            </w:pPr>
          </w:p>
        </w:tc>
        <w:tc>
          <w:tcPr>
            <w:tcW w:w="960" w:type="dxa"/>
            <w:tcBorders>
              <w:top w:val="nil"/>
              <w:left w:val="nil"/>
              <w:bottom w:val="nil"/>
              <w:right w:val="nil"/>
            </w:tcBorders>
            <w:shd w:val="clear" w:color="auto" w:fill="auto"/>
            <w:noWrap/>
            <w:vAlign w:val="bottom"/>
            <w:hideMark/>
          </w:tcPr>
          <w:p w14:paraId="0DF0119D" w14:textId="77777777" w:rsidR="00670E72" w:rsidRPr="00EF6AB6" w:rsidRDefault="00670E72" w:rsidP="00670E72">
            <w:pPr>
              <w:rPr>
                <w:sz w:val="20"/>
                <w:szCs w:val="20"/>
              </w:rPr>
            </w:pPr>
          </w:p>
        </w:tc>
        <w:tc>
          <w:tcPr>
            <w:tcW w:w="960" w:type="dxa"/>
            <w:tcBorders>
              <w:top w:val="nil"/>
              <w:left w:val="nil"/>
              <w:bottom w:val="nil"/>
              <w:right w:val="nil"/>
            </w:tcBorders>
            <w:shd w:val="clear" w:color="auto" w:fill="auto"/>
            <w:noWrap/>
            <w:vAlign w:val="bottom"/>
            <w:hideMark/>
          </w:tcPr>
          <w:p w14:paraId="4DE07167" w14:textId="77777777" w:rsidR="00670E72" w:rsidRPr="00EF6AB6" w:rsidRDefault="00670E72" w:rsidP="00670E72">
            <w:pPr>
              <w:rPr>
                <w:sz w:val="20"/>
                <w:szCs w:val="20"/>
              </w:rPr>
            </w:pPr>
          </w:p>
        </w:tc>
        <w:tc>
          <w:tcPr>
            <w:tcW w:w="960" w:type="dxa"/>
            <w:tcBorders>
              <w:top w:val="nil"/>
              <w:left w:val="nil"/>
              <w:bottom w:val="nil"/>
              <w:right w:val="nil"/>
            </w:tcBorders>
            <w:shd w:val="clear" w:color="auto" w:fill="auto"/>
            <w:noWrap/>
            <w:vAlign w:val="bottom"/>
            <w:hideMark/>
          </w:tcPr>
          <w:p w14:paraId="366B4D31" w14:textId="77777777" w:rsidR="00670E72" w:rsidRPr="00EF6AB6" w:rsidRDefault="00670E72" w:rsidP="00670E72">
            <w:pPr>
              <w:rPr>
                <w:sz w:val="20"/>
                <w:szCs w:val="20"/>
              </w:rPr>
            </w:pPr>
          </w:p>
        </w:tc>
        <w:tc>
          <w:tcPr>
            <w:tcW w:w="960" w:type="dxa"/>
            <w:tcBorders>
              <w:top w:val="nil"/>
              <w:left w:val="nil"/>
              <w:bottom w:val="nil"/>
              <w:right w:val="nil"/>
            </w:tcBorders>
            <w:shd w:val="clear" w:color="auto" w:fill="auto"/>
            <w:noWrap/>
            <w:vAlign w:val="bottom"/>
            <w:hideMark/>
          </w:tcPr>
          <w:p w14:paraId="4D7D234C" w14:textId="77777777" w:rsidR="00670E72" w:rsidRPr="00EF6AB6" w:rsidRDefault="00670E72" w:rsidP="00670E72">
            <w:pPr>
              <w:rPr>
                <w:sz w:val="20"/>
                <w:szCs w:val="20"/>
              </w:rPr>
            </w:pPr>
          </w:p>
        </w:tc>
      </w:tr>
    </w:tbl>
    <w:p w14:paraId="496C6FF5" w14:textId="643E1667" w:rsidR="00105CE1" w:rsidRPr="00EF6AB6" w:rsidRDefault="00986EEA" w:rsidP="00646AC0">
      <w:pPr>
        <w:pStyle w:val="Odstavecseseznamem"/>
        <w:widowControl w:val="0"/>
        <w:numPr>
          <w:ilvl w:val="2"/>
          <w:numId w:val="3"/>
        </w:numPr>
        <w:tabs>
          <w:tab w:val="num" w:pos="567"/>
        </w:tabs>
        <w:autoSpaceDE w:val="0"/>
        <w:spacing w:after="120"/>
        <w:ind w:left="567" w:hanging="567"/>
        <w:jc w:val="both"/>
        <w:rPr>
          <w:rFonts w:ascii="Tahoma" w:hAnsi="Tahoma" w:cs="Tahoma"/>
          <w:sz w:val="20"/>
          <w:szCs w:val="20"/>
        </w:rPr>
      </w:pPr>
      <w:r w:rsidRPr="00EF6AB6">
        <w:rPr>
          <w:rFonts w:ascii="Tahoma" w:hAnsi="Tahoma" w:cs="Tahoma"/>
          <w:sz w:val="20"/>
          <w:szCs w:val="20"/>
        </w:rPr>
        <w:t>S</w:t>
      </w:r>
      <w:r w:rsidR="00105CE1" w:rsidRPr="00EF6AB6">
        <w:rPr>
          <w:rFonts w:ascii="Tahoma" w:hAnsi="Tahoma" w:cs="Tahoma"/>
          <w:sz w:val="20"/>
          <w:szCs w:val="20"/>
        </w:rPr>
        <w:t>končí-li</w:t>
      </w:r>
      <w:r w:rsidR="00107058" w:rsidRPr="00EF6AB6">
        <w:rPr>
          <w:rFonts w:ascii="Tahoma" w:hAnsi="Tahoma" w:cs="Tahoma"/>
          <w:sz w:val="20"/>
          <w:szCs w:val="20"/>
        </w:rPr>
        <w:t xml:space="preserve"> </w:t>
      </w:r>
      <w:r w:rsidR="00105CE1" w:rsidRPr="00EF6AB6">
        <w:rPr>
          <w:rFonts w:ascii="Tahoma" w:hAnsi="Tahoma" w:cs="Tahoma"/>
          <w:sz w:val="20"/>
          <w:szCs w:val="20"/>
        </w:rPr>
        <w:t xml:space="preserve">smlouva dohodou smluvních stran či </w:t>
      </w:r>
      <w:r w:rsidR="00105CE1" w:rsidRPr="00EF6AB6">
        <w:rPr>
          <w:rFonts w:ascii="Tahoma" w:hAnsi="Tahoma" w:cs="Tahoma"/>
          <w:iCs/>
          <w:sz w:val="20"/>
          <w:szCs w:val="20"/>
        </w:rPr>
        <w:t xml:space="preserve">postupem podle bodu 6.3.2, ve lhůtě nad 10 let od zahájení dodávek tepelné energie, </w:t>
      </w:r>
      <w:r w:rsidR="00105CE1" w:rsidRPr="00EF6AB6">
        <w:rPr>
          <w:rFonts w:ascii="Tahoma" w:hAnsi="Tahoma" w:cs="Tahoma"/>
          <w:sz w:val="20"/>
          <w:szCs w:val="20"/>
        </w:rPr>
        <w:t xml:space="preserve">sjednaly smluvní strany, že k datu skončení platnosti této smlouvy </w:t>
      </w:r>
      <w:r w:rsidR="0008049D" w:rsidRPr="00EF6AB6">
        <w:rPr>
          <w:rFonts w:ascii="Tahoma" w:hAnsi="Tahoma" w:cs="Tahoma"/>
          <w:sz w:val="20"/>
          <w:szCs w:val="20"/>
        </w:rPr>
        <w:t xml:space="preserve">uzavřou smlouvu o finančním vypořádání </w:t>
      </w:r>
      <w:r w:rsidR="006F48A3" w:rsidRPr="00EF6AB6">
        <w:rPr>
          <w:rFonts w:ascii="Tahoma" w:hAnsi="Tahoma" w:cs="Tahoma"/>
          <w:sz w:val="20"/>
          <w:szCs w:val="20"/>
        </w:rPr>
        <w:t xml:space="preserve">mezi dodavatelem jako prodávajícím a odběratelem jako kupujícím. </w:t>
      </w:r>
      <w:r w:rsidR="0008049D" w:rsidRPr="00EF6AB6">
        <w:rPr>
          <w:rFonts w:ascii="Tahoma" w:hAnsi="Tahoma" w:cs="Tahoma"/>
          <w:smallCaps/>
          <w:sz w:val="20"/>
          <w:szCs w:val="20"/>
        </w:rPr>
        <w:t>S</w:t>
      </w:r>
      <w:r w:rsidR="0008049D" w:rsidRPr="00EF6AB6">
        <w:rPr>
          <w:rFonts w:ascii="Tahoma" w:hAnsi="Tahoma" w:cs="Tahoma"/>
          <w:sz w:val="20"/>
          <w:szCs w:val="20"/>
        </w:rPr>
        <w:t xml:space="preserve">mlouva o finančním vypořádání </w:t>
      </w:r>
      <w:r w:rsidR="006F48A3" w:rsidRPr="00EF6AB6">
        <w:rPr>
          <w:rFonts w:ascii="Tahoma" w:hAnsi="Tahoma" w:cs="Tahoma"/>
          <w:sz w:val="20"/>
          <w:szCs w:val="20"/>
        </w:rPr>
        <w:t xml:space="preserve">bude uzavřena nejpozději do dne skončení platnosti a účinnosti této smlouvy. </w:t>
      </w:r>
      <w:r w:rsidR="0008049D" w:rsidRPr="00EF6AB6">
        <w:rPr>
          <w:rFonts w:ascii="Tahoma" w:hAnsi="Tahoma" w:cs="Tahoma"/>
          <w:sz w:val="20"/>
          <w:szCs w:val="20"/>
        </w:rPr>
        <w:t xml:space="preserve">Výše finančního vypořádání </w:t>
      </w:r>
      <w:r w:rsidR="006F48A3" w:rsidRPr="00EF6AB6">
        <w:rPr>
          <w:rFonts w:ascii="Tahoma" w:hAnsi="Tahoma" w:cs="Tahoma"/>
          <w:sz w:val="20"/>
          <w:szCs w:val="20"/>
        </w:rPr>
        <w:t xml:space="preserve">bez DPH bude stanovena </w:t>
      </w:r>
      <w:r w:rsidR="009D3F55" w:rsidRPr="00EF6AB6">
        <w:rPr>
          <w:rFonts w:ascii="Tahoma" w:hAnsi="Tahoma" w:cs="Tahoma"/>
          <w:sz w:val="20"/>
          <w:szCs w:val="20"/>
        </w:rPr>
        <w:t>ve formě</w:t>
      </w:r>
      <w:r w:rsidR="006F48A3" w:rsidRPr="00EF6AB6">
        <w:rPr>
          <w:rFonts w:ascii="Tahoma" w:hAnsi="Tahoma" w:cs="Tahoma"/>
          <w:sz w:val="20"/>
          <w:szCs w:val="20"/>
        </w:rPr>
        <w:t xml:space="preserve"> obvyklé ceny energetických zdrojů určené na základě znaleckého posudku, vyhotoveného soudním znalcem</w:t>
      </w:r>
      <w:r w:rsidR="009D3F55" w:rsidRPr="00EF6AB6">
        <w:rPr>
          <w:rFonts w:ascii="Tahoma" w:hAnsi="Tahoma" w:cs="Tahoma"/>
          <w:sz w:val="20"/>
          <w:szCs w:val="20"/>
        </w:rPr>
        <w:t xml:space="preserve">. </w:t>
      </w:r>
      <w:r w:rsidR="006F48A3" w:rsidRPr="00EF6AB6">
        <w:rPr>
          <w:rFonts w:ascii="Tahoma" w:hAnsi="Tahoma" w:cs="Tahoma"/>
          <w:sz w:val="20"/>
          <w:szCs w:val="20"/>
        </w:rPr>
        <w:t xml:space="preserve">K výše </w:t>
      </w:r>
      <w:r w:rsidR="0008049D" w:rsidRPr="00EF6AB6">
        <w:rPr>
          <w:rFonts w:ascii="Tahoma" w:hAnsi="Tahoma" w:cs="Tahoma"/>
          <w:sz w:val="20"/>
          <w:szCs w:val="20"/>
        </w:rPr>
        <w:t xml:space="preserve">uvedenému finančnímu vypořádání </w:t>
      </w:r>
      <w:r w:rsidR="006F48A3" w:rsidRPr="00EF6AB6">
        <w:rPr>
          <w:rFonts w:ascii="Tahoma" w:hAnsi="Tahoma" w:cs="Tahoma"/>
          <w:sz w:val="20"/>
          <w:szCs w:val="20"/>
        </w:rPr>
        <w:t>bude dopočteno DPH v zákonné výši</w:t>
      </w:r>
      <w:r w:rsidR="00212DF5" w:rsidRPr="00EF6AB6">
        <w:rPr>
          <w:rFonts w:ascii="Tahoma" w:hAnsi="Tahoma" w:cs="Tahoma"/>
          <w:sz w:val="20"/>
          <w:szCs w:val="20"/>
        </w:rPr>
        <w:t>.</w:t>
      </w:r>
      <w:r w:rsidR="006F48A3" w:rsidRPr="00EF6AB6">
        <w:rPr>
          <w:rFonts w:ascii="Tahoma" w:hAnsi="Tahoma" w:cs="Tahoma"/>
          <w:sz w:val="20"/>
          <w:szCs w:val="20"/>
        </w:rPr>
        <w:t xml:space="preserve"> Faktura k předmětu </w:t>
      </w:r>
      <w:r w:rsidR="00501DD6" w:rsidRPr="00EF6AB6">
        <w:rPr>
          <w:rFonts w:ascii="Tahoma" w:hAnsi="Tahoma" w:cs="Tahoma"/>
          <w:sz w:val="20"/>
          <w:szCs w:val="20"/>
        </w:rPr>
        <w:t xml:space="preserve">finančního vypořádání </w:t>
      </w:r>
      <w:r w:rsidR="006F48A3" w:rsidRPr="00EF6AB6">
        <w:rPr>
          <w:rFonts w:ascii="Tahoma" w:hAnsi="Tahoma" w:cs="Tahoma"/>
          <w:sz w:val="20"/>
          <w:szCs w:val="20"/>
        </w:rPr>
        <w:t>bude vystavena v souladu se zákonem o DPH. Splatnost faktury bude 30 dní od jejího doručení odběrateli.</w:t>
      </w:r>
    </w:p>
    <w:p w14:paraId="2A920E51" w14:textId="37A564D7" w:rsidR="00BE18EF" w:rsidRPr="00EF6AB6" w:rsidRDefault="00BE18EF" w:rsidP="00646AC0">
      <w:pPr>
        <w:pStyle w:val="Odstavecseseznamem"/>
        <w:widowControl w:val="0"/>
        <w:numPr>
          <w:ilvl w:val="3"/>
          <w:numId w:val="3"/>
        </w:numPr>
        <w:autoSpaceDE w:val="0"/>
        <w:spacing w:after="120"/>
        <w:jc w:val="both"/>
        <w:rPr>
          <w:rFonts w:ascii="Tahoma" w:hAnsi="Tahoma" w:cs="Tahoma"/>
          <w:sz w:val="20"/>
          <w:szCs w:val="20"/>
        </w:rPr>
      </w:pPr>
      <w:r w:rsidRPr="00EF6AB6">
        <w:rPr>
          <w:rFonts w:ascii="Tahoma" w:hAnsi="Tahoma" w:cs="Tahoma"/>
          <w:sz w:val="20"/>
          <w:szCs w:val="20"/>
        </w:rPr>
        <w:t xml:space="preserve">Pro vyloučení všech pochybností při stanovení </w:t>
      </w:r>
      <w:r w:rsidR="00CE4F56" w:rsidRPr="00EF6AB6">
        <w:rPr>
          <w:rFonts w:ascii="Tahoma" w:hAnsi="Tahoma" w:cs="Tahoma"/>
          <w:sz w:val="20"/>
          <w:szCs w:val="20"/>
        </w:rPr>
        <w:t xml:space="preserve">výše finančního vypořádání </w:t>
      </w:r>
      <w:r w:rsidRPr="00EF6AB6">
        <w:rPr>
          <w:rFonts w:ascii="Tahoma" w:hAnsi="Tahoma" w:cs="Tahoma"/>
          <w:sz w:val="20"/>
          <w:szCs w:val="20"/>
        </w:rPr>
        <w:t>v případě ukončení dodávky z plynové kotelny (PK) platí níže uvedený vzorec:</w:t>
      </w:r>
    </w:p>
    <w:tbl>
      <w:tblPr>
        <w:tblW w:w="6663" w:type="dxa"/>
        <w:tblCellMar>
          <w:left w:w="70" w:type="dxa"/>
          <w:right w:w="70" w:type="dxa"/>
        </w:tblCellMar>
        <w:tblLook w:val="04A0" w:firstRow="1" w:lastRow="0" w:firstColumn="1" w:lastColumn="0" w:noHBand="0" w:noVBand="1"/>
      </w:tblPr>
      <w:tblGrid>
        <w:gridCol w:w="2816"/>
        <w:gridCol w:w="146"/>
        <w:gridCol w:w="960"/>
        <w:gridCol w:w="960"/>
        <w:gridCol w:w="960"/>
        <w:gridCol w:w="821"/>
      </w:tblGrid>
      <w:tr w:rsidR="00EF6AB6" w:rsidRPr="00EF6AB6" w14:paraId="502C0CE9" w14:textId="77777777" w:rsidTr="001C6C3A">
        <w:trPr>
          <w:gridAfter w:val="1"/>
          <w:wAfter w:w="821" w:type="dxa"/>
          <w:trHeight w:val="405"/>
        </w:trPr>
        <w:tc>
          <w:tcPr>
            <w:tcW w:w="2962" w:type="dxa"/>
            <w:gridSpan w:val="2"/>
            <w:tcBorders>
              <w:top w:val="nil"/>
              <w:left w:val="nil"/>
              <w:bottom w:val="nil"/>
              <w:right w:val="nil"/>
            </w:tcBorders>
            <w:shd w:val="clear" w:color="auto" w:fill="auto"/>
            <w:noWrap/>
            <w:vAlign w:val="bottom"/>
            <w:hideMark/>
          </w:tcPr>
          <w:p w14:paraId="669002B0" w14:textId="082FF1C5" w:rsidR="001C6C3A" w:rsidRPr="00EF6AB6" w:rsidRDefault="001C6C3A" w:rsidP="00F1700E">
            <w:pPr>
              <w:rPr>
                <w:rFonts w:ascii="Calibri" w:hAnsi="Calibri" w:cs="Calibri"/>
                <w:b/>
                <w:bCs/>
                <w:sz w:val="16"/>
                <w:szCs w:val="16"/>
              </w:rPr>
            </w:pPr>
            <w:r w:rsidRPr="00EF6AB6">
              <w:rPr>
                <w:rFonts w:ascii="Calibri" w:hAnsi="Calibri" w:cs="Calibri"/>
                <w:b/>
                <w:bCs/>
                <w:sz w:val="16"/>
                <w:szCs w:val="16"/>
              </w:rPr>
              <w:t xml:space="preserve">              </w:t>
            </w:r>
            <w:r w:rsidR="002040A3" w:rsidRPr="00EF6AB6">
              <w:rPr>
                <w:rFonts w:ascii="Calibri" w:hAnsi="Calibri" w:cs="Calibri"/>
                <w:b/>
                <w:bCs/>
                <w:sz w:val="16"/>
                <w:szCs w:val="16"/>
              </w:rPr>
              <w:t>FV</w:t>
            </w:r>
            <w:r w:rsidRPr="00EF6AB6">
              <w:rPr>
                <w:rFonts w:ascii="Calibri" w:hAnsi="Calibri" w:cs="Calibri"/>
                <w:b/>
                <w:bCs/>
                <w:sz w:val="16"/>
                <w:szCs w:val="16"/>
              </w:rPr>
              <w:t xml:space="preserve"> = P_Z_TE</w:t>
            </w:r>
          </w:p>
        </w:tc>
        <w:tc>
          <w:tcPr>
            <w:tcW w:w="960" w:type="dxa"/>
            <w:tcBorders>
              <w:top w:val="nil"/>
              <w:left w:val="nil"/>
              <w:bottom w:val="nil"/>
              <w:right w:val="nil"/>
            </w:tcBorders>
            <w:shd w:val="clear" w:color="auto" w:fill="auto"/>
            <w:noWrap/>
            <w:vAlign w:val="bottom"/>
            <w:hideMark/>
          </w:tcPr>
          <w:p w14:paraId="3DC40935" w14:textId="77777777" w:rsidR="001C6C3A" w:rsidRPr="00EF6AB6" w:rsidRDefault="001C6C3A" w:rsidP="00F1700E">
            <w:pPr>
              <w:rPr>
                <w:rFonts w:ascii="Calibri" w:hAnsi="Calibri" w:cs="Calibri"/>
                <w:b/>
                <w:bCs/>
                <w:sz w:val="16"/>
                <w:szCs w:val="16"/>
              </w:rPr>
            </w:pPr>
          </w:p>
        </w:tc>
        <w:tc>
          <w:tcPr>
            <w:tcW w:w="960" w:type="dxa"/>
            <w:tcBorders>
              <w:top w:val="nil"/>
              <w:left w:val="nil"/>
              <w:bottom w:val="nil"/>
              <w:right w:val="nil"/>
            </w:tcBorders>
            <w:shd w:val="clear" w:color="auto" w:fill="auto"/>
            <w:noWrap/>
            <w:vAlign w:val="bottom"/>
            <w:hideMark/>
          </w:tcPr>
          <w:p w14:paraId="24A21CFC" w14:textId="77777777" w:rsidR="001C6C3A" w:rsidRPr="00EF6AB6" w:rsidRDefault="001C6C3A" w:rsidP="00F1700E">
            <w:pPr>
              <w:rPr>
                <w:sz w:val="16"/>
                <w:szCs w:val="16"/>
              </w:rPr>
            </w:pPr>
          </w:p>
        </w:tc>
        <w:tc>
          <w:tcPr>
            <w:tcW w:w="960" w:type="dxa"/>
            <w:tcBorders>
              <w:top w:val="nil"/>
              <w:left w:val="nil"/>
              <w:bottom w:val="nil"/>
              <w:right w:val="nil"/>
            </w:tcBorders>
            <w:shd w:val="clear" w:color="auto" w:fill="auto"/>
            <w:noWrap/>
            <w:vAlign w:val="bottom"/>
            <w:hideMark/>
          </w:tcPr>
          <w:p w14:paraId="7A3EA425" w14:textId="77777777" w:rsidR="001C6C3A" w:rsidRPr="00EF6AB6" w:rsidRDefault="001C6C3A" w:rsidP="00F1700E">
            <w:pPr>
              <w:rPr>
                <w:sz w:val="16"/>
                <w:szCs w:val="16"/>
              </w:rPr>
            </w:pPr>
          </w:p>
        </w:tc>
      </w:tr>
      <w:tr w:rsidR="00EF6AB6" w:rsidRPr="00EF6AB6" w14:paraId="5EDBB2D2" w14:textId="77777777" w:rsidTr="001C6C3A">
        <w:trPr>
          <w:gridAfter w:val="1"/>
          <w:wAfter w:w="821" w:type="dxa"/>
          <w:trHeight w:val="300"/>
        </w:trPr>
        <w:tc>
          <w:tcPr>
            <w:tcW w:w="2816" w:type="dxa"/>
            <w:tcBorders>
              <w:top w:val="nil"/>
              <w:left w:val="nil"/>
              <w:bottom w:val="nil"/>
              <w:right w:val="nil"/>
            </w:tcBorders>
            <w:shd w:val="clear" w:color="auto" w:fill="auto"/>
            <w:noWrap/>
            <w:vAlign w:val="bottom"/>
            <w:hideMark/>
          </w:tcPr>
          <w:p w14:paraId="44F82F05" w14:textId="3DB48258" w:rsidR="001C6C3A" w:rsidRPr="00EF6AB6" w:rsidRDefault="001C6C3A" w:rsidP="00F1700E">
            <w:pPr>
              <w:rPr>
                <w:rFonts w:ascii="Calibri" w:hAnsi="Calibri" w:cs="Calibri"/>
                <w:sz w:val="16"/>
                <w:szCs w:val="16"/>
              </w:rPr>
            </w:pPr>
            <w:r w:rsidRPr="00EF6AB6">
              <w:rPr>
                <w:rFonts w:ascii="Calibri" w:hAnsi="Calibri" w:cs="Calibri"/>
                <w:sz w:val="16"/>
                <w:szCs w:val="16"/>
              </w:rPr>
              <w:t xml:space="preserve">             </w:t>
            </w:r>
            <w:r w:rsidR="002040A3" w:rsidRPr="00EF6AB6">
              <w:rPr>
                <w:rFonts w:ascii="Calibri" w:hAnsi="Calibri" w:cs="Calibri"/>
                <w:sz w:val="16"/>
                <w:szCs w:val="16"/>
              </w:rPr>
              <w:t>FV</w:t>
            </w:r>
            <w:r w:rsidRPr="00EF6AB6">
              <w:rPr>
                <w:rFonts w:ascii="Calibri" w:hAnsi="Calibri" w:cs="Calibri"/>
                <w:sz w:val="16"/>
                <w:szCs w:val="16"/>
              </w:rPr>
              <w:t xml:space="preserve"> = </w:t>
            </w:r>
            <w:r w:rsidR="002040A3" w:rsidRPr="00EF6AB6">
              <w:rPr>
                <w:rFonts w:ascii="Calibri" w:hAnsi="Calibri" w:cs="Calibri"/>
                <w:sz w:val="16"/>
                <w:szCs w:val="16"/>
              </w:rPr>
              <w:t>FINANČNÍ VYPOŘÁDÁNÍ</w:t>
            </w:r>
          </w:p>
        </w:tc>
        <w:tc>
          <w:tcPr>
            <w:tcW w:w="146" w:type="dxa"/>
            <w:tcBorders>
              <w:top w:val="nil"/>
              <w:left w:val="nil"/>
              <w:bottom w:val="nil"/>
              <w:right w:val="nil"/>
            </w:tcBorders>
            <w:shd w:val="clear" w:color="auto" w:fill="auto"/>
            <w:noWrap/>
            <w:vAlign w:val="bottom"/>
            <w:hideMark/>
          </w:tcPr>
          <w:p w14:paraId="0030ADA2" w14:textId="77777777" w:rsidR="001C6C3A" w:rsidRPr="00EF6AB6" w:rsidRDefault="001C6C3A" w:rsidP="00F1700E">
            <w:pPr>
              <w:rPr>
                <w:rFonts w:ascii="Calibri" w:hAnsi="Calibri" w:cs="Calibri"/>
                <w:sz w:val="16"/>
                <w:szCs w:val="16"/>
              </w:rPr>
            </w:pPr>
          </w:p>
        </w:tc>
        <w:tc>
          <w:tcPr>
            <w:tcW w:w="960" w:type="dxa"/>
            <w:tcBorders>
              <w:top w:val="nil"/>
              <w:left w:val="nil"/>
              <w:bottom w:val="nil"/>
              <w:right w:val="nil"/>
            </w:tcBorders>
            <w:shd w:val="clear" w:color="auto" w:fill="auto"/>
            <w:noWrap/>
            <w:vAlign w:val="bottom"/>
            <w:hideMark/>
          </w:tcPr>
          <w:p w14:paraId="6681D905" w14:textId="77777777" w:rsidR="001C6C3A" w:rsidRPr="00EF6AB6" w:rsidRDefault="001C6C3A" w:rsidP="00F1700E">
            <w:pPr>
              <w:rPr>
                <w:sz w:val="16"/>
                <w:szCs w:val="16"/>
              </w:rPr>
            </w:pPr>
          </w:p>
        </w:tc>
        <w:tc>
          <w:tcPr>
            <w:tcW w:w="960" w:type="dxa"/>
            <w:tcBorders>
              <w:top w:val="nil"/>
              <w:left w:val="nil"/>
              <w:bottom w:val="nil"/>
              <w:right w:val="nil"/>
            </w:tcBorders>
            <w:shd w:val="clear" w:color="auto" w:fill="auto"/>
            <w:noWrap/>
            <w:vAlign w:val="bottom"/>
            <w:hideMark/>
          </w:tcPr>
          <w:p w14:paraId="1E6F855D" w14:textId="77777777" w:rsidR="001C6C3A" w:rsidRPr="00EF6AB6" w:rsidRDefault="001C6C3A" w:rsidP="00F1700E">
            <w:pPr>
              <w:rPr>
                <w:sz w:val="16"/>
                <w:szCs w:val="16"/>
              </w:rPr>
            </w:pPr>
          </w:p>
        </w:tc>
        <w:tc>
          <w:tcPr>
            <w:tcW w:w="960" w:type="dxa"/>
            <w:tcBorders>
              <w:top w:val="nil"/>
              <w:left w:val="nil"/>
              <w:bottom w:val="nil"/>
              <w:right w:val="nil"/>
            </w:tcBorders>
            <w:shd w:val="clear" w:color="auto" w:fill="auto"/>
            <w:noWrap/>
            <w:vAlign w:val="bottom"/>
            <w:hideMark/>
          </w:tcPr>
          <w:p w14:paraId="375BFBE8" w14:textId="77777777" w:rsidR="001C6C3A" w:rsidRPr="00EF6AB6" w:rsidRDefault="001C6C3A" w:rsidP="00F1700E">
            <w:pPr>
              <w:rPr>
                <w:sz w:val="16"/>
                <w:szCs w:val="16"/>
              </w:rPr>
            </w:pPr>
          </w:p>
        </w:tc>
      </w:tr>
      <w:tr w:rsidR="001C6C3A" w:rsidRPr="00EF6AB6" w14:paraId="096E4D98" w14:textId="77777777" w:rsidTr="001C6C3A">
        <w:trPr>
          <w:trHeight w:val="360"/>
        </w:trPr>
        <w:tc>
          <w:tcPr>
            <w:tcW w:w="6663" w:type="dxa"/>
            <w:gridSpan w:val="6"/>
            <w:tcBorders>
              <w:top w:val="nil"/>
              <w:left w:val="nil"/>
              <w:bottom w:val="nil"/>
              <w:right w:val="nil"/>
            </w:tcBorders>
            <w:shd w:val="clear" w:color="auto" w:fill="auto"/>
            <w:noWrap/>
            <w:vAlign w:val="bottom"/>
            <w:hideMark/>
          </w:tcPr>
          <w:p w14:paraId="2D67FD54" w14:textId="77777777" w:rsidR="001C6C3A" w:rsidRPr="00EF6AB6" w:rsidRDefault="001C6C3A" w:rsidP="00F1700E">
            <w:pPr>
              <w:rPr>
                <w:rFonts w:ascii="Calibri" w:hAnsi="Calibri" w:cs="Calibri"/>
                <w:sz w:val="16"/>
                <w:szCs w:val="16"/>
              </w:rPr>
            </w:pPr>
            <w:r w:rsidRPr="00EF6AB6">
              <w:rPr>
                <w:rFonts w:ascii="Calibri" w:hAnsi="Calibri" w:cs="Calibri"/>
                <w:sz w:val="16"/>
                <w:szCs w:val="16"/>
              </w:rPr>
              <w:t xml:space="preserve">            P_Z_TE = CENA TECHNOLOGIE ZDROJE TEPELNÉ ENERGIE DLE ZNALECKÉHO POSUDKU</w:t>
            </w:r>
          </w:p>
        </w:tc>
      </w:tr>
    </w:tbl>
    <w:p w14:paraId="07F172BD" w14:textId="78DA3DDC" w:rsidR="00BE18EF" w:rsidRPr="00EF6AB6" w:rsidRDefault="00BE18EF" w:rsidP="009A0F56">
      <w:pPr>
        <w:widowControl w:val="0"/>
        <w:autoSpaceDE w:val="0"/>
        <w:spacing w:after="120"/>
        <w:jc w:val="both"/>
        <w:rPr>
          <w:rFonts w:ascii="Tahoma" w:hAnsi="Tahoma" w:cs="Tahoma"/>
          <w:sz w:val="20"/>
          <w:szCs w:val="20"/>
        </w:rPr>
      </w:pPr>
    </w:p>
    <w:p w14:paraId="54CB6B44" w14:textId="15FED21C" w:rsidR="00BE18EF" w:rsidRPr="00EF6AB6" w:rsidRDefault="00BE18EF" w:rsidP="00646AC0">
      <w:pPr>
        <w:pStyle w:val="Odstavecseseznamem"/>
        <w:widowControl w:val="0"/>
        <w:numPr>
          <w:ilvl w:val="3"/>
          <w:numId w:val="3"/>
        </w:numPr>
        <w:autoSpaceDE w:val="0"/>
        <w:spacing w:after="120"/>
        <w:jc w:val="both"/>
        <w:rPr>
          <w:rFonts w:ascii="Tahoma" w:hAnsi="Tahoma" w:cs="Tahoma"/>
          <w:sz w:val="20"/>
          <w:szCs w:val="20"/>
        </w:rPr>
      </w:pPr>
      <w:r w:rsidRPr="00EF6AB6">
        <w:rPr>
          <w:rFonts w:ascii="Tahoma" w:hAnsi="Tahoma" w:cs="Tahoma"/>
          <w:sz w:val="20"/>
          <w:szCs w:val="20"/>
        </w:rPr>
        <w:t xml:space="preserve">Pro vyloučení všech pochybností při stanovení </w:t>
      </w:r>
      <w:r w:rsidR="00CE4F56" w:rsidRPr="00EF6AB6">
        <w:rPr>
          <w:rFonts w:ascii="Tahoma" w:hAnsi="Tahoma" w:cs="Tahoma"/>
          <w:sz w:val="20"/>
          <w:szCs w:val="20"/>
        </w:rPr>
        <w:t xml:space="preserve">výše finančního vypořádání </w:t>
      </w:r>
      <w:r w:rsidRPr="00EF6AB6">
        <w:rPr>
          <w:rFonts w:ascii="Tahoma" w:hAnsi="Tahoma" w:cs="Tahoma"/>
          <w:sz w:val="20"/>
          <w:szCs w:val="20"/>
        </w:rPr>
        <w:t>v případě ukončení dodávky ze společné blokové plynové kotelny, distribuční soustavy (T) a objektových předávacích stanic (OPS) platí níže uvedený vzorec:</w:t>
      </w:r>
    </w:p>
    <w:tbl>
      <w:tblPr>
        <w:tblW w:w="8640" w:type="dxa"/>
        <w:tblCellMar>
          <w:left w:w="70" w:type="dxa"/>
          <w:right w:w="70" w:type="dxa"/>
        </w:tblCellMar>
        <w:tblLook w:val="04A0" w:firstRow="1" w:lastRow="0" w:firstColumn="1" w:lastColumn="0" w:noHBand="0" w:noVBand="1"/>
      </w:tblPr>
      <w:tblGrid>
        <w:gridCol w:w="2816"/>
        <w:gridCol w:w="146"/>
        <w:gridCol w:w="960"/>
        <w:gridCol w:w="960"/>
        <w:gridCol w:w="878"/>
        <w:gridCol w:w="82"/>
        <w:gridCol w:w="878"/>
        <w:gridCol w:w="960"/>
        <w:gridCol w:w="960"/>
      </w:tblGrid>
      <w:tr w:rsidR="00EF6AB6" w:rsidRPr="00EF6AB6" w14:paraId="159ED12E" w14:textId="77777777" w:rsidTr="002040A3">
        <w:trPr>
          <w:trHeight w:val="405"/>
        </w:trPr>
        <w:tc>
          <w:tcPr>
            <w:tcW w:w="5760" w:type="dxa"/>
            <w:gridSpan w:val="5"/>
            <w:tcBorders>
              <w:top w:val="nil"/>
              <w:left w:val="nil"/>
              <w:bottom w:val="nil"/>
              <w:right w:val="nil"/>
            </w:tcBorders>
            <w:shd w:val="clear" w:color="auto" w:fill="auto"/>
            <w:noWrap/>
            <w:vAlign w:val="bottom"/>
            <w:hideMark/>
          </w:tcPr>
          <w:p w14:paraId="3B8F124A" w14:textId="4F546716" w:rsidR="001C6C3A" w:rsidRPr="00EF6AB6" w:rsidRDefault="001C6C3A" w:rsidP="00F1700E">
            <w:pPr>
              <w:rPr>
                <w:rFonts w:ascii="Calibri" w:hAnsi="Calibri" w:cs="Calibri"/>
                <w:b/>
                <w:bCs/>
                <w:sz w:val="16"/>
                <w:szCs w:val="16"/>
              </w:rPr>
            </w:pPr>
            <w:r w:rsidRPr="00EF6AB6">
              <w:rPr>
                <w:rFonts w:ascii="Calibri" w:hAnsi="Calibri" w:cs="Calibri"/>
                <w:b/>
                <w:bCs/>
                <w:sz w:val="16"/>
                <w:szCs w:val="16"/>
              </w:rPr>
              <w:t xml:space="preserve">            </w:t>
            </w:r>
            <w:r w:rsidR="002040A3" w:rsidRPr="00EF6AB6">
              <w:rPr>
                <w:rFonts w:ascii="Calibri" w:hAnsi="Calibri" w:cs="Calibri"/>
                <w:b/>
                <w:bCs/>
                <w:sz w:val="16"/>
                <w:szCs w:val="16"/>
              </w:rPr>
              <w:t>FV</w:t>
            </w:r>
            <w:r w:rsidRPr="00EF6AB6">
              <w:rPr>
                <w:rFonts w:ascii="Calibri" w:hAnsi="Calibri" w:cs="Calibri"/>
                <w:b/>
                <w:bCs/>
                <w:sz w:val="16"/>
                <w:szCs w:val="16"/>
              </w:rPr>
              <w:t xml:space="preserve"> = P_Z_TE/n</w:t>
            </w:r>
          </w:p>
        </w:tc>
        <w:tc>
          <w:tcPr>
            <w:tcW w:w="960" w:type="dxa"/>
            <w:gridSpan w:val="2"/>
            <w:tcBorders>
              <w:top w:val="nil"/>
              <w:left w:val="nil"/>
              <w:bottom w:val="nil"/>
              <w:right w:val="nil"/>
            </w:tcBorders>
            <w:shd w:val="clear" w:color="auto" w:fill="auto"/>
            <w:noWrap/>
            <w:vAlign w:val="bottom"/>
            <w:hideMark/>
          </w:tcPr>
          <w:p w14:paraId="7ABD77CC" w14:textId="77777777" w:rsidR="001C6C3A" w:rsidRPr="00EF6AB6" w:rsidRDefault="001C6C3A" w:rsidP="00F1700E">
            <w:pPr>
              <w:rPr>
                <w:rFonts w:ascii="Calibri" w:hAnsi="Calibri" w:cs="Calibri"/>
                <w:b/>
                <w:bCs/>
                <w:sz w:val="16"/>
                <w:szCs w:val="16"/>
              </w:rPr>
            </w:pPr>
          </w:p>
        </w:tc>
        <w:tc>
          <w:tcPr>
            <w:tcW w:w="960" w:type="dxa"/>
            <w:tcBorders>
              <w:top w:val="nil"/>
              <w:left w:val="nil"/>
              <w:bottom w:val="nil"/>
              <w:right w:val="nil"/>
            </w:tcBorders>
            <w:shd w:val="clear" w:color="auto" w:fill="auto"/>
            <w:noWrap/>
            <w:vAlign w:val="bottom"/>
            <w:hideMark/>
          </w:tcPr>
          <w:p w14:paraId="51A9C1EC" w14:textId="77777777" w:rsidR="001C6C3A" w:rsidRPr="00EF6AB6" w:rsidRDefault="001C6C3A" w:rsidP="00F1700E">
            <w:pPr>
              <w:rPr>
                <w:sz w:val="16"/>
                <w:szCs w:val="16"/>
              </w:rPr>
            </w:pPr>
          </w:p>
        </w:tc>
        <w:tc>
          <w:tcPr>
            <w:tcW w:w="960" w:type="dxa"/>
            <w:tcBorders>
              <w:top w:val="nil"/>
              <w:left w:val="nil"/>
              <w:bottom w:val="nil"/>
              <w:right w:val="nil"/>
            </w:tcBorders>
            <w:shd w:val="clear" w:color="auto" w:fill="auto"/>
            <w:noWrap/>
            <w:vAlign w:val="bottom"/>
            <w:hideMark/>
          </w:tcPr>
          <w:p w14:paraId="78815B77" w14:textId="77777777" w:rsidR="001C6C3A" w:rsidRPr="00EF6AB6" w:rsidRDefault="001C6C3A" w:rsidP="00F1700E">
            <w:pPr>
              <w:rPr>
                <w:sz w:val="16"/>
                <w:szCs w:val="16"/>
              </w:rPr>
            </w:pPr>
          </w:p>
        </w:tc>
      </w:tr>
      <w:tr w:rsidR="00EF6AB6" w:rsidRPr="00EF6AB6" w14:paraId="67565DCE" w14:textId="77777777" w:rsidTr="002040A3">
        <w:trPr>
          <w:gridAfter w:val="3"/>
          <w:wAfter w:w="2798" w:type="dxa"/>
          <w:trHeight w:val="300"/>
        </w:trPr>
        <w:tc>
          <w:tcPr>
            <w:tcW w:w="2816" w:type="dxa"/>
            <w:tcBorders>
              <w:top w:val="nil"/>
              <w:left w:val="nil"/>
              <w:bottom w:val="nil"/>
              <w:right w:val="nil"/>
            </w:tcBorders>
            <w:shd w:val="clear" w:color="auto" w:fill="auto"/>
            <w:noWrap/>
            <w:vAlign w:val="bottom"/>
            <w:hideMark/>
          </w:tcPr>
          <w:p w14:paraId="1A405392" w14:textId="77777777" w:rsidR="002040A3" w:rsidRPr="00EF6AB6" w:rsidRDefault="002040A3" w:rsidP="00F1700E">
            <w:pPr>
              <w:rPr>
                <w:rFonts w:ascii="Calibri" w:hAnsi="Calibri" w:cs="Calibri"/>
                <w:sz w:val="16"/>
                <w:szCs w:val="16"/>
              </w:rPr>
            </w:pPr>
            <w:r w:rsidRPr="00EF6AB6">
              <w:rPr>
                <w:rFonts w:ascii="Calibri" w:hAnsi="Calibri" w:cs="Calibri"/>
                <w:sz w:val="16"/>
                <w:szCs w:val="16"/>
              </w:rPr>
              <w:t xml:space="preserve">             FV = FINANČNÍ VYPOŘÁDÁNÍ</w:t>
            </w:r>
          </w:p>
        </w:tc>
        <w:tc>
          <w:tcPr>
            <w:tcW w:w="146" w:type="dxa"/>
            <w:tcBorders>
              <w:top w:val="nil"/>
              <w:left w:val="nil"/>
              <w:bottom w:val="nil"/>
              <w:right w:val="nil"/>
            </w:tcBorders>
            <w:shd w:val="clear" w:color="auto" w:fill="auto"/>
            <w:noWrap/>
            <w:vAlign w:val="bottom"/>
            <w:hideMark/>
          </w:tcPr>
          <w:p w14:paraId="30D2CD0D" w14:textId="77777777" w:rsidR="002040A3" w:rsidRPr="00EF6AB6" w:rsidRDefault="002040A3" w:rsidP="00F1700E">
            <w:pPr>
              <w:rPr>
                <w:rFonts w:ascii="Calibri" w:hAnsi="Calibri" w:cs="Calibri"/>
                <w:sz w:val="16"/>
                <w:szCs w:val="16"/>
              </w:rPr>
            </w:pPr>
          </w:p>
        </w:tc>
        <w:tc>
          <w:tcPr>
            <w:tcW w:w="960" w:type="dxa"/>
            <w:tcBorders>
              <w:top w:val="nil"/>
              <w:left w:val="nil"/>
              <w:bottom w:val="nil"/>
              <w:right w:val="nil"/>
            </w:tcBorders>
            <w:shd w:val="clear" w:color="auto" w:fill="auto"/>
            <w:noWrap/>
            <w:vAlign w:val="bottom"/>
            <w:hideMark/>
          </w:tcPr>
          <w:p w14:paraId="22112A5D" w14:textId="77777777" w:rsidR="002040A3" w:rsidRPr="00EF6AB6" w:rsidRDefault="002040A3" w:rsidP="00F1700E">
            <w:pPr>
              <w:rPr>
                <w:sz w:val="16"/>
                <w:szCs w:val="16"/>
              </w:rPr>
            </w:pPr>
          </w:p>
        </w:tc>
        <w:tc>
          <w:tcPr>
            <w:tcW w:w="960" w:type="dxa"/>
            <w:tcBorders>
              <w:top w:val="nil"/>
              <w:left w:val="nil"/>
              <w:bottom w:val="nil"/>
              <w:right w:val="nil"/>
            </w:tcBorders>
            <w:shd w:val="clear" w:color="auto" w:fill="auto"/>
            <w:noWrap/>
            <w:vAlign w:val="bottom"/>
            <w:hideMark/>
          </w:tcPr>
          <w:p w14:paraId="079305EF" w14:textId="77777777" w:rsidR="002040A3" w:rsidRPr="00EF6AB6" w:rsidRDefault="002040A3" w:rsidP="00F1700E">
            <w:pPr>
              <w:rPr>
                <w:sz w:val="16"/>
                <w:szCs w:val="16"/>
              </w:rPr>
            </w:pPr>
          </w:p>
        </w:tc>
        <w:tc>
          <w:tcPr>
            <w:tcW w:w="960" w:type="dxa"/>
            <w:gridSpan w:val="2"/>
            <w:tcBorders>
              <w:top w:val="nil"/>
              <w:left w:val="nil"/>
              <w:bottom w:val="nil"/>
              <w:right w:val="nil"/>
            </w:tcBorders>
            <w:shd w:val="clear" w:color="auto" w:fill="auto"/>
            <w:noWrap/>
            <w:vAlign w:val="bottom"/>
            <w:hideMark/>
          </w:tcPr>
          <w:p w14:paraId="2E5754A1" w14:textId="77777777" w:rsidR="002040A3" w:rsidRPr="00EF6AB6" w:rsidRDefault="002040A3" w:rsidP="00F1700E">
            <w:pPr>
              <w:rPr>
                <w:sz w:val="16"/>
                <w:szCs w:val="16"/>
              </w:rPr>
            </w:pPr>
          </w:p>
        </w:tc>
      </w:tr>
      <w:tr w:rsidR="00EF6AB6" w:rsidRPr="00EF6AB6" w14:paraId="1F44F3DF" w14:textId="77777777" w:rsidTr="002040A3">
        <w:trPr>
          <w:trHeight w:val="360"/>
        </w:trPr>
        <w:tc>
          <w:tcPr>
            <w:tcW w:w="8640" w:type="dxa"/>
            <w:gridSpan w:val="9"/>
            <w:tcBorders>
              <w:top w:val="nil"/>
              <w:left w:val="nil"/>
              <w:bottom w:val="nil"/>
              <w:right w:val="nil"/>
            </w:tcBorders>
            <w:shd w:val="clear" w:color="auto" w:fill="auto"/>
            <w:noWrap/>
            <w:vAlign w:val="bottom"/>
            <w:hideMark/>
          </w:tcPr>
          <w:p w14:paraId="75B797BC" w14:textId="77777777" w:rsidR="001C6C3A" w:rsidRPr="00EF6AB6" w:rsidRDefault="001C6C3A" w:rsidP="00F1700E">
            <w:pPr>
              <w:rPr>
                <w:rFonts w:ascii="Calibri" w:hAnsi="Calibri" w:cs="Calibri"/>
                <w:sz w:val="16"/>
                <w:szCs w:val="16"/>
              </w:rPr>
            </w:pPr>
            <w:r w:rsidRPr="00EF6AB6">
              <w:rPr>
                <w:rFonts w:ascii="Calibri" w:hAnsi="Calibri" w:cs="Calibri"/>
                <w:sz w:val="16"/>
                <w:szCs w:val="16"/>
              </w:rPr>
              <w:t xml:space="preserve">            P_Z_TE = CENA TECHNOLOGIE ZDROJE TEPELNÉ ENERGIE DLE ZNALECKÉHO POSUDKU</w:t>
            </w:r>
          </w:p>
        </w:tc>
      </w:tr>
      <w:tr w:rsidR="00EF6AB6" w:rsidRPr="00EF6AB6" w14:paraId="160370E5" w14:textId="77777777" w:rsidTr="002040A3">
        <w:trPr>
          <w:trHeight w:val="300"/>
        </w:trPr>
        <w:tc>
          <w:tcPr>
            <w:tcW w:w="8640" w:type="dxa"/>
            <w:gridSpan w:val="9"/>
            <w:tcBorders>
              <w:top w:val="nil"/>
              <w:left w:val="nil"/>
              <w:bottom w:val="nil"/>
              <w:right w:val="nil"/>
            </w:tcBorders>
            <w:shd w:val="clear" w:color="auto" w:fill="auto"/>
            <w:noWrap/>
            <w:vAlign w:val="bottom"/>
            <w:hideMark/>
          </w:tcPr>
          <w:p w14:paraId="13D118F1" w14:textId="6E13EF48" w:rsidR="001C6C3A" w:rsidRPr="00EF6AB6" w:rsidRDefault="001C6C3A" w:rsidP="00F1700E">
            <w:pPr>
              <w:rPr>
                <w:rFonts w:ascii="Calibri" w:hAnsi="Calibri" w:cs="Calibri"/>
                <w:sz w:val="16"/>
                <w:szCs w:val="16"/>
              </w:rPr>
            </w:pPr>
            <w:r w:rsidRPr="00EF6AB6">
              <w:rPr>
                <w:rFonts w:ascii="Calibri" w:hAnsi="Calibri" w:cs="Calibri"/>
                <w:sz w:val="16"/>
                <w:szCs w:val="16"/>
              </w:rPr>
              <w:t xml:space="preserve">            n = počet objektů/odběrných míst připojených na společnou blokovou plynovou kotelnu</w:t>
            </w:r>
          </w:p>
          <w:p w14:paraId="0DCF9DF6" w14:textId="77777777" w:rsidR="009E700F" w:rsidRPr="00EF6AB6" w:rsidRDefault="009E700F" w:rsidP="00F1700E">
            <w:pPr>
              <w:rPr>
                <w:rFonts w:ascii="Calibri" w:hAnsi="Calibri" w:cs="Calibri"/>
                <w:sz w:val="16"/>
                <w:szCs w:val="16"/>
              </w:rPr>
            </w:pPr>
          </w:p>
          <w:p w14:paraId="334C6D22" w14:textId="233A6F6B" w:rsidR="00B91E0C" w:rsidRPr="00EF6AB6" w:rsidRDefault="00B91E0C" w:rsidP="00F1700E">
            <w:pPr>
              <w:rPr>
                <w:rFonts w:ascii="Calibri" w:hAnsi="Calibri" w:cs="Calibri"/>
                <w:sz w:val="16"/>
                <w:szCs w:val="16"/>
              </w:rPr>
            </w:pPr>
          </w:p>
        </w:tc>
      </w:tr>
    </w:tbl>
    <w:p w14:paraId="0F897506" w14:textId="77777777" w:rsidR="00945CE4" w:rsidRPr="00EF6AB6" w:rsidRDefault="00105CE1" w:rsidP="00646AC0">
      <w:pPr>
        <w:pStyle w:val="Odstavecseseznamem"/>
        <w:widowControl w:val="0"/>
        <w:numPr>
          <w:ilvl w:val="2"/>
          <w:numId w:val="3"/>
        </w:numPr>
        <w:tabs>
          <w:tab w:val="num" w:pos="567"/>
        </w:tabs>
        <w:autoSpaceDE w:val="0"/>
        <w:spacing w:after="120"/>
        <w:ind w:left="567" w:hanging="567"/>
        <w:jc w:val="both"/>
        <w:rPr>
          <w:rFonts w:ascii="Tahoma" w:hAnsi="Tahoma" w:cs="Tahoma"/>
          <w:sz w:val="20"/>
          <w:szCs w:val="20"/>
        </w:rPr>
      </w:pPr>
      <w:r w:rsidRPr="00EF6AB6">
        <w:rPr>
          <w:rFonts w:ascii="Tahoma" w:hAnsi="Tahoma" w:cs="Tahoma"/>
          <w:sz w:val="20"/>
          <w:szCs w:val="20"/>
        </w:rPr>
        <w:t xml:space="preserve">Pro případ, že by vznikl </w:t>
      </w:r>
      <w:r w:rsidR="00FB4C21" w:rsidRPr="00EF6AB6">
        <w:rPr>
          <w:rFonts w:ascii="Tahoma" w:hAnsi="Tahoma" w:cs="Tahoma"/>
          <w:sz w:val="20"/>
          <w:szCs w:val="20"/>
        </w:rPr>
        <w:t xml:space="preserve">dodavateli </w:t>
      </w:r>
      <w:r w:rsidRPr="00EF6AB6">
        <w:rPr>
          <w:rFonts w:ascii="Tahoma" w:hAnsi="Tahoma" w:cs="Tahoma"/>
          <w:sz w:val="20"/>
          <w:szCs w:val="20"/>
        </w:rPr>
        <w:t xml:space="preserve">zákonný nebo smluvní důvod k odstoupení od smlouvy </w:t>
      </w:r>
      <w:r w:rsidR="008977B4" w:rsidRPr="00EF6AB6">
        <w:rPr>
          <w:rFonts w:ascii="Tahoma" w:hAnsi="Tahoma" w:cs="Tahoma"/>
          <w:sz w:val="20"/>
          <w:szCs w:val="20"/>
        </w:rPr>
        <w:t xml:space="preserve">dodavatelem </w:t>
      </w:r>
      <w:r w:rsidRPr="00EF6AB6">
        <w:rPr>
          <w:rFonts w:ascii="Tahoma" w:hAnsi="Tahoma" w:cs="Tahoma"/>
          <w:iCs/>
          <w:sz w:val="20"/>
          <w:szCs w:val="20"/>
        </w:rPr>
        <w:t>(dle bodu 6.3.1)</w:t>
      </w:r>
      <w:r w:rsidRPr="00EF6AB6">
        <w:rPr>
          <w:rFonts w:ascii="Tahoma" w:hAnsi="Tahoma" w:cs="Tahoma"/>
          <w:sz w:val="20"/>
          <w:szCs w:val="20"/>
        </w:rPr>
        <w:t xml:space="preserve">, sjednávají smluvní strany, </w:t>
      </w:r>
      <w:bookmarkStart w:id="7" w:name="_Hlk7512622"/>
      <w:r w:rsidRPr="00EF6AB6">
        <w:rPr>
          <w:rFonts w:ascii="Tahoma" w:hAnsi="Tahoma" w:cs="Tahoma"/>
          <w:sz w:val="20"/>
          <w:szCs w:val="20"/>
        </w:rPr>
        <w:t>že k datu skončení platnosti této smlouvy</w:t>
      </w:r>
      <w:bookmarkEnd w:id="7"/>
      <w:r w:rsidRPr="00EF6AB6">
        <w:rPr>
          <w:rFonts w:ascii="Tahoma" w:hAnsi="Tahoma" w:cs="Tahoma"/>
          <w:iCs/>
          <w:sz w:val="20"/>
          <w:szCs w:val="20"/>
        </w:rPr>
        <w:t> uzavřou</w:t>
      </w:r>
      <w:r w:rsidRPr="00EF6AB6">
        <w:rPr>
          <w:rFonts w:ascii="Tahoma" w:hAnsi="Tahoma" w:cs="Tahoma"/>
          <w:sz w:val="20"/>
          <w:szCs w:val="20"/>
        </w:rPr>
        <w:t xml:space="preserve"> </w:t>
      </w:r>
      <w:r w:rsidR="00CE4F56" w:rsidRPr="00EF6AB6">
        <w:rPr>
          <w:rFonts w:ascii="Tahoma" w:hAnsi="Tahoma" w:cs="Tahoma"/>
          <w:sz w:val="20"/>
          <w:szCs w:val="20"/>
        </w:rPr>
        <w:t xml:space="preserve">smlouvu o finančním vypořádání </w:t>
      </w:r>
      <w:r w:rsidR="006F48A3" w:rsidRPr="00EF6AB6">
        <w:rPr>
          <w:rFonts w:ascii="Tahoma" w:hAnsi="Tahoma" w:cs="Tahoma"/>
          <w:sz w:val="20"/>
          <w:szCs w:val="20"/>
        </w:rPr>
        <w:t xml:space="preserve">mezi dodavatelem jako prodávajícím a odběratelem jako kupujícím. </w:t>
      </w:r>
      <w:r w:rsidR="00CE4F56" w:rsidRPr="00EF6AB6">
        <w:rPr>
          <w:rFonts w:ascii="Tahoma" w:hAnsi="Tahoma" w:cs="Tahoma"/>
          <w:sz w:val="20"/>
          <w:szCs w:val="20"/>
        </w:rPr>
        <w:t xml:space="preserve">Smlouva o finančním vypořádání </w:t>
      </w:r>
      <w:r w:rsidR="006F48A3" w:rsidRPr="00EF6AB6">
        <w:rPr>
          <w:rFonts w:ascii="Tahoma" w:hAnsi="Tahoma" w:cs="Tahoma"/>
          <w:sz w:val="20"/>
          <w:szCs w:val="20"/>
        </w:rPr>
        <w:t xml:space="preserve">bude uzavřena nejpozději do dne skončení platnosti a účinnosti této smlouvy. </w:t>
      </w:r>
      <w:r w:rsidR="00CE4F56" w:rsidRPr="00EF6AB6">
        <w:rPr>
          <w:rFonts w:ascii="Tahoma" w:hAnsi="Tahoma" w:cs="Tahoma"/>
          <w:sz w:val="20"/>
          <w:szCs w:val="20"/>
        </w:rPr>
        <w:t xml:space="preserve">Výše finančního vypořádání </w:t>
      </w:r>
      <w:r w:rsidR="006F48A3" w:rsidRPr="00EF6AB6">
        <w:rPr>
          <w:rFonts w:ascii="Tahoma" w:hAnsi="Tahoma" w:cs="Tahoma"/>
          <w:sz w:val="20"/>
          <w:szCs w:val="20"/>
        </w:rPr>
        <w:t>bez DPH bude stanovena jako součet obvyklé ceny energetických zdrojů určené na základě znaleckého posudku, vyhotoveného soudním znalcem</w:t>
      </w:r>
      <w:r w:rsidR="00212DF5" w:rsidRPr="00EF6AB6">
        <w:rPr>
          <w:rFonts w:ascii="Tahoma" w:hAnsi="Tahoma" w:cs="Tahoma"/>
          <w:sz w:val="20"/>
          <w:szCs w:val="20"/>
        </w:rPr>
        <w:t xml:space="preserve"> </w:t>
      </w:r>
      <w:r w:rsidR="004F2948" w:rsidRPr="00EF6AB6">
        <w:rPr>
          <w:rFonts w:ascii="Tahoma" w:hAnsi="Tahoma" w:cs="Tahoma"/>
          <w:sz w:val="20"/>
          <w:szCs w:val="20"/>
        </w:rPr>
        <w:t xml:space="preserve">navýšené o 10 % z ceny znaleckého posudku a </w:t>
      </w:r>
      <w:r w:rsidR="006F48A3" w:rsidRPr="00EF6AB6">
        <w:rPr>
          <w:rFonts w:ascii="Tahoma" w:hAnsi="Tahoma" w:cs="Tahoma"/>
          <w:sz w:val="20"/>
          <w:szCs w:val="20"/>
        </w:rPr>
        <w:t>fixní</w:t>
      </w:r>
      <w:r w:rsidR="006E6A85" w:rsidRPr="00EF6AB6">
        <w:rPr>
          <w:rFonts w:ascii="Tahoma" w:hAnsi="Tahoma" w:cs="Tahoma"/>
          <w:sz w:val="20"/>
          <w:szCs w:val="20"/>
        </w:rPr>
        <w:t xml:space="preserve">ho poplatku </w:t>
      </w:r>
      <w:r w:rsidR="006F48A3" w:rsidRPr="00EF6AB6">
        <w:rPr>
          <w:rFonts w:ascii="Tahoma" w:hAnsi="Tahoma" w:cs="Tahoma"/>
          <w:sz w:val="20"/>
          <w:szCs w:val="20"/>
        </w:rPr>
        <w:lastRenderedPageBreak/>
        <w:t>nákladů související</w:t>
      </w:r>
      <w:r w:rsidR="006E6A85" w:rsidRPr="00EF6AB6">
        <w:rPr>
          <w:rFonts w:ascii="Tahoma" w:hAnsi="Tahoma" w:cs="Tahoma"/>
          <w:sz w:val="20"/>
          <w:szCs w:val="20"/>
        </w:rPr>
        <w:t>ch</w:t>
      </w:r>
      <w:r w:rsidR="006F48A3" w:rsidRPr="00EF6AB6">
        <w:rPr>
          <w:rFonts w:ascii="Tahoma" w:hAnsi="Tahoma" w:cs="Tahoma"/>
          <w:sz w:val="20"/>
          <w:szCs w:val="20"/>
        </w:rPr>
        <w:t xml:space="preserve"> s ukončením dodávky tepelné energie</w:t>
      </w:r>
      <w:r w:rsidR="00EF2E44" w:rsidRPr="00EF6AB6">
        <w:rPr>
          <w:rFonts w:ascii="Tahoma" w:hAnsi="Tahoma" w:cs="Tahoma"/>
          <w:sz w:val="20"/>
          <w:szCs w:val="20"/>
        </w:rPr>
        <w:t>.</w:t>
      </w:r>
      <w:r w:rsidR="009D3F55" w:rsidRPr="00EF6AB6">
        <w:rPr>
          <w:rFonts w:ascii="Tahoma" w:hAnsi="Tahoma" w:cs="Tahoma"/>
          <w:sz w:val="20"/>
          <w:szCs w:val="20"/>
        </w:rPr>
        <w:t xml:space="preserve"> </w:t>
      </w:r>
      <w:r w:rsidR="00EF2E44" w:rsidRPr="00EF6AB6">
        <w:rPr>
          <w:rFonts w:ascii="Tahoma" w:hAnsi="Tahoma" w:cs="Tahoma"/>
          <w:sz w:val="20"/>
          <w:szCs w:val="20"/>
        </w:rPr>
        <w:t xml:space="preserve"> </w:t>
      </w:r>
      <w:r w:rsidR="009D3F55" w:rsidRPr="00EF6AB6">
        <w:rPr>
          <w:rFonts w:ascii="Tahoma" w:hAnsi="Tahoma" w:cs="Tahoma"/>
          <w:sz w:val="20"/>
          <w:szCs w:val="20"/>
        </w:rPr>
        <w:t>F</w:t>
      </w:r>
      <w:r w:rsidR="006F48A3" w:rsidRPr="00EF6AB6">
        <w:rPr>
          <w:rFonts w:ascii="Tahoma" w:hAnsi="Tahoma" w:cs="Tahoma"/>
          <w:sz w:val="20"/>
          <w:szCs w:val="20"/>
        </w:rPr>
        <w:t>ixní částka p</w:t>
      </w:r>
      <w:r w:rsidR="006E6A85" w:rsidRPr="00EF6AB6">
        <w:rPr>
          <w:rFonts w:ascii="Tahoma" w:hAnsi="Tahoma" w:cs="Tahoma"/>
          <w:sz w:val="20"/>
          <w:szCs w:val="20"/>
        </w:rPr>
        <w:t xml:space="preserve">oplatku </w:t>
      </w:r>
      <w:r w:rsidR="006F48A3" w:rsidRPr="00EF6AB6">
        <w:rPr>
          <w:rFonts w:ascii="Tahoma" w:hAnsi="Tahoma" w:cs="Tahoma"/>
          <w:sz w:val="20"/>
          <w:szCs w:val="20"/>
        </w:rPr>
        <w:t>je v návaznosti na provedenou výstavbu energetických zdrojů určených k dodávce do odběrných mís</w:t>
      </w:r>
      <w:r w:rsidR="00CE4F56" w:rsidRPr="00EF6AB6">
        <w:rPr>
          <w:rFonts w:ascii="Tahoma" w:hAnsi="Tahoma" w:cs="Tahoma"/>
          <w:sz w:val="20"/>
          <w:szCs w:val="20"/>
        </w:rPr>
        <w:t xml:space="preserve">t odběratele </w:t>
      </w:r>
      <w:r w:rsidR="006F48A3" w:rsidRPr="00EF6AB6">
        <w:rPr>
          <w:rFonts w:ascii="Tahoma" w:hAnsi="Tahoma" w:cs="Tahoma"/>
          <w:sz w:val="20"/>
          <w:szCs w:val="20"/>
        </w:rPr>
        <w:t xml:space="preserve">uvedena v příloze </w:t>
      </w:r>
      <w:proofErr w:type="gramStart"/>
      <w:r w:rsidR="006F48A3" w:rsidRPr="00EF6AB6">
        <w:rPr>
          <w:rFonts w:ascii="Tahoma" w:hAnsi="Tahoma" w:cs="Tahoma"/>
          <w:sz w:val="20"/>
          <w:szCs w:val="20"/>
        </w:rPr>
        <w:t>č.3</w:t>
      </w:r>
      <w:r w:rsidR="004B7676" w:rsidRPr="00EF6AB6">
        <w:rPr>
          <w:rFonts w:ascii="Tahoma" w:hAnsi="Tahoma" w:cs="Tahoma"/>
          <w:sz w:val="20"/>
          <w:szCs w:val="20"/>
        </w:rPr>
        <w:t xml:space="preserve"> této</w:t>
      </w:r>
      <w:proofErr w:type="gramEnd"/>
      <w:r w:rsidR="004B7676" w:rsidRPr="00EF6AB6">
        <w:rPr>
          <w:rFonts w:ascii="Tahoma" w:hAnsi="Tahoma" w:cs="Tahoma"/>
          <w:sz w:val="20"/>
          <w:szCs w:val="20"/>
        </w:rPr>
        <w:t xml:space="preserve"> smlouvy</w:t>
      </w:r>
      <w:r w:rsidR="006F48A3" w:rsidRPr="00EF6AB6">
        <w:rPr>
          <w:rFonts w:ascii="Tahoma" w:hAnsi="Tahoma" w:cs="Tahoma"/>
          <w:sz w:val="20"/>
          <w:szCs w:val="20"/>
        </w:rPr>
        <w:t>.</w:t>
      </w:r>
      <w:r w:rsidRPr="00EF6AB6">
        <w:rPr>
          <w:rFonts w:ascii="Tahoma" w:hAnsi="Tahoma" w:cs="Tahoma"/>
          <w:smallCaps/>
          <w:sz w:val="20"/>
          <w:szCs w:val="20"/>
        </w:rPr>
        <w:t xml:space="preserve"> </w:t>
      </w:r>
      <w:r w:rsidRPr="00EF6AB6" w:rsidDel="00EF2E44">
        <w:rPr>
          <w:rFonts w:ascii="Tahoma" w:hAnsi="Tahoma" w:cs="Tahoma"/>
          <w:sz w:val="20"/>
          <w:szCs w:val="20"/>
        </w:rPr>
        <w:t xml:space="preserve">K výše </w:t>
      </w:r>
      <w:r w:rsidR="00CE4F56" w:rsidRPr="00EF6AB6" w:rsidDel="00EF2E44">
        <w:rPr>
          <w:rFonts w:ascii="Tahoma" w:hAnsi="Tahoma" w:cs="Tahoma"/>
          <w:sz w:val="20"/>
          <w:szCs w:val="20"/>
        </w:rPr>
        <w:t xml:space="preserve">uvedenému finančnímu vypořádání </w:t>
      </w:r>
      <w:r w:rsidRPr="00EF6AB6" w:rsidDel="00EF2E44">
        <w:rPr>
          <w:rFonts w:ascii="Tahoma" w:hAnsi="Tahoma" w:cs="Tahoma"/>
          <w:sz w:val="20"/>
          <w:szCs w:val="20"/>
        </w:rPr>
        <w:t xml:space="preserve">bude dopočteno DPH v zákonné výši. </w:t>
      </w:r>
      <w:r w:rsidRPr="00EF6AB6">
        <w:rPr>
          <w:rFonts w:ascii="Tahoma" w:hAnsi="Tahoma" w:cs="Tahoma"/>
          <w:sz w:val="20"/>
          <w:szCs w:val="20"/>
        </w:rPr>
        <w:t xml:space="preserve">Faktura k předmětu </w:t>
      </w:r>
      <w:r w:rsidR="00501DD6" w:rsidRPr="00EF6AB6">
        <w:rPr>
          <w:rFonts w:ascii="Tahoma" w:hAnsi="Tahoma" w:cs="Tahoma"/>
          <w:sz w:val="20"/>
          <w:szCs w:val="20"/>
        </w:rPr>
        <w:t xml:space="preserve">finančního vypořádání </w:t>
      </w:r>
      <w:r w:rsidRPr="00EF6AB6">
        <w:rPr>
          <w:rFonts w:ascii="Tahoma" w:hAnsi="Tahoma" w:cs="Tahoma"/>
          <w:sz w:val="20"/>
          <w:szCs w:val="20"/>
        </w:rPr>
        <w:t xml:space="preserve">bude vystavena v souladu se zákonem o DPH. Splatnost faktury bude 30 dní od jejího doručení </w:t>
      </w:r>
      <w:r w:rsidR="00FB4C21" w:rsidRPr="00EF6AB6">
        <w:rPr>
          <w:rFonts w:ascii="Tahoma" w:hAnsi="Tahoma" w:cs="Tahoma"/>
          <w:sz w:val="20"/>
          <w:szCs w:val="20"/>
        </w:rPr>
        <w:t>odběrateli</w:t>
      </w:r>
      <w:r w:rsidRPr="00EF6AB6">
        <w:rPr>
          <w:rFonts w:ascii="Tahoma" w:hAnsi="Tahoma" w:cs="Tahoma"/>
          <w:sz w:val="20"/>
          <w:szCs w:val="20"/>
        </w:rPr>
        <w:t xml:space="preserve">. </w:t>
      </w:r>
    </w:p>
    <w:p w14:paraId="600FE9B0" w14:textId="4DA00916" w:rsidR="00105CE1" w:rsidRPr="00EF6AB6" w:rsidRDefault="008977B4" w:rsidP="00945CE4">
      <w:pPr>
        <w:widowControl w:val="0"/>
        <w:autoSpaceDE w:val="0"/>
        <w:spacing w:after="120"/>
        <w:jc w:val="both"/>
        <w:rPr>
          <w:rFonts w:ascii="Tahoma" w:hAnsi="Tahoma" w:cs="Tahoma"/>
          <w:sz w:val="20"/>
          <w:szCs w:val="20"/>
        </w:rPr>
      </w:pPr>
      <w:r w:rsidRPr="00EF6AB6">
        <w:rPr>
          <w:rFonts w:ascii="Tahoma" w:hAnsi="Tahoma" w:cs="Tahoma"/>
          <w:sz w:val="20"/>
          <w:szCs w:val="20"/>
        </w:rPr>
        <w:t xml:space="preserve">Ujednání tohoto článku nevylučuje </w:t>
      </w:r>
      <w:r w:rsidR="00BB4186" w:rsidRPr="00EF6AB6">
        <w:rPr>
          <w:rFonts w:ascii="Tahoma" w:hAnsi="Tahoma" w:cs="Tahoma"/>
          <w:sz w:val="20"/>
          <w:szCs w:val="20"/>
        </w:rPr>
        <w:t>uplatn</w:t>
      </w:r>
      <w:r w:rsidRPr="00EF6AB6">
        <w:rPr>
          <w:rFonts w:ascii="Tahoma" w:hAnsi="Tahoma" w:cs="Tahoma"/>
          <w:sz w:val="20"/>
          <w:szCs w:val="20"/>
        </w:rPr>
        <w:t>ění</w:t>
      </w:r>
      <w:r w:rsidR="00BB4186" w:rsidRPr="00EF6AB6">
        <w:rPr>
          <w:rFonts w:ascii="Tahoma" w:hAnsi="Tahoma" w:cs="Tahoma"/>
          <w:sz w:val="20"/>
          <w:szCs w:val="20"/>
        </w:rPr>
        <w:t xml:space="preserve"> další</w:t>
      </w:r>
      <w:r w:rsidRPr="00EF6AB6">
        <w:rPr>
          <w:rFonts w:ascii="Tahoma" w:hAnsi="Tahoma" w:cs="Tahoma"/>
          <w:sz w:val="20"/>
          <w:szCs w:val="20"/>
        </w:rPr>
        <w:t>ch</w:t>
      </w:r>
      <w:r w:rsidR="00BB4186" w:rsidRPr="00EF6AB6">
        <w:rPr>
          <w:rFonts w:ascii="Tahoma" w:hAnsi="Tahoma" w:cs="Tahoma"/>
          <w:sz w:val="20"/>
          <w:szCs w:val="20"/>
        </w:rPr>
        <w:t xml:space="preserve"> prokazateln</w:t>
      </w:r>
      <w:r w:rsidRPr="00EF6AB6">
        <w:rPr>
          <w:rFonts w:ascii="Tahoma" w:hAnsi="Tahoma" w:cs="Tahoma"/>
          <w:sz w:val="20"/>
          <w:szCs w:val="20"/>
        </w:rPr>
        <w:t>ých</w:t>
      </w:r>
      <w:r w:rsidR="00BB4186" w:rsidRPr="00EF6AB6">
        <w:rPr>
          <w:rFonts w:ascii="Tahoma" w:hAnsi="Tahoma" w:cs="Tahoma"/>
          <w:sz w:val="20"/>
          <w:szCs w:val="20"/>
        </w:rPr>
        <w:t xml:space="preserve"> náklad</w:t>
      </w:r>
      <w:r w:rsidRPr="00EF6AB6">
        <w:rPr>
          <w:rFonts w:ascii="Tahoma" w:hAnsi="Tahoma" w:cs="Tahoma"/>
          <w:sz w:val="20"/>
          <w:szCs w:val="20"/>
        </w:rPr>
        <w:t>ů</w:t>
      </w:r>
      <w:r w:rsidR="00BB4186" w:rsidRPr="00EF6AB6">
        <w:rPr>
          <w:rFonts w:ascii="Tahoma" w:hAnsi="Tahoma" w:cs="Tahoma"/>
          <w:sz w:val="20"/>
          <w:szCs w:val="20"/>
        </w:rPr>
        <w:t xml:space="preserve"> spojen</w:t>
      </w:r>
      <w:r w:rsidRPr="00EF6AB6">
        <w:rPr>
          <w:rFonts w:ascii="Tahoma" w:hAnsi="Tahoma" w:cs="Tahoma"/>
          <w:sz w:val="20"/>
          <w:szCs w:val="20"/>
        </w:rPr>
        <w:t>ých</w:t>
      </w:r>
      <w:r w:rsidR="00BB4186" w:rsidRPr="00EF6AB6">
        <w:rPr>
          <w:rFonts w:ascii="Tahoma" w:hAnsi="Tahoma" w:cs="Tahoma"/>
          <w:sz w:val="20"/>
          <w:szCs w:val="20"/>
        </w:rPr>
        <w:t xml:space="preserve"> s odstoupením od smlouvy</w:t>
      </w:r>
      <w:r w:rsidRPr="00EF6AB6">
        <w:rPr>
          <w:rFonts w:ascii="Tahoma" w:hAnsi="Tahoma" w:cs="Tahoma"/>
          <w:sz w:val="20"/>
          <w:szCs w:val="20"/>
        </w:rPr>
        <w:t xml:space="preserve"> dodavatelem</w:t>
      </w:r>
      <w:r w:rsidR="00BB4186" w:rsidRPr="00EF6AB6">
        <w:rPr>
          <w:rFonts w:ascii="Tahoma" w:hAnsi="Tahoma" w:cs="Tahoma"/>
          <w:sz w:val="20"/>
          <w:szCs w:val="20"/>
        </w:rPr>
        <w:t>.</w:t>
      </w:r>
    </w:p>
    <w:p w14:paraId="4E88E6CE" w14:textId="0C003AF5" w:rsidR="00605BCC" w:rsidRPr="00EF6AB6" w:rsidRDefault="00605BCC" w:rsidP="00646AC0">
      <w:pPr>
        <w:pStyle w:val="Odstavecseseznamem"/>
        <w:widowControl w:val="0"/>
        <w:numPr>
          <w:ilvl w:val="3"/>
          <w:numId w:val="3"/>
        </w:numPr>
        <w:autoSpaceDE w:val="0"/>
        <w:spacing w:after="120"/>
        <w:jc w:val="both"/>
        <w:rPr>
          <w:rFonts w:ascii="Tahoma" w:hAnsi="Tahoma" w:cs="Tahoma"/>
          <w:sz w:val="20"/>
          <w:szCs w:val="20"/>
        </w:rPr>
      </w:pPr>
      <w:r w:rsidRPr="00EF6AB6">
        <w:rPr>
          <w:rFonts w:ascii="Tahoma" w:hAnsi="Tahoma" w:cs="Tahoma"/>
          <w:sz w:val="20"/>
          <w:szCs w:val="20"/>
        </w:rPr>
        <w:t xml:space="preserve">Pro vyloučení všech pochybností při stanovení </w:t>
      </w:r>
      <w:r w:rsidR="00CE4F56" w:rsidRPr="00EF6AB6">
        <w:rPr>
          <w:rFonts w:ascii="Tahoma" w:hAnsi="Tahoma" w:cs="Tahoma"/>
          <w:sz w:val="20"/>
          <w:szCs w:val="20"/>
        </w:rPr>
        <w:t xml:space="preserve">výše finančního vypořádání </w:t>
      </w:r>
      <w:r w:rsidRPr="00EF6AB6">
        <w:rPr>
          <w:rFonts w:ascii="Tahoma" w:hAnsi="Tahoma" w:cs="Tahoma"/>
          <w:sz w:val="20"/>
          <w:szCs w:val="20"/>
        </w:rPr>
        <w:t>v případě ukončení dodávky z plynové kotelny (PK) platí níže uvedený vzorec:</w:t>
      </w:r>
    </w:p>
    <w:tbl>
      <w:tblPr>
        <w:tblW w:w="6663" w:type="dxa"/>
        <w:tblCellMar>
          <w:left w:w="70" w:type="dxa"/>
          <w:right w:w="70" w:type="dxa"/>
        </w:tblCellMar>
        <w:tblLook w:val="04A0" w:firstRow="1" w:lastRow="0" w:firstColumn="1" w:lastColumn="0" w:noHBand="0" w:noVBand="1"/>
      </w:tblPr>
      <w:tblGrid>
        <w:gridCol w:w="2816"/>
        <w:gridCol w:w="146"/>
        <w:gridCol w:w="3701"/>
      </w:tblGrid>
      <w:tr w:rsidR="00EF6AB6" w:rsidRPr="00EF6AB6" w14:paraId="3090789B" w14:textId="77777777" w:rsidTr="001C6C3A">
        <w:trPr>
          <w:gridAfter w:val="1"/>
          <w:wAfter w:w="3701" w:type="dxa"/>
          <w:trHeight w:val="405"/>
        </w:trPr>
        <w:tc>
          <w:tcPr>
            <w:tcW w:w="2962" w:type="dxa"/>
            <w:gridSpan w:val="2"/>
            <w:tcBorders>
              <w:top w:val="nil"/>
              <w:left w:val="nil"/>
              <w:bottom w:val="nil"/>
              <w:right w:val="nil"/>
            </w:tcBorders>
            <w:shd w:val="clear" w:color="auto" w:fill="auto"/>
            <w:noWrap/>
            <w:vAlign w:val="bottom"/>
            <w:hideMark/>
          </w:tcPr>
          <w:p w14:paraId="6D780624" w14:textId="19217279" w:rsidR="001C6C3A" w:rsidRPr="00EF6AB6" w:rsidRDefault="001C6C3A" w:rsidP="00F1700E">
            <w:pPr>
              <w:rPr>
                <w:rFonts w:ascii="Calibri" w:hAnsi="Calibri" w:cs="Calibri"/>
                <w:b/>
                <w:bCs/>
                <w:sz w:val="16"/>
                <w:szCs w:val="16"/>
              </w:rPr>
            </w:pPr>
            <w:r w:rsidRPr="00EF6AB6">
              <w:rPr>
                <w:rFonts w:ascii="Calibri" w:hAnsi="Calibri" w:cs="Calibri"/>
                <w:b/>
                <w:bCs/>
                <w:sz w:val="16"/>
                <w:szCs w:val="16"/>
              </w:rPr>
              <w:t xml:space="preserve">              </w:t>
            </w:r>
            <w:r w:rsidR="002040A3" w:rsidRPr="00EF6AB6">
              <w:rPr>
                <w:rFonts w:ascii="Calibri" w:hAnsi="Calibri" w:cs="Calibri"/>
                <w:b/>
                <w:bCs/>
                <w:sz w:val="16"/>
                <w:szCs w:val="16"/>
              </w:rPr>
              <w:t>FV</w:t>
            </w:r>
            <w:r w:rsidRPr="00EF6AB6">
              <w:rPr>
                <w:rFonts w:ascii="Calibri" w:hAnsi="Calibri" w:cs="Calibri"/>
                <w:b/>
                <w:bCs/>
                <w:sz w:val="16"/>
                <w:szCs w:val="16"/>
              </w:rPr>
              <w:t xml:space="preserve"> = (P_Z_TE * 1,1) + P</w:t>
            </w:r>
            <w:r w:rsidRPr="00EF6AB6">
              <w:rPr>
                <w:rFonts w:ascii="Calibri" w:hAnsi="Calibri" w:cs="Calibri"/>
                <w:b/>
                <w:bCs/>
                <w:sz w:val="16"/>
                <w:szCs w:val="16"/>
                <w:vertAlign w:val="subscript"/>
              </w:rPr>
              <w:t>ODP</w:t>
            </w:r>
          </w:p>
        </w:tc>
      </w:tr>
      <w:tr w:rsidR="00EF6AB6" w:rsidRPr="00EF6AB6" w14:paraId="588F3DB6" w14:textId="77777777" w:rsidTr="001C6C3A">
        <w:trPr>
          <w:gridAfter w:val="1"/>
          <w:wAfter w:w="3701" w:type="dxa"/>
          <w:trHeight w:val="300"/>
        </w:trPr>
        <w:tc>
          <w:tcPr>
            <w:tcW w:w="2816" w:type="dxa"/>
            <w:tcBorders>
              <w:top w:val="nil"/>
              <w:left w:val="nil"/>
              <w:bottom w:val="nil"/>
              <w:right w:val="nil"/>
            </w:tcBorders>
            <w:shd w:val="clear" w:color="auto" w:fill="auto"/>
            <w:noWrap/>
            <w:vAlign w:val="bottom"/>
            <w:hideMark/>
          </w:tcPr>
          <w:p w14:paraId="316FB0F2" w14:textId="6E224A1B" w:rsidR="001C6C3A" w:rsidRPr="00EF6AB6" w:rsidRDefault="001C6C3A" w:rsidP="00F1700E">
            <w:pPr>
              <w:rPr>
                <w:rFonts w:ascii="Calibri" w:hAnsi="Calibri" w:cs="Calibri"/>
                <w:sz w:val="16"/>
                <w:szCs w:val="16"/>
              </w:rPr>
            </w:pPr>
            <w:r w:rsidRPr="00EF6AB6">
              <w:rPr>
                <w:rFonts w:ascii="Calibri" w:hAnsi="Calibri" w:cs="Calibri"/>
                <w:sz w:val="16"/>
                <w:szCs w:val="16"/>
              </w:rPr>
              <w:t xml:space="preserve">             </w:t>
            </w:r>
            <w:r w:rsidR="002040A3" w:rsidRPr="00EF6AB6">
              <w:rPr>
                <w:rFonts w:ascii="Calibri" w:hAnsi="Calibri" w:cs="Calibri"/>
                <w:sz w:val="16"/>
                <w:szCs w:val="16"/>
              </w:rPr>
              <w:t>FV</w:t>
            </w:r>
            <w:r w:rsidRPr="00EF6AB6">
              <w:rPr>
                <w:rFonts w:ascii="Calibri" w:hAnsi="Calibri" w:cs="Calibri"/>
                <w:sz w:val="16"/>
                <w:szCs w:val="16"/>
              </w:rPr>
              <w:t xml:space="preserve"> = </w:t>
            </w:r>
            <w:r w:rsidR="002040A3" w:rsidRPr="00EF6AB6">
              <w:rPr>
                <w:rFonts w:ascii="Calibri" w:hAnsi="Calibri" w:cs="Calibri"/>
                <w:sz w:val="16"/>
                <w:szCs w:val="16"/>
              </w:rPr>
              <w:t>FINANČNÍ VYPOŘÁDÁNÍ</w:t>
            </w:r>
          </w:p>
        </w:tc>
        <w:tc>
          <w:tcPr>
            <w:tcW w:w="146" w:type="dxa"/>
            <w:tcBorders>
              <w:top w:val="nil"/>
              <w:left w:val="nil"/>
              <w:bottom w:val="nil"/>
              <w:right w:val="nil"/>
            </w:tcBorders>
            <w:shd w:val="clear" w:color="auto" w:fill="auto"/>
            <w:noWrap/>
            <w:vAlign w:val="bottom"/>
            <w:hideMark/>
          </w:tcPr>
          <w:p w14:paraId="24E3F734" w14:textId="77777777" w:rsidR="001C6C3A" w:rsidRPr="00EF6AB6" w:rsidRDefault="001C6C3A" w:rsidP="00F1700E">
            <w:pPr>
              <w:rPr>
                <w:rFonts w:ascii="Calibri" w:hAnsi="Calibri" w:cs="Calibri"/>
                <w:sz w:val="16"/>
                <w:szCs w:val="16"/>
              </w:rPr>
            </w:pPr>
          </w:p>
        </w:tc>
      </w:tr>
      <w:tr w:rsidR="00EF6AB6" w:rsidRPr="00EF6AB6" w14:paraId="3AB8FB56" w14:textId="77777777" w:rsidTr="001C6C3A">
        <w:trPr>
          <w:trHeight w:val="360"/>
        </w:trPr>
        <w:tc>
          <w:tcPr>
            <w:tcW w:w="6663" w:type="dxa"/>
            <w:gridSpan w:val="3"/>
            <w:tcBorders>
              <w:top w:val="nil"/>
              <w:left w:val="nil"/>
              <w:bottom w:val="nil"/>
              <w:right w:val="nil"/>
            </w:tcBorders>
            <w:shd w:val="clear" w:color="auto" w:fill="auto"/>
            <w:noWrap/>
            <w:vAlign w:val="bottom"/>
            <w:hideMark/>
          </w:tcPr>
          <w:p w14:paraId="0A3F5553" w14:textId="77777777" w:rsidR="001C6C3A" w:rsidRPr="00EF6AB6" w:rsidRDefault="001C6C3A" w:rsidP="00F1700E">
            <w:pPr>
              <w:rPr>
                <w:rFonts w:ascii="Calibri" w:hAnsi="Calibri" w:cs="Calibri"/>
                <w:sz w:val="16"/>
                <w:szCs w:val="16"/>
              </w:rPr>
            </w:pPr>
            <w:r w:rsidRPr="00EF6AB6">
              <w:rPr>
                <w:rFonts w:ascii="Calibri" w:hAnsi="Calibri" w:cs="Calibri"/>
                <w:sz w:val="16"/>
                <w:szCs w:val="16"/>
              </w:rPr>
              <w:t xml:space="preserve">            P_Z_TE = CENA TECHNOLOGIE ZDROJE TEPELNÉ ENERGIE DLE ZNALECKÉHO POSUDKU</w:t>
            </w:r>
          </w:p>
        </w:tc>
      </w:tr>
      <w:tr w:rsidR="00EF6AB6" w:rsidRPr="00EF6AB6" w14:paraId="3887C1D8" w14:textId="77777777" w:rsidTr="001C6C3A">
        <w:trPr>
          <w:gridAfter w:val="1"/>
          <w:wAfter w:w="3701" w:type="dxa"/>
          <w:trHeight w:val="360"/>
        </w:trPr>
        <w:tc>
          <w:tcPr>
            <w:tcW w:w="2962" w:type="dxa"/>
            <w:gridSpan w:val="2"/>
            <w:tcBorders>
              <w:top w:val="nil"/>
              <w:left w:val="nil"/>
              <w:bottom w:val="nil"/>
              <w:right w:val="nil"/>
            </w:tcBorders>
            <w:shd w:val="clear" w:color="auto" w:fill="auto"/>
            <w:noWrap/>
            <w:vAlign w:val="bottom"/>
            <w:hideMark/>
          </w:tcPr>
          <w:p w14:paraId="658EF632" w14:textId="77777777" w:rsidR="001C6C3A" w:rsidRPr="00EF6AB6" w:rsidRDefault="001C6C3A" w:rsidP="00F1700E">
            <w:pPr>
              <w:rPr>
                <w:rFonts w:ascii="Calibri" w:hAnsi="Calibri" w:cs="Calibri"/>
                <w:sz w:val="16"/>
                <w:szCs w:val="16"/>
              </w:rPr>
            </w:pPr>
            <w:r w:rsidRPr="00EF6AB6">
              <w:rPr>
                <w:rFonts w:ascii="Calibri" w:hAnsi="Calibri" w:cs="Calibri"/>
                <w:sz w:val="16"/>
                <w:szCs w:val="16"/>
              </w:rPr>
              <w:t xml:space="preserve">             P</w:t>
            </w:r>
            <w:r w:rsidRPr="00EF6AB6">
              <w:rPr>
                <w:rFonts w:ascii="Calibri" w:hAnsi="Calibri" w:cs="Calibri"/>
                <w:sz w:val="16"/>
                <w:szCs w:val="16"/>
                <w:vertAlign w:val="subscript"/>
              </w:rPr>
              <w:t>ODP</w:t>
            </w:r>
            <w:r w:rsidRPr="00EF6AB6">
              <w:rPr>
                <w:rFonts w:ascii="Calibri" w:hAnsi="Calibri" w:cs="Calibri"/>
                <w:sz w:val="16"/>
                <w:szCs w:val="16"/>
              </w:rPr>
              <w:t xml:space="preserve"> = FIXNÍ POPLATEK</w:t>
            </w:r>
          </w:p>
        </w:tc>
      </w:tr>
    </w:tbl>
    <w:p w14:paraId="5392BB4E" w14:textId="77777777" w:rsidR="00605BCC" w:rsidRPr="00EF6AB6" w:rsidRDefault="00605BCC" w:rsidP="00605BCC">
      <w:pPr>
        <w:pStyle w:val="Odstavecseseznamem"/>
        <w:widowControl w:val="0"/>
        <w:autoSpaceDE w:val="0"/>
        <w:spacing w:after="120"/>
        <w:ind w:left="360"/>
        <w:jc w:val="both"/>
        <w:rPr>
          <w:rFonts w:ascii="Tahoma" w:hAnsi="Tahoma" w:cs="Tahoma"/>
          <w:sz w:val="20"/>
          <w:szCs w:val="20"/>
        </w:rPr>
      </w:pPr>
      <w:r w:rsidRPr="00EF6AB6">
        <w:rPr>
          <w:rFonts w:ascii="Tahoma" w:hAnsi="Tahoma" w:cs="Tahoma"/>
          <w:sz w:val="20"/>
          <w:szCs w:val="20"/>
        </w:rPr>
        <w:t xml:space="preserve"> </w:t>
      </w:r>
    </w:p>
    <w:p w14:paraId="3F288038" w14:textId="6D4A4095" w:rsidR="00605BCC" w:rsidRPr="00EF6AB6" w:rsidRDefault="00605BCC" w:rsidP="00646AC0">
      <w:pPr>
        <w:pStyle w:val="Odstavecseseznamem"/>
        <w:widowControl w:val="0"/>
        <w:numPr>
          <w:ilvl w:val="3"/>
          <w:numId w:val="3"/>
        </w:numPr>
        <w:autoSpaceDE w:val="0"/>
        <w:spacing w:after="120"/>
        <w:jc w:val="both"/>
        <w:rPr>
          <w:rFonts w:ascii="Tahoma" w:hAnsi="Tahoma" w:cs="Tahoma"/>
          <w:sz w:val="20"/>
          <w:szCs w:val="20"/>
        </w:rPr>
      </w:pPr>
      <w:r w:rsidRPr="00EF6AB6">
        <w:rPr>
          <w:rFonts w:ascii="Tahoma" w:hAnsi="Tahoma" w:cs="Tahoma"/>
          <w:sz w:val="20"/>
          <w:szCs w:val="20"/>
        </w:rPr>
        <w:t xml:space="preserve">Pro vyloučení všech pochybností při stanovení </w:t>
      </w:r>
      <w:r w:rsidR="00CE4F56" w:rsidRPr="00EF6AB6">
        <w:rPr>
          <w:rFonts w:ascii="Tahoma" w:hAnsi="Tahoma" w:cs="Tahoma"/>
          <w:sz w:val="20"/>
          <w:szCs w:val="20"/>
        </w:rPr>
        <w:t xml:space="preserve">výše finančního vypořádání </w:t>
      </w:r>
      <w:r w:rsidRPr="00EF6AB6">
        <w:rPr>
          <w:rFonts w:ascii="Tahoma" w:hAnsi="Tahoma" w:cs="Tahoma"/>
          <w:sz w:val="20"/>
          <w:szCs w:val="20"/>
        </w:rPr>
        <w:t>v případě ukončení dodávky ze společné blokové plynové kotelny</w:t>
      </w:r>
      <w:r w:rsidR="00EF3BFF" w:rsidRPr="00EF6AB6">
        <w:rPr>
          <w:rFonts w:ascii="Tahoma" w:hAnsi="Tahoma" w:cs="Tahoma"/>
          <w:sz w:val="20"/>
          <w:szCs w:val="20"/>
        </w:rPr>
        <w:t xml:space="preserve"> (BPK)</w:t>
      </w:r>
      <w:r w:rsidRPr="00EF6AB6">
        <w:rPr>
          <w:rFonts w:ascii="Tahoma" w:hAnsi="Tahoma" w:cs="Tahoma"/>
          <w:sz w:val="20"/>
          <w:szCs w:val="20"/>
        </w:rPr>
        <w:t>, distribuční soustavy (T) a objektových předávacích stanic (OPS) platí níže uvedený vzorec:</w:t>
      </w:r>
    </w:p>
    <w:tbl>
      <w:tblPr>
        <w:tblW w:w="8640" w:type="dxa"/>
        <w:tblCellMar>
          <w:left w:w="70" w:type="dxa"/>
          <w:right w:w="70" w:type="dxa"/>
        </w:tblCellMar>
        <w:tblLook w:val="04A0" w:firstRow="1" w:lastRow="0" w:firstColumn="1" w:lastColumn="0" w:noHBand="0" w:noVBand="1"/>
      </w:tblPr>
      <w:tblGrid>
        <w:gridCol w:w="2816"/>
        <w:gridCol w:w="146"/>
        <w:gridCol w:w="2798"/>
        <w:gridCol w:w="960"/>
        <w:gridCol w:w="960"/>
        <w:gridCol w:w="960"/>
      </w:tblGrid>
      <w:tr w:rsidR="00EF6AB6" w:rsidRPr="00EF6AB6" w14:paraId="29266E50" w14:textId="77777777" w:rsidTr="002040A3">
        <w:trPr>
          <w:trHeight w:val="405"/>
        </w:trPr>
        <w:tc>
          <w:tcPr>
            <w:tcW w:w="5760" w:type="dxa"/>
            <w:gridSpan w:val="3"/>
            <w:tcBorders>
              <w:top w:val="nil"/>
              <w:left w:val="nil"/>
              <w:bottom w:val="nil"/>
              <w:right w:val="nil"/>
            </w:tcBorders>
            <w:shd w:val="clear" w:color="auto" w:fill="auto"/>
            <w:noWrap/>
            <w:vAlign w:val="bottom"/>
            <w:hideMark/>
          </w:tcPr>
          <w:p w14:paraId="109F49D9" w14:textId="6B7F5C22" w:rsidR="001C6C3A" w:rsidRPr="00EF6AB6" w:rsidRDefault="001C6C3A" w:rsidP="00F1700E">
            <w:pPr>
              <w:rPr>
                <w:rFonts w:ascii="Calibri" w:hAnsi="Calibri" w:cs="Calibri"/>
                <w:b/>
                <w:bCs/>
                <w:sz w:val="16"/>
                <w:szCs w:val="16"/>
              </w:rPr>
            </w:pPr>
            <w:r w:rsidRPr="00EF6AB6">
              <w:rPr>
                <w:rFonts w:ascii="Calibri" w:hAnsi="Calibri" w:cs="Calibri"/>
                <w:b/>
                <w:bCs/>
                <w:sz w:val="16"/>
                <w:szCs w:val="16"/>
              </w:rPr>
              <w:t xml:space="preserve">              </w:t>
            </w:r>
            <w:r w:rsidR="002040A3" w:rsidRPr="00EF6AB6">
              <w:rPr>
                <w:rFonts w:ascii="Calibri" w:hAnsi="Calibri" w:cs="Calibri"/>
                <w:b/>
                <w:bCs/>
                <w:sz w:val="16"/>
                <w:szCs w:val="16"/>
              </w:rPr>
              <w:t>FV</w:t>
            </w:r>
            <w:r w:rsidRPr="00EF6AB6">
              <w:rPr>
                <w:rFonts w:ascii="Calibri" w:hAnsi="Calibri" w:cs="Calibri"/>
                <w:b/>
                <w:bCs/>
                <w:sz w:val="16"/>
                <w:szCs w:val="16"/>
              </w:rPr>
              <w:t xml:space="preserve"> = ((P_Z_TE * 1,1) + P</w:t>
            </w:r>
            <w:r w:rsidRPr="00EF6AB6">
              <w:rPr>
                <w:rFonts w:ascii="Calibri" w:hAnsi="Calibri" w:cs="Calibri"/>
                <w:b/>
                <w:bCs/>
                <w:sz w:val="16"/>
                <w:szCs w:val="16"/>
                <w:vertAlign w:val="subscript"/>
              </w:rPr>
              <w:t>ODP</w:t>
            </w:r>
            <w:r w:rsidRPr="00EF6AB6">
              <w:rPr>
                <w:rFonts w:ascii="Calibri" w:hAnsi="Calibri" w:cs="Calibri"/>
                <w:b/>
                <w:bCs/>
                <w:sz w:val="16"/>
                <w:szCs w:val="16"/>
              </w:rPr>
              <w:t>)/n</w:t>
            </w:r>
          </w:p>
        </w:tc>
        <w:tc>
          <w:tcPr>
            <w:tcW w:w="960" w:type="dxa"/>
            <w:tcBorders>
              <w:top w:val="nil"/>
              <w:left w:val="nil"/>
              <w:bottom w:val="nil"/>
              <w:right w:val="nil"/>
            </w:tcBorders>
            <w:shd w:val="clear" w:color="auto" w:fill="auto"/>
            <w:noWrap/>
            <w:vAlign w:val="bottom"/>
            <w:hideMark/>
          </w:tcPr>
          <w:p w14:paraId="49E0D210" w14:textId="77777777" w:rsidR="001C6C3A" w:rsidRPr="00EF6AB6" w:rsidRDefault="001C6C3A" w:rsidP="00F1700E">
            <w:pPr>
              <w:rPr>
                <w:rFonts w:ascii="Calibri" w:hAnsi="Calibri" w:cs="Calibri"/>
                <w:b/>
                <w:bCs/>
                <w:sz w:val="16"/>
                <w:szCs w:val="16"/>
              </w:rPr>
            </w:pPr>
          </w:p>
        </w:tc>
        <w:tc>
          <w:tcPr>
            <w:tcW w:w="960" w:type="dxa"/>
            <w:tcBorders>
              <w:top w:val="nil"/>
              <w:left w:val="nil"/>
              <w:bottom w:val="nil"/>
              <w:right w:val="nil"/>
            </w:tcBorders>
            <w:shd w:val="clear" w:color="auto" w:fill="auto"/>
            <w:noWrap/>
            <w:vAlign w:val="bottom"/>
            <w:hideMark/>
          </w:tcPr>
          <w:p w14:paraId="50E78D8C" w14:textId="77777777" w:rsidR="001C6C3A" w:rsidRPr="00EF6AB6" w:rsidRDefault="001C6C3A" w:rsidP="00F1700E">
            <w:pPr>
              <w:rPr>
                <w:sz w:val="16"/>
                <w:szCs w:val="16"/>
              </w:rPr>
            </w:pPr>
          </w:p>
        </w:tc>
        <w:tc>
          <w:tcPr>
            <w:tcW w:w="960" w:type="dxa"/>
            <w:tcBorders>
              <w:top w:val="nil"/>
              <w:left w:val="nil"/>
              <w:bottom w:val="nil"/>
              <w:right w:val="nil"/>
            </w:tcBorders>
            <w:shd w:val="clear" w:color="auto" w:fill="auto"/>
            <w:noWrap/>
            <w:vAlign w:val="bottom"/>
            <w:hideMark/>
          </w:tcPr>
          <w:p w14:paraId="5E2E169D" w14:textId="77777777" w:rsidR="001C6C3A" w:rsidRPr="00EF6AB6" w:rsidRDefault="001C6C3A" w:rsidP="00F1700E">
            <w:pPr>
              <w:rPr>
                <w:sz w:val="16"/>
                <w:szCs w:val="16"/>
              </w:rPr>
            </w:pPr>
          </w:p>
        </w:tc>
      </w:tr>
      <w:tr w:rsidR="00EF6AB6" w:rsidRPr="00EF6AB6" w14:paraId="75BC8456" w14:textId="77777777" w:rsidTr="002040A3">
        <w:trPr>
          <w:gridAfter w:val="4"/>
          <w:wAfter w:w="5678" w:type="dxa"/>
          <w:trHeight w:val="300"/>
        </w:trPr>
        <w:tc>
          <w:tcPr>
            <w:tcW w:w="2816" w:type="dxa"/>
            <w:tcBorders>
              <w:top w:val="nil"/>
              <w:left w:val="nil"/>
              <w:bottom w:val="nil"/>
              <w:right w:val="nil"/>
            </w:tcBorders>
            <w:shd w:val="clear" w:color="auto" w:fill="auto"/>
            <w:noWrap/>
            <w:vAlign w:val="bottom"/>
            <w:hideMark/>
          </w:tcPr>
          <w:p w14:paraId="3C692F2B" w14:textId="77777777" w:rsidR="002040A3" w:rsidRPr="00EF6AB6" w:rsidRDefault="002040A3" w:rsidP="00F1700E">
            <w:pPr>
              <w:rPr>
                <w:rFonts w:ascii="Calibri" w:hAnsi="Calibri" w:cs="Calibri"/>
                <w:sz w:val="16"/>
                <w:szCs w:val="16"/>
              </w:rPr>
            </w:pPr>
            <w:r w:rsidRPr="00EF6AB6">
              <w:rPr>
                <w:rFonts w:ascii="Calibri" w:hAnsi="Calibri" w:cs="Calibri"/>
                <w:sz w:val="16"/>
                <w:szCs w:val="16"/>
              </w:rPr>
              <w:t xml:space="preserve">             FV = FINANČNÍ VYPOŘÁDÁNÍ</w:t>
            </w:r>
          </w:p>
        </w:tc>
        <w:tc>
          <w:tcPr>
            <w:tcW w:w="146" w:type="dxa"/>
            <w:tcBorders>
              <w:top w:val="nil"/>
              <w:left w:val="nil"/>
              <w:bottom w:val="nil"/>
              <w:right w:val="nil"/>
            </w:tcBorders>
            <w:shd w:val="clear" w:color="auto" w:fill="auto"/>
            <w:noWrap/>
            <w:vAlign w:val="bottom"/>
            <w:hideMark/>
          </w:tcPr>
          <w:p w14:paraId="2A435FBC" w14:textId="77777777" w:rsidR="002040A3" w:rsidRPr="00EF6AB6" w:rsidRDefault="002040A3" w:rsidP="00F1700E">
            <w:pPr>
              <w:rPr>
                <w:rFonts w:ascii="Calibri" w:hAnsi="Calibri" w:cs="Calibri"/>
                <w:sz w:val="16"/>
                <w:szCs w:val="16"/>
              </w:rPr>
            </w:pPr>
          </w:p>
        </w:tc>
      </w:tr>
      <w:tr w:rsidR="00EF6AB6" w:rsidRPr="00EF6AB6" w14:paraId="5242D93D" w14:textId="77777777" w:rsidTr="002040A3">
        <w:trPr>
          <w:trHeight w:val="360"/>
        </w:trPr>
        <w:tc>
          <w:tcPr>
            <w:tcW w:w="8640" w:type="dxa"/>
            <w:gridSpan w:val="6"/>
            <w:tcBorders>
              <w:top w:val="nil"/>
              <w:left w:val="nil"/>
              <w:bottom w:val="nil"/>
              <w:right w:val="nil"/>
            </w:tcBorders>
            <w:shd w:val="clear" w:color="auto" w:fill="auto"/>
            <w:noWrap/>
            <w:vAlign w:val="bottom"/>
            <w:hideMark/>
          </w:tcPr>
          <w:p w14:paraId="7226B6E1" w14:textId="77777777" w:rsidR="001C6C3A" w:rsidRPr="00EF6AB6" w:rsidRDefault="001C6C3A" w:rsidP="00F1700E">
            <w:pPr>
              <w:rPr>
                <w:rFonts w:ascii="Calibri" w:hAnsi="Calibri" w:cs="Calibri"/>
                <w:sz w:val="16"/>
                <w:szCs w:val="16"/>
              </w:rPr>
            </w:pPr>
            <w:r w:rsidRPr="00EF6AB6">
              <w:rPr>
                <w:rFonts w:ascii="Calibri" w:hAnsi="Calibri" w:cs="Calibri"/>
                <w:sz w:val="16"/>
                <w:szCs w:val="16"/>
              </w:rPr>
              <w:t xml:space="preserve">            P_Z_TE = CENA TECHNOLOGIE ZDROJE TEPELNÉ ENERGIE DLE ZNALECKÉHO POSUDKU</w:t>
            </w:r>
          </w:p>
        </w:tc>
      </w:tr>
      <w:tr w:rsidR="00EF6AB6" w:rsidRPr="00EF6AB6" w14:paraId="228A43E4" w14:textId="77777777" w:rsidTr="002040A3">
        <w:trPr>
          <w:trHeight w:val="360"/>
        </w:trPr>
        <w:tc>
          <w:tcPr>
            <w:tcW w:w="6720" w:type="dxa"/>
            <w:gridSpan w:val="4"/>
            <w:tcBorders>
              <w:top w:val="nil"/>
              <w:left w:val="nil"/>
              <w:bottom w:val="nil"/>
              <w:right w:val="nil"/>
            </w:tcBorders>
            <w:shd w:val="clear" w:color="auto" w:fill="auto"/>
            <w:noWrap/>
            <w:vAlign w:val="bottom"/>
            <w:hideMark/>
          </w:tcPr>
          <w:p w14:paraId="6994CA9B" w14:textId="77777777" w:rsidR="001C6C3A" w:rsidRPr="00EF6AB6" w:rsidRDefault="001C6C3A" w:rsidP="00F1700E">
            <w:pPr>
              <w:rPr>
                <w:rFonts w:ascii="Calibri" w:hAnsi="Calibri" w:cs="Calibri"/>
                <w:sz w:val="16"/>
                <w:szCs w:val="16"/>
              </w:rPr>
            </w:pPr>
            <w:r w:rsidRPr="00EF6AB6">
              <w:rPr>
                <w:rFonts w:ascii="Calibri" w:hAnsi="Calibri" w:cs="Calibri"/>
                <w:sz w:val="16"/>
                <w:szCs w:val="16"/>
              </w:rPr>
              <w:t xml:space="preserve">           P</w:t>
            </w:r>
            <w:r w:rsidRPr="00EF6AB6">
              <w:rPr>
                <w:rFonts w:ascii="Calibri" w:hAnsi="Calibri" w:cs="Calibri"/>
                <w:sz w:val="16"/>
                <w:szCs w:val="16"/>
                <w:vertAlign w:val="subscript"/>
              </w:rPr>
              <w:t>ODP</w:t>
            </w:r>
            <w:r w:rsidRPr="00EF6AB6">
              <w:rPr>
                <w:rFonts w:ascii="Calibri" w:hAnsi="Calibri" w:cs="Calibri"/>
                <w:sz w:val="16"/>
                <w:szCs w:val="16"/>
              </w:rPr>
              <w:t xml:space="preserve"> = FIXNÍ POPLATEK</w:t>
            </w:r>
          </w:p>
        </w:tc>
        <w:tc>
          <w:tcPr>
            <w:tcW w:w="960" w:type="dxa"/>
            <w:tcBorders>
              <w:top w:val="nil"/>
              <w:left w:val="nil"/>
              <w:bottom w:val="nil"/>
              <w:right w:val="nil"/>
            </w:tcBorders>
            <w:shd w:val="clear" w:color="auto" w:fill="auto"/>
            <w:noWrap/>
            <w:vAlign w:val="bottom"/>
            <w:hideMark/>
          </w:tcPr>
          <w:p w14:paraId="0C2D8729" w14:textId="77777777" w:rsidR="001C6C3A" w:rsidRPr="00EF6AB6" w:rsidRDefault="001C6C3A" w:rsidP="00F1700E">
            <w:pPr>
              <w:rPr>
                <w:rFonts w:ascii="Calibri" w:hAnsi="Calibri" w:cs="Calibri"/>
                <w:sz w:val="16"/>
                <w:szCs w:val="16"/>
              </w:rPr>
            </w:pPr>
          </w:p>
        </w:tc>
        <w:tc>
          <w:tcPr>
            <w:tcW w:w="960" w:type="dxa"/>
            <w:tcBorders>
              <w:top w:val="nil"/>
              <w:left w:val="nil"/>
              <w:bottom w:val="nil"/>
              <w:right w:val="nil"/>
            </w:tcBorders>
            <w:shd w:val="clear" w:color="auto" w:fill="auto"/>
            <w:noWrap/>
            <w:vAlign w:val="bottom"/>
            <w:hideMark/>
          </w:tcPr>
          <w:p w14:paraId="49A6E41F" w14:textId="77777777" w:rsidR="001C6C3A" w:rsidRPr="00EF6AB6" w:rsidRDefault="001C6C3A" w:rsidP="00F1700E">
            <w:pPr>
              <w:rPr>
                <w:sz w:val="16"/>
                <w:szCs w:val="16"/>
              </w:rPr>
            </w:pPr>
          </w:p>
        </w:tc>
      </w:tr>
      <w:tr w:rsidR="001C6C3A" w:rsidRPr="00EF6AB6" w14:paraId="245A067C" w14:textId="77777777" w:rsidTr="002040A3">
        <w:trPr>
          <w:trHeight w:val="360"/>
        </w:trPr>
        <w:tc>
          <w:tcPr>
            <w:tcW w:w="8640" w:type="dxa"/>
            <w:gridSpan w:val="6"/>
            <w:tcBorders>
              <w:top w:val="nil"/>
              <w:left w:val="nil"/>
              <w:bottom w:val="nil"/>
              <w:right w:val="nil"/>
            </w:tcBorders>
            <w:shd w:val="clear" w:color="auto" w:fill="auto"/>
            <w:noWrap/>
            <w:vAlign w:val="bottom"/>
            <w:hideMark/>
          </w:tcPr>
          <w:p w14:paraId="2D5B585F" w14:textId="77777777" w:rsidR="001C6C3A" w:rsidRPr="00EF6AB6" w:rsidRDefault="001C6C3A" w:rsidP="00F1700E">
            <w:pPr>
              <w:rPr>
                <w:rFonts w:ascii="Calibri" w:hAnsi="Calibri" w:cs="Calibri"/>
                <w:sz w:val="16"/>
                <w:szCs w:val="16"/>
              </w:rPr>
            </w:pPr>
            <w:r w:rsidRPr="00EF6AB6">
              <w:rPr>
                <w:rFonts w:ascii="Calibri" w:hAnsi="Calibri" w:cs="Calibri"/>
                <w:sz w:val="16"/>
                <w:szCs w:val="16"/>
              </w:rPr>
              <w:t xml:space="preserve">           n = počet objektů/odběrných míst připojených na společnou blokovou plynovou kotelnu</w:t>
            </w:r>
          </w:p>
        </w:tc>
      </w:tr>
    </w:tbl>
    <w:p w14:paraId="1671470A" w14:textId="77777777" w:rsidR="00DB1198" w:rsidRPr="00EF6AB6" w:rsidRDefault="00DB1198" w:rsidP="00F11F60">
      <w:pPr>
        <w:widowControl w:val="0"/>
        <w:autoSpaceDE w:val="0"/>
        <w:spacing w:after="120"/>
        <w:jc w:val="both"/>
        <w:rPr>
          <w:rFonts w:ascii="Tahoma" w:hAnsi="Tahoma" w:cs="Tahoma"/>
          <w:sz w:val="20"/>
          <w:szCs w:val="20"/>
        </w:rPr>
      </w:pPr>
    </w:p>
    <w:p w14:paraId="6FD55998" w14:textId="267E0AC0" w:rsidR="00501DD6" w:rsidRPr="00EF6AB6" w:rsidRDefault="00B47577" w:rsidP="00646AC0">
      <w:pPr>
        <w:pStyle w:val="Odstavecseseznamem"/>
        <w:widowControl w:val="0"/>
        <w:numPr>
          <w:ilvl w:val="2"/>
          <w:numId w:val="34"/>
        </w:numPr>
        <w:autoSpaceDE w:val="0"/>
        <w:spacing w:after="120"/>
        <w:jc w:val="both"/>
        <w:rPr>
          <w:rFonts w:ascii="Tahoma" w:hAnsi="Tahoma" w:cs="Tahoma"/>
          <w:sz w:val="20"/>
          <w:szCs w:val="20"/>
        </w:rPr>
      </w:pPr>
      <w:r w:rsidRPr="00EF6AB6">
        <w:rPr>
          <w:rFonts w:ascii="Tahoma" w:hAnsi="Tahoma" w:cs="Tahoma"/>
          <w:sz w:val="20"/>
          <w:szCs w:val="20"/>
        </w:rPr>
        <w:t xml:space="preserve">Pro případ, že by vznikl odběrateli zákonný nebo smluvní důvod k odstoupení od smlouvy </w:t>
      </w:r>
      <w:r w:rsidR="008977B4" w:rsidRPr="00EF6AB6">
        <w:rPr>
          <w:rFonts w:ascii="Tahoma" w:hAnsi="Tahoma" w:cs="Tahoma"/>
          <w:sz w:val="20"/>
          <w:szCs w:val="20"/>
        </w:rPr>
        <w:t xml:space="preserve">odběratelem </w:t>
      </w:r>
      <w:r w:rsidRPr="00EF6AB6">
        <w:rPr>
          <w:rFonts w:ascii="Tahoma" w:hAnsi="Tahoma" w:cs="Tahoma"/>
          <w:iCs/>
          <w:sz w:val="20"/>
          <w:szCs w:val="20"/>
        </w:rPr>
        <w:t>(dle bodu 6.3.3)</w:t>
      </w:r>
      <w:r w:rsidRPr="00EF6AB6">
        <w:rPr>
          <w:rFonts w:ascii="Tahoma" w:hAnsi="Tahoma" w:cs="Tahoma"/>
          <w:sz w:val="20"/>
          <w:szCs w:val="20"/>
        </w:rPr>
        <w:t xml:space="preserve">, sjednávají smluvní strany, že k datu skončení platnosti této smlouvy uzavřou </w:t>
      </w:r>
      <w:r w:rsidR="00CE4F56" w:rsidRPr="00EF6AB6">
        <w:rPr>
          <w:rFonts w:ascii="Tahoma" w:hAnsi="Tahoma" w:cs="Tahoma"/>
          <w:sz w:val="20"/>
          <w:szCs w:val="20"/>
        </w:rPr>
        <w:t xml:space="preserve">smlouvu o finančním vypořádání </w:t>
      </w:r>
      <w:r w:rsidR="009D3F55" w:rsidRPr="00EF6AB6">
        <w:rPr>
          <w:rFonts w:ascii="Tahoma" w:hAnsi="Tahoma" w:cs="Tahoma"/>
          <w:sz w:val="20"/>
          <w:szCs w:val="20"/>
        </w:rPr>
        <w:t xml:space="preserve">mezi dodavatelem jako prodávajícím a odběratelem jako kupujícím. </w:t>
      </w:r>
      <w:r w:rsidR="00CE4F56" w:rsidRPr="00EF6AB6">
        <w:rPr>
          <w:rFonts w:ascii="Tahoma" w:hAnsi="Tahoma" w:cs="Tahoma"/>
          <w:sz w:val="20"/>
          <w:szCs w:val="20"/>
        </w:rPr>
        <w:t xml:space="preserve">Smlouva o finančním vypořádání </w:t>
      </w:r>
      <w:r w:rsidR="009D3F55" w:rsidRPr="00EF6AB6">
        <w:rPr>
          <w:rFonts w:ascii="Tahoma" w:hAnsi="Tahoma" w:cs="Tahoma"/>
          <w:sz w:val="20"/>
          <w:szCs w:val="20"/>
        </w:rPr>
        <w:t xml:space="preserve">bude uzavřena nejpozději do dne skončení platnosti a účinnosti této smlouvy. </w:t>
      </w:r>
      <w:r w:rsidR="00CE4F56" w:rsidRPr="00EF6AB6">
        <w:rPr>
          <w:rFonts w:ascii="Tahoma" w:hAnsi="Tahoma" w:cs="Tahoma"/>
          <w:sz w:val="20"/>
          <w:szCs w:val="20"/>
        </w:rPr>
        <w:t xml:space="preserve">Výše finančního vypořádání </w:t>
      </w:r>
      <w:r w:rsidR="009D3F55" w:rsidRPr="00EF6AB6">
        <w:rPr>
          <w:rFonts w:ascii="Tahoma" w:hAnsi="Tahoma" w:cs="Tahoma"/>
          <w:sz w:val="20"/>
          <w:szCs w:val="20"/>
        </w:rPr>
        <w:t>bez DPH bude stanovena ve formě obvyklé ceny energetických zdrojů určené na základě znaleckého posudku, vyhotoveného soudním znalcem</w:t>
      </w:r>
      <w:r w:rsidR="004F2948" w:rsidRPr="00EF6AB6">
        <w:rPr>
          <w:rFonts w:ascii="Tahoma" w:hAnsi="Tahoma" w:cs="Tahoma"/>
          <w:sz w:val="20"/>
          <w:szCs w:val="20"/>
        </w:rPr>
        <w:t xml:space="preserve"> ponížené o 10 % z ceny znaleckého posudku</w:t>
      </w:r>
      <w:r w:rsidR="003237C7" w:rsidRPr="00EF6AB6">
        <w:rPr>
          <w:rFonts w:ascii="Tahoma" w:hAnsi="Tahoma" w:cs="Tahoma"/>
          <w:sz w:val="20"/>
          <w:szCs w:val="20"/>
        </w:rPr>
        <w:t>.</w:t>
      </w:r>
      <w:r w:rsidRPr="00EF6AB6">
        <w:rPr>
          <w:rFonts w:ascii="Tahoma" w:hAnsi="Tahoma" w:cs="Tahoma"/>
          <w:sz w:val="20"/>
          <w:szCs w:val="20"/>
        </w:rPr>
        <w:t xml:space="preserve"> </w:t>
      </w:r>
      <w:r w:rsidR="004B7676" w:rsidRPr="00EF6AB6">
        <w:rPr>
          <w:rFonts w:ascii="Tahoma" w:hAnsi="Tahoma" w:cs="Tahoma"/>
          <w:sz w:val="20"/>
          <w:szCs w:val="20"/>
        </w:rPr>
        <w:t xml:space="preserve">K výše uvedenému finančnímu vypořádání bude dopočteno DPH v zákonné výši. </w:t>
      </w:r>
      <w:r w:rsidRPr="00EF6AB6">
        <w:rPr>
          <w:rFonts w:ascii="Tahoma" w:hAnsi="Tahoma" w:cs="Tahoma"/>
          <w:sz w:val="20"/>
          <w:szCs w:val="20"/>
        </w:rPr>
        <w:t xml:space="preserve">Faktura k předmětu </w:t>
      </w:r>
      <w:r w:rsidR="00501DD6" w:rsidRPr="00EF6AB6">
        <w:rPr>
          <w:rFonts w:ascii="Tahoma" w:hAnsi="Tahoma" w:cs="Tahoma"/>
          <w:sz w:val="20"/>
          <w:szCs w:val="20"/>
        </w:rPr>
        <w:t>finančního vypořádání</w:t>
      </w:r>
      <w:r w:rsidRPr="00EF6AB6">
        <w:rPr>
          <w:rFonts w:ascii="Tahoma" w:hAnsi="Tahoma" w:cs="Tahoma"/>
          <w:sz w:val="20"/>
          <w:szCs w:val="20"/>
        </w:rPr>
        <w:t xml:space="preserve"> bude vystavena v souladu se zákonem o DPH. Splatnost faktury bude 30 dní od jejího doručení odběrateli.</w:t>
      </w:r>
      <w:r w:rsidRPr="00EF6AB6" w:rsidDel="0021180F">
        <w:rPr>
          <w:rFonts w:ascii="Tahoma" w:hAnsi="Tahoma" w:cs="Tahoma"/>
          <w:sz w:val="20"/>
          <w:szCs w:val="20"/>
        </w:rPr>
        <w:t xml:space="preserve"> </w:t>
      </w:r>
    </w:p>
    <w:p w14:paraId="2D22C765" w14:textId="1B99F9C1" w:rsidR="00605BCC" w:rsidRPr="00EF6AB6" w:rsidRDefault="00605BCC" w:rsidP="00646AC0">
      <w:pPr>
        <w:pStyle w:val="Odstavecseseznamem"/>
        <w:widowControl w:val="0"/>
        <w:numPr>
          <w:ilvl w:val="3"/>
          <w:numId w:val="34"/>
        </w:numPr>
        <w:autoSpaceDE w:val="0"/>
        <w:spacing w:after="120"/>
        <w:jc w:val="both"/>
        <w:rPr>
          <w:rFonts w:ascii="Tahoma" w:hAnsi="Tahoma" w:cs="Tahoma"/>
          <w:sz w:val="20"/>
          <w:szCs w:val="20"/>
        </w:rPr>
      </w:pPr>
      <w:r w:rsidRPr="00EF6AB6">
        <w:rPr>
          <w:rFonts w:ascii="Tahoma" w:hAnsi="Tahoma" w:cs="Tahoma"/>
          <w:sz w:val="20"/>
          <w:szCs w:val="20"/>
        </w:rPr>
        <w:t xml:space="preserve">Pro vyloučení všech pochybností při stanovení </w:t>
      </w:r>
      <w:r w:rsidR="00CE4F56" w:rsidRPr="00EF6AB6">
        <w:rPr>
          <w:rFonts w:ascii="Tahoma" w:hAnsi="Tahoma" w:cs="Tahoma"/>
          <w:sz w:val="20"/>
          <w:szCs w:val="20"/>
        </w:rPr>
        <w:t xml:space="preserve">výše finančního vypořádání </w:t>
      </w:r>
      <w:r w:rsidRPr="00EF6AB6">
        <w:rPr>
          <w:rFonts w:ascii="Tahoma" w:hAnsi="Tahoma" w:cs="Tahoma"/>
          <w:sz w:val="20"/>
          <w:szCs w:val="20"/>
        </w:rPr>
        <w:t>v případě ukončení dodávky z plynové kotelny (PK) platí níže uvedený vzorec:</w:t>
      </w:r>
    </w:p>
    <w:tbl>
      <w:tblPr>
        <w:tblW w:w="6237" w:type="dxa"/>
        <w:tblCellMar>
          <w:left w:w="70" w:type="dxa"/>
          <w:right w:w="70" w:type="dxa"/>
        </w:tblCellMar>
        <w:tblLook w:val="04A0" w:firstRow="1" w:lastRow="0" w:firstColumn="1" w:lastColumn="0" w:noHBand="0" w:noVBand="1"/>
      </w:tblPr>
      <w:tblGrid>
        <w:gridCol w:w="2816"/>
        <w:gridCol w:w="146"/>
        <w:gridCol w:w="960"/>
        <w:gridCol w:w="960"/>
        <w:gridCol w:w="960"/>
        <w:gridCol w:w="395"/>
      </w:tblGrid>
      <w:tr w:rsidR="00EF6AB6" w:rsidRPr="00EF6AB6" w14:paraId="3DD92CC2" w14:textId="77777777" w:rsidTr="00F328ED">
        <w:trPr>
          <w:gridAfter w:val="1"/>
          <w:wAfter w:w="395" w:type="dxa"/>
          <w:trHeight w:val="405"/>
        </w:trPr>
        <w:tc>
          <w:tcPr>
            <w:tcW w:w="2962" w:type="dxa"/>
            <w:gridSpan w:val="2"/>
            <w:tcBorders>
              <w:top w:val="nil"/>
              <w:left w:val="nil"/>
              <w:bottom w:val="nil"/>
              <w:right w:val="nil"/>
            </w:tcBorders>
            <w:shd w:val="clear" w:color="auto" w:fill="auto"/>
            <w:noWrap/>
            <w:vAlign w:val="bottom"/>
            <w:hideMark/>
          </w:tcPr>
          <w:p w14:paraId="5A5FE877" w14:textId="09CD2D08" w:rsidR="001C6C3A" w:rsidRPr="00EF6AB6" w:rsidRDefault="001C6C3A" w:rsidP="00F1700E">
            <w:pPr>
              <w:rPr>
                <w:rFonts w:ascii="Calibri" w:hAnsi="Calibri" w:cs="Calibri"/>
                <w:b/>
                <w:bCs/>
                <w:sz w:val="16"/>
                <w:szCs w:val="16"/>
                <w:highlight w:val="cyan"/>
              </w:rPr>
            </w:pPr>
            <w:r w:rsidRPr="00EF6AB6">
              <w:rPr>
                <w:rFonts w:ascii="Calibri" w:hAnsi="Calibri" w:cs="Calibri"/>
                <w:b/>
                <w:bCs/>
                <w:sz w:val="16"/>
                <w:szCs w:val="16"/>
              </w:rPr>
              <w:t xml:space="preserve">              </w:t>
            </w:r>
            <w:r w:rsidR="00DB1198" w:rsidRPr="00EF6AB6">
              <w:rPr>
                <w:rFonts w:ascii="Calibri" w:hAnsi="Calibri" w:cs="Calibri"/>
                <w:b/>
                <w:bCs/>
                <w:sz w:val="16"/>
                <w:szCs w:val="16"/>
              </w:rPr>
              <w:t>FV</w:t>
            </w:r>
            <w:r w:rsidRPr="00EF6AB6">
              <w:rPr>
                <w:rFonts w:ascii="Calibri" w:hAnsi="Calibri" w:cs="Calibri"/>
                <w:b/>
                <w:bCs/>
                <w:sz w:val="16"/>
                <w:szCs w:val="16"/>
              </w:rPr>
              <w:t xml:space="preserve"> = (P_Z_TE * 0,9) + P</w:t>
            </w:r>
            <w:r w:rsidRPr="00EF6AB6">
              <w:rPr>
                <w:rFonts w:ascii="Calibri" w:hAnsi="Calibri" w:cs="Calibri"/>
                <w:b/>
                <w:bCs/>
                <w:sz w:val="16"/>
                <w:szCs w:val="16"/>
                <w:vertAlign w:val="subscript"/>
              </w:rPr>
              <w:t>ODP</w:t>
            </w:r>
          </w:p>
        </w:tc>
        <w:tc>
          <w:tcPr>
            <w:tcW w:w="960" w:type="dxa"/>
            <w:tcBorders>
              <w:top w:val="nil"/>
              <w:left w:val="nil"/>
              <w:bottom w:val="nil"/>
              <w:right w:val="nil"/>
            </w:tcBorders>
            <w:shd w:val="clear" w:color="auto" w:fill="auto"/>
            <w:noWrap/>
            <w:vAlign w:val="bottom"/>
            <w:hideMark/>
          </w:tcPr>
          <w:p w14:paraId="2C660216" w14:textId="77777777" w:rsidR="001C6C3A" w:rsidRPr="00EF6AB6" w:rsidRDefault="001C6C3A" w:rsidP="00F1700E">
            <w:pPr>
              <w:rPr>
                <w:rFonts w:ascii="Calibri" w:hAnsi="Calibri" w:cs="Calibri"/>
                <w:b/>
                <w:bCs/>
                <w:sz w:val="16"/>
                <w:szCs w:val="16"/>
                <w:highlight w:val="cyan"/>
              </w:rPr>
            </w:pPr>
          </w:p>
        </w:tc>
        <w:tc>
          <w:tcPr>
            <w:tcW w:w="960" w:type="dxa"/>
            <w:tcBorders>
              <w:top w:val="nil"/>
              <w:left w:val="nil"/>
              <w:bottom w:val="nil"/>
              <w:right w:val="nil"/>
            </w:tcBorders>
            <w:shd w:val="clear" w:color="auto" w:fill="auto"/>
            <w:noWrap/>
            <w:vAlign w:val="bottom"/>
            <w:hideMark/>
          </w:tcPr>
          <w:p w14:paraId="606ACC33" w14:textId="77777777" w:rsidR="001C6C3A" w:rsidRPr="00EF6AB6" w:rsidRDefault="001C6C3A" w:rsidP="00F1700E">
            <w:pPr>
              <w:rPr>
                <w:sz w:val="16"/>
                <w:szCs w:val="16"/>
                <w:highlight w:val="cyan"/>
              </w:rPr>
            </w:pPr>
          </w:p>
        </w:tc>
        <w:tc>
          <w:tcPr>
            <w:tcW w:w="960" w:type="dxa"/>
            <w:tcBorders>
              <w:top w:val="nil"/>
              <w:left w:val="nil"/>
              <w:bottom w:val="nil"/>
              <w:right w:val="nil"/>
            </w:tcBorders>
            <w:shd w:val="clear" w:color="auto" w:fill="auto"/>
            <w:noWrap/>
            <w:vAlign w:val="bottom"/>
            <w:hideMark/>
          </w:tcPr>
          <w:p w14:paraId="7C28A1EE" w14:textId="77777777" w:rsidR="001C6C3A" w:rsidRPr="00EF6AB6" w:rsidRDefault="001C6C3A" w:rsidP="00F1700E">
            <w:pPr>
              <w:rPr>
                <w:sz w:val="16"/>
                <w:szCs w:val="16"/>
                <w:highlight w:val="cyan"/>
              </w:rPr>
            </w:pPr>
          </w:p>
        </w:tc>
      </w:tr>
      <w:tr w:rsidR="00EF6AB6" w:rsidRPr="00EF6AB6" w14:paraId="072C5FF0" w14:textId="77777777" w:rsidTr="00F328ED">
        <w:trPr>
          <w:gridAfter w:val="4"/>
          <w:wAfter w:w="3275" w:type="dxa"/>
          <w:trHeight w:val="300"/>
        </w:trPr>
        <w:tc>
          <w:tcPr>
            <w:tcW w:w="2816" w:type="dxa"/>
            <w:tcBorders>
              <w:top w:val="nil"/>
              <w:left w:val="nil"/>
              <w:bottom w:val="nil"/>
              <w:right w:val="nil"/>
            </w:tcBorders>
            <w:shd w:val="clear" w:color="auto" w:fill="auto"/>
            <w:noWrap/>
            <w:vAlign w:val="bottom"/>
            <w:hideMark/>
          </w:tcPr>
          <w:p w14:paraId="1BC403B0" w14:textId="77777777" w:rsidR="00DB1198" w:rsidRPr="00EF6AB6" w:rsidRDefault="00DB1198" w:rsidP="00F1700E">
            <w:pPr>
              <w:rPr>
                <w:rFonts w:ascii="Calibri" w:hAnsi="Calibri" w:cs="Calibri"/>
                <w:sz w:val="16"/>
                <w:szCs w:val="16"/>
              </w:rPr>
            </w:pPr>
            <w:r w:rsidRPr="00EF6AB6">
              <w:rPr>
                <w:rFonts w:ascii="Calibri" w:hAnsi="Calibri" w:cs="Calibri"/>
                <w:sz w:val="16"/>
                <w:szCs w:val="16"/>
              </w:rPr>
              <w:t xml:space="preserve">             FV = FINANČNÍ VYPOŘÁDÁNÍ</w:t>
            </w:r>
          </w:p>
        </w:tc>
        <w:tc>
          <w:tcPr>
            <w:tcW w:w="146" w:type="dxa"/>
            <w:tcBorders>
              <w:top w:val="nil"/>
              <w:left w:val="nil"/>
              <w:bottom w:val="nil"/>
              <w:right w:val="nil"/>
            </w:tcBorders>
            <w:shd w:val="clear" w:color="auto" w:fill="auto"/>
            <w:noWrap/>
            <w:vAlign w:val="bottom"/>
            <w:hideMark/>
          </w:tcPr>
          <w:p w14:paraId="49CE374D" w14:textId="77777777" w:rsidR="00DB1198" w:rsidRPr="00EF6AB6" w:rsidRDefault="00DB1198" w:rsidP="00F1700E">
            <w:pPr>
              <w:rPr>
                <w:rFonts w:ascii="Calibri" w:hAnsi="Calibri" w:cs="Calibri"/>
                <w:sz w:val="16"/>
                <w:szCs w:val="16"/>
              </w:rPr>
            </w:pPr>
          </w:p>
        </w:tc>
      </w:tr>
      <w:tr w:rsidR="00EF6AB6" w:rsidRPr="00EF6AB6" w14:paraId="378E94C1" w14:textId="77777777" w:rsidTr="00F328ED">
        <w:trPr>
          <w:trHeight w:val="360"/>
        </w:trPr>
        <w:tc>
          <w:tcPr>
            <w:tcW w:w="6237" w:type="dxa"/>
            <w:gridSpan w:val="6"/>
            <w:tcBorders>
              <w:top w:val="nil"/>
              <w:left w:val="nil"/>
              <w:bottom w:val="nil"/>
              <w:right w:val="nil"/>
            </w:tcBorders>
            <w:shd w:val="clear" w:color="auto" w:fill="auto"/>
            <w:noWrap/>
            <w:vAlign w:val="bottom"/>
            <w:hideMark/>
          </w:tcPr>
          <w:p w14:paraId="0AA533F7" w14:textId="77777777" w:rsidR="001C6C3A" w:rsidRPr="00EF6AB6" w:rsidRDefault="001C6C3A" w:rsidP="00F1700E">
            <w:pPr>
              <w:rPr>
                <w:rFonts w:ascii="Calibri" w:hAnsi="Calibri" w:cs="Calibri"/>
                <w:sz w:val="16"/>
                <w:szCs w:val="16"/>
              </w:rPr>
            </w:pPr>
            <w:r w:rsidRPr="00EF6AB6">
              <w:rPr>
                <w:rFonts w:ascii="Calibri" w:hAnsi="Calibri" w:cs="Calibri"/>
                <w:sz w:val="16"/>
                <w:szCs w:val="16"/>
              </w:rPr>
              <w:t xml:space="preserve">            P_Z_TE = CENA TECHNOLOGIE ZDROJE TEPELNÉ ENERGIE DLE ZNALECKÉHO POSUDKU</w:t>
            </w:r>
          </w:p>
          <w:p w14:paraId="6D88E38D" w14:textId="16CB41F7" w:rsidR="00F328ED" w:rsidRPr="00EF6AB6" w:rsidRDefault="00F328ED" w:rsidP="00F1700E">
            <w:pPr>
              <w:rPr>
                <w:rFonts w:ascii="Calibri" w:hAnsi="Calibri" w:cs="Calibri"/>
                <w:sz w:val="16"/>
                <w:szCs w:val="16"/>
              </w:rPr>
            </w:pPr>
          </w:p>
        </w:tc>
      </w:tr>
    </w:tbl>
    <w:p w14:paraId="7B63A1E0" w14:textId="49973964" w:rsidR="00605BCC" w:rsidRPr="00EF6AB6" w:rsidRDefault="00605BCC" w:rsidP="00646AC0">
      <w:pPr>
        <w:pStyle w:val="Odstavecseseznamem"/>
        <w:widowControl w:val="0"/>
        <w:numPr>
          <w:ilvl w:val="3"/>
          <w:numId w:val="34"/>
        </w:numPr>
        <w:autoSpaceDE w:val="0"/>
        <w:spacing w:after="120"/>
        <w:jc w:val="both"/>
        <w:rPr>
          <w:rFonts w:ascii="Tahoma" w:hAnsi="Tahoma" w:cs="Tahoma"/>
          <w:sz w:val="20"/>
          <w:szCs w:val="20"/>
        </w:rPr>
      </w:pPr>
      <w:r w:rsidRPr="00EF6AB6">
        <w:rPr>
          <w:rFonts w:ascii="Tahoma" w:hAnsi="Tahoma" w:cs="Tahoma"/>
          <w:sz w:val="20"/>
          <w:szCs w:val="20"/>
        </w:rPr>
        <w:t xml:space="preserve">Pro vyloučení všech pochybností při stanovení </w:t>
      </w:r>
      <w:r w:rsidR="00CE4F56" w:rsidRPr="00EF6AB6">
        <w:rPr>
          <w:rFonts w:ascii="Tahoma" w:hAnsi="Tahoma" w:cs="Tahoma"/>
          <w:sz w:val="20"/>
          <w:szCs w:val="20"/>
        </w:rPr>
        <w:t xml:space="preserve">výše finančního vypořádání </w:t>
      </w:r>
      <w:r w:rsidRPr="00EF6AB6">
        <w:rPr>
          <w:rFonts w:ascii="Tahoma" w:hAnsi="Tahoma" w:cs="Tahoma"/>
          <w:sz w:val="20"/>
          <w:szCs w:val="20"/>
        </w:rPr>
        <w:t>v případě ukončení dodávky ze společné blokové plynové kotelny</w:t>
      </w:r>
      <w:r w:rsidR="00EF3BFF" w:rsidRPr="00EF6AB6">
        <w:rPr>
          <w:rFonts w:ascii="Tahoma" w:hAnsi="Tahoma" w:cs="Tahoma"/>
          <w:sz w:val="20"/>
          <w:szCs w:val="20"/>
        </w:rPr>
        <w:t xml:space="preserve"> (BPK)</w:t>
      </w:r>
      <w:r w:rsidRPr="00EF6AB6">
        <w:rPr>
          <w:rFonts w:ascii="Tahoma" w:hAnsi="Tahoma" w:cs="Tahoma"/>
          <w:sz w:val="20"/>
          <w:szCs w:val="20"/>
        </w:rPr>
        <w:t>, distribuční soustavy (T) a objektových předávacích stanic (OPS) platí níže uvedený vzorec:</w:t>
      </w:r>
    </w:p>
    <w:tbl>
      <w:tblPr>
        <w:tblW w:w="8640" w:type="dxa"/>
        <w:tblCellMar>
          <w:left w:w="70" w:type="dxa"/>
          <w:right w:w="70" w:type="dxa"/>
        </w:tblCellMar>
        <w:tblLook w:val="04A0" w:firstRow="1" w:lastRow="0" w:firstColumn="1" w:lastColumn="0" w:noHBand="0" w:noVBand="1"/>
      </w:tblPr>
      <w:tblGrid>
        <w:gridCol w:w="2816"/>
        <w:gridCol w:w="146"/>
        <w:gridCol w:w="2798"/>
        <w:gridCol w:w="477"/>
        <w:gridCol w:w="483"/>
        <w:gridCol w:w="960"/>
        <w:gridCol w:w="960"/>
      </w:tblGrid>
      <w:tr w:rsidR="00EF6AB6" w:rsidRPr="00EF6AB6" w14:paraId="27CD6A13" w14:textId="77777777" w:rsidTr="00F1700E">
        <w:trPr>
          <w:trHeight w:val="405"/>
        </w:trPr>
        <w:tc>
          <w:tcPr>
            <w:tcW w:w="5760" w:type="dxa"/>
            <w:gridSpan w:val="3"/>
            <w:tcBorders>
              <w:top w:val="nil"/>
              <w:left w:val="nil"/>
              <w:bottom w:val="nil"/>
              <w:right w:val="nil"/>
            </w:tcBorders>
            <w:shd w:val="clear" w:color="auto" w:fill="auto"/>
            <w:noWrap/>
            <w:vAlign w:val="bottom"/>
            <w:hideMark/>
          </w:tcPr>
          <w:p w14:paraId="6C33FB79" w14:textId="6EE3FEAE" w:rsidR="001C6C3A" w:rsidRPr="00EF6AB6" w:rsidRDefault="001C6C3A" w:rsidP="00F1700E">
            <w:pPr>
              <w:rPr>
                <w:rFonts w:ascii="Calibri" w:hAnsi="Calibri" w:cs="Calibri"/>
                <w:b/>
                <w:bCs/>
                <w:sz w:val="16"/>
                <w:szCs w:val="16"/>
              </w:rPr>
            </w:pPr>
            <w:r w:rsidRPr="00EF6AB6">
              <w:rPr>
                <w:rFonts w:ascii="Calibri" w:hAnsi="Calibri" w:cs="Calibri"/>
                <w:b/>
                <w:bCs/>
                <w:sz w:val="16"/>
                <w:szCs w:val="16"/>
              </w:rPr>
              <w:t xml:space="preserve">            </w:t>
            </w:r>
            <w:r w:rsidR="00DB1198" w:rsidRPr="00EF6AB6">
              <w:rPr>
                <w:rFonts w:ascii="Calibri" w:hAnsi="Calibri" w:cs="Calibri"/>
                <w:b/>
                <w:bCs/>
                <w:sz w:val="16"/>
                <w:szCs w:val="16"/>
              </w:rPr>
              <w:t>FV</w:t>
            </w:r>
            <w:r w:rsidRPr="00EF6AB6">
              <w:rPr>
                <w:rFonts w:ascii="Calibri" w:hAnsi="Calibri" w:cs="Calibri"/>
                <w:b/>
                <w:bCs/>
                <w:sz w:val="16"/>
                <w:szCs w:val="16"/>
              </w:rPr>
              <w:t xml:space="preserve"> = ((P_Z_TE * 0,9) + P</w:t>
            </w:r>
            <w:r w:rsidRPr="00EF6AB6">
              <w:rPr>
                <w:rFonts w:ascii="Calibri" w:hAnsi="Calibri" w:cs="Calibri"/>
                <w:b/>
                <w:bCs/>
                <w:sz w:val="16"/>
                <w:szCs w:val="16"/>
                <w:vertAlign w:val="subscript"/>
              </w:rPr>
              <w:t>ODP</w:t>
            </w:r>
            <w:r w:rsidRPr="00EF6AB6">
              <w:rPr>
                <w:rFonts w:ascii="Calibri" w:hAnsi="Calibri" w:cs="Calibri"/>
                <w:b/>
                <w:bCs/>
                <w:sz w:val="16"/>
                <w:szCs w:val="16"/>
              </w:rPr>
              <w:t>)/n</w:t>
            </w:r>
          </w:p>
        </w:tc>
        <w:tc>
          <w:tcPr>
            <w:tcW w:w="960" w:type="dxa"/>
            <w:gridSpan w:val="2"/>
            <w:tcBorders>
              <w:top w:val="nil"/>
              <w:left w:val="nil"/>
              <w:bottom w:val="nil"/>
              <w:right w:val="nil"/>
            </w:tcBorders>
            <w:shd w:val="clear" w:color="auto" w:fill="auto"/>
            <w:noWrap/>
            <w:vAlign w:val="bottom"/>
            <w:hideMark/>
          </w:tcPr>
          <w:p w14:paraId="21433031" w14:textId="77777777" w:rsidR="001C6C3A" w:rsidRPr="00EF6AB6" w:rsidRDefault="001C6C3A" w:rsidP="00F1700E">
            <w:pPr>
              <w:rPr>
                <w:rFonts w:ascii="Calibri" w:hAnsi="Calibri" w:cs="Calibri"/>
                <w:b/>
                <w:bCs/>
                <w:sz w:val="16"/>
                <w:szCs w:val="16"/>
              </w:rPr>
            </w:pPr>
          </w:p>
        </w:tc>
        <w:tc>
          <w:tcPr>
            <w:tcW w:w="960" w:type="dxa"/>
            <w:tcBorders>
              <w:top w:val="nil"/>
              <w:left w:val="nil"/>
              <w:bottom w:val="nil"/>
              <w:right w:val="nil"/>
            </w:tcBorders>
            <w:shd w:val="clear" w:color="auto" w:fill="auto"/>
            <w:noWrap/>
            <w:vAlign w:val="bottom"/>
            <w:hideMark/>
          </w:tcPr>
          <w:p w14:paraId="299C9C8C" w14:textId="77777777" w:rsidR="001C6C3A" w:rsidRPr="00EF6AB6" w:rsidRDefault="001C6C3A" w:rsidP="00F1700E">
            <w:pPr>
              <w:rPr>
                <w:sz w:val="16"/>
                <w:szCs w:val="16"/>
              </w:rPr>
            </w:pPr>
          </w:p>
        </w:tc>
        <w:tc>
          <w:tcPr>
            <w:tcW w:w="960" w:type="dxa"/>
            <w:tcBorders>
              <w:top w:val="nil"/>
              <w:left w:val="nil"/>
              <w:bottom w:val="nil"/>
              <w:right w:val="nil"/>
            </w:tcBorders>
            <w:shd w:val="clear" w:color="auto" w:fill="auto"/>
            <w:noWrap/>
            <w:vAlign w:val="bottom"/>
            <w:hideMark/>
          </w:tcPr>
          <w:p w14:paraId="782E6B0B" w14:textId="77777777" w:rsidR="001C6C3A" w:rsidRPr="00EF6AB6" w:rsidRDefault="001C6C3A" w:rsidP="00F1700E">
            <w:pPr>
              <w:rPr>
                <w:sz w:val="16"/>
                <w:szCs w:val="16"/>
              </w:rPr>
            </w:pPr>
          </w:p>
        </w:tc>
      </w:tr>
      <w:tr w:rsidR="00EF6AB6" w:rsidRPr="00EF6AB6" w14:paraId="3B0648B4" w14:textId="77777777" w:rsidTr="00F1700E">
        <w:trPr>
          <w:gridAfter w:val="5"/>
          <w:wAfter w:w="5678" w:type="dxa"/>
          <w:trHeight w:val="300"/>
        </w:trPr>
        <w:tc>
          <w:tcPr>
            <w:tcW w:w="2816" w:type="dxa"/>
            <w:tcBorders>
              <w:top w:val="nil"/>
              <w:left w:val="nil"/>
              <w:bottom w:val="nil"/>
              <w:right w:val="nil"/>
            </w:tcBorders>
            <w:shd w:val="clear" w:color="auto" w:fill="auto"/>
            <w:noWrap/>
            <w:vAlign w:val="bottom"/>
            <w:hideMark/>
          </w:tcPr>
          <w:p w14:paraId="4C69414B" w14:textId="77777777" w:rsidR="00DB1198" w:rsidRPr="00EF6AB6" w:rsidRDefault="00DB1198" w:rsidP="00F1700E">
            <w:pPr>
              <w:rPr>
                <w:rFonts w:ascii="Calibri" w:hAnsi="Calibri" w:cs="Calibri"/>
                <w:sz w:val="16"/>
                <w:szCs w:val="16"/>
              </w:rPr>
            </w:pPr>
            <w:r w:rsidRPr="00EF6AB6">
              <w:rPr>
                <w:rFonts w:ascii="Calibri" w:hAnsi="Calibri" w:cs="Calibri"/>
                <w:sz w:val="16"/>
                <w:szCs w:val="16"/>
              </w:rPr>
              <w:t xml:space="preserve">             FV = FINANČNÍ VYPOŘÁDÁNÍ</w:t>
            </w:r>
          </w:p>
        </w:tc>
        <w:tc>
          <w:tcPr>
            <w:tcW w:w="146" w:type="dxa"/>
            <w:tcBorders>
              <w:top w:val="nil"/>
              <w:left w:val="nil"/>
              <w:bottom w:val="nil"/>
              <w:right w:val="nil"/>
            </w:tcBorders>
            <w:shd w:val="clear" w:color="auto" w:fill="auto"/>
            <w:noWrap/>
            <w:vAlign w:val="bottom"/>
            <w:hideMark/>
          </w:tcPr>
          <w:p w14:paraId="7CFAC28B" w14:textId="77777777" w:rsidR="00DB1198" w:rsidRPr="00EF6AB6" w:rsidRDefault="00DB1198" w:rsidP="00F1700E">
            <w:pPr>
              <w:rPr>
                <w:rFonts w:ascii="Calibri" w:hAnsi="Calibri" w:cs="Calibri"/>
                <w:sz w:val="16"/>
                <w:szCs w:val="16"/>
              </w:rPr>
            </w:pPr>
          </w:p>
        </w:tc>
      </w:tr>
      <w:tr w:rsidR="00EF6AB6" w:rsidRPr="00EF6AB6" w14:paraId="322665B4" w14:textId="77777777" w:rsidTr="00F1700E">
        <w:trPr>
          <w:trHeight w:val="360"/>
        </w:trPr>
        <w:tc>
          <w:tcPr>
            <w:tcW w:w="6720" w:type="dxa"/>
            <w:gridSpan w:val="5"/>
            <w:tcBorders>
              <w:top w:val="nil"/>
              <w:left w:val="nil"/>
              <w:bottom w:val="nil"/>
              <w:right w:val="nil"/>
            </w:tcBorders>
            <w:shd w:val="clear" w:color="auto" w:fill="auto"/>
            <w:noWrap/>
            <w:vAlign w:val="bottom"/>
            <w:hideMark/>
          </w:tcPr>
          <w:p w14:paraId="0C871D61" w14:textId="77777777" w:rsidR="001C6C3A" w:rsidRPr="00EF6AB6" w:rsidRDefault="001C6C3A" w:rsidP="00F1700E">
            <w:pPr>
              <w:rPr>
                <w:rFonts w:ascii="Calibri" w:hAnsi="Calibri" w:cs="Calibri"/>
                <w:sz w:val="16"/>
                <w:szCs w:val="16"/>
              </w:rPr>
            </w:pPr>
            <w:r w:rsidRPr="00EF6AB6">
              <w:rPr>
                <w:rFonts w:ascii="Calibri" w:hAnsi="Calibri" w:cs="Calibri"/>
                <w:sz w:val="16"/>
                <w:szCs w:val="16"/>
              </w:rPr>
              <w:t xml:space="preserve">           P</w:t>
            </w:r>
            <w:r w:rsidRPr="00EF6AB6">
              <w:rPr>
                <w:rFonts w:ascii="Calibri" w:hAnsi="Calibri" w:cs="Calibri"/>
                <w:sz w:val="16"/>
                <w:szCs w:val="16"/>
                <w:vertAlign w:val="subscript"/>
              </w:rPr>
              <w:t>ODP</w:t>
            </w:r>
            <w:r w:rsidRPr="00EF6AB6">
              <w:rPr>
                <w:rFonts w:ascii="Calibri" w:hAnsi="Calibri" w:cs="Calibri"/>
                <w:sz w:val="16"/>
                <w:szCs w:val="16"/>
              </w:rPr>
              <w:t xml:space="preserve"> = FIXNÍ POPLATEK</w:t>
            </w:r>
          </w:p>
        </w:tc>
        <w:tc>
          <w:tcPr>
            <w:tcW w:w="960" w:type="dxa"/>
            <w:tcBorders>
              <w:top w:val="nil"/>
              <w:left w:val="nil"/>
              <w:bottom w:val="nil"/>
              <w:right w:val="nil"/>
            </w:tcBorders>
            <w:shd w:val="clear" w:color="auto" w:fill="auto"/>
            <w:noWrap/>
            <w:vAlign w:val="bottom"/>
            <w:hideMark/>
          </w:tcPr>
          <w:p w14:paraId="367ECBC9" w14:textId="77777777" w:rsidR="001C6C3A" w:rsidRPr="00EF6AB6" w:rsidRDefault="001C6C3A" w:rsidP="00F1700E">
            <w:pPr>
              <w:rPr>
                <w:rFonts w:ascii="Calibri" w:hAnsi="Calibri" w:cs="Calibri"/>
                <w:sz w:val="16"/>
                <w:szCs w:val="16"/>
              </w:rPr>
            </w:pPr>
          </w:p>
        </w:tc>
        <w:tc>
          <w:tcPr>
            <w:tcW w:w="960" w:type="dxa"/>
            <w:tcBorders>
              <w:top w:val="nil"/>
              <w:left w:val="nil"/>
              <w:bottom w:val="nil"/>
              <w:right w:val="nil"/>
            </w:tcBorders>
            <w:shd w:val="clear" w:color="auto" w:fill="auto"/>
            <w:noWrap/>
            <w:vAlign w:val="bottom"/>
            <w:hideMark/>
          </w:tcPr>
          <w:p w14:paraId="395CA4AD" w14:textId="77777777" w:rsidR="001C6C3A" w:rsidRPr="00EF6AB6" w:rsidRDefault="001C6C3A" w:rsidP="00F1700E">
            <w:pPr>
              <w:rPr>
                <w:sz w:val="16"/>
                <w:szCs w:val="16"/>
              </w:rPr>
            </w:pPr>
          </w:p>
        </w:tc>
      </w:tr>
      <w:tr w:rsidR="00EF6AB6" w:rsidRPr="00EF6AB6" w14:paraId="72A47EFC" w14:textId="77777777" w:rsidTr="00F1700E">
        <w:trPr>
          <w:gridAfter w:val="3"/>
          <w:wAfter w:w="2403" w:type="dxa"/>
          <w:trHeight w:val="360"/>
        </w:trPr>
        <w:tc>
          <w:tcPr>
            <w:tcW w:w="6237" w:type="dxa"/>
            <w:gridSpan w:val="4"/>
            <w:tcBorders>
              <w:top w:val="nil"/>
              <w:left w:val="nil"/>
              <w:bottom w:val="nil"/>
              <w:right w:val="nil"/>
            </w:tcBorders>
            <w:shd w:val="clear" w:color="auto" w:fill="auto"/>
            <w:noWrap/>
            <w:vAlign w:val="bottom"/>
            <w:hideMark/>
          </w:tcPr>
          <w:p w14:paraId="0618709A" w14:textId="77777777" w:rsidR="001C6C3A" w:rsidRPr="00EF6AB6" w:rsidRDefault="001C6C3A" w:rsidP="00F1700E">
            <w:pPr>
              <w:rPr>
                <w:rFonts w:ascii="Calibri" w:hAnsi="Calibri" w:cs="Calibri"/>
                <w:sz w:val="16"/>
                <w:szCs w:val="16"/>
              </w:rPr>
            </w:pPr>
            <w:r w:rsidRPr="00EF6AB6">
              <w:rPr>
                <w:rFonts w:ascii="Calibri" w:hAnsi="Calibri" w:cs="Calibri"/>
                <w:sz w:val="16"/>
                <w:szCs w:val="16"/>
              </w:rPr>
              <w:t xml:space="preserve">            P_Z_TE = CENA TECHNOLOGIE ZDROJE TEPELNÉ ENERGIE DLE ZNALECKÉHO POSUDKU</w:t>
            </w:r>
          </w:p>
        </w:tc>
      </w:tr>
      <w:tr w:rsidR="001C6C3A" w:rsidRPr="00EF6AB6" w14:paraId="7C7CD3B3" w14:textId="77777777" w:rsidTr="00F1700E">
        <w:trPr>
          <w:trHeight w:val="300"/>
        </w:trPr>
        <w:tc>
          <w:tcPr>
            <w:tcW w:w="8640" w:type="dxa"/>
            <w:gridSpan w:val="7"/>
            <w:tcBorders>
              <w:top w:val="nil"/>
              <w:left w:val="nil"/>
              <w:bottom w:val="nil"/>
              <w:right w:val="nil"/>
            </w:tcBorders>
            <w:shd w:val="clear" w:color="auto" w:fill="auto"/>
            <w:noWrap/>
            <w:vAlign w:val="bottom"/>
            <w:hideMark/>
          </w:tcPr>
          <w:p w14:paraId="2BA88ED9" w14:textId="77777777" w:rsidR="001C6C3A" w:rsidRPr="00EF6AB6" w:rsidRDefault="001C6C3A" w:rsidP="00F1700E">
            <w:pPr>
              <w:rPr>
                <w:rFonts w:ascii="Calibri" w:hAnsi="Calibri" w:cs="Calibri"/>
                <w:sz w:val="16"/>
                <w:szCs w:val="16"/>
              </w:rPr>
            </w:pPr>
            <w:r w:rsidRPr="00EF6AB6">
              <w:rPr>
                <w:rFonts w:ascii="Calibri" w:hAnsi="Calibri" w:cs="Calibri"/>
                <w:sz w:val="16"/>
                <w:szCs w:val="16"/>
              </w:rPr>
              <w:lastRenderedPageBreak/>
              <w:t xml:space="preserve">            n = počet objektů/odběrných míst připojených na společnou blokovou plynovou kotelnu</w:t>
            </w:r>
          </w:p>
        </w:tc>
      </w:tr>
    </w:tbl>
    <w:p w14:paraId="3F3D48E8" w14:textId="77777777" w:rsidR="00605BCC" w:rsidRPr="00EF6AB6" w:rsidRDefault="00605BCC" w:rsidP="00605BCC">
      <w:pPr>
        <w:pStyle w:val="Odstavecseseznamem"/>
        <w:widowControl w:val="0"/>
        <w:autoSpaceDE w:val="0"/>
        <w:spacing w:after="120"/>
        <w:ind w:left="567"/>
        <w:jc w:val="both"/>
        <w:rPr>
          <w:rFonts w:ascii="Tahoma" w:hAnsi="Tahoma" w:cs="Tahoma"/>
          <w:sz w:val="20"/>
          <w:szCs w:val="20"/>
        </w:rPr>
      </w:pPr>
    </w:p>
    <w:p w14:paraId="26694E41" w14:textId="77777777" w:rsidR="00AF1E01" w:rsidRPr="00EF6AB6" w:rsidRDefault="00105CE1" w:rsidP="00646AC0">
      <w:pPr>
        <w:widowControl w:val="0"/>
        <w:numPr>
          <w:ilvl w:val="1"/>
          <w:numId w:val="34"/>
        </w:numPr>
        <w:autoSpaceDE w:val="0"/>
        <w:spacing w:after="240"/>
        <w:ind w:left="357" w:hanging="357"/>
        <w:jc w:val="both"/>
        <w:rPr>
          <w:rFonts w:ascii="Tahoma" w:hAnsi="Tahoma" w:cs="Tahoma"/>
          <w:sz w:val="20"/>
          <w:szCs w:val="20"/>
        </w:rPr>
      </w:pPr>
      <w:r w:rsidRPr="00EF6AB6">
        <w:rPr>
          <w:rFonts w:ascii="Tahoma" w:hAnsi="Tahoma" w:cs="Tahoma"/>
          <w:sz w:val="20"/>
          <w:szCs w:val="20"/>
        </w:rPr>
        <w:t>V případě zániku jedné ze smluvních stran, přechází práva a povinnosti sjednané v této smlouvě v plném rozsahu na právního nástupce, nedohodnou-li se smluvní strany jinak.</w:t>
      </w:r>
    </w:p>
    <w:p w14:paraId="62DC7106" w14:textId="78592C6A" w:rsidR="00AF1E01" w:rsidRPr="00EF6AB6" w:rsidRDefault="00AF1E01" w:rsidP="00646AC0">
      <w:pPr>
        <w:widowControl w:val="0"/>
        <w:numPr>
          <w:ilvl w:val="1"/>
          <w:numId w:val="34"/>
        </w:numPr>
        <w:autoSpaceDE w:val="0"/>
        <w:jc w:val="both"/>
        <w:rPr>
          <w:rFonts w:ascii="Tahoma" w:hAnsi="Tahoma" w:cs="Tahoma"/>
          <w:sz w:val="20"/>
          <w:szCs w:val="20"/>
        </w:rPr>
      </w:pPr>
      <w:r w:rsidRPr="00EF6AB6">
        <w:rPr>
          <w:rFonts w:ascii="Tahoma" w:hAnsi="Tahoma" w:cs="Tahoma"/>
          <w:sz w:val="20"/>
          <w:szCs w:val="20"/>
        </w:rPr>
        <w:t xml:space="preserve">Pro odstranění všech pochybností a s ohledem na to, že </w:t>
      </w:r>
      <w:r w:rsidR="008977B4" w:rsidRPr="00EF6AB6">
        <w:rPr>
          <w:rFonts w:ascii="Tahoma" w:hAnsi="Tahoma" w:cs="Tahoma"/>
          <w:sz w:val="20"/>
          <w:szCs w:val="20"/>
        </w:rPr>
        <w:t xml:space="preserve">v návaznosti na dohodu o výstavbě kotelny mezi Městskou částí Praha 19 a společností Prometheus </w:t>
      </w:r>
      <w:r w:rsidRPr="00EF6AB6">
        <w:rPr>
          <w:rFonts w:ascii="Tahoma" w:hAnsi="Tahoma" w:cs="Tahoma"/>
          <w:sz w:val="20"/>
          <w:szCs w:val="20"/>
        </w:rPr>
        <w:t xml:space="preserve">dodavatel převzal povinnosti vůči společnosti Prometheus v souvislosti s výstavbou </w:t>
      </w:r>
      <w:r w:rsidR="00C25F61" w:rsidRPr="00EF6AB6">
        <w:rPr>
          <w:rFonts w:ascii="Tahoma" w:hAnsi="Tahoma" w:cs="Tahoma"/>
          <w:sz w:val="20"/>
          <w:szCs w:val="20"/>
        </w:rPr>
        <w:t>zdrojů tepelné energie</w:t>
      </w:r>
      <w:r w:rsidRPr="00EF6AB6">
        <w:rPr>
          <w:rFonts w:ascii="Tahoma" w:hAnsi="Tahoma" w:cs="Tahoma"/>
          <w:sz w:val="20"/>
          <w:szCs w:val="20"/>
        </w:rPr>
        <w:t xml:space="preserve"> </w:t>
      </w:r>
      <w:r w:rsidR="00054429" w:rsidRPr="00EF6AB6">
        <w:rPr>
          <w:rFonts w:ascii="Tahoma" w:hAnsi="Tahoma" w:cs="Tahoma"/>
          <w:sz w:val="20"/>
          <w:szCs w:val="20"/>
        </w:rPr>
        <w:t xml:space="preserve">a udržitelností investice </w:t>
      </w:r>
      <w:r w:rsidRPr="00EF6AB6">
        <w:rPr>
          <w:rFonts w:ascii="Tahoma" w:hAnsi="Tahoma" w:cs="Tahoma"/>
          <w:sz w:val="20"/>
          <w:szCs w:val="20"/>
        </w:rPr>
        <w:t xml:space="preserve">ve smyslu článku 2 této smlouvy, sjednávají smluvní strany v souvislosti s ujednáním o budoucí smlouvě </w:t>
      </w:r>
      <w:r w:rsidR="004B7676" w:rsidRPr="00EF6AB6">
        <w:rPr>
          <w:rFonts w:ascii="Tahoma" w:hAnsi="Tahoma" w:cs="Tahoma"/>
          <w:sz w:val="20"/>
          <w:szCs w:val="20"/>
        </w:rPr>
        <w:t xml:space="preserve">o finančním vypořádání </w:t>
      </w:r>
      <w:r w:rsidRPr="00EF6AB6">
        <w:rPr>
          <w:rFonts w:ascii="Tahoma" w:hAnsi="Tahoma" w:cs="Tahoma"/>
          <w:sz w:val="20"/>
          <w:szCs w:val="20"/>
        </w:rPr>
        <w:t>obsaženým v odstavci 6.</w:t>
      </w:r>
      <w:r w:rsidR="004B7676" w:rsidRPr="00EF6AB6">
        <w:rPr>
          <w:rFonts w:ascii="Tahoma" w:hAnsi="Tahoma" w:cs="Tahoma"/>
          <w:sz w:val="20"/>
          <w:szCs w:val="20"/>
        </w:rPr>
        <w:t>4</w:t>
      </w:r>
      <w:r w:rsidRPr="00EF6AB6">
        <w:rPr>
          <w:rFonts w:ascii="Tahoma" w:hAnsi="Tahoma" w:cs="Tahoma"/>
          <w:sz w:val="20"/>
          <w:szCs w:val="20"/>
        </w:rPr>
        <w:t xml:space="preserve"> tohoto článku výše:</w:t>
      </w:r>
    </w:p>
    <w:p w14:paraId="3DE8CF91" w14:textId="77777777" w:rsidR="00AF1E01" w:rsidRPr="00EF6AB6" w:rsidRDefault="00AF1E01" w:rsidP="00AF1E01">
      <w:pPr>
        <w:pStyle w:val="Odstavecseseznamem"/>
        <w:rPr>
          <w:rFonts w:ascii="Tahoma" w:hAnsi="Tahoma" w:cs="Tahoma"/>
          <w:sz w:val="20"/>
          <w:szCs w:val="20"/>
        </w:rPr>
      </w:pPr>
    </w:p>
    <w:p w14:paraId="55C649E6" w14:textId="77777777" w:rsidR="00F11F60" w:rsidRPr="00EF6AB6" w:rsidRDefault="00F11F60" w:rsidP="00F11F60">
      <w:pPr>
        <w:widowControl w:val="0"/>
        <w:autoSpaceDE w:val="0"/>
        <w:jc w:val="both"/>
        <w:rPr>
          <w:rFonts w:ascii="Tahoma" w:hAnsi="Tahoma" w:cs="Tahoma"/>
          <w:sz w:val="20"/>
          <w:szCs w:val="20"/>
        </w:rPr>
      </w:pPr>
      <w:r w:rsidRPr="00EF6AB6">
        <w:rPr>
          <w:rFonts w:ascii="Tahoma" w:hAnsi="Tahoma" w:cs="Tahoma"/>
          <w:sz w:val="20"/>
          <w:szCs w:val="20"/>
        </w:rPr>
        <w:t xml:space="preserve">6.6,1 </w:t>
      </w:r>
      <w:r w:rsidR="00C25F61" w:rsidRPr="00EF6AB6">
        <w:rPr>
          <w:rFonts w:ascii="Tahoma" w:hAnsi="Tahoma" w:cs="Tahoma"/>
          <w:sz w:val="20"/>
          <w:szCs w:val="20"/>
        </w:rPr>
        <w:t xml:space="preserve">Zdrojem tepelné energie </w:t>
      </w:r>
      <w:r w:rsidR="00F216D3" w:rsidRPr="00EF6AB6">
        <w:rPr>
          <w:rFonts w:ascii="Tahoma" w:hAnsi="Tahoma" w:cs="Tahoma"/>
          <w:sz w:val="20"/>
          <w:szCs w:val="20"/>
        </w:rPr>
        <w:t xml:space="preserve">se pro účely ujednání odstavce 6.4 tohoto článku rozumí </w:t>
      </w:r>
      <w:r w:rsidR="00E45AC7" w:rsidRPr="00EF6AB6">
        <w:rPr>
          <w:rFonts w:ascii="Tahoma" w:hAnsi="Tahoma" w:cs="Tahoma"/>
          <w:sz w:val="20"/>
          <w:szCs w:val="20"/>
        </w:rPr>
        <w:t xml:space="preserve">tepelné </w:t>
      </w:r>
      <w:r w:rsidR="00C25F61" w:rsidRPr="00EF6AB6">
        <w:rPr>
          <w:rFonts w:ascii="Tahoma" w:hAnsi="Tahoma" w:cs="Tahoma"/>
          <w:sz w:val="20"/>
          <w:szCs w:val="20"/>
        </w:rPr>
        <w:t>zařízení</w:t>
      </w:r>
    </w:p>
    <w:p w14:paraId="34A8161B" w14:textId="4895D5FB" w:rsidR="00F11F60" w:rsidRPr="00EF6AB6" w:rsidRDefault="00F11F60" w:rsidP="00F11F60">
      <w:pPr>
        <w:widowControl w:val="0"/>
        <w:autoSpaceDE w:val="0"/>
        <w:jc w:val="both"/>
        <w:rPr>
          <w:rFonts w:ascii="Tahoma" w:hAnsi="Tahoma" w:cs="Tahoma"/>
          <w:sz w:val="20"/>
          <w:szCs w:val="20"/>
        </w:rPr>
      </w:pPr>
      <w:r w:rsidRPr="00EF6AB6">
        <w:rPr>
          <w:rFonts w:ascii="Tahoma" w:hAnsi="Tahoma" w:cs="Tahoma"/>
          <w:sz w:val="20"/>
          <w:szCs w:val="20"/>
        </w:rPr>
        <w:t xml:space="preserve">        </w:t>
      </w:r>
      <w:r w:rsidR="00C25F61" w:rsidRPr="00EF6AB6">
        <w:rPr>
          <w:rFonts w:ascii="Tahoma" w:hAnsi="Tahoma" w:cs="Tahoma"/>
          <w:sz w:val="20"/>
          <w:szCs w:val="20"/>
        </w:rPr>
        <w:t xml:space="preserve"> </w:t>
      </w:r>
      <w:r w:rsidR="00E45AC7" w:rsidRPr="00EF6AB6">
        <w:rPr>
          <w:rFonts w:ascii="Tahoma" w:hAnsi="Tahoma" w:cs="Tahoma"/>
          <w:sz w:val="20"/>
          <w:szCs w:val="20"/>
        </w:rPr>
        <w:t xml:space="preserve">uvedené </w:t>
      </w:r>
      <w:r w:rsidR="00C25F61" w:rsidRPr="00EF6AB6">
        <w:rPr>
          <w:rFonts w:ascii="Tahoma" w:hAnsi="Tahoma" w:cs="Tahoma"/>
          <w:sz w:val="20"/>
          <w:szCs w:val="20"/>
        </w:rPr>
        <w:t xml:space="preserve">v Příloze </w:t>
      </w:r>
      <w:proofErr w:type="gramStart"/>
      <w:r w:rsidR="00C25F61" w:rsidRPr="00EF6AB6">
        <w:rPr>
          <w:rFonts w:ascii="Tahoma" w:hAnsi="Tahoma" w:cs="Tahoma"/>
          <w:sz w:val="20"/>
          <w:szCs w:val="20"/>
        </w:rPr>
        <w:t xml:space="preserve">č.2 </w:t>
      </w:r>
      <w:r w:rsidR="00F216D3" w:rsidRPr="00EF6AB6">
        <w:rPr>
          <w:rFonts w:ascii="Tahoma" w:hAnsi="Tahoma" w:cs="Tahoma"/>
          <w:sz w:val="20"/>
          <w:szCs w:val="20"/>
        </w:rPr>
        <w:t>této</w:t>
      </w:r>
      <w:proofErr w:type="gramEnd"/>
      <w:r w:rsidR="00F216D3" w:rsidRPr="00EF6AB6">
        <w:rPr>
          <w:rFonts w:ascii="Tahoma" w:hAnsi="Tahoma" w:cs="Tahoma"/>
          <w:sz w:val="20"/>
          <w:szCs w:val="20"/>
        </w:rPr>
        <w:t xml:space="preserve"> smlouvy se součástmi a </w:t>
      </w:r>
      <w:r w:rsidR="00187D6D" w:rsidRPr="00EF6AB6">
        <w:rPr>
          <w:rFonts w:ascii="Tahoma" w:hAnsi="Tahoma" w:cs="Tahoma"/>
          <w:sz w:val="20"/>
          <w:szCs w:val="20"/>
        </w:rPr>
        <w:t xml:space="preserve">technickými </w:t>
      </w:r>
      <w:r w:rsidR="00F216D3" w:rsidRPr="00EF6AB6">
        <w:rPr>
          <w:rFonts w:ascii="Tahoma" w:hAnsi="Tahoma" w:cs="Tahoma"/>
          <w:sz w:val="20"/>
          <w:szCs w:val="20"/>
        </w:rPr>
        <w:t>parametry vymezenými v</w:t>
      </w:r>
      <w:r w:rsidRPr="00EF6AB6">
        <w:rPr>
          <w:rFonts w:ascii="Tahoma" w:hAnsi="Tahoma" w:cs="Tahoma"/>
          <w:sz w:val="20"/>
          <w:szCs w:val="20"/>
        </w:rPr>
        <w:t> </w:t>
      </w:r>
      <w:r w:rsidR="00C25F61" w:rsidRPr="00EF6AB6">
        <w:rPr>
          <w:rFonts w:ascii="Tahoma" w:hAnsi="Tahoma" w:cs="Tahoma"/>
          <w:sz w:val="20"/>
          <w:szCs w:val="20"/>
        </w:rPr>
        <w:t>Příloze</w:t>
      </w:r>
    </w:p>
    <w:p w14:paraId="5028D241" w14:textId="5CD2CAEA" w:rsidR="00F216D3" w:rsidRPr="00EF6AB6" w:rsidRDefault="00F11F60" w:rsidP="00F11F60">
      <w:pPr>
        <w:widowControl w:val="0"/>
        <w:autoSpaceDE w:val="0"/>
        <w:jc w:val="both"/>
        <w:rPr>
          <w:rFonts w:ascii="Tahoma" w:hAnsi="Tahoma" w:cs="Tahoma"/>
          <w:sz w:val="20"/>
          <w:szCs w:val="20"/>
        </w:rPr>
      </w:pPr>
      <w:r w:rsidRPr="00EF6AB6">
        <w:rPr>
          <w:rFonts w:ascii="Tahoma" w:hAnsi="Tahoma" w:cs="Tahoma"/>
          <w:sz w:val="20"/>
          <w:szCs w:val="20"/>
        </w:rPr>
        <w:t xml:space="preserve">        </w:t>
      </w:r>
      <w:r w:rsidR="00C25F61" w:rsidRPr="00EF6AB6">
        <w:rPr>
          <w:rFonts w:ascii="Tahoma" w:hAnsi="Tahoma" w:cs="Tahoma"/>
          <w:sz w:val="20"/>
          <w:szCs w:val="20"/>
        </w:rPr>
        <w:t xml:space="preserve"> </w:t>
      </w:r>
      <w:proofErr w:type="gramStart"/>
      <w:r w:rsidR="00C25F61" w:rsidRPr="00EF6AB6">
        <w:rPr>
          <w:rFonts w:ascii="Tahoma" w:hAnsi="Tahoma" w:cs="Tahoma"/>
          <w:sz w:val="20"/>
          <w:szCs w:val="20"/>
        </w:rPr>
        <w:t xml:space="preserve">č.3 </w:t>
      </w:r>
      <w:r w:rsidR="00187D6D" w:rsidRPr="00EF6AB6">
        <w:rPr>
          <w:rFonts w:ascii="Tahoma" w:hAnsi="Tahoma" w:cs="Tahoma"/>
          <w:sz w:val="20"/>
          <w:szCs w:val="20"/>
        </w:rPr>
        <w:t>této</w:t>
      </w:r>
      <w:proofErr w:type="gramEnd"/>
      <w:r w:rsidR="00187D6D" w:rsidRPr="00EF6AB6">
        <w:rPr>
          <w:rFonts w:ascii="Tahoma" w:hAnsi="Tahoma" w:cs="Tahoma"/>
          <w:sz w:val="20"/>
          <w:szCs w:val="20"/>
        </w:rPr>
        <w:t xml:space="preserve"> smlouvy ve znění účinném ke dni vzniku povinnosti uzavřít kupní smlouvu.</w:t>
      </w:r>
    </w:p>
    <w:p w14:paraId="1DBF6AF8" w14:textId="77777777" w:rsidR="00F11F60" w:rsidRPr="00EF6AB6" w:rsidRDefault="00F11F60" w:rsidP="00F11F60">
      <w:pPr>
        <w:widowControl w:val="0"/>
        <w:autoSpaceDE w:val="0"/>
        <w:jc w:val="both"/>
        <w:rPr>
          <w:rFonts w:ascii="Tahoma" w:hAnsi="Tahoma" w:cs="Tahoma"/>
          <w:sz w:val="20"/>
          <w:szCs w:val="20"/>
        </w:rPr>
      </w:pPr>
    </w:p>
    <w:p w14:paraId="0FA4355B" w14:textId="77777777" w:rsidR="00F11F60" w:rsidRPr="00EF6AB6" w:rsidRDefault="00F11F60" w:rsidP="00F11F60">
      <w:pPr>
        <w:widowControl w:val="0"/>
        <w:autoSpaceDE w:val="0"/>
        <w:jc w:val="both"/>
        <w:rPr>
          <w:rFonts w:ascii="Tahoma" w:hAnsi="Tahoma" w:cs="Tahoma"/>
          <w:sz w:val="20"/>
          <w:szCs w:val="20"/>
        </w:rPr>
      </w:pPr>
      <w:r w:rsidRPr="00EF6AB6">
        <w:rPr>
          <w:rFonts w:ascii="Tahoma" w:hAnsi="Tahoma" w:cs="Tahoma"/>
          <w:sz w:val="20"/>
          <w:szCs w:val="20"/>
        </w:rPr>
        <w:t xml:space="preserve">6.6.2 </w:t>
      </w:r>
      <w:r w:rsidR="00AF1E01" w:rsidRPr="00EF6AB6">
        <w:rPr>
          <w:rFonts w:ascii="Tahoma" w:hAnsi="Tahoma" w:cs="Tahoma"/>
          <w:sz w:val="20"/>
          <w:szCs w:val="20"/>
        </w:rPr>
        <w:t>V případě vzniku povinnosti uzavřít smlouvu</w:t>
      </w:r>
      <w:r w:rsidR="00997B69" w:rsidRPr="00EF6AB6">
        <w:rPr>
          <w:rFonts w:ascii="Tahoma" w:hAnsi="Tahoma" w:cs="Tahoma"/>
          <w:sz w:val="20"/>
          <w:szCs w:val="20"/>
        </w:rPr>
        <w:t xml:space="preserve"> o finančním vypořádání</w:t>
      </w:r>
      <w:r w:rsidR="00AF1E01" w:rsidRPr="00EF6AB6">
        <w:rPr>
          <w:rFonts w:ascii="Tahoma" w:hAnsi="Tahoma" w:cs="Tahoma"/>
          <w:sz w:val="20"/>
          <w:szCs w:val="20"/>
        </w:rPr>
        <w:t xml:space="preserve"> je výzvu k jejímu uzavření</w:t>
      </w:r>
    </w:p>
    <w:p w14:paraId="2338435A" w14:textId="74858F4E" w:rsidR="00AA340B" w:rsidRPr="00EF6AB6" w:rsidRDefault="00F11F60" w:rsidP="00F11F60">
      <w:pPr>
        <w:widowControl w:val="0"/>
        <w:autoSpaceDE w:val="0"/>
        <w:jc w:val="both"/>
        <w:rPr>
          <w:rFonts w:ascii="Tahoma" w:hAnsi="Tahoma" w:cs="Tahoma"/>
          <w:sz w:val="20"/>
          <w:szCs w:val="20"/>
        </w:rPr>
      </w:pPr>
      <w:r w:rsidRPr="00EF6AB6">
        <w:rPr>
          <w:rFonts w:ascii="Tahoma" w:hAnsi="Tahoma" w:cs="Tahoma"/>
          <w:sz w:val="20"/>
          <w:szCs w:val="20"/>
        </w:rPr>
        <w:t xml:space="preserve">       </w:t>
      </w:r>
      <w:r w:rsidR="00AF1E01" w:rsidRPr="00EF6AB6">
        <w:rPr>
          <w:rFonts w:ascii="Tahoma" w:hAnsi="Tahoma" w:cs="Tahoma"/>
          <w:sz w:val="20"/>
          <w:szCs w:val="20"/>
        </w:rPr>
        <w:t xml:space="preserve"> oprávněna učinit kterákoliv smluvní strana.</w:t>
      </w:r>
    </w:p>
    <w:p w14:paraId="6483B128" w14:textId="77777777" w:rsidR="00DB1198" w:rsidRPr="00EF6AB6" w:rsidRDefault="00DB1198" w:rsidP="00DB1198">
      <w:pPr>
        <w:pStyle w:val="Odstavecseseznamem"/>
        <w:rPr>
          <w:rFonts w:ascii="Tahoma" w:hAnsi="Tahoma" w:cs="Tahoma"/>
          <w:sz w:val="20"/>
          <w:szCs w:val="20"/>
        </w:rPr>
      </w:pPr>
    </w:p>
    <w:p w14:paraId="3DC1DA10" w14:textId="5A1DF81D" w:rsidR="00F11F60" w:rsidRPr="00EF6AB6" w:rsidRDefault="00F11F60" w:rsidP="00F11F60">
      <w:pPr>
        <w:widowControl w:val="0"/>
        <w:autoSpaceDE w:val="0"/>
        <w:jc w:val="both"/>
        <w:rPr>
          <w:rFonts w:ascii="Tahoma" w:hAnsi="Tahoma" w:cs="Tahoma"/>
          <w:sz w:val="20"/>
          <w:szCs w:val="20"/>
        </w:rPr>
      </w:pPr>
      <w:r w:rsidRPr="00EF6AB6">
        <w:rPr>
          <w:rFonts w:ascii="Tahoma" w:hAnsi="Tahoma" w:cs="Tahoma"/>
          <w:sz w:val="20"/>
          <w:szCs w:val="20"/>
        </w:rPr>
        <w:t xml:space="preserve">6.6.3 </w:t>
      </w:r>
      <w:r w:rsidR="00F216D3" w:rsidRPr="00EF6AB6">
        <w:rPr>
          <w:rFonts w:ascii="Tahoma" w:hAnsi="Tahoma" w:cs="Tahoma"/>
          <w:sz w:val="20"/>
          <w:szCs w:val="20"/>
        </w:rPr>
        <w:t xml:space="preserve">Smluvní strany konstatují a potvrzují, že </w:t>
      </w:r>
      <w:r w:rsidR="006E6A85" w:rsidRPr="00EF6AB6">
        <w:rPr>
          <w:rFonts w:ascii="Tahoma" w:hAnsi="Tahoma" w:cs="Tahoma"/>
          <w:sz w:val="20"/>
          <w:szCs w:val="20"/>
        </w:rPr>
        <w:t xml:space="preserve">fixní poplatek je </w:t>
      </w:r>
      <w:r w:rsidR="00F216D3" w:rsidRPr="00EF6AB6">
        <w:rPr>
          <w:rFonts w:ascii="Tahoma" w:hAnsi="Tahoma" w:cs="Tahoma"/>
          <w:sz w:val="20"/>
          <w:szCs w:val="20"/>
        </w:rPr>
        <w:t>částka odpovídající paušalizovaným</w:t>
      </w:r>
    </w:p>
    <w:p w14:paraId="65FF30E0" w14:textId="699F3CF0" w:rsidR="00F11F60" w:rsidRPr="00EF6AB6" w:rsidRDefault="00F11F60" w:rsidP="00F11F60">
      <w:pPr>
        <w:widowControl w:val="0"/>
        <w:autoSpaceDE w:val="0"/>
        <w:jc w:val="both"/>
        <w:rPr>
          <w:rFonts w:ascii="Tahoma" w:hAnsi="Tahoma" w:cs="Tahoma"/>
          <w:sz w:val="20"/>
          <w:szCs w:val="20"/>
        </w:rPr>
      </w:pPr>
      <w:r w:rsidRPr="00EF6AB6">
        <w:rPr>
          <w:rFonts w:ascii="Tahoma" w:hAnsi="Tahoma" w:cs="Tahoma"/>
          <w:sz w:val="20"/>
          <w:szCs w:val="20"/>
        </w:rPr>
        <w:t xml:space="preserve">     </w:t>
      </w:r>
      <w:r w:rsidR="00F216D3" w:rsidRPr="00EF6AB6">
        <w:rPr>
          <w:rFonts w:ascii="Tahoma" w:hAnsi="Tahoma" w:cs="Tahoma"/>
          <w:sz w:val="20"/>
          <w:szCs w:val="20"/>
        </w:rPr>
        <w:t xml:space="preserve"> </w:t>
      </w:r>
      <w:r w:rsidRPr="00EF6AB6">
        <w:rPr>
          <w:rFonts w:ascii="Tahoma" w:hAnsi="Tahoma" w:cs="Tahoma"/>
          <w:sz w:val="20"/>
          <w:szCs w:val="20"/>
        </w:rPr>
        <w:t xml:space="preserve">  </w:t>
      </w:r>
      <w:r w:rsidR="00F216D3" w:rsidRPr="00EF6AB6">
        <w:rPr>
          <w:rFonts w:ascii="Tahoma" w:hAnsi="Tahoma" w:cs="Tahoma"/>
          <w:sz w:val="20"/>
          <w:szCs w:val="20"/>
        </w:rPr>
        <w:t xml:space="preserve">nákladům souvisejícím s ukončením dodávky tepelné energie </w:t>
      </w:r>
      <w:r w:rsidR="006E6A85" w:rsidRPr="00EF6AB6">
        <w:rPr>
          <w:rFonts w:ascii="Tahoma" w:hAnsi="Tahoma" w:cs="Tahoma"/>
          <w:sz w:val="20"/>
          <w:szCs w:val="20"/>
        </w:rPr>
        <w:t xml:space="preserve">a </w:t>
      </w:r>
      <w:r w:rsidR="00F216D3" w:rsidRPr="00EF6AB6">
        <w:rPr>
          <w:rFonts w:ascii="Tahoma" w:hAnsi="Tahoma" w:cs="Tahoma"/>
          <w:sz w:val="20"/>
          <w:szCs w:val="20"/>
        </w:rPr>
        <w:t>je tvořena zejména náklady a na</w:t>
      </w:r>
    </w:p>
    <w:p w14:paraId="31894615" w14:textId="77777777" w:rsidR="00474B7B" w:rsidRPr="00EF6AB6" w:rsidRDefault="00F11F60" w:rsidP="00F11F60">
      <w:pPr>
        <w:widowControl w:val="0"/>
        <w:autoSpaceDE w:val="0"/>
        <w:jc w:val="both"/>
        <w:rPr>
          <w:rFonts w:ascii="Tahoma" w:hAnsi="Tahoma" w:cs="Tahoma"/>
          <w:sz w:val="20"/>
          <w:szCs w:val="20"/>
        </w:rPr>
      </w:pPr>
      <w:r w:rsidRPr="00EF6AB6">
        <w:rPr>
          <w:rFonts w:ascii="Tahoma" w:hAnsi="Tahoma" w:cs="Tahoma"/>
          <w:sz w:val="20"/>
          <w:szCs w:val="20"/>
        </w:rPr>
        <w:t xml:space="preserve">     </w:t>
      </w:r>
      <w:r w:rsidR="00F216D3" w:rsidRPr="00EF6AB6">
        <w:rPr>
          <w:rFonts w:ascii="Tahoma" w:hAnsi="Tahoma" w:cs="Tahoma"/>
          <w:sz w:val="20"/>
          <w:szCs w:val="20"/>
        </w:rPr>
        <w:t xml:space="preserve"> </w:t>
      </w:r>
      <w:r w:rsidRPr="00EF6AB6">
        <w:rPr>
          <w:rFonts w:ascii="Tahoma" w:hAnsi="Tahoma" w:cs="Tahoma"/>
          <w:sz w:val="20"/>
          <w:szCs w:val="20"/>
        </w:rPr>
        <w:t xml:space="preserve">  </w:t>
      </w:r>
      <w:r w:rsidR="00F216D3" w:rsidRPr="00EF6AB6">
        <w:rPr>
          <w:rFonts w:ascii="Tahoma" w:hAnsi="Tahoma" w:cs="Tahoma"/>
          <w:sz w:val="20"/>
          <w:szCs w:val="20"/>
        </w:rPr>
        <w:t xml:space="preserve">vypořádání pevně sjednaných dlouhodobých dodávek plynu do </w:t>
      </w:r>
      <w:r w:rsidR="006E6A85" w:rsidRPr="00EF6AB6">
        <w:rPr>
          <w:rFonts w:ascii="Tahoma" w:hAnsi="Tahoma" w:cs="Tahoma"/>
          <w:sz w:val="20"/>
          <w:szCs w:val="20"/>
        </w:rPr>
        <w:t xml:space="preserve">energetických zdrojů </w:t>
      </w:r>
      <w:r w:rsidR="00F216D3" w:rsidRPr="00EF6AB6">
        <w:rPr>
          <w:rFonts w:ascii="Tahoma" w:hAnsi="Tahoma" w:cs="Tahoma"/>
          <w:sz w:val="20"/>
          <w:szCs w:val="20"/>
        </w:rPr>
        <w:t xml:space="preserve">pro </w:t>
      </w:r>
    </w:p>
    <w:p w14:paraId="64EC2764" w14:textId="77777777" w:rsidR="00474B7B" w:rsidRPr="00EF6AB6" w:rsidRDefault="00474B7B" w:rsidP="00F11F60">
      <w:pPr>
        <w:widowControl w:val="0"/>
        <w:autoSpaceDE w:val="0"/>
        <w:jc w:val="both"/>
        <w:rPr>
          <w:rFonts w:ascii="Tahoma" w:hAnsi="Tahoma" w:cs="Tahoma"/>
          <w:sz w:val="20"/>
          <w:szCs w:val="20"/>
        </w:rPr>
      </w:pPr>
      <w:r w:rsidRPr="00EF6AB6">
        <w:rPr>
          <w:rFonts w:ascii="Tahoma" w:hAnsi="Tahoma" w:cs="Tahoma"/>
          <w:sz w:val="20"/>
          <w:szCs w:val="20"/>
        </w:rPr>
        <w:t xml:space="preserve">        </w:t>
      </w:r>
      <w:r w:rsidR="00F216D3" w:rsidRPr="00EF6AB6">
        <w:rPr>
          <w:rFonts w:ascii="Tahoma" w:hAnsi="Tahoma" w:cs="Tahoma"/>
          <w:sz w:val="20"/>
          <w:szCs w:val="20"/>
        </w:rPr>
        <w:t>společnost</w:t>
      </w:r>
      <w:r w:rsidRPr="00EF6AB6">
        <w:rPr>
          <w:rFonts w:ascii="Tahoma" w:hAnsi="Tahoma" w:cs="Tahoma"/>
          <w:sz w:val="20"/>
          <w:szCs w:val="20"/>
        </w:rPr>
        <w:t xml:space="preserve"> </w:t>
      </w:r>
      <w:r w:rsidR="00F216D3" w:rsidRPr="00EF6AB6">
        <w:rPr>
          <w:rFonts w:ascii="Tahoma" w:hAnsi="Tahoma" w:cs="Tahoma"/>
          <w:sz w:val="20"/>
          <w:szCs w:val="20"/>
        </w:rPr>
        <w:t xml:space="preserve">Prometheus za účelem výroby tepelné energie dodávané odběrateli a administrativními </w:t>
      </w:r>
    </w:p>
    <w:p w14:paraId="7FAA08D5" w14:textId="77777777" w:rsidR="00474B7B" w:rsidRPr="00EF6AB6" w:rsidRDefault="00474B7B" w:rsidP="00F11F60">
      <w:pPr>
        <w:widowControl w:val="0"/>
        <w:autoSpaceDE w:val="0"/>
        <w:jc w:val="both"/>
        <w:rPr>
          <w:rFonts w:ascii="Tahoma" w:hAnsi="Tahoma" w:cs="Tahoma"/>
          <w:sz w:val="20"/>
          <w:szCs w:val="20"/>
        </w:rPr>
      </w:pPr>
      <w:r w:rsidRPr="00EF6AB6">
        <w:rPr>
          <w:rFonts w:ascii="Tahoma" w:hAnsi="Tahoma" w:cs="Tahoma"/>
          <w:sz w:val="20"/>
          <w:szCs w:val="20"/>
        </w:rPr>
        <w:t xml:space="preserve">        </w:t>
      </w:r>
      <w:r w:rsidR="00F216D3" w:rsidRPr="00EF6AB6">
        <w:rPr>
          <w:rFonts w:ascii="Tahoma" w:hAnsi="Tahoma" w:cs="Tahoma"/>
          <w:sz w:val="20"/>
          <w:szCs w:val="20"/>
        </w:rPr>
        <w:t>náklady n</w:t>
      </w:r>
      <w:r w:rsidRPr="00EF6AB6">
        <w:rPr>
          <w:rFonts w:ascii="Tahoma" w:hAnsi="Tahoma" w:cs="Tahoma"/>
          <w:sz w:val="20"/>
          <w:szCs w:val="20"/>
        </w:rPr>
        <w:t xml:space="preserve">a </w:t>
      </w:r>
      <w:r w:rsidR="00F216D3" w:rsidRPr="00EF6AB6">
        <w:rPr>
          <w:rFonts w:ascii="Tahoma" w:hAnsi="Tahoma" w:cs="Tahoma"/>
          <w:sz w:val="20"/>
          <w:szCs w:val="20"/>
        </w:rPr>
        <w:t xml:space="preserve">zajištění vypořádání vzájemných smluvních vztahů mezi dodavatelem, odběratelem a </w:t>
      </w:r>
    </w:p>
    <w:p w14:paraId="060F4716" w14:textId="714235DA" w:rsidR="00AF1E01" w:rsidRPr="00EF6AB6" w:rsidRDefault="00474B7B" w:rsidP="000528CE">
      <w:pPr>
        <w:widowControl w:val="0"/>
        <w:autoSpaceDE w:val="0"/>
        <w:jc w:val="both"/>
        <w:rPr>
          <w:rFonts w:ascii="Tahoma" w:hAnsi="Tahoma" w:cs="Tahoma"/>
          <w:sz w:val="20"/>
          <w:szCs w:val="20"/>
        </w:rPr>
      </w:pPr>
      <w:r w:rsidRPr="00EF6AB6">
        <w:rPr>
          <w:rFonts w:ascii="Tahoma" w:hAnsi="Tahoma" w:cs="Tahoma"/>
          <w:sz w:val="20"/>
          <w:szCs w:val="20"/>
        </w:rPr>
        <w:t xml:space="preserve">        </w:t>
      </w:r>
      <w:r w:rsidR="00F216D3" w:rsidRPr="00EF6AB6">
        <w:rPr>
          <w:rFonts w:ascii="Tahoma" w:hAnsi="Tahoma" w:cs="Tahoma"/>
          <w:sz w:val="20"/>
          <w:szCs w:val="20"/>
        </w:rPr>
        <w:t xml:space="preserve">společností Prometheus. </w:t>
      </w:r>
    </w:p>
    <w:p w14:paraId="28FE5507" w14:textId="77777777" w:rsidR="00B91E0C" w:rsidRPr="00EF6AB6" w:rsidRDefault="00B91E0C" w:rsidP="00105CE1">
      <w:pPr>
        <w:widowControl w:val="0"/>
        <w:autoSpaceDE w:val="0"/>
        <w:jc w:val="center"/>
        <w:rPr>
          <w:rFonts w:ascii="Tahoma" w:hAnsi="Tahoma" w:cs="Tahoma"/>
          <w:b/>
          <w:caps/>
          <w:sz w:val="20"/>
          <w:szCs w:val="20"/>
        </w:rPr>
      </w:pPr>
    </w:p>
    <w:p w14:paraId="0CC5DEA3" w14:textId="20A9B12A" w:rsidR="00105CE1" w:rsidRPr="00EF6AB6" w:rsidRDefault="00105CE1" w:rsidP="00105CE1">
      <w:pPr>
        <w:widowControl w:val="0"/>
        <w:autoSpaceDE w:val="0"/>
        <w:jc w:val="center"/>
        <w:rPr>
          <w:rFonts w:ascii="Tahoma" w:hAnsi="Tahoma" w:cs="Tahoma"/>
          <w:b/>
          <w:caps/>
          <w:sz w:val="20"/>
          <w:szCs w:val="20"/>
        </w:rPr>
      </w:pPr>
      <w:r w:rsidRPr="00EF6AB6">
        <w:rPr>
          <w:rFonts w:ascii="Tahoma" w:hAnsi="Tahoma" w:cs="Tahoma"/>
          <w:b/>
          <w:caps/>
          <w:sz w:val="20"/>
          <w:szCs w:val="20"/>
        </w:rPr>
        <w:t>Článek 7</w:t>
      </w:r>
    </w:p>
    <w:p w14:paraId="1DFAD8D3" w14:textId="77777777" w:rsidR="00105CE1" w:rsidRPr="00EF6AB6" w:rsidRDefault="00105CE1" w:rsidP="00105CE1">
      <w:pPr>
        <w:widowControl w:val="0"/>
        <w:autoSpaceDE w:val="0"/>
        <w:spacing w:after="120"/>
        <w:jc w:val="center"/>
        <w:rPr>
          <w:rFonts w:ascii="Tahoma" w:hAnsi="Tahoma" w:cs="Tahoma"/>
          <w:b/>
          <w:caps/>
          <w:sz w:val="20"/>
          <w:szCs w:val="20"/>
        </w:rPr>
      </w:pPr>
      <w:r w:rsidRPr="00EF6AB6">
        <w:rPr>
          <w:rFonts w:ascii="Tahoma" w:hAnsi="Tahoma" w:cs="Tahoma"/>
          <w:b/>
          <w:caps/>
          <w:sz w:val="20"/>
          <w:szCs w:val="20"/>
        </w:rPr>
        <w:t>Ostatní ujednání</w:t>
      </w:r>
    </w:p>
    <w:p w14:paraId="3B5CE6AD" w14:textId="1A0D3FE9" w:rsidR="00105CE1" w:rsidRPr="00EF6AB6" w:rsidRDefault="00105CE1" w:rsidP="00646AC0">
      <w:pPr>
        <w:pStyle w:val="Zkladntextodsazen3"/>
        <w:numPr>
          <w:ilvl w:val="1"/>
          <w:numId w:val="4"/>
        </w:numPr>
        <w:jc w:val="both"/>
        <w:rPr>
          <w:rFonts w:ascii="Tahoma" w:hAnsi="Tahoma" w:cs="Tahoma"/>
          <w:sz w:val="20"/>
          <w:szCs w:val="20"/>
        </w:rPr>
      </w:pPr>
      <w:r w:rsidRPr="00EF6AB6">
        <w:rPr>
          <w:rFonts w:ascii="Tahoma" w:hAnsi="Tahoma" w:cs="Tahoma"/>
          <w:sz w:val="20"/>
          <w:szCs w:val="20"/>
        </w:rPr>
        <w:t xml:space="preserve">Provoz a údržbu </w:t>
      </w:r>
      <w:r w:rsidR="00501DD6" w:rsidRPr="00EF6AB6">
        <w:rPr>
          <w:rFonts w:ascii="Tahoma" w:hAnsi="Tahoma" w:cs="Tahoma"/>
          <w:sz w:val="20"/>
          <w:szCs w:val="20"/>
        </w:rPr>
        <w:t>teplených zařízení</w:t>
      </w:r>
      <w:r w:rsidRPr="00EF6AB6">
        <w:rPr>
          <w:rFonts w:ascii="Tahoma" w:hAnsi="Tahoma" w:cs="Tahoma"/>
          <w:sz w:val="20"/>
          <w:szCs w:val="20"/>
        </w:rPr>
        <w:t xml:space="preserve">, instalaci, cejchování měřících zařízení, předepsané zkoušky, revize a měření zajišťuje </w:t>
      </w:r>
      <w:r w:rsidR="00FB4C21" w:rsidRPr="00EF6AB6">
        <w:rPr>
          <w:rFonts w:ascii="Tahoma" w:hAnsi="Tahoma" w:cs="Tahoma"/>
          <w:sz w:val="20"/>
          <w:szCs w:val="20"/>
        </w:rPr>
        <w:t>dodavatel</w:t>
      </w:r>
      <w:r w:rsidRPr="00EF6AB6">
        <w:rPr>
          <w:rFonts w:ascii="Tahoma" w:hAnsi="Tahoma" w:cs="Tahoma"/>
          <w:sz w:val="20"/>
          <w:szCs w:val="20"/>
        </w:rPr>
        <w:t xml:space="preserve">. Provoz a údržbu navazujících zařízení – domovních rozvodů ÚT a TUV, zajišťuje v provozuschopném stavu </w:t>
      </w:r>
      <w:r w:rsidR="00FB4C21" w:rsidRPr="00EF6AB6">
        <w:rPr>
          <w:rFonts w:ascii="Tahoma" w:hAnsi="Tahoma" w:cs="Tahoma"/>
          <w:sz w:val="20"/>
          <w:szCs w:val="20"/>
        </w:rPr>
        <w:t>odběratel</w:t>
      </w:r>
      <w:r w:rsidRPr="00EF6AB6">
        <w:rPr>
          <w:rFonts w:ascii="Tahoma" w:hAnsi="Tahoma" w:cs="Tahoma"/>
          <w:sz w:val="20"/>
          <w:szCs w:val="20"/>
        </w:rPr>
        <w:t>.</w:t>
      </w:r>
    </w:p>
    <w:p w14:paraId="760A5462" w14:textId="668E074D" w:rsidR="00105CE1" w:rsidRPr="00EF6AB6" w:rsidRDefault="00105CE1" w:rsidP="00646AC0">
      <w:pPr>
        <w:pStyle w:val="Zkladntextodsazen3"/>
        <w:numPr>
          <w:ilvl w:val="1"/>
          <w:numId w:val="4"/>
        </w:numPr>
        <w:jc w:val="both"/>
        <w:rPr>
          <w:rFonts w:ascii="Tahoma" w:hAnsi="Tahoma" w:cs="Tahoma"/>
          <w:sz w:val="20"/>
          <w:szCs w:val="20"/>
        </w:rPr>
      </w:pPr>
      <w:r w:rsidRPr="00EF6AB6">
        <w:rPr>
          <w:rFonts w:ascii="Tahoma" w:hAnsi="Tahoma" w:cs="Tahoma"/>
          <w:sz w:val="20"/>
          <w:szCs w:val="20"/>
        </w:rPr>
        <w:t xml:space="preserve">Případné zásahy a opravy navazujících zařízení dle předchozího odstavce je </w:t>
      </w:r>
      <w:r w:rsidR="00FB4C21" w:rsidRPr="00EF6AB6">
        <w:rPr>
          <w:rFonts w:ascii="Tahoma" w:hAnsi="Tahoma" w:cs="Tahoma"/>
          <w:sz w:val="20"/>
          <w:szCs w:val="20"/>
        </w:rPr>
        <w:t>dodavatel</w:t>
      </w:r>
      <w:r w:rsidRPr="00EF6AB6">
        <w:rPr>
          <w:rFonts w:ascii="Tahoma" w:hAnsi="Tahoma" w:cs="Tahoma"/>
          <w:sz w:val="20"/>
          <w:szCs w:val="20"/>
        </w:rPr>
        <w:t xml:space="preserve"> oprávněn provádět pouze po vzájemné dohodě a odsouhlasení technického řešení s </w:t>
      </w:r>
      <w:r w:rsidR="00FB4C21" w:rsidRPr="00EF6AB6">
        <w:rPr>
          <w:rFonts w:ascii="Tahoma" w:hAnsi="Tahoma" w:cs="Tahoma"/>
          <w:sz w:val="20"/>
          <w:szCs w:val="20"/>
        </w:rPr>
        <w:t>odběratelem</w:t>
      </w:r>
      <w:r w:rsidRPr="00EF6AB6">
        <w:rPr>
          <w:rFonts w:ascii="Tahoma" w:hAnsi="Tahoma" w:cs="Tahoma"/>
          <w:sz w:val="20"/>
          <w:szCs w:val="20"/>
        </w:rPr>
        <w:t>.</w:t>
      </w:r>
    </w:p>
    <w:p w14:paraId="0FBA26AB" w14:textId="2740FD37" w:rsidR="009F0A0D" w:rsidRPr="00EF6AB6" w:rsidRDefault="009F0A0D" w:rsidP="00646AC0">
      <w:pPr>
        <w:pStyle w:val="Zkladntextodsazen3"/>
        <w:numPr>
          <w:ilvl w:val="1"/>
          <w:numId w:val="4"/>
        </w:numPr>
        <w:jc w:val="both"/>
        <w:rPr>
          <w:rFonts w:ascii="Tahoma" w:hAnsi="Tahoma" w:cs="Tahoma"/>
          <w:sz w:val="20"/>
          <w:szCs w:val="20"/>
        </w:rPr>
      </w:pPr>
      <w:r w:rsidRPr="00EF6AB6">
        <w:rPr>
          <w:rFonts w:ascii="Tahoma" w:hAnsi="Tahoma" w:cs="Tahoma"/>
          <w:sz w:val="20"/>
          <w:szCs w:val="20"/>
        </w:rPr>
        <w:t>Náklady na studenou vodu nese odběratel, a to i na studenou vodu určenou k ohřevu TV.  Dodavatel zajišťuje vlastním nákladem (zohledněno v ceně tepelné energie) dodávku elektrické energie pro výrobu tepelné energie.</w:t>
      </w:r>
    </w:p>
    <w:p w14:paraId="0AAD53A7" w14:textId="3EFC24CD" w:rsidR="00105CE1" w:rsidRPr="00EF6AB6" w:rsidRDefault="00105CE1" w:rsidP="00646AC0">
      <w:pPr>
        <w:pStyle w:val="Zkladntextodsazen3"/>
        <w:numPr>
          <w:ilvl w:val="1"/>
          <w:numId w:val="4"/>
        </w:numPr>
        <w:jc w:val="both"/>
        <w:rPr>
          <w:rFonts w:ascii="Tahoma" w:hAnsi="Tahoma" w:cs="Tahoma"/>
          <w:sz w:val="20"/>
          <w:szCs w:val="20"/>
        </w:rPr>
      </w:pPr>
      <w:r w:rsidRPr="00EF6AB6">
        <w:rPr>
          <w:rFonts w:ascii="Tahoma" w:hAnsi="Tahoma" w:cs="Tahoma"/>
          <w:sz w:val="20"/>
          <w:szCs w:val="20"/>
        </w:rPr>
        <w:t xml:space="preserve">Dle § 78 odst. 1 energetického zákona je povinností </w:t>
      </w:r>
      <w:r w:rsidR="00FB4C21" w:rsidRPr="00EF6AB6">
        <w:rPr>
          <w:rFonts w:ascii="Tahoma" w:hAnsi="Tahoma" w:cs="Tahoma"/>
          <w:sz w:val="20"/>
          <w:szCs w:val="20"/>
        </w:rPr>
        <w:t>dodavatele</w:t>
      </w:r>
      <w:r w:rsidRPr="00EF6AB6">
        <w:rPr>
          <w:rFonts w:ascii="Tahoma" w:hAnsi="Tahoma" w:cs="Tahoma"/>
          <w:sz w:val="20"/>
          <w:szCs w:val="20"/>
        </w:rPr>
        <w:t xml:space="preserve"> – držitele licence na výrobu a držitele licence na rozvod a dodávku tepelné energie měřit, vyhodnocovat a účtovat podle údajů měřícího zařízení, které na své náklady osadí, zapojí a udržuje a pravidelně ověřuje správnost měření v souladu se zákonem č. 505/1990 Sb. o metrologii, v platném znění. </w:t>
      </w:r>
      <w:r w:rsidR="00FB4C21" w:rsidRPr="00EF6AB6">
        <w:rPr>
          <w:rFonts w:ascii="Tahoma" w:hAnsi="Tahoma" w:cs="Tahoma"/>
          <w:sz w:val="20"/>
          <w:szCs w:val="20"/>
        </w:rPr>
        <w:t xml:space="preserve">Odběratel </w:t>
      </w:r>
      <w:r w:rsidRPr="00EF6AB6">
        <w:rPr>
          <w:rFonts w:ascii="Tahoma" w:hAnsi="Tahoma" w:cs="Tahoma"/>
          <w:sz w:val="20"/>
          <w:szCs w:val="20"/>
        </w:rPr>
        <w:t>má právo na ověření správnosti odečtu naměřených hodnot.</w:t>
      </w:r>
    </w:p>
    <w:p w14:paraId="366EE1F8" w14:textId="38D0B9EF" w:rsidR="00105CE1" w:rsidRPr="00EF6AB6" w:rsidRDefault="00105CE1" w:rsidP="00646AC0">
      <w:pPr>
        <w:pStyle w:val="Zkladntextodsazen3"/>
        <w:numPr>
          <w:ilvl w:val="1"/>
          <w:numId w:val="4"/>
        </w:numPr>
        <w:jc w:val="both"/>
        <w:rPr>
          <w:rFonts w:ascii="Tahoma" w:hAnsi="Tahoma" w:cs="Tahoma"/>
          <w:sz w:val="20"/>
          <w:szCs w:val="20"/>
        </w:rPr>
      </w:pPr>
      <w:r w:rsidRPr="00EF6AB6">
        <w:rPr>
          <w:rFonts w:ascii="Tahoma" w:hAnsi="Tahoma" w:cs="Tahoma"/>
          <w:sz w:val="20"/>
          <w:szCs w:val="20"/>
        </w:rPr>
        <w:t xml:space="preserve">Dle § 78 odst. 2 energetického zákona má-li </w:t>
      </w:r>
      <w:r w:rsidR="00FB4C21" w:rsidRPr="00EF6AB6">
        <w:rPr>
          <w:rFonts w:ascii="Tahoma" w:hAnsi="Tahoma" w:cs="Tahoma"/>
          <w:sz w:val="20"/>
          <w:szCs w:val="20"/>
        </w:rPr>
        <w:t xml:space="preserve">odběratel </w:t>
      </w:r>
      <w:r w:rsidRPr="00EF6AB6">
        <w:rPr>
          <w:rFonts w:ascii="Tahoma" w:hAnsi="Tahoma" w:cs="Tahoma"/>
          <w:sz w:val="20"/>
          <w:szCs w:val="20"/>
        </w:rPr>
        <w:t xml:space="preserve">pochybnosti o správnosti údajů měření nebo zjistí-li závadu na měřícím zařízení, má právo požadovat jeho přezkoušení. </w:t>
      </w:r>
      <w:r w:rsidR="00DB6613" w:rsidRPr="00EF6AB6">
        <w:rPr>
          <w:rFonts w:ascii="Tahoma" w:hAnsi="Tahoma" w:cs="Tahoma"/>
          <w:sz w:val="20"/>
          <w:szCs w:val="20"/>
        </w:rPr>
        <w:t>Dodav</w:t>
      </w:r>
      <w:r w:rsidR="00FB4C21" w:rsidRPr="00EF6AB6">
        <w:rPr>
          <w:rFonts w:ascii="Tahoma" w:hAnsi="Tahoma" w:cs="Tahoma"/>
          <w:sz w:val="20"/>
          <w:szCs w:val="20"/>
        </w:rPr>
        <w:t>atel</w:t>
      </w:r>
      <w:r w:rsidR="00DB6613" w:rsidRPr="00EF6AB6">
        <w:rPr>
          <w:rFonts w:ascii="Tahoma" w:hAnsi="Tahoma" w:cs="Tahoma"/>
          <w:sz w:val="20"/>
          <w:szCs w:val="20"/>
        </w:rPr>
        <w:t xml:space="preserve"> </w:t>
      </w:r>
      <w:r w:rsidRPr="00EF6AB6">
        <w:rPr>
          <w:rFonts w:ascii="Tahoma" w:hAnsi="Tahoma" w:cs="Tahoma"/>
          <w:sz w:val="20"/>
          <w:szCs w:val="20"/>
        </w:rPr>
        <w:t xml:space="preserve">– držitel licence je povinen na základě písemné žádosti </w:t>
      </w:r>
      <w:r w:rsidR="00FB4C21" w:rsidRPr="00EF6AB6">
        <w:rPr>
          <w:rFonts w:ascii="Tahoma" w:hAnsi="Tahoma" w:cs="Tahoma"/>
          <w:sz w:val="20"/>
          <w:szCs w:val="20"/>
        </w:rPr>
        <w:t xml:space="preserve">odběratele </w:t>
      </w:r>
      <w:r w:rsidRPr="00EF6AB6">
        <w:rPr>
          <w:rFonts w:ascii="Tahoma" w:hAnsi="Tahoma" w:cs="Tahoma"/>
          <w:sz w:val="20"/>
          <w:szCs w:val="20"/>
        </w:rPr>
        <w:t>měřící zařízení do 30 dnů přezkoušet a je-li vadné, vyměnit</w:t>
      </w:r>
      <w:r w:rsidR="00DB6613" w:rsidRPr="00EF6AB6">
        <w:rPr>
          <w:rFonts w:ascii="Tahoma" w:hAnsi="Tahoma" w:cs="Tahoma"/>
          <w:sz w:val="20"/>
          <w:szCs w:val="20"/>
        </w:rPr>
        <w:t xml:space="preserve"> jej v součinnosti se společností Prometheus</w:t>
      </w:r>
      <w:r w:rsidRPr="00EF6AB6">
        <w:rPr>
          <w:rFonts w:ascii="Tahoma" w:hAnsi="Tahoma" w:cs="Tahoma"/>
          <w:sz w:val="20"/>
          <w:szCs w:val="20"/>
        </w:rPr>
        <w:t xml:space="preserve">. </w:t>
      </w:r>
      <w:r w:rsidR="00FB4C21" w:rsidRPr="00EF6AB6">
        <w:rPr>
          <w:rFonts w:ascii="Tahoma" w:hAnsi="Tahoma" w:cs="Tahoma"/>
          <w:sz w:val="20"/>
          <w:szCs w:val="20"/>
        </w:rPr>
        <w:t xml:space="preserve">Odběratel </w:t>
      </w:r>
      <w:r w:rsidRPr="00EF6AB6">
        <w:rPr>
          <w:rFonts w:ascii="Tahoma" w:hAnsi="Tahoma" w:cs="Tahoma"/>
          <w:sz w:val="20"/>
          <w:szCs w:val="20"/>
        </w:rPr>
        <w:t xml:space="preserve">je povinen poskytnout k výměně měřícího zařízení nezbytnou součinnost. Je-li na měřícím zařízení zjištěna závada, hradí náklady spojené s jeho přezkoušením a výměnou </w:t>
      </w:r>
      <w:r w:rsidR="00FB4C21" w:rsidRPr="00EF6AB6">
        <w:rPr>
          <w:rFonts w:ascii="Tahoma" w:hAnsi="Tahoma" w:cs="Tahoma"/>
          <w:sz w:val="20"/>
          <w:szCs w:val="20"/>
        </w:rPr>
        <w:t>dodavatel</w:t>
      </w:r>
      <w:r w:rsidRPr="00EF6AB6">
        <w:rPr>
          <w:rFonts w:ascii="Tahoma" w:hAnsi="Tahoma" w:cs="Tahoma"/>
          <w:sz w:val="20"/>
          <w:szCs w:val="20"/>
        </w:rPr>
        <w:t xml:space="preserve"> – držitel licence. Není-li závada zjištěna, hradí tyto náklady </w:t>
      </w:r>
      <w:r w:rsidR="00FB4C21" w:rsidRPr="00EF6AB6">
        <w:rPr>
          <w:rFonts w:ascii="Tahoma" w:hAnsi="Tahoma" w:cs="Tahoma"/>
          <w:sz w:val="20"/>
          <w:szCs w:val="20"/>
        </w:rPr>
        <w:t>odběratel</w:t>
      </w:r>
      <w:r w:rsidRPr="00EF6AB6">
        <w:rPr>
          <w:rFonts w:ascii="Tahoma" w:hAnsi="Tahoma" w:cs="Tahoma"/>
          <w:sz w:val="20"/>
          <w:szCs w:val="20"/>
        </w:rPr>
        <w:t xml:space="preserve">. </w:t>
      </w:r>
    </w:p>
    <w:p w14:paraId="56DFB8B1" w14:textId="1AEB43D2" w:rsidR="00105CE1" w:rsidRPr="00EF6AB6" w:rsidRDefault="00FB4C21" w:rsidP="00646AC0">
      <w:pPr>
        <w:pStyle w:val="Zkladntextodsazen3"/>
        <w:numPr>
          <w:ilvl w:val="1"/>
          <w:numId w:val="4"/>
        </w:numPr>
        <w:jc w:val="both"/>
        <w:rPr>
          <w:rFonts w:ascii="Tahoma" w:hAnsi="Tahoma" w:cs="Tahoma"/>
          <w:sz w:val="20"/>
          <w:szCs w:val="20"/>
        </w:rPr>
      </w:pPr>
      <w:bookmarkStart w:id="8" w:name="_Hlk61272400"/>
      <w:r w:rsidRPr="00EF6AB6">
        <w:rPr>
          <w:rFonts w:ascii="Tahoma" w:hAnsi="Tahoma" w:cs="Tahoma"/>
          <w:sz w:val="20"/>
          <w:szCs w:val="20"/>
        </w:rPr>
        <w:t xml:space="preserve">Dodavatel </w:t>
      </w:r>
      <w:r w:rsidR="00105CE1" w:rsidRPr="00EF6AB6">
        <w:rPr>
          <w:rFonts w:ascii="Tahoma" w:hAnsi="Tahoma" w:cs="Tahoma"/>
          <w:sz w:val="20"/>
          <w:szCs w:val="20"/>
        </w:rPr>
        <w:t xml:space="preserve">se zavazuje dodávat potřebnou tepelnou energii </w:t>
      </w:r>
      <w:r w:rsidRPr="00EF6AB6">
        <w:rPr>
          <w:rFonts w:ascii="Tahoma" w:hAnsi="Tahoma" w:cs="Tahoma"/>
          <w:sz w:val="20"/>
          <w:szCs w:val="20"/>
        </w:rPr>
        <w:t>dodavateli</w:t>
      </w:r>
      <w:r w:rsidR="00105CE1" w:rsidRPr="00EF6AB6">
        <w:rPr>
          <w:rFonts w:ascii="Tahoma" w:hAnsi="Tahoma" w:cs="Tahoma"/>
          <w:sz w:val="20"/>
          <w:szCs w:val="20"/>
        </w:rPr>
        <w:t xml:space="preserve"> v průběhu celého roku mimo doby nezbytně nutné na provedení plánovaných čistících prací, revizí a oprav. Délka a </w:t>
      </w:r>
      <w:r w:rsidR="00DB6613" w:rsidRPr="00EF6AB6">
        <w:rPr>
          <w:rFonts w:ascii="Tahoma" w:hAnsi="Tahoma" w:cs="Tahoma"/>
          <w:sz w:val="20"/>
          <w:szCs w:val="20"/>
        </w:rPr>
        <w:t>termín plánovaných odstávek budou</w:t>
      </w:r>
      <w:r w:rsidR="00105CE1" w:rsidRPr="00EF6AB6">
        <w:rPr>
          <w:rFonts w:ascii="Tahoma" w:hAnsi="Tahoma" w:cs="Tahoma"/>
          <w:sz w:val="20"/>
          <w:szCs w:val="20"/>
        </w:rPr>
        <w:t xml:space="preserve"> písemně dohodnut</w:t>
      </w:r>
      <w:r w:rsidR="00DB6613" w:rsidRPr="00EF6AB6">
        <w:rPr>
          <w:rFonts w:ascii="Tahoma" w:hAnsi="Tahoma" w:cs="Tahoma"/>
          <w:sz w:val="20"/>
          <w:szCs w:val="20"/>
        </w:rPr>
        <w:t>y</w:t>
      </w:r>
      <w:r w:rsidR="00105CE1" w:rsidRPr="00EF6AB6">
        <w:rPr>
          <w:rFonts w:ascii="Tahoma" w:hAnsi="Tahoma" w:cs="Tahoma"/>
          <w:sz w:val="20"/>
          <w:szCs w:val="20"/>
        </w:rPr>
        <w:t xml:space="preserve"> mezi oběma smluvními stranami vždy s tříměsíčním předstihem.</w:t>
      </w:r>
    </w:p>
    <w:bookmarkEnd w:id="8"/>
    <w:p w14:paraId="257941F7" w14:textId="2FB8352B" w:rsidR="00105CE1" w:rsidRPr="00EF6AB6" w:rsidRDefault="00FB4C21" w:rsidP="00646AC0">
      <w:pPr>
        <w:pStyle w:val="Zkladntextodsazen3"/>
        <w:numPr>
          <w:ilvl w:val="1"/>
          <w:numId w:val="4"/>
        </w:numPr>
        <w:jc w:val="both"/>
        <w:rPr>
          <w:rFonts w:ascii="Tahoma" w:hAnsi="Tahoma" w:cs="Tahoma"/>
          <w:sz w:val="20"/>
          <w:szCs w:val="20"/>
        </w:rPr>
      </w:pPr>
      <w:r w:rsidRPr="00EF6AB6">
        <w:rPr>
          <w:rFonts w:ascii="Tahoma" w:hAnsi="Tahoma" w:cs="Tahoma"/>
          <w:sz w:val="20"/>
          <w:szCs w:val="20"/>
        </w:rPr>
        <w:t xml:space="preserve">Dodavatel </w:t>
      </w:r>
      <w:r w:rsidR="00105CE1" w:rsidRPr="00EF6AB6">
        <w:rPr>
          <w:rFonts w:ascii="Tahoma" w:hAnsi="Tahoma" w:cs="Tahoma"/>
          <w:sz w:val="20"/>
          <w:szCs w:val="20"/>
        </w:rPr>
        <w:t xml:space="preserve">zajistí nepřetržitou havarijní službu, která provede u běžných poruch opravu zařízení a jeho opětovné uvedení do provozu nejpozději do 24 hodin od nahlášení poruchy. V případě </w:t>
      </w:r>
      <w:r w:rsidR="00105CE1" w:rsidRPr="00EF6AB6">
        <w:rPr>
          <w:rFonts w:ascii="Tahoma" w:hAnsi="Tahoma" w:cs="Tahoma"/>
          <w:sz w:val="20"/>
          <w:szCs w:val="20"/>
        </w:rPr>
        <w:lastRenderedPageBreak/>
        <w:t xml:space="preserve">vážnější závady započne </w:t>
      </w:r>
      <w:r w:rsidRPr="00EF6AB6">
        <w:rPr>
          <w:rFonts w:ascii="Tahoma" w:hAnsi="Tahoma" w:cs="Tahoma"/>
          <w:sz w:val="20"/>
          <w:szCs w:val="20"/>
        </w:rPr>
        <w:t>dodavatel</w:t>
      </w:r>
      <w:r w:rsidR="00105CE1" w:rsidRPr="00EF6AB6">
        <w:rPr>
          <w:rFonts w:ascii="Tahoma" w:hAnsi="Tahoma" w:cs="Tahoma"/>
          <w:sz w:val="20"/>
          <w:szCs w:val="20"/>
        </w:rPr>
        <w:t xml:space="preserve"> neprodleně s jejím odstraňováním a bude informovat </w:t>
      </w:r>
      <w:r w:rsidRPr="00EF6AB6">
        <w:rPr>
          <w:rFonts w:ascii="Tahoma" w:hAnsi="Tahoma" w:cs="Tahoma"/>
          <w:sz w:val="20"/>
          <w:szCs w:val="20"/>
        </w:rPr>
        <w:t xml:space="preserve">odběratele </w:t>
      </w:r>
      <w:r w:rsidR="00105CE1" w:rsidRPr="00EF6AB6">
        <w:rPr>
          <w:rFonts w:ascii="Tahoma" w:hAnsi="Tahoma" w:cs="Tahoma"/>
          <w:sz w:val="20"/>
          <w:szCs w:val="20"/>
        </w:rPr>
        <w:t>o dalším postupu.</w:t>
      </w:r>
      <w:r w:rsidR="00DA4882" w:rsidRPr="00EF6AB6">
        <w:rPr>
          <w:rFonts w:ascii="Tahoma" w:hAnsi="Tahoma" w:cs="Tahoma"/>
          <w:sz w:val="20"/>
          <w:szCs w:val="20"/>
        </w:rPr>
        <w:t xml:space="preserve"> </w:t>
      </w:r>
      <w:r w:rsidR="00105CE1" w:rsidRPr="00EF6AB6">
        <w:rPr>
          <w:rFonts w:ascii="Tahoma" w:hAnsi="Tahoma" w:cs="Tahoma"/>
          <w:sz w:val="20"/>
          <w:szCs w:val="20"/>
        </w:rPr>
        <w:t xml:space="preserve">Oznámení o závadách v dodávce topné vody a TUV bude přijímat kontaktní místo </w:t>
      </w:r>
      <w:r w:rsidRPr="00EF6AB6">
        <w:rPr>
          <w:rFonts w:ascii="Tahoma" w:hAnsi="Tahoma" w:cs="Tahoma"/>
          <w:sz w:val="20"/>
          <w:szCs w:val="20"/>
        </w:rPr>
        <w:t>dodavatele</w:t>
      </w:r>
      <w:r w:rsidR="00105CE1" w:rsidRPr="00EF6AB6">
        <w:rPr>
          <w:rFonts w:ascii="Tahoma" w:hAnsi="Tahoma" w:cs="Tahoma"/>
          <w:sz w:val="20"/>
          <w:szCs w:val="20"/>
        </w:rPr>
        <w:t xml:space="preserve">, které </w:t>
      </w:r>
      <w:r w:rsidRPr="00EF6AB6">
        <w:rPr>
          <w:rFonts w:ascii="Tahoma" w:hAnsi="Tahoma" w:cs="Tahoma"/>
          <w:sz w:val="20"/>
          <w:szCs w:val="20"/>
        </w:rPr>
        <w:t xml:space="preserve">odběratel </w:t>
      </w:r>
      <w:r w:rsidR="00105CE1" w:rsidRPr="00EF6AB6">
        <w:rPr>
          <w:rFonts w:ascii="Tahoma" w:hAnsi="Tahoma" w:cs="Tahoma"/>
          <w:sz w:val="20"/>
          <w:szCs w:val="20"/>
        </w:rPr>
        <w:t>v odběrném místě zveřejní vyvěšením (</w:t>
      </w:r>
      <w:r w:rsidR="00105CE1" w:rsidRPr="00EF6AB6">
        <w:rPr>
          <w:rFonts w:ascii="Tahoma" w:hAnsi="Tahoma" w:cs="Tahoma"/>
          <w:i/>
          <w:iCs/>
          <w:sz w:val="20"/>
          <w:szCs w:val="20"/>
        </w:rPr>
        <w:t xml:space="preserve">jméno zástupce </w:t>
      </w:r>
      <w:r w:rsidRPr="00EF6AB6">
        <w:rPr>
          <w:rFonts w:ascii="Tahoma" w:hAnsi="Tahoma" w:cs="Tahoma"/>
          <w:i/>
          <w:iCs/>
          <w:sz w:val="20"/>
          <w:szCs w:val="20"/>
        </w:rPr>
        <w:t>dodavatele</w:t>
      </w:r>
      <w:r w:rsidR="00105CE1" w:rsidRPr="00EF6AB6">
        <w:rPr>
          <w:rFonts w:ascii="Tahoma" w:hAnsi="Tahoma" w:cs="Tahoma"/>
          <w:i/>
          <w:iCs/>
          <w:sz w:val="20"/>
          <w:szCs w:val="20"/>
        </w:rPr>
        <w:t>, telefonní číslo</w:t>
      </w:r>
      <w:r w:rsidR="00105CE1" w:rsidRPr="00EF6AB6">
        <w:rPr>
          <w:rFonts w:ascii="Tahoma" w:hAnsi="Tahoma" w:cs="Tahoma"/>
          <w:sz w:val="20"/>
          <w:szCs w:val="20"/>
        </w:rPr>
        <w:t>) a zajistí průběžnou aktualizaci údajů.</w:t>
      </w:r>
      <w:r w:rsidR="0032733A" w:rsidRPr="00EF6AB6" w:rsidDel="0032733A">
        <w:rPr>
          <w:rFonts w:ascii="Tahoma" w:hAnsi="Tahoma" w:cs="Tahoma"/>
          <w:sz w:val="20"/>
          <w:szCs w:val="20"/>
        </w:rPr>
        <w:t xml:space="preserve"> </w:t>
      </w:r>
    </w:p>
    <w:p w14:paraId="1072B913" w14:textId="235AE5AD" w:rsidR="004F2948" w:rsidRPr="00EF6AB6" w:rsidRDefault="000B2515" w:rsidP="00646AC0">
      <w:pPr>
        <w:pStyle w:val="Zkladntextodsazen3"/>
        <w:widowControl w:val="0"/>
        <w:numPr>
          <w:ilvl w:val="1"/>
          <w:numId w:val="4"/>
        </w:numPr>
        <w:suppressAutoHyphens/>
        <w:spacing w:line="100" w:lineRule="atLeast"/>
        <w:jc w:val="both"/>
        <w:rPr>
          <w:rFonts w:ascii="Tahoma" w:hAnsi="Tahoma" w:cs="Tahoma"/>
          <w:bCs/>
          <w:sz w:val="20"/>
          <w:szCs w:val="20"/>
        </w:rPr>
      </w:pPr>
      <w:r w:rsidRPr="00EF6AB6">
        <w:rPr>
          <w:rFonts w:ascii="Tahoma" w:hAnsi="Tahoma" w:cs="Tahoma"/>
          <w:sz w:val="20"/>
          <w:szCs w:val="20"/>
        </w:rPr>
        <w:t xml:space="preserve">Smluvní strany </w:t>
      </w:r>
      <w:r w:rsidR="00DF68FD" w:rsidRPr="00EF6AB6">
        <w:rPr>
          <w:rFonts w:ascii="Tahoma" w:hAnsi="Tahoma" w:cs="Tahoma"/>
          <w:sz w:val="20"/>
          <w:szCs w:val="20"/>
        </w:rPr>
        <w:t>se dohodly, že v případě energetických zdrojů-</w:t>
      </w:r>
      <w:r w:rsidR="00402D98" w:rsidRPr="00EF6AB6">
        <w:rPr>
          <w:rFonts w:ascii="Tahoma" w:hAnsi="Tahoma" w:cs="Tahoma"/>
          <w:sz w:val="20"/>
          <w:szCs w:val="20"/>
        </w:rPr>
        <w:t xml:space="preserve">plynových </w:t>
      </w:r>
      <w:r w:rsidR="00DF68FD" w:rsidRPr="00EF6AB6">
        <w:rPr>
          <w:rFonts w:ascii="Tahoma" w:hAnsi="Tahoma" w:cs="Tahoma"/>
          <w:sz w:val="20"/>
          <w:szCs w:val="20"/>
        </w:rPr>
        <w:t xml:space="preserve">kotelen </w:t>
      </w:r>
      <w:r w:rsidR="00402D98" w:rsidRPr="00EF6AB6">
        <w:rPr>
          <w:rFonts w:ascii="Tahoma" w:hAnsi="Tahoma" w:cs="Tahoma"/>
          <w:sz w:val="20"/>
          <w:szCs w:val="20"/>
        </w:rPr>
        <w:t xml:space="preserve">PK a blokových plynových kotelen BPK </w:t>
      </w:r>
      <w:r w:rsidR="00DF68FD" w:rsidRPr="00EF6AB6">
        <w:rPr>
          <w:rFonts w:ascii="Tahoma" w:hAnsi="Tahoma" w:cs="Tahoma"/>
          <w:sz w:val="20"/>
          <w:szCs w:val="20"/>
        </w:rPr>
        <w:t xml:space="preserve">bude v rámci evidence předmětné nemovitosti v katastru nemovitostí zajištěn </w:t>
      </w:r>
      <w:r w:rsidRPr="00EF6AB6">
        <w:rPr>
          <w:rFonts w:ascii="Tahoma" w:hAnsi="Tahoma" w:cs="Tahoma"/>
          <w:sz w:val="20"/>
          <w:szCs w:val="20"/>
        </w:rPr>
        <w:t xml:space="preserve">ve prospěch společnosti Prometheus jakožto vlastníka </w:t>
      </w:r>
      <w:r w:rsidR="00806D73" w:rsidRPr="00EF6AB6">
        <w:rPr>
          <w:rFonts w:ascii="Tahoma" w:hAnsi="Tahoma" w:cs="Tahoma"/>
          <w:sz w:val="20"/>
          <w:szCs w:val="20"/>
        </w:rPr>
        <w:t xml:space="preserve">předmětného technologického zařízení </w:t>
      </w:r>
      <w:r w:rsidR="00DF68FD" w:rsidRPr="00EF6AB6">
        <w:rPr>
          <w:rFonts w:ascii="Tahoma" w:hAnsi="Tahoma" w:cs="Tahoma"/>
          <w:sz w:val="20"/>
          <w:szCs w:val="20"/>
        </w:rPr>
        <w:t xml:space="preserve">ze strany </w:t>
      </w:r>
      <w:r w:rsidR="00AF1E01" w:rsidRPr="00EF6AB6">
        <w:rPr>
          <w:rFonts w:ascii="Tahoma" w:hAnsi="Tahoma" w:cs="Tahoma"/>
          <w:sz w:val="20"/>
          <w:szCs w:val="20"/>
        </w:rPr>
        <w:t>odběratel</w:t>
      </w:r>
      <w:r w:rsidR="00DF68FD" w:rsidRPr="00EF6AB6">
        <w:rPr>
          <w:rFonts w:ascii="Tahoma" w:hAnsi="Tahoma" w:cs="Tahoma"/>
          <w:sz w:val="20"/>
          <w:szCs w:val="20"/>
        </w:rPr>
        <w:t>e</w:t>
      </w:r>
      <w:r w:rsidR="00AF1E01" w:rsidRPr="00EF6AB6">
        <w:rPr>
          <w:rFonts w:ascii="Tahoma" w:hAnsi="Tahoma" w:cs="Tahoma"/>
          <w:sz w:val="20"/>
          <w:szCs w:val="20"/>
        </w:rPr>
        <w:t xml:space="preserve"> zápis výhrady vlastnického práva</w:t>
      </w:r>
      <w:r w:rsidR="00A25B11" w:rsidRPr="00EF6AB6">
        <w:rPr>
          <w:rFonts w:ascii="Tahoma" w:hAnsi="Tahoma" w:cs="Tahoma"/>
          <w:sz w:val="20"/>
          <w:szCs w:val="20"/>
        </w:rPr>
        <w:t xml:space="preserve"> dle § 508 občanského zákoníku</w:t>
      </w:r>
      <w:r w:rsidR="00F34D63" w:rsidRPr="00EF6AB6">
        <w:rPr>
          <w:rFonts w:ascii="Tahoma" w:hAnsi="Tahoma" w:cs="Tahoma"/>
          <w:sz w:val="20"/>
          <w:szCs w:val="20"/>
        </w:rPr>
        <w:t xml:space="preserve"> k PK a BPK</w:t>
      </w:r>
      <w:r w:rsidR="00AF1E01" w:rsidRPr="00EF6AB6">
        <w:rPr>
          <w:rFonts w:ascii="Tahoma" w:hAnsi="Tahoma" w:cs="Tahoma"/>
          <w:sz w:val="20"/>
          <w:szCs w:val="20"/>
        </w:rPr>
        <w:t xml:space="preserve"> a dodavatel k tomu zajistí součinnost společnosti Prometheus jako vlastníka kotelny. </w:t>
      </w:r>
      <w:r w:rsidR="004F2948" w:rsidRPr="00EF6AB6">
        <w:rPr>
          <w:rFonts w:ascii="Tahoma" w:hAnsi="Tahoma" w:cs="Tahoma"/>
          <w:bCs/>
          <w:sz w:val="20"/>
          <w:szCs w:val="20"/>
        </w:rPr>
        <w:t xml:space="preserve">Odběratel souhlasí, že toto technické zhodnocení bude odepisovat Prometheus </w:t>
      </w:r>
      <w:r w:rsidR="00F32141" w:rsidRPr="00EF6AB6">
        <w:rPr>
          <w:rFonts w:ascii="Tahoma" w:hAnsi="Tahoma" w:cs="Tahoma"/>
          <w:bCs/>
          <w:sz w:val="20"/>
          <w:szCs w:val="20"/>
        </w:rPr>
        <w:t xml:space="preserve">jako vlastník PK a BPK </w:t>
      </w:r>
      <w:r w:rsidR="004F2948" w:rsidRPr="00EF6AB6">
        <w:rPr>
          <w:rFonts w:ascii="Tahoma" w:hAnsi="Tahoma" w:cs="Tahoma"/>
          <w:bCs/>
          <w:sz w:val="20"/>
          <w:szCs w:val="20"/>
        </w:rPr>
        <w:t>a zavazuje se, že nenavýší vstupní cenu svého majetku o hodnotu tohoto technického zhodnocení.</w:t>
      </w:r>
      <w:r w:rsidR="002046DF" w:rsidRPr="00EF6AB6">
        <w:rPr>
          <w:rFonts w:ascii="Tahoma" w:hAnsi="Tahoma" w:cs="Tahoma"/>
          <w:bCs/>
          <w:sz w:val="20"/>
          <w:szCs w:val="20"/>
        </w:rPr>
        <w:t xml:space="preserve"> </w:t>
      </w:r>
      <w:r w:rsidR="00D206BC" w:rsidRPr="00EF6AB6">
        <w:rPr>
          <w:rFonts w:ascii="Tahoma" w:hAnsi="Tahoma" w:cs="Tahoma"/>
          <w:bCs/>
          <w:sz w:val="20"/>
          <w:szCs w:val="20"/>
        </w:rPr>
        <w:t>Za účelem tohoto souhlasu s odepisováním bude mezi společn</w:t>
      </w:r>
      <w:r w:rsidR="00F32141" w:rsidRPr="00EF6AB6">
        <w:rPr>
          <w:rFonts w:ascii="Tahoma" w:hAnsi="Tahoma" w:cs="Tahoma"/>
          <w:bCs/>
          <w:sz w:val="20"/>
          <w:szCs w:val="20"/>
        </w:rPr>
        <w:t>os</w:t>
      </w:r>
      <w:r w:rsidR="00D206BC" w:rsidRPr="00EF6AB6">
        <w:rPr>
          <w:rFonts w:ascii="Tahoma" w:hAnsi="Tahoma" w:cs="Tahoma"/>
          <w:bCs/>
          <w:sz w:val="20"/>
          <w:szCs w:val="20"/>
        </w:rPr>
        <w:t xml:space="preserve">tí Prometheus a </w:t>
      </w:r>
      <w:r w:rsidR="00F32141" w:rsidRPr="00EF6AB6">
        <w:rPr>
          <w:rFonts w:ascii="Tahoma" w:hAnsi="Tahoma" w:cs="Tahoma"/>
          <w:bCs/>
          <w:sz w:val="20"/>
          <w:szCs w:val="20"/>
        </w:rPr>
        <w:t>odběratelem uzavřena samostatná dohoda.</w:t>
      </w:r>
    </w:p>
    <w:p w14:paraId="3367E147" w14:textId="027DD327" w:rsidR="00DF68FD" w:rsidRPr="00EF6AB6" w:rsidRDefault="00DF68FD" w:rsidP="00646AC0">
      <w:pPr>
        <w:pStyle w:val="Zkladntextodsazen3"/>
        <w:widowControl w:val="0"/>
        <w:numPr>
          <w:ilvl w:val="1"/>
          <w:numId w:val="4"/>
        </w:numPr>
        <w:suppressAutoHyphens/>
        <w:spacing w:line="100" w:lineRule="atLeast"/>
        <w:jc w:val="both"/>
        <w:rPr>
          <w:rFonts w:ascii="Tahoma" w:hAnsi="Tahoma" w:cs="Tahoma"/>
          <w:bCs/>
          <w:sz w:val="20"/>
          <w:szCs w:val="20"/>
        </w:rPr>
      </w:pPr>
      <w:r w:rsidRPr="00EF6AB6">
        <w:rPr>
          <w:rFonts w:ascii="Tahoma" w:hAnsi="Tahoma" w:cs="Tahoma"/>
          <w:sz w:val="20"/>
          <w:szCs w:val="20"/>
        </w:rPr>
        <w:t>Smluvní strany se dohodly, že v případě energetických zdrojů-</w:t>
      </w:r>
      <w:r w:rsidR="00402D98" w:rsidRPr="00EF6AB6">
        <w:rPr>
          <w:rFonts w:ascii="Tahoma" w:hAnsi="Tahoma" w:cs="Tahoma"/>
          <w:sz w:val="20"/>
          <w:szCs w:val="20"/>
        </w:rPr>
        <w:t xml:space="preserve">objektových </w:t>
      </w:r>
      <w:r w:rsidRPr="00EF6AB6">
        <w:rPr>
          <w:rFonts w:ascii="Tahoma" w:hAnsi="Tahoma" w:cs="Tahoma"/>
          <w:sz w:val="20"/>
          <w:szCs w:val="20"/>
        </w:rPr>
        <w:t xml:space="preserve">předávacích stanic </w:t>
      </w:r>
      <w:r w:rsidR="00402D98" w:rsidRPr="00EF6AB6">
        <w:rPr>
          <w:rFonts w:ascii="Tahoma" w:hAnsi="Tahoma" w:cs="Tahoma"/>
          <w:sz w:val="20"/>
          <w:szCs w:val="20"/>
        </w:rPr>
        <w:t xml:space="preserve">OPS </w:t>
      </w:r>
      <w:r w:rsidRPr="00EF6AB6">
        <w:rPr>
          <w:rFonts w:ascii="Tahoma" w:hAnsi="Tahoma" w:cs="Tahoma"/>
          <w:sz w:val="20"/>
          <w:szCs w:val="20"/>
        </w:rPr>
        <w:t xml:space="preserve">bude v rámci evidence předmětné nemovitosti v katastru nemovitostí zajištěn ve prospěch dodavatele jakožto vlastníka </w:t>
      </w:r>
      <w:r w:rsidR="00402D98" w:rsidRPr="00EF6AB6">
        <w:rPr>
          <w:rFonts w:ascii="Tahoma" w:hAnsi="Tahoma" w:cs="Tahoma"/>
          <w:sz w:val="20"/>
          <w:szCs w:val="20"/>
        </w:rPr>
        <w:t>OPS</w:t>
      </w:r>
      <w:r w:rsidRPr="00EF6AB6">
        <w:rPr>
          <w:rFonts w:ascii="Tahoma" w:hAnsi="Tahoma" w:cs="Tahoma"/>
          <w:sz w:val="20"/>
          <w:szCs w:val="20"/>
        </w:rPr>
        <w:t xml:space="preserve"> ze strany odběratele zápis výhrady vlastnického práva </w:t>
      </w:r>
      <w:r w:rsidR="00F34D63" w:rsidRPr="00EF6AB6">
        <w:rPr>
          <w:rFonts w:ascii="Tahoma" w:hAnsi="Tahoma" w:cs="Tahoma"/>
          <w:sz w:val="20"/>
          <w:szCs w:val="20"/>
        </w:rPr>
        <w:t xml:space="preserve">dle § 508 občanského zákoníku </w:t>
      </w:r>
      <w:r w:rsidRPr="00EF6AB6">
        <w:rPr>
          <w:rFonts w:ascii="Tahoma" w:hAnsi="Tahoma" w:cs="Tahoma"/>
          <w:sz w:val="20"/>
          <w:szCs w:val="20"/>
        </w:rPr>
        <w:t>k</w:t>
      </w:r>
      <w:r w:rsidR="001A5C6C" w:rsidRPr="00EF6AB6">
        <w:rPr>
          <w:rFonts w:ascii="Tahoma" w:hAnsi="Tahoma" w:cs="Tahoma"/>
          <w:sz w:val="20"/>
          <w:szCs w:val="20"/>
        </w:rPr>
        <w:t xml:space="preserve"> </w:t>
      </w:r>
      <w:r w:rsidR="003E08B2" w:rsidRPr="00EF6AB6">
        <w:rPr>
          <w:rFonts w:ascii="Tahoma" w:hAnsi="Tahoma" w:cs="Tahoma"/>
          <w:sz w:val="20"/>
          <w:szCs w:val="20"/>
        </w:rPr>
        <w:t>OPS</w:t>
      </w:r>
      <w:r w:rsidRPr="00EF6AB6">
        <w:rPr>
          <w:rFonts w:ascii="Tahoma" w:hAnsi="Tahoma" w:cs="Tahoma"/>
          <w:sz w:val="20"/>
          <w:szCs w:val="20"/>
        </w:rPr>
        <w:t xml:space="preserve">. </w:t>
      </w:r>
      <w:r w:rsidR="00426E8D" w:rsidRPr="00EF6AB6">
        <w:rPr>
          <w:rFonts w:ascii="Tahoma" w:hAnsi="Tahoma" w:cs="Tahoma"/>
          <w:bCs/>
          <w:sz w:val="20"/>
          <w:szCs w:val="20"/>
        </w:rPr>
        <w:t xml:space="preserve">Odběratel souhlasí, že toto technické zhodnocení bude odepisovat </w:t>
      </w:r>
      <w:r w:rsidR="00162FDF" w:rsidRPr="00EF6AB6">
        <w:rPr>
          <w:rFonts w:ascii="Tahoma" w:hAnsi="Tahoma" w:cs="Tahoma"/>
          <w:bCs/>
          <w:sz w:val="20"/>
          <w:szCs w:val="20"/>
        </w:rPr>
        <w:t>dodavatel</w:t>
      </w:r>
      <w:r w:rsidR="00F32141" w:rsidRPr="00EF6AB6">
        <w:rPr>
          <w:rFonts w:ascii="Tahoma" w:hAnsi="Tahoma" w:cs="Tahoma"/>
          <w:bCs/>
          <w:sz w:val="20"/>
          <w:szCs w:val="20"/>
        </w:rPr>
        <w:t xml:space="preserve"> jako vlastník OPS </w:t>
      </w:r>
      <w:r w:rsidR="00426E8D" w:rsidRPr="00EF6AB6">
        <w:rPr>
          <w:rFonts w:ascii="Tahoma" w:hAnsi="Tahoma" w:cs="Tahoma"/>
          <w:bCs/>
          <w:sz w:val="20"/>
          <w:szCs w:val="20"/>
        </w:rPr>
        <w:t>a zavazuje se, že nenavýší vstupní cenu svého majetku o hodnotu tohoto technického zhodnocení.</w:t>
      </w:r>
    </w:p>
    <w:p w14:paraId="31D068D9" w14:textId="385D83DD" w:rsidR="00F2089F" w:rsidRPr="00EF6AB6" w:rsidRDefault="00FD18A1" w:rsidP="00646AC0">
      <w:pPr>
        <w:pStyle w:val="Zkladntextodsazen3"/>
        <w:numPr>
          <w:ilvl w:val="1"/>
          <w:numId w:val="4"/>
        </w:numPr>
        <w:jc w:val="both"/>
        <w:rPr>
          <w:rFonts w:ascii="Tahoma" w:hAnsi="Tahoma" w:cs="Tahoma"/>
          <w:sz w:val="20"/>
          <w:szCs w:val="20"/>
        </w:rPr>
      </w:pPr>
      <w:r w:rsidRPr="00EF6AB6">
        <w:rPr>
          <w:rFonts w:ascii="Tahoma" w:hAnsi="Tahoma" w:cs="Tahoma"/>
          <w:sz w:val="20"/>
          <w:szCs w:val="20"/>
        </w:rPr>
        <w:t>Smluvní strany berou na vědomí a potvrzují, že v případě energetických zdrojů-</w:t>
      </w:r>
      <w:r w:rsidR="00402D98" w:rsidRPr="00EF6AB6">
        <w:rPr>
          <w:rFonts w:ascii="Tahoma" w:hAnsi="Tahoma" w:cs="Tahoma"/>
          <w:sz w:val="20"/>
          <w:szCs w:val="20"/>
        </w:rPr>
        <w:t>plynových kotelen PK a blokových plynových kotelen BPK</w:t>
      </w:r>
      <w:r w:rsidRPr="00EF6AB6">
        <w:rPr>
          <w:rFonts w:ascii="Tahoma" w:hAnsi="Tahoma" w:cs="Tahoma"/>
          <w:sz w:val="20"/>
          <w:szCs w:val="20"/>
        </w:rPr>
        <w:t xml:space="preserve"> za účelem zajištění řádného provozu kotelny bude ve prospěch společnosti Prometheus jakožto vlastníka</w:t>
      </w:r>
      <w:r w:rsidR="00A830C4" w:rsidRPr="00EF6AB6">
        <w:rPr>
          <w:rFonts w:ascii="Tahoma" w:hAnsi="Tahoma" w:cs="Tahoma"/>
          <w:sz w:val="20"/>
          <w:szCs w:val="20"/>
        </w:rPr>
        <w:t xml:space="preserve"> předmětného technologického zařízení </w:t>
      </w:r>
      <w:r w:rsidRPr="00EF6AB6">
        <w:rPr>
          <w:rFonts w:ascii="Tahoma" w:hAnsi="Tahoma" w:cs="Tahoma"/>
          <w:sz w:val="20"/>
          <w:szCs w:val="20"/>
        </w:rPr>
        <w:t>zřízena vlastníkem nemovitosti služebnost k uvedené nemovitosti</w:t>
      </w:r>
      <w:r w:rsidR="00501DD6" w:rsidRPr="00EF6AB6">
        <w:rPr>
          <w:rFonts w:ascii="Tahoma" w:hAnsi="Tahoma" w:cs="Tahoma"/>
          <w:sz w:val="20"/>
          <w:szCs w:val="20"/>
        </w:rPr>
        <w:t xml:space="preserve"> ve formě smlouvy o zřízení věcného břemene</w:t>
      </w:r>
      <w:r w:rsidRPr="00EF6AB6">
        <w:rPr>
          <w:rFonts w:ascii="Tahoma" w:hAnsi="Tahoma" w:cs="Tahoma"/>
          <w:sz w:val="20"/>
          <w:szCs w:val="20"/>
        </w:rPr>
        <w:t>. Podmínky zřízení služebnosti budou sjednány v samostatné dohodě mezi vlastníkem nemovitosti a společností Prometheus s tím, že po ukončení doby trvání této smlouvy bude vlastník nemovitosti oprávněn domoci se zrušení služebnosti.</w:t>
      </w:r>
    </w:p>
    <w:p w14:paraId="5E9B3CE9" w14:textId="1519DD59" w:rsidR="00FD18A1" w:rsidRPr="00EF6AB6" w:rsidRDefault="00FD18A1" w:rsidP="00646AC0">
      <w:pPr>
        <w:pStyle w:val="Zkladntextodsazen3"/>
        <w:numPr>
          <w:ilvl w:val="1"/>
          <w:numId w:val="4"/>
        </w:numPr>
        <w:jc w:val="both"/>
        <w:rPr>
          <w:rFonts w:ascii="Tahoma" w:hAnsi="Tahoma" w:cs="Tahoma"/>
          <w:sz w:val="20"/>
          <w:szCs w:val="20"/>
        </w:rPr>
      </w:pPr>
      <w:r w:rsidRPr="00EF6AB6">
        <w:rPr>
          <w:rFonts w:ascii="Tahoma" w:hAnsi="Tahoma" w:cs="Tahoma"/>
          <w:sz w:val="20"/>
          <w:szCs w:val="20"/>
        </w:rPr>
        <w:t>Smluvní strany berou na vědomí a potvrzují, že v případě energetických zdrojů-</w:t>
      </w:r>
      <w:r w:rsidR="00402D98" w:rsidRPr="00EF6AB6">
        <w:rPr>
          <w:rFonts w:ascii="Tahoma" w:hAnsi="Tahoma" w:cs="Tahoma"/>
          <w:sz w:val="20"/>
          <w:szCs w:val="20"/>
        </w:rPr>
        <w:t>objektových předávacích stanic OPS</w:t>
      </w:r>
      <w:r w:rsidRPr="00EF6AB6">
        <w:rPr>
          <w:rFonts w:ascii="Tahoma" w:hAnsi="Tahoma" w:cs="Tahoma"/>
          <w:sz w:val="20"/>
          <w:szCs w:val="20"/>
        </w:rPr>
        <w:t xml:space="preserve"> za účelem zajištění řádného provozu těchto </w:t>
      </w:r>
      <w:r w:rsidR="006219BF" w:rsidRPr="00EF6AB6">
        <w:rPr>
          <w:rFonts w:ascii="Tahoma" w:hAnsi="Tahoma" w:cs="Tahoma"/>
          <w:sz w:val="20"/>
          <w:szCs w:val="20"/>
        </w:rPr>
        <w:t xml:space="preserve">objektových </w:t>
      </w:r>
      <w:r w:rsidRPr="00EF6AB6">
        <w:rPr>
          <w:rFonts w:ascii="Tahoma" w:hAnsi="Tahoma" w:cs="Tahoma"/>
          <w:sz w:val="20"/>
          <w:szCs w:val="20"/>
        </w:rPr>
        <w:t xml:space="preserve">předávacích stanic bude ve prospěch dodavatele jakožto vlastníka těchto </w:t>
      </w:r>
      <w:r w:rsidR="00402D98" w:rsidRPr="00EF6AB6">
        <w:rPr>
          <w:rFonts w:ascii="Tahoma" w:hAnsi="Tahoma" w:cs="Tahoma"/>
          <w:sz w:val="20"/>
          <w:szCs w:val="20"/>
        </w:rPr>
        <w:t>OPS</w:t>
      </w:r>
      <w:r w:rsidRPr="00EF6AB6">
        <w:rPr>
          <w:rFonts w:ascii="Tahoma" w:hAnsi="Tahoma" w:cs="Tahoma"/>
          <w:sz w:val="20"/>
          <w:szCs w:val="20"/>
        </w:rPr>
        <w:t xml:space="preserve"> zřízena vlastníkem nemovitosti služebnost k uvedené nemovitosti</w:t>
      </w:r>
      <w:r w:rsidR="00501DD6" w:rsidRPr="00EF6AB6">
        <w:rPr>
          <w:rFonts w:ascii="Tahoma" w:hAnsi="Tahoma" w:cs="Tahoma"/>
          <w:sz w:val="20"/>
          <w:szCs w:val="20"/>
        </w:rPr>
        <w:t xml:space="preserve"> ve formě smlouvy o zřízení věcného břemene.</w:t>
      </w:r>
      <w:r w:rsidRPr="00EF6AB6">
        <w:rPr>
          <w:rFonts w:ascii="Tahoma" w:hAnsi="Tahoma" w:cs="Tahoma"/>
          <w:sz w:val="20"/>
          <w:szCs w:val="20"/>
        </w:rPr>
        <w:t xml:space="preserve"> Podmínky zřízení služebnosti budou sjednány v samostatné dohodě mezi vlastníkem nemovitosti a dodavatelem s tím, že po ukončení doby trvání této smlouvy bude vlastník nemovitosti oprávněn domoci se zrušení služebnosti.</w:t>
      </w:r>
    </w:p>
    <w:p w14:paraId="3ADD2E63" w14:textId="332719BB" w:rsidR="00DB1198" w:rsidRPr="00EF6AB6" w:rsidRDefault="00B4541A" w:rsidP="00646AC0">
      <w:pPr>
        <w:pStyle w:val="Odstavecseseznamem"/>
        <w:numPr>
          <w:ilvl w:val="1"/>
          <w:numId w:val="4"/>
        </w:numPr>
        <w:tabs>
          <w:tab w:val="left" w:pos="480"/>
        </w:tabs>
        <w:spacing w:after="240"/>
        <w:jc w:val="both"/>
        <w:rPr>
          <w:rFonts w:ascii="Tahoma" w:hAnsi="Tahoma" w:cs="Tahoma"/>
          <w:sz w:val="20"/>
          <w:szCs w:val="20"/>
        </w:rPr>
      </w:pPr>
      <w:r w:rsidRPr="00EF6AB6">
        <w:rPr>
          <w:rFonts w:ascii="Tahoma" w:hAnsi="Tahoma" w:cs="Tahoma"/>
          <w:sz w:val="20"/>
          <w:szCs w:val="20"/>
        </w:rPr>
        <w:t>Dodavatel bere na vědomí, že odběratel je zároveň i subjektem dle ustanovení § 2, odst. 1, písm. b) zákona č. 340/2015 Sb., a bere na vědomí, že tato smlouva a její přílohy budou uveřejněny v registru smluv dle zákona č. 340/2015 Sb., o zvláštních podmínkách účinnosti některých smluv, uveřejňování těchto smluv a o registru smluv (zákon o registru smluv nebo „ZRS“). Za účelem zveřejnění smlouvy v registru smluv se strany dále zavazují si navzájem poskytnout tuto smlouvu ve strojově čitelném formátu. Zveřejnění v registru smluv zajistí odběratel, neučiní-li tak odběratel do 10 dnů od jejího podepsání oběma stranami, je zveřejnění v registru smluv oprávněn zajistit i dodavatel. Smlouva nabývá účinnosti okamžikem uveřejnění v registru smluv.</w:t>
      </w:r>
    </w:p>
    <w:p w14:paraId="5AC719ED" w14:textId="77777777" w:rsidR="00B91E0C" w:rsidRPr="00EF6AB6" w:rsidRDefault="00B91E0C" w:rsidP="00105CE1">
      <w:pPr>
        <w:pStyle w:val="Odstavecseseznamem"/>
        <w:widowControl w:val="0"/>
        <w:autoSpaceDE w:val="0"/>
        <w:ind w:left="360" w:hanging="360"/>
        <w:jc w:val="center"/>
        <w:rPr>
          <w:rFonts w:ascii="Tahoma" w:hAnsi="Tahoma" w:cs="Tahoma"/>
          <w:b/>
          <w:caps/>
          <w:sz w:val="20"/>
          <w:szCs w:val="20"/>
        </w:rPr>
      </w:pPr>
    </w:p>
    <w:p w14:paraId="37E47061" w14:textId="4010ACEF" w:rsidR="00105CE1" w:rsidRPr="00EF6AB6" w:rsidRDefault="00105CE1" w:rsidP="00105CE1">
      <w:pPr>
        <w:pStyle w:val="Odstavecseseznamem"/>
        <w:widowControl w:val="0"/>
        <w:autoSpaceDE w:val="0"/>
        <w:ind w:left="360" w:hanging="360"/>
        <w:jc w:val="center"/>
        <w:rPr>
          <w:rFonts w:ascii="Tahoma" w:hAnsi="Tahoma" w:cs="Tahoma"/>
          <w:b/>
          <w:caps/>
          <w:sz w:val="20"/>
          <w:szCs w:val="20"/>
        </w:rPr>
      </w:pPr>
      <w:r w:rsidRPr="00EF6AB6">
        <w:rPr>
          <w:rFonts w:ascii="Tahoma" w:hAnsi="Tahoma" w:cs="Tahoma"/>
          <w:b/>
          <w:caps/>
          <w:sz w:val="20"/>
          <w:szCs w:val="20"/>
        </w:rPr>
        <w:t>Článek 8</w:t>
      </w:r>
    </w:p>
    <w:p w14:paraId="51B8164C" w14:textId="77777777" w:rsidR="00105CE1" w:rsidRPr="00EF6AB6" w:rsidRDefault="00105CE1" w:rsidP="00105CE1">
      <w:pPr>
        <w:pStyle w:val="Odstavecseseznamem"/>
        <w:widowControl w:val="0"/>
        <w:autoSpaceDE w:val="0"/>
        <w:spacing w:after="120"/>
        <w:ind w:left="360" w:hanging="360"/>
        <w:jc w:val="center"/>
        <w:rPr>
          <w:rFonts w:ascii="Tahoma" w:hAnsi="Tahoma" w:cs="Tahoma"/>
          <w:b/>
          <w:caps/>
          <w:sz w:val="20"/>
          <w:szCs w:val="20"/>
        </w:rPr>
      </w:pPr>
      <w:r w:rsidRPr="00EF6AB6">
        <w:rPr>
          <w:rFonts w:ascii="Tahoma" w:hAnsi="Tahoma" w:cs="Tahoma"/>
          <w:b/>
          <w:caps/>
          <w:sz w:val="20"/>
          <w:szCs w:val="20"/>
        </w:rPr>
        <w:t>závěrečná ujednání</w:t>
      </w:r>
    </w:p>
    <w:p w14:paraId="7560B578" w14:textId="4E7B8E42" w:rsidR="00970CEA" w:rsidRPr="00EF6AB6" w:rsidRDefault="00105CE1" w:rsidP="00646AC0">
      <w:pPr>
        <w:pStyle w:val="Zkladntextodsazen3"/>
        <w:numPr>
          <w:ilvl w:val="1"/>
          <w:numId w:val="5"/>
        </w:numPr>
        <w:jc w:val="both"/>
        <w:rPr>
          <w:rFonts w:ascii="Tahoma" w:hAnsi="Tahoma" w:cs="Tahoma"/>
          <w:sz w:val="20"/>
          <w:szCs w:val="20"/>
        </w:rPr>
      </w:pPr>
      <w:r w:rsidRPr="00EF6AB6">
        <w:rPr>
          <w:rFonts w:ascii="Tahoma" w:hAnsi="Tahoma" w:cs="Tahoma"/>
          <w:sz w:val="20"/>
          <w:szCs w:val="20"/>
        </w:rPr>
        <w:t xml:space="preserve">Tato </w:t>
      </w:r>
      <w:r w:rsidR="00970CEA" w:rsidRPr="00EF6AB6">
        <w:rPr>
          <w:rFonts w:ascii="Tahoma" w:hAnsi="Tahoma" w:cs="Tahoma"/>
          <w:sz w:val="20"/>
          <w:szCs w:val="20"/>
        </w:rPr>
        <w:t>s</w:t>
      </w:r>
      <w:r w:rsidRPr="00EF6AB6">
        <w:rPr>
          <w:rFonts w:ascii="Tahoma" w:hAnsi="Tahoma" w:cs="Tahoma"/>
          <w:sz w:val="20"/>
          <w:szCs w:val="20"/>
        </w:rPr>
        <w:t>mlouva nabývá platnosti dnem podpisu oběma smluvními stranami</w:t>
      </w:r>
      <w:r w:rsidR="00970CEA" w:rsidRPr="00EF6AB6">
        <w:rPr>
          <w:rFonts w:ascii="Tahoma" w:hAnsi="Tahoma" w:cs="Tahoma"/>
          <w:sz w:val="20"/>
          <w:szCs w:val="20"/>
        </w:rPr>
        <w:t xml:space="preserve"> a účinnosti nejpozději okamžikem uvedeným v odst. 7.1</w:t>
      </w:r>
      <w:r w:rsidR="00DA4882" w:rsidRPr="00EF6AB6">
        <w:rPr>
          <w:rFonts w:ascii="Tahoma" w:hAnsi="Tahoma" w:cs="Tahoma"/>
          <w:sz w:val="20"/>
          <w:szCs w:val="20"/>
        </w:rPr>
        <w:t>2</w:t>
      </w:r>
      <w:r w:rsidR="00970CEA" w:rsidRPr="00EF6AB6">
        <w:rPr>
          <w:rFonts w:ascii="Tahoma" w:hAnsi="Tahoma" w:cs="Tahoma"/>
          <w:sz w:val="20"/>
          <w:szCs w:val="20"/>
        </w:rPr>
        <w:t xml:space="preserve"> této smlouvy. Pro případ jakékoliv prodlevy s nabytím účinnosti této smlouvy k pozdějšímu okamžiku než ke dni sjednanému jako termín zahájení dodávek tepelné energie dle této smlouvy, a to zejména pro případ pozdějšího nabytí účinnosti této smlouvy z administrativních důvodů u některé ze smluvních stran, smluvní strany výslovně sjednávají, že veškerá plnění, která odpovídají předmětu smlouvy a která si smluvní strany navzájem poskytnou či poskytly od data určeného jako zahájení termínu dodávky do okamžiku nabytí účinnosti smlouvy, se považují za plnění dle této smlouvy včetně všech práv a povinností z toho vyplývajících. </w:t>
      </w:r>
    </w:p>
    <w:p w14:paraId="0B3114E1" w14:textId="570067E3" w:rsidR="00105CE1" w:rsidRPr="00EF6AB6" w:rsidRDefault="00105CE1" w:rsidP="00646AC0">
      <w:pPr>
        <w:pStyle w:val="Zkladntextodsazen3"/>
        <w:numPr>
          <w:ilvl w:val="1"/>
          <w:numId w:val="5"/>
        </w:numPr>
        <w:jc w:val="both"/>
        <w:rPr>
          <w:rFonts w:ascii="Tahoma" w:hAnsi="Tahoma" w:cs="Tahoma"/>
          <w:sz w:val="20"/>
          <w:szCs w:val="20"/>
        </w:rPr>
      </w:pPr>
      <w:r w:rsidRPr="00EF6AB6">
        <w:rPr>
          <w:rFonts w:ascii="Tahoma" w:hAnsi="Tahoma" w:cs="Tahoma"/>
          <w:sz w:val="20"/>
          <w:szCs w:val="20"/>
        </w:rPr>
        <w:lastRenderedPageBreak/>
        <w:t xml:space="preserve">Smluvní strany se rovněž dohodly, že k výkonu práv a povinností </w:t>
      </w:r>
      <w:r w:rsidR="00FB4C21" w:rsidRPr="00EF6AB6">
        <w:rPr>
          <w:rFonts w:ascii="Tahoma" w:hAnsi="Tahoma" w:cs="Tahoma"/>
          <w:sz w:val="20"/>
          <w:szCs w:val="20"/>
        </w:rPr>
        <w:t xml:space="preserve">odběratele </w:t>
      </w:r>
      <w:r w:rsidRPr="00EF6AB6">
        <w:rPr>
          <w:rFonts w:ascii="Tahoma" w:hAnsi="Tahoma" w:cs="Tahoma"/>
          <w:sz w:val="20"/>
          <w:szCs w:val="20"/>
        </w:rPr>
        <w:t xml:space="preserve">z této smlouvy je </w:t>
      </w:r>
      <w:r w:rsidR="00FB4C21" w:rsidRPr="00EF6AB6">
        <w:rPr>
          <w:rFonts w:ascii="Tahoma" w:hAnsi="Tahoma" w:cs="Tahoma"/>
          <w:sz w:val="20"/>
          <w:szCs w:val="20"/>
        </w:rPr>
        <w:t>odběratel</w:t>
      </w:r>
      <w:r w:rsidRPr="00EF6AB6">
        <w:rPr>
          <w:rFonts w:ascii="Tahoma" w:hAnsi="Tahoma" w:cs="Tahoma"/>
          <w:sz w:val="20"/>
          <w:szCs w:val="20"/>
        </w:rPr>
        <w:t xml:space="preserve"> oprávněn pověřit právně prokazatelným způsobem, např. příkazní smlouvou nebo zmocněním, </w:t>
      </w:r>
      <w:r w:rsidR="00FB4C21" w:rsidRPr="00EF6AB6">
        <w:rPr>
          <w:rFonts w:ascii="Tahoma" w:hAnsi="Tahoma" w:cs="Tahoma"/>
          <w:sz w:val="20"/>
          <w:szCs w:val="20"/>
        </w:rPr>
        <w:t xml:space="preserve">odběratelem </w:t>
      </w:r>
      <w:r w:rsidRPr="00EF6AB6">
        <w:rPr>
          <w:rFonts w:ascii="Tahoma" w:hAnsi="Tahoma" w:cs="Tahoma"/>
          <w:sz w:val="20"/>
          <w:szCs w:val="20"/>
        </w:rPr>
        <w:t>určeného správce domu, kterého určí v souladu s občanským zákoníkem</w:t>
      </w:r>
      <w:r w:rsidR="00A830C4" w:rsidRPr="00EF6AB6">
        <w:rPr>
          <w:rFonts w:ascii="Tahoma" w:hAnsi="Tahoma" w:cs="Tahoma"/>
          <w:sz w:val="20"/>
          <w:szCs w:val="20"/>
        </w:rPr>
        <w:t xml:space="preserve"> a dalšími příslušnými právními předpisy</w:t>
      </w:r>
      <w:r w:rsidRPr="00EF6AB6">
        <w:rPr>
          <w:rFonts w:ascii="Tahoma" w:hAnsi="Tahoma" w:cs="Tahoma"/>
          <w:sz w:val="20"/>
          <w:szCs w:val="20"/>
        </w:rPr>
        <w:t>.</w:t>
      </w:r>
    </w:p>
    <w:p w14:paraId="74FAB3B5" w14:textId="68BAFEAE" w:rsidR="00105CE1" w:rsidRPr="00EF6AB6" w:rsidRDefault="00105CE1" w:rsidP="00646AC0">
      <w:pPr>
        <w:numPr>
          <w:ilvl w:val="1"/>
          <w:numId w:val="5"/>
        </w:numPr>
        <w:autoSpaceDE w:val="0"/>
        <w:autoSpaceDN w:val="0"/>
        <w:spacing w:after="120"/>
        <w:jc w:val="both"/>
        <w:rPr>
          <w:rFonts w:ascii="Tahoma" w:hAnsi="Tahoma" w:cs="Tahoma"/>
          <w:iCs/>
          <w:spacing w:val="-2"/>
          <w:sz w:val="20"/>
          <w:szCs w:val="20"/>
        </w:rPr>
      </w:pPr>
      <w:r w:rsidRPr="00EF6AB6">
        <w:rPr>
          <w:rFonts w:ascii="Tahoma" w:hAnsi="Tahoma" w:cs="Tahoma"/>
          <w:iCs/>
          <w:spacing w:val="-2"/>
          <w:sz w:val="20"/>
          <w:szCs w:val="20"/>
        </w:rPr>
        <w:t xml:space="preserve">Smluvní strany se zavazují, že při jakékoli změně podmínek, za nichž byla sjednána tato smlouva, </w:t>
      </w:r>
      <w:r w:rsidR="00EF11E3" w:rsidRPr="00EF6AB6">
        <w:rPr>
          <w:rFonts w:ascii="Tahoma" w:hAnsi="Tahoma" w:cs="Tahoma"/>
          <w:iCs/>
          <w:spacing w:val="-2"/>
          <w:sz w:val="20"/>
          <w:szCs w:val="20"/>
        </w:rPr>
        <w:t xml:space="preserve">či změně kontaktních údajů, </w:t>
      </w:r>
      <w:r w:rsidRPr="00EF6AB6">
        <w:rPr>
          <w:rFonts w:ascii="Tahoma" w:hAnsi="Tahoma" w:cs="Tahoma"/>
          <w:iCs/>
          <w:spacing w:val="-2"/>
          <w:sz w:val="20"/>
          <w:szCs w:val="20"/>
        </w:rPr>
        <w:t>budou bez prodlení informovat druhou smluvní stranu.</w:t>
      </w:r>
      <w:r w:rsidR="00EF11E3" w:rsidRPr="00EF6AB6">
        <w:rPr>
          <w:rFonts w:ascii="Tahoma" w:hAnsi="Tahoma" w:cs="Tahoma"/>
          <w:iCs/>
          <w:spacing w:val="-2"/>
          <w:sz w:val="20"/>
          <w:szCs w:val="20"/>
        </w:rPr>
        <w:t xml:space="preserve"> Oznámení nebo jiná sdělení podle této Smlouvy musí být učiněna písemně v českém jazyce. Jakékoliv úkony směřující ke skončení této Smlouvy včetně změny bankovních údajů musí být doručeny druhé Smluvní straně datovou schránkou nebo formou doporučeného dopisu. Jakékoliv změny kontaktních údajů nebo oprávněných osob je příslušná smluvní strana oprávněna provádět jednostranně prostřednictvím oprávněné osoby a je povinna tyto změny písemně oznámit druhé smluvní straně nejpozději do 10 pracovních dnů od provedení změny bez nutnosti uzavření dodatku ke Smlouvě. Takto oznámená změna je účinná vůči druhé Smluvní straně pracovním dnem následujícím po doručení tohoto písemného oznámení.</w:t>
      </w:r>
      <w:r w:rsidR="00EF11E3" w:rsidRPr="00EF6AB6">
        <w:t xml:space="preserve"> </w:t>
      </w:r>
      <w:r w:rsidRPr="00EF6AB6">
        <w:rPr>
          <w:rFonts w:ascii="Tahoma" w:hAnsi="Tahoma" w:cs="Tahoma"/>
          <w:iCs/>
          <w:spacing w:val="-2"/>
          <w:sz w:val="20"/>
          <w:szCs w:val="20"/>
        </w:rPr>
        <w:t xml:space="preserve">Zároveň smluvní strany sjednávají, </w:t>
      </w:r>
      <w:r w:rsidRPr="00EF6AB6">
        <w:rPr>
          <w:rFonts w:ascii="Tahoma" w:hAnsi="Tahoma" w:cs="Tahoma"/>
          <w:sz w:val="20"/>
          <w:szCs w:val="20"/>
        </w:rPr>
        <w:t>pokud by jednotlivá ustanovení této smlouvy byla nebo se stala neplatnými, není tím dotčena pla</w:t>
      </w:r>
      <w:r w:rsidRPr="00EF6AB6">
        <w:rPr>
          <w:rFonts w:ascii="Tahoma" w:hAnsi="Tahoma" w:cs="Tahoma"/>
          <w:iCs/>
          <w:spacing w:val="-2"/>
          <w:sz w:val="20"/>
          <w:szCs w:val="20"/>
        </w:rPr>
        <w:t>t</w:t>
      </w:r>
      <w:r w:rsidRPr="00EF6AB6">
        <w:rPr>
          <w:rFonts w:ascii="Tahoma" w:hAnsi="Tahoma" w:cs="Tahoma"/>
          <w:sz w:val="20"/>
          <w:szCs w:val="20"/>
        </w:rPr>
        <w:t>nost ostatních ustanovení. Obě smluvní strany se zavazují nahradit neplatná ustanovení novými formou písemných vzestupně číslovaných a oboustranně odsouhlasených dodatků.</w:t>
      </w:r>
    </w:p>
    <w:p w14:paraId="50CD1AE4" w14:textId="77777777" w:rsidR="00105CE1" w:rsidRPr="00EF6AB6" w:rsidRDefault="00105CE1" w:rsidP="00646AC0">
      <w:pPr>
        <w:numPr>
          <w:ilvl w:val="1"/>
          <w:numId w:val="5"/>
        </w:numPr>
        <w:spacing w:after="120"/>
        <w:jc w:val="both"/>
        <w:rPr>
          <w:rFonts w:ascii="Tahoma" w:hAnsi="Tahoma" w:cs="Tahoma"/>
          <w:sz w:val="20"/>
          <w:szCs w:val="20"/>
        </w:rPr>
      </w:pPr>
      <w:r w:rsidRPr="00EF6AB6">
        <w:rPr>
          <w:rFonts w:ascii="Tahoma" w:hAnsi="Tahoma" w:cs="Tahoma"/>
          <w:sz w:val="20"/>
          <w:szCs w:val="20"/>
        </w:rPr>
        <w:t>Při skončení platnosti této smlouvy se smluvní strany zavazují vypořádat své vzájemné pohledávky a závazky v souladu s ujednáními obsaženými v této smlouvě.</w:t>
      </w:r>
    </w:p>
    <w:p w14:paraId="678D8BA5" w14:textId="77777777" w:rsidR="00105CE1" w:rsidRPr="00EF6AB6" w:rsidRDefault="00105CE1" w:rsidP="00646AC0">
      <w:pPr>
        <w:numPr>
          <w:ilvl w:val="1"/>
          <w:numId w:val="5"/>
        </w:numPr>
        <w:autoSpaceDE w:val="0"/>
        <w:autoSpaceDN w:val="0"/>
        <w:spacing w:after="120"/>
        <w:jc w:val="both"/>
        <w:rPr>
          <w:rFonts w:ascii="Tahoma" w:hAnsi="Tahoma" w:cs="Tahoma"/>
          <w:spacing w:val="-2"/>
          <w:sz w:val="20"/>
          <w:szCs w:val="20"/>
        </w:rPr>
      </w:pPr>
      <w:r w:rsidRPr="00EF6AB6">
        <w:rPr>
          <w:rFonts w:ascii="Tahoma" w:hAnsi="Tahoma" w:cs="Tahoma"/>
          <w:spacing w:val="-2"/>
          <w:sz w:val="20"/>
          <w:szCs w:val="20"/>
        </w:rPr>
        <w:t>Smluvní strany stanovují, že případné spory vzniklé při plnění této smlouvy nebo v souvislosti s ní, které se přednostně nepodaří odstranit jednáním, budou rozhodovány příslušnými soudy České republiky.</w:t>
      </w:r>
    </w:p>
    <w:p w14:paraId="3C332B95" w14:textId="77777777" w:rsidR="00105CE1" w:rsidRPr="00EF6AB6" w:rsidRDefault="00105CE1" w:rsidP="00646AC0">
      <w:pPr>
        <w:numPr>
          <w:ilvl w:val="1"/>
          <w:numId w:val="5"/>
        </w:numPr>
        <w:autoSpaceDE w:val="0"/>
        <w:autoSpaceDN w:val="0"/>
        <w:spacing w:after="120"/>
        <w:jc w:val="both"/>
        <w:rPr>
          <w:rFonts w:ascii="Tahoma" w:hAnsi="Tahoma" w:cs="Tahoma"/>
          <w:spacing w:val="-2"/>
          <w:sz w:val="20"/>
          <w:szCs w:val="20"/>
        </w:rPr>
      </w:pPr>
      <w:r w:rsidRPr="00EF6AB6">
        <w:rPr>
          <w:rFonts w:ascii="Tahoma" w:hAnsi="Tahoma" w:cs="Tahoma"/>
          <w:sz w:val="20"/>
          <w:szCs w:val="20"/>
        </w:rPr>
        <w:t>Práva a povinnosti smluvních stran neupravené touto smlouvou se řídí právním řádem České republiky.</w:t>
      </w:r>
      <w:r w:rsidRPr="00EF6AB6">
        <w:rPr>
          <w:rFonts w:ascii="Tahoma" w:hAnsi="Tahoma" w:cs="Tahoma"/>
          <w:spacing w:val="-2"/>
          <w:sz w:val="20"/>
          <w:szCs w:val="20"/>
        </w:rPr>
        <w:t xml:space="preserve"> </w:t>
      </w:r>
      <w:r w:rsidRPr="00EF6AB6">
        <w:rPr>
          <w:rFonts w:ascii="Tahoma" w:hAnsi="Tahoma" w:cs="Tahoma"/>
          <w:sz w:val="20"/>
          <w:szCs w:val="20"/>
        </w:rPr>
        <w:t xml:space="preserve">Smlouva se vypracovává ve dvou stejnopisech, z nichž po jednom vyhotovení obdrží každá ze smluvních stran. </w:t>
      </w:r>
    </w:p>
    <w:p w14:paraId="121BC986" w14:textId="77777777" w:rsidR="00105CE1" w:rsidRPr="00C629CE" w:rsidRDefault="00105CE1" w:rsidP="00646AC0">
      <w:pPr>
        <w:numPr>
          <w:ilvl w:val="1"/>
          <w:numId w:val="5"/>
        </w:numPr>
        <w:tabs>
          <w:tab w:val="num" w:pos="480"/>
        </w:tabs>
        <w:spacing w:after="120"/>
        <w:jc w:val="both"/>
        <w:rPr>
          <w:rFonts w:ascii="Tahoma" w:hAnsi="Tahoma" w:cs="Tahoma"/>
          <w:sz w:val="20"/>
          <w:szCs w:val="20"/>
        </w:rPr>
      </w:pPr>
      <w:r w:rsidRPr="00EF6AB6">
        <w:rPr>
          <w:rFonts w:ascii="Tahoma" w:hAnsi="Tahoma" w:cs="Tahoma"/>
          <w:sz w:val="20"/>
          <w:szCs w:val="20"/>
        </w:rPr>
        <w:t xml:space="preserve">Smluvní strany po přečtení této smlouvy výslovně prohlašují, že byla sepsána podle jejich pravé a </w:t>
      </w:r>
      <w:r w:rsidRPr="00BA0B41">
        <w:rPr>
          <w:rFonts w:ascii="Tahoma" w:hAnsi="Tahoma" w:cs="Tahoma"/>
          <w:sz w:val="20"/>
          <w:szCs w:val="20"/>
        </w:rPr>
        <w:t>svobodné vůle a na důkaz toho připojují své podpisy.</w:t>
      </w:r>
      <w:r w:rsidRPr="00C629CE">
        <w:rPr>
          <w:rFonts w:ascii="Tahoma" w:hAnsi="Tahoma" w:cs="Tahoma"/>
          <w:b/>
          <w:caps/>
          <w:sz w:val="20"/>
          <w:szCs w:val="20"/>
        </w:rPr>
        <w:t xml:space="preserve"> </w:t>
      </w:r>
    </w:p>
    <w:p w14:paraId="245EF7C9" w14:textId="77777777" w:rsidR="00CC1B7B" w:rsidRDefault="00CC1B7B" w:rsidP="00105CE1">
      <w:pPr>
        <w:widowControl w:val="0"/>
        <w:autoSpaceDE w:val="0"/>
        <w:jc w:val="center"/>
        <w:rPr>
          <w:rFonts w:ascii="Tahoma" w:hAnsi="Tahoma" w:cs="Tahoma"/>
          <w:b/>
          <w:caps/>
          <w:sz w:val="20"/>
          <w:szCs w:val="20"/>
        </w:rPr>
      </w:pPr>
    </w:p>
    <w:p w14:paraId="4F0EDDB7" w14:textId="4135AEE0" w:rsidR="00105CE1" w:rsidRPr="00067075" w:rsidRDefault="00105CE1" w:rsidP="00105CE1">
      <w:pPr>
        <w:widowControl w:val="0"/>
        <w:autoSpaceDE w:val="0"/>
        <w:jc w:val="center"/>
        <w:rPr>
          <w:rFonts w:ascii="Tahoma" w:hAnsi="Tahoma" w:cs="Tahoma"/>
          <w:b/>
          <w:caps/>
          <w:sz w:val="20"/>
          <w:szCs w:val="20"/>
        </w:rPr>
      </w:pPr>
      <w:r w:rsidRPr="00067075">
        <w:rPr>
          <w:rFonts w:ascii="Tahoma" w:hAnsi="Tahoma" w:cs="Tahoma"/>
          <w:b/>
          <w:caps/>
          <w:sz w:val="20"/>
          <w:szCs w:val="20"/>
        </w:rPr>
        <w:t xml:space="preserve">Článek </w:t>
      </w:r>
      <w:r>
        <w:rPr>
          <w:rFonts w:ascii="Tahoma" w:hAnsi="Tahoma" w:cs="Tahoma"/>
          <w:b/>
          <w:caps/>
          <w:sz w:val="20"/>
          <w:szCs w:val="20"/>
        </w:rPr>
        <w:t>9</w:t>
      </w:r>
    </w:p>
    <w:p w14:paraId="085C8CA0" w14:textId="5FBD82C0" w:rsidR="00105CE1" w:rsidRDefault="00105CE1" w:rsidP="00105CE1">
      <w:pPr>
        <w:widowControl w:val="0"/>
        <w:autoSpaceDE w:val="0"/>
        <w:spacing w:after="120"/>
        <w:jc w:val="center"/>
        <w:rPr>
          <w:rFonts w:ascii="Tahoma" w:hAnsi="Tahoma" w:cs="Tahoma"/>
          <w:b/>
          <w:caps/>
          <w:sz w:val="20"/>
          <w:szCs w:val="20"/>
        </w:rPr>
      </w:pPr>
      <w:r w:rsidRPr="00067075">
        <w:rPr>
          <w:rFonts w:ascii="Tahoma" w:hAnsi="Tahoma" w:cs="Tahoma"/>
          <w:b/>
          <w:caps/>
          <w:sz w:val="20"/>
          <w:szCs w:val="20"/>
        </w:rPr>
        <w:t>Přílohy</w:t>
      </w:r>
    </w:p>
    <w:p w14:paraId="618B931D" w14:textId="77777777" w:rsidR="00105CE1" w:rsidRPr="00067075" w:rsidRDefault="00105CE1" w:rsidP="00105CE1">
      <w:pPr>
        <w:widowControl w:val="0"/>
        <w:autoSpaceDE w:val="0"/>
        <w:spacing w:after="120"/>
        <w:jc w:val="both"/>
        <w:rPr>
          <w:rFonts w:ascii="Tahoma" w:hAnsi="Tahoma" w:cs="Tahoma"/>
          <w:sz w:val="20"/>
          <w:szCs w:val="20"/>
        </w:rPr>
      </w:pPr>
      <w:bookmarkStart w:id="9" w:name="_Hlk88468943"/>
      <w:r w:rsidRPr="00067075">
        <w:rPr>
          <w:rFonts w:ascii="Tahoma" w:hAnsi="Tahoma" w:cs="Tahoma"/>
          <w:sz w:val="20"/>
          <w:szCs w:val="20"/>
        </w:rPr>
        <w:t>Nedílnou součástí této smlouvy jsou následující přílohy</w:t>
      </w:r>
    </w:p>
    <w:bookmarkEnd w:id="9"/>
    <w:p w14:paraId="4BCE74E2" w14:textId="69D67E47" w:rsidR="009B0FDA" w:rsidRDefault="007D225C" w:rsidP="009B0FDA">
      <w:pPr>
        <w:pStyle w:val="WW-Zkladntextodsazen2"/>
        <w:spacing w:line="240" w:lineRule="auto"/>
        <w:ind w:left="0"/>
        <w:jc w:val="both"/>
        <w:rPr>
          <w:rFonts w:ascii="Tahoma" w:hAnsi="Tahoma" w:cs="Tahoma"/>
          <w:b/>
          <w:caps/>
          <w:sz w:val="24"/>
          <w:szCs w:val="24"/>
        </w:rPr>
      </w:pPr>
      <w:r>
        <w:rPr>
          <w:rFonts w:ascii="Tahoma" w:hAnsi="Tahoma" w:cs="Tahoma"/>
          <w:i/>
          <w:iCs/>
        </w:rPr>
        <w:t xml:space="preserve">Příloha č. </w:t>
      </w:r>
      <w:r w:rsidR="009B0FDA">
        <w:rPr>
          <w:rFonts w:ascii="Tahoma" w:hAnsi="Tahoma" w:cs="Tahoma"/>
          <w:i/>
          <w:iCs/>
        </w:rPr>
        <w:t>1</w:t>
      </w:r>
      <w:r>
        <w:rPr>
          <w:rFonts w:ascii="Tahoma" w:hAnsi="Tahoma" w:cs="Tahoma"/>
          <w:i/>
          <w:iCs/>
        </w:rPr>
        <w:t xml:space="preserve">: </w:t>
      </w:r>
      <w:r w:rsidRPr="007D225C">
        <w:rPr>
          <w:rFonts w:ascii="Tahoma" w:hAnsi="Tahoma" w:cs="Tahoma"/>
          <w:bCs/>
          <w:i/>
          <w:iCs/>
          <w:caps/>
        </w:rPr>
        <w:t>Základní informace A KONTAKTNÍ ÚDAJE</w:t>
      </w:r>
      <w:r w:rsidRPr="002B2E3B">
        <w:rPr>
          <w:rFonts w:ascii="Tahoma" w:hAnsi="Tahoma" w:cs="Tahoma"/>
          <w:b/>
          <w:caps/>
          <w:sz w:val="24"/>
          <w:szCs w:val="24"/>
        </w:rPr>
        <w:t xml:space="preserve"> </w:t>
      </w:r>
    </w:p>
    <w:p w14:paraId="34EFD99E" w14:textId="38EC3791" w:rsidR="009B0FDA" w:rsidRDefault="009B0FDA" w:rsidP="009B0FDA">
      <w:pPr>
        <w:pStyle w:val="WW-Zkladntextodsazen2"/>
        <w:spacing w:line="240" w:lineRule="auto"/>
        <w:ind w:left="0"/>
        <w:jc w:val="both"/>
        <w:rPr>
          <w:rFonts w:ascii="Tahoma" w:hAnsi="Tahoma" w:cs="Tahoma"/>
          <w:i/>
          <w:iCs/>
        </w:rPr>
      </w:pPr>
      <w:r w:rsidRPr="007D225C">
        <w:rPr>
          <w:rFonts w:ascii="Tahoma" w:hAnsi="Tahoma" w:cs="Tahoma"/>
          <w:i/>
          <w:iCs/>
        </w:rPr>
        <w:t xml:space="preserve">Příloha č. </w:t>
      </w:r>
      <w:r>
        <w:rPr>
          <w:rFonts w:ascii="Tahoma" w:hAnsi="Tahoma" w:cs="Tahoma"/>
          <w:i/>
          <w:iCs/>
        </w:rPr>
        <w:t>2</w:t>
      </w:r>
      <w:r w:rsidRPr="007D225C">
        <w:rPr>
          <w:rFonts w:ascii="Tahoma" w:hAnsi="Tahoma" w:cs="Tahoma"/>
          <w:i/>
          <w:iCs/>
        </w:rPr>
        <w:t xml:space="preserve">: SEZNAM </w:t>
      </w:r>
      <w:r w:rsidR="003E08B2">
        <w:rPr>
          <w:rFonts w:ascii="Tahoma" w:hAnsi="Tahoma" w:cs="Tahoma"/>
          <w:i/>
          <w:iCs/>
        </w:rPr>
        <w:t>TEPELNÝCH ZAŘÍZENÍ</w:t>
      </w:r>
    </w:p>
    <w:p w14:paraId="4A749C0D" w14:textId="2654860E" w:rsidR="007007DB" w:rsidRDefault="007007DB" w:rsidP="007007DB">
      <w:pPr>
        <w:pStyle w:val="WW-Zkladntextodsazen2"/>
        <w:spacing w:line="240" w:lineRule="auto"/>
        <w:ind w:left="0"/>
        <w:jc w:val="both"/>
        <w:rPr>
          <w:rFonts w:ascii="Tahoma" w:hAnsi="Tahoma" w:cs="Tahoma"/>
          <w:i/>
          <w:iCs/>
        </w:rPr>
      </w:pPr>
      <w:r w:rsidRPr="007D225C">
        <w:rPr>
          <w:rFonts w:ascii="Tahoma" w:hAnsi="Tahoma" w:cs="Tahoma"/>
          <w:i/>
          <w:iCs/>
        </w:rPr>
        <w:t xml:space="preserve">Příloha č. </w:t>
      </w:r>
      <w:r w:rsidR="00016244">
        <w:rPr>
          <w:rFonts w:ascii="Tahoma" w:hAnsi="Tahoma" w:cs="Tahoma"/>
          <w:i/>
          <w:iCs/>
        </w:rPr>
        <w:t>3</w:t>
      </w:r>
      <w:r w:rsidRPr="007D225C">
        <w:rPr>
          <w:rFonts w:ascii="Tahoma" w:hAnsi="Tahoma" w:cs="Tahoma"/>
          <w:i/>
          <w:iCs/>
        </w:rPr>
        <w:t xml:space="preserve">: SPECIFIKACE </w:t>
      </w:r>
      <w:r w:rsidR="00B61D3A">
        <w:rPr>
          <w:rFonts w:ascii="Tahoma" w:hAnsi="Tahoma" w:cs="Tahoma"/>
          <w:i/>
          <w:iCs/>
        </w:rPr>
        <w:t>TEPELNÝCH ZAŘÍZENÍ</w:t>
      </w:r>
    </w:p>
    <w:p w14:paraId="531D7C80" w14:textId="77777777" w:rsidR="008446F8" w:rsidRDefault="008446F8" w:rsidP="008446F8">
      <w:pPr>
        <w:autoSpaceDE w:val="0"/>
        <w:autoSpaceDN w:val="0"/>
        <w:adjustRightInd w:val="0"/>
        <w:jc w:val="center"/>
        <w:rPr>
          <w:rFonts w:ascii="Tahoma" w:hAnsi="Tahoma" w:cs="Tahoma"/>
          <w:b/>
          <w:sz w:val="20"/>
          <w:szCs w:val="20"/>
        </w:rPr>
      </w:pPr>
    </w:p>
    <w:p w14:paraId="7B1B887D" w14:textId="77777777" w:rsidR="008446F8" w:rsidRPr="002A0876" w:rsidRDefault="008446F8" w:rsidP="008446F8">
      <w:pPr>
        <w:autoSpaceDE w:val="0"/>
        <w:autoSpaceDN w:val="0"/>
        <w:adjustRightInd w:val="0"/>
        <w:jc w:val="center"/>
        <w:rPr>
          <w:rFonts w:ascii="Tahoma" w:hAnsi="Tahoma" w:cs="Tahoma"/>
          <w:b/>
          <w:sz w:val="18"/>
          <w:szCs w:val="18"/>
        </w:rPr>
      </w:pPr>
      <w:r w:rsidRPr="002A0876">
        <w:rPr>
          <w:rFonts w:ascii="Tahoma" w:hAnsi="Tahoma" w:cs="Tahoma"/>
          <w:b/>
          <w:sz w:val="18"/>
          <w:szCs w:val="18"/>
        </w:rPr>
        <w:t>Doložka dle § 43 odst. 1 zákona č. 131/2000 Sb., o Hlavním městě Praze, ve znění</w:t>
      </w:r>
    </w:p>
    <w:p w14:paraId="6A5022DC" w14:textId="77777777" w:rsidR="008446F8" w:rsidRPr="002A0876" w:rsidRDefault="008446F8" w:rsidP="008446F8">
      <w:pPr>
        <w:autoSpaceDE w:val="0"/>
        <w:autoSpaceDN w:val="0"/>
        <w:adjustRightInd w:val="0"/>
        <w:jc w:val="center"/>
        <w:rPr>
          <w:rFonts w:ascii="Tahoma" w:hAnsi="Tahoma" w:cs="Tahoma"/>
          <w:b/>
          <w:sz w:val="18"/>
          <w:szCs w:val="18"/>
        </w:rPr>
      </w:pPr>
      <w:r w:rsidRPr="002A0876">
        <w:rPr>
          <w:rFonts w:ascii="Tahoma" w:hAnsi="Tahoma" w:cs="Tahoma"/>
          <w:b/>
          <w:sz w:val="18"/>
          <w:szCs w:val="18"/>
        </w:rPr>
        <w:t>pozdějších předpisů, potvrzující splnění podmínek pro platnost právního jednání</w:t>
      </w:r>
    </w:p>
    <w:p w14:paraId="1F565114" w14:textId="77777777" w:rsidR="008446F8" w:rsidRPr="002A0876" w:rsidRDefault="008446F8" w:rsidP="008446F8">
      <w:pPr>
        <w:autoSpaceDE w:val="0"/>
        <w:autoSpaceDN w:val="0"/>
        <w:adjustRightInd w:val="0"/>
        <w:jc w:val="center"/>
        <w:rPr>
          <w:rFonts w:ascii="Tahoma" w:hAnsi="Tahoma" w:cs="Tahoma"/>
          <w:b/>
          <w:sz w:val="18"/>
          <w:szCs w:val="18"/>
        </w:rPr>
      </w:pPr>
      <w:r w:rsidRPr="002A0876">
        <w:rPr>
          <w:rFonts w:ascii="Tahoma" w:hAnsi="Tahoma" w:cs="Tahoma"/>
          <w:b/>
          <w:sz w:val="18"/>
          <w:szCs w:val="18"/>
        </w:rPr>
        <w:t>Městské části Praha 19</w:t>
      </w:r>
    </w:p>
    <w:p w14:paraId="4D71291B" w14:textId="2941C06D" w:rsidR="008446F8" w:rsidRPr="002A0876" w:rsidRDefault="008446F8" w:rsidP="008446F8">
      <w:pPr>
        <w:autoSpaceDE w:val="0"/>
        <w:autoSpaceDN w:val="0"/>
        <w:adjustRightInd w:val="0"/>
        <w:jc w:val="both"/>
        <w:rPr>
          <w:rFonts w:ascii="Tahoma" w:hAnsi="Tahoma" w:cs="Tahoma"/>
          <w:sz w:val="18"/>
          <w:szCs w:val="18"/>
        </w:rPr>
      </w:pPr>
      <w:r w:rsidRPr="002A0876">
        <w:rPr>
          <w:rFonts w:ascii="Tahoma" w:hAnsi="Tahoma" w:cs="Tahoma"/>
          <w:sz w:val="18"/>
          <w:szCs w:val="18"/>
        </w:rPr>
        <w:t xml:space="preserve">Rozhodnuto orgánem městské části: </w:t>
      </w:r>
      <w:r w:rsidR="002A0876" w:rsidRPr="002A0876">
        <w:rPr>
          <w:rFonts w:ascii="Tahoma" w:hAnsi="Tahoma" w:cs="Tahoma"/>
          <w:b/>
          <w:sz w:val="18"/>
          <w:szCs w:val="18"/>
        </w:rPr>
        <w:t>Rada</w:t>
      </w:r>
      <w:r w:rsidRPr="002A0876">
        <w:rPr>
          <w:rFonts w:ascii="Tahoma" w:hAnsi="Tahoma" w:cs="Tahoma"/>
          <w:b/>
          <w:sz w:val="18"/>
          <w:szCs w:val="18"/>
        </w:rPr>
        <w:t xml:space="preserve"> MČ Praha 19</w:t>
      </w:r>
    </w:p>
    <w:p w14:paraId="0942DD89" w14:textId="7C0EC3C3" w:rsidR="008446F8" w:rsidRPr="002A0876" w:rsidRDefault="008446F8" w:rsidP="008446F8">
      <w:pPr>
        <w:jc w:val="both"/>
        <w:rPr>
          <w:rFonts w:ascii="Tahoma" w:hAnsi="Tahoma" w:cs="Tahoma"/>
          <w:sz w:val="18"/>
          <w:szCs w:val="18"/>
        </w:rPr>
      </w:pPr>
      <w:r w:rsidRPr="002A0876">
        <w:rPr>
          <w:rFonts w:ascii="Tahoma" w:hAnsi="Tahoma" w:cs="Tahoma"/>
          <w:sz w:val="18"/>
          <w:szCs w:val="18"/>
        </w:rPr>
        <w:t xml:space="preserve">Datum jednáni a číslo usnesení: </w:t>
      </w:r>
      <w:r w:rsidR="002A0876" w:rsidRPr="002A0876">
        <w:rPr>
          <w:rFonts w:ascii="Tahoma" w:hAnsi="Tahoma" w:cs="Tahoma"/>
          <w:b/>
          <w:sz w:val="18"/>
          <w:szCs w:val="18"/>
        </w:rPr>
        <w:t>98</w:t>
      </w:r>
      <w:r w:rsidRPr="002A0876">
        <w:rPr>
          <w:rFonts w:ascii="Tahoma" w:hAnsi="Tahoma" w:cs="Tahoma"/>
          <w:b/>
          <w:sz w:val="18"/>
          <w:szCs w:val="18"/>
        </w:rPr>
        <w:t xml:space="preserve">. zasedání konané dne </w:t>
      </w:r>
      <w:r w:rsidR="002A0876" w:rsidRPr="002A0876">
        <w:rPr>
          <w:rFonts w:ascii="Tahoma" w:hAnsi="Tahoma" w:cs="Tahoma"/>
          <w:b/>
          <w:sz w:val="18"/>
          <w:szCs w:val="18"/>
        </w:rPr>
        <w:t>8.12.2021, usnesení č. 1068/21/OMIBNH</w:t>
      </w:r>
    </w:p>
    <w:p w14:paraId="17040C3B" w14:textId="1155FB38" w:rsidR="00DB1198" w:rsidRDefault="00DB1198" w:rsidP="007007DB">
      <w:pPr>
        <w:pStyle w:val="WW-Zkladntextodsazen2"/>
        <w:spacing w:line="240" w:lineRule="auto"/>
        <w:ind w:left="0"/>
        <w:jc w:val="both"/>
        <w:rPr>
          <w:rFonts w:ascii="Tahoma" w:hAnsi="Tahoma" w:cs="Tahoma"/>
          <w:i/>
          <w:iCs/>
        </w:rPr>
      </w:pPr>
    </w:p>
    <w:p w14:paraId="7C5226A4" w14:textId="77777777" w:rsidR="00FB4C21" w:rsidRDefault="00FB4C21" w:rsidP="00FB4C21">
      <w:pPr>
        <w:pStyle w:val="WW-Normlnweb"/>
        <w:tabs>
          <w:tab w:val="left" w:pos="4962"/>
        </w:tabs>
        <w:rPr>
          <w:rFonts w:ascii="Tahoma" w:hAnsi="Tahoma" w:cs="Tahoma"/>
          <w:sz w:val="20"/>
          <w:szCs w:val="20"/>
        </w:rPr>
      </w:pPr>
    </w:p>
    <w:p w14:paraId="76A15F3B" w14:textId="5066AF66" w:rsidR="00FB4C21" w:rsidRDefault="00FB4C21" w:rsidP="00FB4C21">
      <w:pPr>
        <w:pStyle w:val="WW-Normlnweb"/>
        <w:tabs>
          <w:tab w:val="left" w:pos="4962"/>
        </w:tabs>
        <w:contextualSpacing/>
        <w:rPr>
          <w:rFonts w:ascii="Tahoma" w:hAnsi="Tahoma" w:cs="Tahoma"/>
          <w:sz w:val="20"/>
          <w:szCs w:val="20"/>
        </w:rPr>
      </w:pPr>
      <w:r w:rsidRPr="006206D0">
        <w:rPr>
          <w:rFonts w:ascii="Tahoma" w:hAnsi="Tahoma" w:cs="Tahoma"/>
          <w:sz w:val="20"/>
          <w:szCs w:val="20"/>
        </w:rPr>
        <w:t xml:space="preserve">V Praze dne </w:t>
      </w:r>
      <w:proofErr w:type="gramStart"/>
      <w:r w:rsidR="005D1E3C">
        <w:rPr>
          <w:rFonts w:ascii="Tahoma" w:hAnsi="Tahoma" w:cs="Tahoma"/>
          <w:sz w:val="20"/>
          <w:szCs w:val="20"/>
        </w:rPr>
        <w:t>17.12.2022</w:t>
      </w:r>
      <w:proofErr w:type="gramEnd"/>
      <w:r w:rsidRPr="006206D0">
        <w:rPr>
          <w:rFonts w:ascii="Tahoma" w:hAnsi="Tahoma" w:cs="Tahoma"/>
          <w:sz w:val="20"/>
          <w:szCs w:val="20"/>
        </w:rPr>
        <w:tab/>
        <w:t xml:space="preserve">V Praze dne </w:t>
      </w:r>
      <w:r w:rsidR="005D1E3C">
        <w:rPr>
          <w:rFonts w:ascii="Tahoma" w:hAnsi="Tahoma" w:cs="Tahoma"/>
          <w:sz w:val="20"/>
          <w:szCs w:val="20"/>
        </w:rPr>
        <w:t>17.12.2021</w:t>
      </w:r>
    </w:p>
    <w:p w14:paraId="1178A76B" w14:textId="77777777" w:rsidR="00346E44" w:rsidRPr="006206D0" w:rsidRDefault="00346E44" w:rsidP="00FB4C21">
      <w:pPr>
        <w:pStyle w:val="WW-Normlnweb"/>
        <w:tabs>
          <w:tab w:val="left" w:pos="4962"/>
        </w:tabs>
        <w:contextualSpacing/>
        <w:rPr>
          <w:rFonts w:ascii="Tahoma" w:hAnsi="Tahoma" w:cs="Tahoma"/>
          <w:sz w:val="20"/>
          <w:szCs w:val="20"/>
        </w:rPr>
      </w:pPr>
    </w:p>
    <w:p w14:paraId="27CF62BB" w14:textId="77777777" w:rsidR="00FB4C21" w:rsidRDefault="00FB4C21" w:rsidP="00FB4C21">
      <w:pPr>
        <w:pStyle w:val="WW-Normlnweb"/>
        <w:tabs>
          <w:tab w:val="left" w:pos="4962"/>
        </w:tabs>
        <w:contextualSpacing/>
        <w:rPr>
          <w:rFonts w:ascii="Tahoma" w:hAnsi="Tahoma" w:cs="Tahoma"/>
          <w:sz w:val="20"/>
          <w:szCs w:val="20"/>
        </w:rPr>
      </w:pPr>
    </w:p>
    <w:p w14:paraId="01E199EC" w14:textId="52495C4A" w:rsidR="00FB4C21" w:rsidRDefault="00FB4C21" w:rsidP="00FB4C21">
      <w:pPr>
        <w:pStyle w:val="WW-Normlnweb"/>
        <w:tabs>
          <w:tab w:val="left" w:pos="4962"/>
        </w:tabs>
        <w:contextualSpacing/>
        <w:rPr>
          <w:rFonts w:ascii="Tahoma" w:hAnsi="Tahoma" w:cs="Tahoma"/>
          <w:sz w:val="20"/>
          <w:szCs w:val="20"/>
        </w:rPr>
      </w:pPr>
    </w:p>
    <w:p w14:paraId="636651EE" w14:textId="77777777" w:rsidR="00DB1198" w:rsidRPr="006206D0" w:rsidRDefault="00DB1198" w:rsidP="00FB4C21">
      <w:pPr>
        <w:pStyle w:val="WW-Normlnweb"/>
        <w:tabs>
          <w:tab w:val="left" w:pos="4962"/>
        </w:tabs>
        <w:contextualSpacing/>
        <w:rPr>
          <w:rFonts w:ascii="Tahoma" w:hAnsi="Tahoma" w:cs="Tahoma"/>
          <w:sz w:val="20"/>
          <w:szCs w:val="20"/>
        </w:rPr>
      </w:pPr>
    </w:p>
    <w:p w14:paraId="4B1C0ED4" w14:textId="77777777" w:rsidR="00FB4C21" w:rsidRPr="006206D0" w:rsidRDefault="00FB4C21" w:rsidP="00FB4C21">
      <w:pPr>
        <w:pStyle w:val="WW-Normlnweb"/>
        <w:tabs>
          <w:tab w:val="left" w:pos="4962"/>
        </w:tabs>
        <w:contextualSpacing/>
        <w:rPr>
          <w:rFonts w:ascii="Tahoma" w:hAnsi="Tahoma" w:cs="Tahoma"/>
          <w:sz w:val="20"/>
          <w:szCs w:val="20"/>
        </w:rPr>
      </w:pPr>
      <w:r w:rsidRPr="006206D0">
        <w:rPr>
          <w:rFonts w:ascii="Tahoma" w:hAnsi="Tahoma" w:cs="Tahoma"/>
          <w:sz w:val="20"/>
          <w:szCs w:val="20"/>
        </w:rPr>
        <w:t>_______________________________</w:t>
      </w:r>
      <w:r w:rsidRPr="006206D0">
        <w:rPr>
          <w:rFonts w:ascii="Tahoma" w:hAnsi="Tahoma" w:cs="Tahoma"/>
          <w:sz w:val="20"/>
          <w:szCs w:val="20"/>
        </w:rPr>
        <w:tab/>
        <w:t>_________________________________</w:t>
      </w:r>
    </w:p>
    <w:p w14:paraId="0E71BA2E" w14:textId="018ECE3C" w:rsidR="00FB4C21" w:rsidRPr="006206D0" w:rsidRDefault="00FB4C21" w:rsidP="00FB4C21">
      <w:pPr>
        <w:contextualSpacing/>
        <w:rPr>
          <w:rFonts w:ascii="Tahoma" w:hAnsi="Tahoma" w:cs="Tahoma"/>
          <w:sz w:val="20"/>
          <w:szCs w:val="20"/>
        </w:rPr>
      </w:pPr>
      <w:r>
        <w:rPr>
          <w:rFonts w:ascii="Tahoma" w:hAnsi="Tahoma" w:cs="Tahoma"/>
          <w:sz w:val="20"/>
          <w:szCs w:val="20"/>
        </w:rPr>
        <w:t>Teplo pro Kbely a.s.</w:t>
      </w:r>
      <w:r w:rsidRPr="006206D0">
        <w:rPr>
          <w:rFonts w:ascii="Tahoma" w:hAnsi="Tahoma" w:cs="Tahoma"/>
          <w:sz w:val="20"/>
          <w:szCs w:val="20"/>
        </w:rPr>
        <w:t xml:space="preserve"> </w:t>
      </w:r>
      <w:r w:rsidRPr="006206D0">
        <w:rPr>
          <w:rFonts w:ascii="Tahoma" w:hAnsi="Tahoma" w:cs="Tahoma"/>
          <w:sz w:val="20"/>
          <w:szCs w:val="20"/>
        </w:rPr>
        <w:tab/>
      </w:r>
      <w:r w:rsidRPr="006206D0">
        <w:rPr>
          <w:rFonts w:ascii="Tahoma" w:hAnsi="Tahoma" w:cs="Tahoma"/>
          <w:sz w:val="20"/>
          <w:szCs w:val="20"/>
        </w:rPr>
        <w:tab/>
      </w:r>
      <w:r w:rsidRPr="006206D0">
        <w:rPr>
          <w:rFonts w:ascii="Tahoma" w:hAnsi="Tahoma" w:cs="Tahoma"/>
          <w:sz w:val="20"/>
          <w:szCs w:val="20"/>
        </w:rPr>
        <w:tab/>
      </w:r>
      <w:r>
        <w:rPr>
          <w:rFonts w:ascii="Tahoma" w:hAnsi="Tahoma" w:cs="Tahoma"/>
          <w:sz w:val="20"/>
          <w:szCs w:val="20"/>
        </w:rPr>
        <w:tab/>
      </w:r>
      <w:r>
        <w:rPr>
          <w:rFonts w:ascii="Tahoma" w:hAnsi="Tahoma" w:cs="Tahoma"/>
          <w:sz w:val="20"/>
          <w:szCs w:val="20"/>
        </w:rPr>
        <w:tab/>
      </w:r>
      <w:r w:rsidR="00E700C4">
        <w:rPr>
          <w:rFonts w:ascii="Tahoma" w:hAnsi="Tahoma" w:cs="Tahoma"/>
          <w:sz w:val="20"/>
          <w:szCs w:val="20"/>
        </w:rPr>
        <w:t xml:space="preserve">MČ </w:t>
      </w:r>
      <w:r>
        <w:rPr>
          <w:rFonts w:ascii="Tahoma" w:hAnsi="Tahoma" w:cs="Tahoma"/>
          <w:sz w:val="20"/>
          <w:szCs w:val="20"/>
        </w:rPr>
        <w:t>Praha-Kbely</w:t>
      </w:r>
    </w:p>
    <w:p w14:paraId="3C001E0D" w14:textId="2C71790E" w:rsidR="00FB4C21" w:rsidRPr="006206D0" w:rsidRDefault="00FB4C21" w:rsidP="00FB4C21">
      <w:pPr>
        <w:contextualSpacing/>
        <w:rPr>
          <w:rFonts w:ascii="Tahoma" w:hAnsi="Tahoma" w:cs="Tahoma"/>
          <w:sz w:val="20"/>
          <w:szCs w:val="20"/>
        </w:rPr>
      </w:pPr>
      <w:r w:rsidRPr="006206D0">
        <w:rPr>
          <w:rFonts w:ascii="Tahoma" w:hAnsi="Tahoma" w:cs="Tahoma"/>
          <w:sz w:val="20"/>
          <w:szCs w:val="20"/>
        </w:rPr>
        <w:t xml:space="preserve">Ing. Ludvík </w:t>
      </w:r>
      <w:proofErr w:type="spellStart"/>
      <w:r w:rsidRPr="006206D0">
        <w:rPr>
          <w:rFonts w:ascii="Tahoma" w:hAnsi="Tahoma" w:cs="Tahoma"/>
          <w:sz w:val="20"/>
          <w:szCs w:val="20"/>
        </w:rPr>
        <w:t>Baleka</w:t>
      </w:r>
      <w:proofErr w:type="spellEnd"/>
      <w:r w:rsidRPr="006206D0">
        <w:rPr>
          <w:rFonts w:ascii="Tahoma" w:hAnsi="Tahoma" w:cs="Tahoma"/>
          <w:sz w:val="20"/>
          <w:szCs w:val="20"/>
        </w:rPr>
        <w:t>, předseda</w:t>
      </w:r>
      <w:r>
        <w:rPr>
          <w:rFonts w:ascii="Tahoma" w:hAnsi="Tahoma" w:cs="Tahoma"/>
          <w:sz w:val="20"/>
          <w:szCs w:val="20"/>
        </w:rPr>
        <w:t xml:space="preserve"> </w:t>
      </w:r>
      <w:r w:rsidRPr="006206D0">
        <w:rPr>
          <w:rFonts w:ascii="Tahoma" w:hAnsi="Tahoma" w:cs="Tahoma"/>
          <w:sz w:val="20"/>
          <w:szCs w:val="20"/>
        </w:rPr>
        <w:t>představenstva</w:t>
      </w:r>
      <w:r w:rsidRPr="006206D0">
        <w:rPr>
          <w:rFonts w:ascii="Tahoma" w:hAnsi="Tahoma" w:cs="Tahoma"/>
          <w:sz w:val="20"/>
          <w:szCs w:val="20"/>
        </w:rPr>
        <w:tab/>
      </w:r>
      <w:r>
        <w:rPr>
          <w:rFonts w:ascii="Tahoma" w:hAnsi="Tahoma" w:cs="Tahoma"/>
          <w:sz w:val="20"/>
          <w:szCs w:val="20"/>
        </w:rPr>
        <w:tab/>
      </w:r>
      <w:r w:rsidR="00E700C4">
        <w:rPr>
          <w:rFonts w:ascii="Tahoma" w:hAnsi="Tahoma" w:cs="Tahoma"/>
          <w:sz w:val="20"/>
          <w:szCs w:val="20"/>
        </w:rPr>
        <w:t>Pavel Žďárský</w:t>
      </w:r>
      <w:r w:rsidRPr="006206D0">
        <w:rPr>
          <w:rFonts w:ascii="Tahoma" w:hAnsi="Tahoma" w:cs="Tahoma"/>
          <w:sz w:val="20"/>
          <w:szCs w:val="20"/>
        </w:rPr>
        <w:t xml:space="preserve">, </w:t>
      </w:r>
      <w:r w:rsidR="00346E44">
        <w:rPr>
          <w:rFonts w:ascii="Tahoma" w:hAnsi="Tahoma" w:cs="Tahoma"/>
          <w:sz w:val="20"/>
          <w:szCs w:val="20"/>
        </w:rPr>
        <w:t>starosta</w:t>
      </w:r>
      <w:r w:rsidRPr="006206D0">
        <w:rPr>
          <w:rFonts w:ascii="Tahoma" w:hAnsi="Tahoma" w:cs="Tahoma"/>
          <w:sz w:val="20"/>
          <w:szCs w:val="20"/>
        </w:rPr>
        <w:t xml:space="preserve"> </w:t>
      </w:r>
    </w:p>
    <w:p w14:paraId="6B8D9A0F" w14:textId="37FC1500" w:rsidR="00FB4C21" w:rsidRPr="006206D0" w:rsidRDefault="00FB4C21" w:rsidP="00FB4C21">
      <w:pPr>
        <w:contextualSpacing/>
        <w:rPr>
          <w:rFonts w:ascii="Tahoma" w:hAnsi="Tahoma" w:cs="Tahoma"/>
          <w:sz w:val="20"/>
          <w:szCs w:val="20"/>
        </w:rPr>
      </w:pPr>
      <w:r w:rsidRPr="006206D0">
        <w:rPr>
          <w:rFonts w:ascii="Tahoma" w:hAnsi="Tahoma" w:cs="Tahoma"/>
          <w:sz w:val="20"/>
          <w:szCs w:val="20"/>
        </w:rPr>
        <w:t>Mgr. Petr Dolejš, člen představenstva</w:t>
      </w:r>
      <w:r w:rsidRPr="006206D0">
        <w:rPr>
          <w:rFonts w:ascii="Tahoma" w:hAnsi="Tahoma" w:cs="Tahoma"/>
          <w:sz w:val="20"/>
          <w:szCs w:val="20"/>
        </w:rPr>
        <w:tab/>
      </w:r>
      <w:r w:rsidRPr="006206D0">
        <w:rPr>
          <w:rFonts w:ascii="Tahoma" w:hAnsi="Tahoma" w:cs="Tahoma"/>
          <w:sz w:val="20"/>
          <w:szCs w:val="20"/>
        </w:rPr>
        <w:tab/>
      </w:r>
      <w:r w:rsidRPr="006206D0">
        <w:rPr>
          <w:rFonts w:ascii="Tahoma" w:hAnsi="Tahoma" w:cs="Tahoma"/>
          <w:sz w:val="20"/>
          <w:szCs w:val="20"/>
        </w:rPr>
        <w:tab/>
      </w:r>
    </w:p>
    <w:p w14:paraId="6205CD49" w14:textId="77777777" w:rsidR="00402D98" w:rsidRDefault="00402D98" w:rsidP="00A35E11">
      <w:pPr>
        <w:pStyle w:val="WW-Zkladntextodsazen2"/>
        <w:spacing w:after="360" w:line="240" w:lineRule="auto"/>
        <w:ind w:left="0"/>
        <w:rPr>
          <w:rFonts w:ascii="Tahoma" w:hAnsi="Tahoma" w:cs="Tahoma"/>
          <w:b/>
          <w:caps/>
        </w:rPr>
      </w:pPr>
      <w:bookmarkStart w:id="10" w:name="_Hlk87892854"/>
    </w:p>
    <w:p w14:paraId="2C6FC764" w14:textId="77777777" w:rsidR="00BB229F" w:rsidRDefault="00BB229F" w:rsidP="00BB229F">
      <w:pPr>
        <w:pStyle w:val="WW-Zkladntextodsazen2"/>
        <w:spacing w:after="360" w:line="240" w:lineRule="auto"/>
        <w:ind w:left="0" w:right="-709"/>
        <w:rPr>
          <w:rFonts w:ascii="Tahoma" w:hAnsi="Tahoma" w:cs="Tahoma"/>
          <w:b/>
          <w:caps/>
        </w:rPr>
      </w:pPr>
      <w:bookmarkStart w:id="11" w:name="_Hlk88224325"/>
      <w:r w:rsidRPr="00F82B3D">
        <w:rPr>
          <w:rFonts w:ascii="Tahoma" w:hAnsi="Tahoma" w:cs="Tahoma"/>
          <w:b/>
          <w:caps/>
        </w:rPr>
        <w:lastRenderedPageBreak/>
        <w:t xml:space="preserve">Příloha č. </w:t>
      </w:r>
      <w:r>
        <w:rPr>
          <w:rFonts w:ascii="Tahoma" w:hAnsi="Tahoma" w:cs="Tahoma"/>
          <w:b/>
          <w:caps/>
        </w:rPr>
        <w:t>1</w:t>
      </w:r>
      <w:r w:rsidRPr="00F82B3D">
        <w:rPr>
          <w:rFonts w:ascii="Tahoma" w:hAnsi="Tahoma" w:cs="Tahoma"/>
          <w:b/>
          <w:caps/>
        </w:rPr>
        <w:t xml:space="preserve"> ke Smlouvě </w:t>
      </w:r>
      <w:r w:rsidRPr="00F82B3D">
        <w:rPr>
          <w:rFonts w:ascii="Tahoma" w:hAnsi="Tahoma" w:cs="Tahoma"/>
          <w:b/>
        </w:rPr>
        <w:t xml:space="preserve">č. </w:t>
      </w:r>
      <w:r w:rsidRPr="00A6740D">
        <w:rPr>
          <w:rFonts w:ascii="Tahoma" w:hAnsi="Tahoma" w:cs="Tahoma"/>
          <w:b/>
          <w:caps/>
        </w:rPr>
        <w:t>02/2021/TPK</w:t>
      </w:r>
      <w:bookmarkStart w:id="12" w:name="_GoBack"/>
      <w:bookmarkEnd w:id="12"/>
    </w:p>
    <w:p w14:paraId="574111BB" w14:textId="23487461" w:rsidR="00BB229F" w:rsidRPr="002B2E3B" w:rsidRDefault="009E700F" w:rsidP="00BB229F">
      <w:pPr>
        <w:pStyle w:val="WW-Zkladntextodsazen2"/>
        <w:spacing w:after="360" w:line="240" w:lineRule="auto"/>
        <w:ind w:left="0"/>
        <w:jc w:val="center"/>
        <w:rPr>
          <w:rFonts w:ascii="Tahoma" w:hAnsi="Tahoma" w:cs="Tahoma"/>
          <w:b/>
          <w:caps/>
          <w:sz w:val="24"/>
          <w:szCs w:val="24"/>
        </w:rPr>
      </w:pPr>
      <w:r>
        <w:rPr>
          <w:rFonts w:ascii="Tahoma" w:hAnsi="Tahoma" w:cs="Tahoma"/>
          <w:b/>
          <w:caps/>
          <w:sz w:val="24"/>
          <w:szCs w:val="24"/>
        </w:rPr>
        <w:t xml:space="preserve">ZÁKLADNÍ </w:t>
      </w:r>
      <w:r w:rsidR="00BB229F" w:rsidRPr="002B2E3B">
        <w:rPr>
          <w:rFonts w:ascii="Tahoma" w:hAnsi="Tahoma" w:cs="Tahoma"/>
          <w:b/>
          <w:caps/>
          <w:sz w:val="24"/>
          <w:szCs w:val="24"/>
        </w:rPr>
        <w:t>informace A KONTAKTNÍ ÚDAJE</w:t>
      </w:r>
    </w:p>
    <w:p w14:paraId="76521AEE" w14:textId="77777777" w:rsidR="00BB229F" w:rsidRPr="002B2E3B" w:rsidRDefault="00BB229F" w:rsidP="00BB229F">
      <w:pPr>
        <w:pStyle w:val="Odstavecseseznamem"/>
        <w:widowControl w:val="0"/>
        <w:numPr>
          <w:ilvl w:val="0"/>
          <w:numId w:val="6"/>
        </w:numPr>
        <w:autoSpaceDE w:val="0"/>
        <w:spacing w:before="120" w:after="240"/>
        <w:jc w:val="both"/>
        <w:rPr>
          <w:rFonts w:ascii="Tahoma" w:hAnsi="Tahoma" w:cs="Tahoma"/>
          <w:b/>
          <w:sz w:val="20"/>
          <w:szCs w:val="20"/>
        </w:rPr>
      </w:pPr>
      <w:r w:rsidRPr="002B2E3B">
        <w:rPr>
          <w:rFonts w:ascii="Tahoma" w:hAnsi="Tahoma" w:cs="Tahoma"/>
          <w:b/>
          <w:caps/>
          <w:sz w:val="20"/>
          <w:szCs w:val="20"/>
        </w:rPr>
        <w:t>Základní informace pro zálohové platby:</w:t>
      </w:r>
    </w:p>
    <w:p w14:paraId="46E02129" w14:textId="77777777" w:rsidR="00BB229F" w:rsidRPr="00F82B3D" w:rsidRDefault="00BB229F" w:rsidP="00BB229F">
      <w:pPr>
        <w:pStyle w:val="Bezmezer"/>
        <w:rPr>
          <w:rFonts w:ascii="Tahoma" w:hAnsi="Tahoma" w:cs="Tahoma"/>
          <w:b/>
          <w:bCs/>
          <w:sz w:val="20"/>
          <w:szCs w:val="20"/>
        </w:rPr>
      </w:pPr>
      <w:r w:rsidRPr="004903A3">
        <w:rPr>
          <w:rFonts w:ascii="Tahoma" w:hAnsi="Tahoma" w:cs="Tahoma"/>
          <w:b/>
          <w:bCs/>
          <w:sz w:val="20"/>
          <w:szCs w:val="20"/>
        </w:rPr>
        <w:t>Bankovní účet pro platbu záloh:</w:t>
      </w:r>
      <w:r w:rsidRPr="004903A3">
        <w:rPr>
          <w:rFonts w:ascii="Tahoma" w:hAnsi="Tahoma" w:cs="Tahoma"/>
          <w:b/>
          <w:bCs/>
          <w:sz w:val="20"/>
          <w:szCs w:val="20"/>
        </w:rPr>
        <w:tab/>
        <w:t>100056802/0800</w:t>
      </w:r>
    </w:p>
    <w:p w14:paraId="1F64EFBF" w14:textId="77777777" w:rsidR="00BB229F" w:rsidRPr="00F82B3D" w:rsidRDefault="00BB229F" w:rsidP="00BB229F">
      <w:pPr>
        <w:pStyle w:val="Bezmezer"/>
        <w:rPr>
          <w:rFonts w:ascii="Tahoma" w:hAnsi="Tahoma" w:cs="Tahoma"/>
          <w:b/>
          <w:bCs/>
          <w:sz w:val="20"/>
          <w:szCs w:val="20"/>
        </w:rPr>
      </w:pPr>
      <w:r w:rsidRPr="00F82B3D">
        <w:rPr>
          <w:rFonts w:ascii="Tahoma" w:hAnsi="Tahoma" w:cs="Tahoma"/>
          <w:b/>
          <w:bCs/>
          <w:sz w:val="20"/>
          <w:szCs w:val="20"/>
        </w:rPr>
        <w:t>Frekvence platby záloh:</w:t>
      </w:r>
      <w:r w:rsidRPr="00F82B3D">
        <w:rPr>
          <w:rFonts w:ascii="Tahoma" w:hAnsi="Tahoma" w:cs="Tahoma"/>
          <w:b/>
          <w:bCs/>
          <w:sz w:val="20"/>
          <w:szCs w:val="20"/>
        </w:rPr>
        <w:tab/>
        <w:t xml:space="preserve">            měsíčně</w:t>
      </w:r>
    </w:p>
    <w:p w14:paraId="7E4E41A8" w14:textId="77777777" w:rsidR="00BB229F" w:rsidRPr="00F82B3D" w:rsidRDefault="00BB229F" w:rsidP="00BB229F">
      <w:pPr>
        <w:pStyle w:val="Bezmezer"/>
        <w:rPr>
          <w:rFonts w:ascii="Tahoma" w:hAnsi="Tahoma" w:cs="Tahoma"/>
          <w:b/>
          <w:bCs/>
          <w:sz w:val="20"/>
          <w:szCs w:val="20"/>
        </w:rPr>
      </w:pPr>
      <w:r w:rsidRPr="00F82B3D">
        <w:rPr>
          <w:rFonts w:ascii="Tahoma" w:hAnsi="Tahoma" w:cs="Tahoma"/>
          <w:b/>
          <w:bCs/>
          <w:sz w:val="20"/>
          <w:szCs w:val="20"/>
        </w:rPr>
        <w:t>Splatnost záloh:</w:t>
      </w:r>
      <w:r w:rsidRPr="00F82B3D">
        <w:rPr>
          <w:rFonts w:ascii="Tahoma" w:hAnsi="Tahoma" w:cs="Tahoma"/>
          <w:b/>
          <w:bCs/>
          <w:sz w:val="20"/>
          <w:szCs w:val="20"/>
        </w:rPr>
        <w:tab/>
        <w:t xml:space="preserve">                        do 20. dne daného kalendářního měsíce</w:t>
      </w:r>
    </w:p>
    <w:p w14:paraId="1B39D0FB" w14:textId="77777777" w:rsidR="00BB229F" w:rsidRPr="00F82B3D" w:rsidRDefault="00BB229F" w:rsidP="00BB229F">
      <w:pPr>
        <w:pStyle w:val="Bezmezer"/>
        <w:rPr>
          <w:rFonts w:ascii="Tahoma" w:hAnsi="Tahoma" w:cs="Tahoma"/>
          <w:b/>
          <w:bCs/>
          <w:sz w:val="20"/>
          <w:szCs w:val="20"/>
        </w:rPr>
      </w:pPr>
      <w:r w:rsidRPr="00F82B3D">
        <w:rPr>
          <w:rFonts w:ascii="Tahoma" w:hAnsi="Tahoma" w:cs="Tahoma"/>
          <w:b/>
          <w:bCs/>
          <w:sz w:val="20"/>
          <w:szCs w:val="20"/>
        </w:rPr>
        <w:t>Variabilní symbol:</w:t>
      </w:r>
      <w:r w:rsidRPr="00F82B3D">
        <w:rPr>
          <w:rFonts w:ascii="Tahoma" w:hAnsi="Tahoma" w:cs="Tahoma"/>
          <w:b/>
          <w:bCs/>
          <w:sz w:val="20"/>
          <w:szCs w:val="20"/>
        </w:rPr>
        <w:tab/>
        <w:t xml:space="preserve">                        dle ročního předpisu záloh/Cenové ujednání</w:t>
      </w:r>
    </w:p>
    <w:p w14:paraId="1412E5E8" w14:textId="77777777" w:rsidR="00BB229F" w:rsidRDefault="00BB229F" w:rsidP="00BB229F">
      <w:pPr>
        <w:pStyle w:val="Bezmezer"/>
        <w:rPr>
          <w:rFonts w:ascii="Tahoma" w:hAnsi="Tahoma" w:cs="Tahoma"/>
          <w:sz w:val="20"/>
          <w:szCs w:val="20"/>
        </w:rPr>
      </w:pPr>
    </w:p>
    <w:p w14:paraId="340ABC04" w14:textId="77777777" w:rsidR="00BB229F" w:rsidRDefault="00BB229F" w:rsidP="00BB229F">
      <w:pPr>
        <w:pStyle w:val="Bezmezer"/>
        <w:rPr>
          <w:rFonts w:ascii="Tahoma" w:hAnsi="Tahoma" w:cs="Tahoma"/>
          <w:sz w:val="20"/>
          <w:szCs w:val="20"/>
        </w:rPr>
      </w:pPr>
    </w:p>
    <w:p w14:paraId="1ADBAAEA" w14:textId="77777777" w:rsidR="00BB229F" w:rsidRDefault="00BB229F" w:rsidP="00BB229F">
      <w:pPr>
        <w:pStyle w:val="Bezmezer"/>
        <w:rPr>
          <w:rFonts w:ascii="Tahoma" w:hAnsi="Tahoma" w:cs="Tahoma"/>
          <w:sz w:val="20"/>
          <w:szCs w:val="20"/>
        </w:rPr>
      </w:pPr>
    </w:p>
    <w:p w14:paraId="78389517" w14:textId="77777777" w:rsidR="00BB229F" w:rsidRPr="00935E4F" w:rsidRDefault="00BB229F" w:rsidP="00BB229F">
      <w:pPr>
        <w:pStyle w:val="Odstavecseseznamem"/>
        <w:widowControl w:val="0"/>
        <w:numPr>
          <w:ilvl w:val="0"/>
          <w:numId w:val="6"/>
        </w:numPr>
        <w:tabs>
          <w:tab w:val="left" w:pos="426"/>
          <w:tab w:val="left" w:pos="3969"/>
        </w:tabs>
        <w:autoSpaceDE w:val="0"/>
        <w:spacing w:after="120"/>
        <w:jc w:val="both"/>
        <w:rPr>
          <w:rFonts w:ascii="Tahoma" w:hAnsi="Tahoma" w:cs="Tahoma"/>
          <w:b/>
          <w:sz w:val="20"/>
          <w:szCs w:val="20"/>
        </w:rPr>
      </w:pPr>
      <w:r w:rsidRPr="00935E4F">
        <w:rPr>
          <w:rFonts w:ascii="Tahoma" w:hAnsi="Tahoma" w:cs="Tahoma"/>
          <w:b/>
          <w:caps/>
          <w:sz w:val="20"/>
          <w:szCs w:val="20"/>
        </w:rPr>
        <w:t>Kontaktní údaje odběratele:</w:t>
      </w:r>
    </w:p>
    <w:p w14:paraId="2DBC9B80" w14:textId="77777777" w:rsidR="00BB229F" w:rsidRPr="00935E4F" w:rsidRDefault="00BB229F" w:rsidP="00BB229F">
      <w:pPr>
        <w:rPr>
          <w:rFonts w:ascii="Tahoma" w:hAnsi="Tahoma" w:cs="Tahoma"/>
          <w:b/>
          <w:sz w:val="20"/>
          <w:szCs w:val="20"/>
        </w:rPr>
      </w:pPr>
      <w:r w:rsidRPr="00935E4F">
        <w:rPr>
          <w:rFonts w:ascii="Tahoma" w:hAnsi="Tahoma" w:cs="Tahoma"/>
          <w:b/>
          <w:sz w:val="20"/>
          <w:szCs w:val="20"/>
        </w:rPr>
        <w:t xml:space="preserve">Adresa:                           </w:t>
      </w:r>
      <w:r>
        <w:rPr>
          <w:rFonts w:ascii="Tahoma" w:hAnsi="Tahoma" w:cs="Tahoma"/>
          <w:b/>
          <w:sz w:val="20"/>
          <w:szCs w:val="20"/>
        </w:rPr>
        <w:t xml:space="preserve">  </w:t>
      </w:r>
      <w:r w:rsidRPr="00935E4F">
        <w:rPr>
          <w:rFonts w:ascii="Tahoma" w:hAnsi="Tahoma" w:cs="Tahoma"/>
          <w:bCs/>
          <w:sz w:val="20"/>
          <w:szCs w:val="20"/>
        </w:rPr>
        <w:t>Městská část Praha 19, Semilská 43/1, Praha 9</w:t>
      </w:r>
      <w:r>
        <w:rPr>
          <w:rFonts w:ascii="Tahoma" w:hAnsi="Tahoma" w:cs="Tahoma"/>
          <w:bCs/>
          <w:sz w:val="20"/>
          <w:szCs w:val="20"/>
        </w:rPr>
        <w:t xml:space="preserve"> – Kbely,</w:t>
      </w:r>
      <w:r w:rsidRPr="00935E4F">
        <w:rPr>
          <w:rFonts w:ascii="Tahoma" w:hAnsi="Tahoma" w:cs="Tahoma"/>
          <w:bCs/>
          <w:sz w:val="20"/>
          <w:szCs w:val="20"/>
        </w:rPr>
        <w:t xml:space="preserve"> PSČ 197 00</w:t>
      </w:r>
    </w:p>
    <w:p w14:paraId="37A658FD" w14:textId="77777777" w:rsidR="00BB229F" w:rsidRPr="00935E4F" w:rsidRDefault="00BB229F" w:rsidP="00BB229F">
      <w:pPr>
        <w:pStyle w:val="Bezmezer"/>
        <w:rPr>
          <w:rFonts w:ascii="Tahoma" w:hAnsi="Tahoma" w:cs="Tahoma"/>
          <w:sz w:val="20"/>
          <w:szCs w:val="20"/>
        </w:rPr>
      </w:pPr>
      <w:r w:rsidRPr="00935E4F">
        <w:rPr>
          <w:rFonts w:ascii="Tahoma" w:hAnsi="Tahoma" w:cs="Tahoma"/>
          <w:b/>
          <w:bCs/>
          <w:sz w:val="20"/>
          <w:szCs w:val="20"/>
        </w:rPr>
        <w:t xml:space="preserve">Webové </w:t>
      </w:r>
      <w:proofErr w:type="gramStart"/>
      <w:r w:rsidRPr="00935E4F">
        <w:rPr>
          <w:rFonts w:ascii="Tahoma" w:hAnsi="Tahoma" w:cs="Tahoma"/>
          <w:b/>
          <w:bCs/>
          <w:sz w:val="20"/>
          <w:szCs w:val="20"/>
        </w:rPr>
        <w:t xml:space="preserve">stránky:           </w:t>
      </w:r>
      <w:r>
        <w:rPr>
          <w:rFonts w:ascii="Tahoma" w:hAnsi="Tahoma" w:cs="Tahoma"/>
          <w:b/>
          <w:bCs/>
          <w:sz w:val="20"/>
          <w:szCs w:val="20"/>
        </w:rPr>
        <w:t xml:space="preserve">  </w:t>
      </w:r>
      <w:r w:rsidRPr="00935E4F">
        <w:rPr>
          <w:rFonts w:ascii="Tahoma" w:hAnsi="Tahoma" w:cs="Tahoma"/>
          <w:sz w:val="20"/>
          <w:szCs w:val="20"/>
        </w:rPr>
        <w:t>www</w:t>
      </w:r>
      <w:proofErr w:type="gramEnd"/>
      <w:r w:rsidRPr="00935E4F">
        <w:rPr>
          <w:rFonts w:ascii="Tahoma" w:hAnsi="Tahoma" w:cs="Tahoma"/>
          <w:sz w:val="20"/>
          <w:szCs w:val="20"/>
        </w:rPr>
        <w:t>.praha19.cz</w:t>
      </w:r>
    </w:p>
    <w:p w14:paraId="03B0B370" w14:textId="77777777" w:rsidR="00BB229F" w:rsidRDefault="00BB229F" w:rsidP="00BB229F">
      <w:pPr>
        <w:pStyle w:val="Bezmezer"/>
        <w:rPr>
          <w:rFonts w:ascii="Tahoma" w:hAnsi="Tahoma" w:cs="Tahoma"/>
          <w:bCs/>
          <w:sz w:val="20"/>
          <w:szCs w:val="20"/>
        </w:rPr>
      </w:pPr>
      <w:r w:rsidRPr="00935E4F">
        <w:rPr>
          <w:rFonts w:ascii="Tahoma" w:hAnsi="Tahoma" w:cs="Tahoma"/>
          <w:b/>
          <w:sz w:val="20"/>
          <w:szCs w:val="20"/>
        </w:rPr>
        <w:t xml:space="preserve">Korespondenční adresa: </w:t>
      </w:r>
      <w:r w:rsidRPr="00935E4F">
        <w:rPr>
          <w:rFonts w:ascii="Tahoma" w:hAnsi="Tahoma" w:cs="Tahoma"/>
          <w:bCs/>
          <w:sz w:val="20"/>
          <w:szCs w:val="20"/>
        </w:rPr>
        <w:t>Městská část Praha 19, Semilská 43/1, Praha 9</w:t>
      </w:r>
      <w:r>
        <w:rPr>
          <w:rFonts w:ascii="Tahoma" w:hAnsi="Tahoma" w:cs="Tahoma"/>
          <w:bCs/>
          <w:sz w:val="20"/>
          <w:szCs w:val="20"/>
        </w:rPr>
        <w:t xml:space="preserve"> – Kbely,</w:t>
      </w:r>
      <w:r w:rsidRPr="00935E4F">
        <w:rPr>
          <w:rFonts w:ascii="Tahoma" w:hAnsi="Tahoma" w:cs="Tahoma"/>
          <w:bCs/>
          <w:sz w:val="20"/>
          <w:szCs w:val="20"/>
        </w:rPr>
        <w:t xml:space="preserve"> PSČ 197 00</w:t>
      </w:r>
    </w:p>
    <w:p w14:paraId="2CE074C7" w14:textId="77777777" w:rsidR="00BB229F" w:rsidRPr="00792EF1" w:rsidRDefault="00BB229F" w:rsidP="00BB229F">
      <w:pPr>
        <w:rPr>
          <w:rFonts w:ascii="Arial" w:hAnsi="Arial" w:cs="Arial"/>
        </w:rPr>
      </w:pPr>
      <w:r w:rsidRPr="00792EF1">
        <w:rPr>
          <w:rFonts w:ascii="Tahoma" w:hAnsi="Tahoma" w:cs="Tahoma"/>
          <w:b/>
          <w:sz w:val="20"/>
          <w:szCs w:val="20"/>
        </w:rPr>
        <w:t>Datová schránka</w:t>
      </w:r>
      <w:r>
        <w:rPr>
          <w:rFonts w:ascii="Tahoma" w:hAnsi="Tahoma" w:cs="Tahoma"/>
          <w:b/>
          <w:sz w:val="20"/>
          <w:szCs w:val="20"/>
        </w:rPr>
        <w:t xml:space="preserve">: </w:t>
      </w:r>
      <w:r>
        <w:rPr>
          <w:rFonts w:ascii="Tahoma" w:hAnsi="Tahoma" w:cs="Tahoma"/>
          <w:b/>
          <w:sz w:val="20"/>
          <w:szCs w:val="20"/>
        </w:rPr>
        <w:tab/>
        <w:t xml:space="preserve">      </w:t>
      </w:r>
      <w:r w:rsidRPr="00792EF1">
        <w:rPr>
          <w:rFonts w:ascii="Tahoma" w:hAnsi="Tahoma" w:cs="Tahoma"/>
          <w:sz w:val="20"/>
          <w:szCs w:val="20"/>
        </w:rPr>
        <w:t>ji9buvp</w:t>
      </w:r>
      <w:r w:rsidRPr="00792EF1">
        <w:rPr>
          <w:rFonts w:ascii="Arial" w:hAnsi="Arial" w:cs="Arial"/>
        </w:rPr>
        <w:br/>
      </w:r>
    </w:p>
    <w:p w14:paraId="39ECCCC3" w14:textId="77777777" w:rsidR="00BB229F" w:rsidRPr="00421AD7" w:rsidRDefault="00BB229F" w:rsidP="00BB229F">
      <w:pPr>
        <w:pStyle w:val="Bezmezer"/>
        <w:rPr>
          <w:rFonts w:ascii="Tahoma" w:hAnsi="Tahoma" w:cs="Tahoma"/>
          <w:b/>
          <w:sz w:val="20"/>
          <w:szCs w:val="20"/>
        </w:rPr>
      </w:pPr>
    </w:p>
    <w:p w14:paraId="4C781FD8" w14:textId="77777777" w:rsidR="00BB229F" w:rsidRPr="00935E4F" w:rsidRDefault="00BB229F" w:rsidP="00BB229F">
      <w:pPr>
        <w:pStyle w:val="Bezmezer"/>
        <w:rPr>
          <w:rFonts w:ascii="Tahoma" w:hAnsi="Tahoma" w:cs="Tahoma"/>
          <w:sz w:val="20"/>
          <w:szCs w:val="20"/>
        </w:rPr>
      </w:pPr>
    </w:p>
    <w:p w14:paraId="376A747D" w14:textId="77777777" w:rsidR="00BB229F" w:rsidRPr="00935E4F" w:rsidRDefault="00BB229F" w:rsidP="00BB229F">
      <w:pPr>
        <w:pStyle w:val="Bezmezer"/>
        <w:rPr>
          <w:rFonts w:ascii="Tahoma" w:hAnsi="Tahoma" w:cs="Tahoma"/>
          <w:b/>
          <w:bCs/>
          <w:sz w:val="20"/>
          <w:szCs w:val="20"/>
        </w:rPr>
      </w:pPr>
      <w:r w:rsidRPr="00935E4F">
        <w:rPr>
          <w:rFonts w:ascii="Tahoma" w:hAnsi="Tahoma" w:cs="Tahoma"/>
          <w:b/>
          <w:bCs/>
          <w:sz w:val="20"/>
          <w:szCs w:val="20"/>
        </w:rPr>
        <w:t>Kontaktní osoby odběratele</w:t>
      </w:r>
    </w:p>
    <w:tbl>
      <w:tblPr>
        <w:tblW w:w="9615" w:type="dxa"/>
        <w:tblCellMar>
          <w:left w:w="70" w:type="dxa"/>
          <w:right w:w="70" w:type="dxa"/>
        </w:tblCellMar>
        <w:tblLook w:val="04A0" w:firstRow="1" w:lastRow="0" w:firstColumn="1" w:lastColumn="0" w:noHBand="0" w:noVBand="1"/>
      </w:tblPr>
      <w:tblGrid>
        <w:gridCol w:w="1833"/>
        <w:gridCol w:w="3260"/>
        <w:gridCol w:w="1276"/>
        <w:gridCol w:w="3341"/>
      </w:tblGrid>
      <w:tr w:rsidR="00BB229F" w:rsidRPr="00935E4F" w14:paraId="7FD658A7" w14:textId="77777777" w:rsidTr="00627039">
        <w:trPr>
          <w:trHeight w:val="300"/>
        </w:trPr>
        <w:tc>
          <w:tcPr>
            <w:tcW w:w="183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A03C325" w14:textId="77777777" w:rsidR="00BB229F" w:rsidRPr="00935E4F" w:rsidRDefault="00BB229F" w:rsidP="00627039">
            <w:pPr>
              <w:jc w:val="center"/>
              <w:rPr>
                <w:rFonts w:ascii="Tahoma" w:hAnsi="Tahoma" w:cs="Tahoma"/>
                <w:i/>
                <w:iCs/>
                <w:sz w:val="20"/>
                <w:szCs w:val="20"/>
              </w:rPr>
            </w:pPr>
            <w:r w:rsidRPr="00935E4F">
              <w:rPr>
                <w:rFonts w:ascii="Tahoma" w:hAnsi="Tahoma" w:cs="Tahoma"/>
                <w:i/>
                <w:iCs/>
                <w:sz w:val="20"/>
                <w:szCs w:val="20"/>
              </w:rPr>
              <w:t>jméno a příjmení</w:t>
            </w:r>
          </w:p>
        </w:tc>
        <w:tc>
          <w:tcPr>
            <w:tcW w:w="3260" w:type="dxa"/>
            <w:tcBorders>
              <w:top w:val="single" w:sz="8" w:space="0" w:color="auto"/>
              <w:left w:val="nil"/>
              <w:bottom w:val="single" w:sz="4" w:space="0" w:color="auto"/>
              <w:right w:val="single" w:sz="4" w:space="0" w:color="auto"/>
            </w:tcBorders>
            <w:shd w:val="clear" w:color="auto" w:fill="auto"/>
            <w:noWrap/>
            <w:vAlign w:val="bottom"/>
            <w:hideMark/>
          </w:tcPr>
          <w:p w14:paraId="4D620CDA" w14:textId="77777777" w:rsidR="00BB229F" w:rsidRPr="00935E4F" w:rsidRDefault="00BB229F" w:rsidP="00627039">
            <w:pPr>
              <w:jc w:val="center"/>
              <w:rPr>
                <w:rFonts w:ascii="Tahoma" w:hAnsi="Tahoma" w:cs="Tahoma"/>
                <w:i/>
                <w:iCs/>
                <w:sz w:val="20"/>
                <w:szCs w:val="20"/>
              </w:rPr>
            </w:pPr>
            <w:r w:rsidRPr="00935E4F">
              <w:rPr>
                <w:rFonts w:ascii="Tahoma" w:hAnsi="Tahoma" w:cs="Tahoma"/>
                <w:i/>
                <w:iCs/>
                <w:sz w:val="20"/>
                <w:szCs w:val="20"/>
              </w:rPr>
              <w:t>funkce</w:t>
            </w:r>
          </w:p>
        </w:tc>
        <w:tc>
          <w:tcPr>
            <w:tcW w:w="1276" w:type="dxa"/>
            <w:tcBorders>
              <w:top w:val="single" w:sz="8" w:space="0" w:color="auto"/>
              <w:left w:val="nil"/>
              <w:bottom w:val="single" w:sz="4" w:space="0" w:color="auto"/>
              <w:right w:val="single" w:sz="4" w:space="0" w:color="auto"/>
            </w:tcBorders>
            <w:shd w:val="clear" w:color="auto" w:fill="auto"/>
            <w:noWrap/>
            <w:vAlign w:val="bottom"/>
            <w:hideMark/>
          </w:tcPr>
          <w:p w14:paraId="4593D9B1" w14:textId="77777777" w:rsidR="00BB229F" w:rsidRPr="00935E4F" w:rsidRDefault="00BB229F" w:rsidP="00627039">
            <w:pPr>
              <w:jc w:val="center"/>
              <w:rPr>
                <w:rFonts w:ascii="Tahoma" w:hAnsi="Tahoma" w:cs="Tahoma"/>
                <w:i/>
                <w:iCs/>
                <w:sz w:val="20"/>
                <w:szCs w:val="20"/>
              </w:rPr>
            </w:pPr>
            <w:r w:rsidRPr="00935E4F">
              <w:rPr>
                <w:rFonts w:ascii="Tahoma" w:hAnsi="Tahoma" w:cs="Tahoma"/>
                <w:i/>
                <w:iCs/>
                <w:sz w:val="20"/>
                <w:szCs w:val="20"/>
              </w:rPr>
              <w:t>telefon</w:t>
            </w:r>
          </w:p>
        </w:tc>
        <w:tc>
          <w:tcPr>
            <w:tcW w:w="3246" w:type="dxa"/>
            <w:tcBorders>
              <w:top w:val="single" w:sz="8" w:space="0" w:color="auto"/>
              <w:left w:val="nil"/>
              <w:bottom w:val="single" w:sz="4" w:space="0" w:color="auto"/>
              <w:right w:val="single" w:sz="8" w:space="0" w:color="auto"/>
            </w:tcBorders>
            <w:shd w:val="clear" w:color="auto" w:fill="auto"/>
            <w:noWrap/>
            <w:vAlign w:val="bottom"/>
            <w:hideMark/>
          </w:tcPr>
          <w:p w14:paraId="5413349D" w14:textId="77777777" w:rsidR="00BB229F" w:rsidRPr="00935E4F" w:rsidRDefault="00BB229F" w:rsidP="00627039">
            <w:pPr>
              <w:jc w:val="center"/>
              <w:rPr>
                <w:rFonts w:ascii="Tahoma" w:hAnsi="Tahoma" w:cs="Tahoma"/>
                <w:i/>
                <w:iCs/>
                <w:sz w:val="20"/>
                <w:szCs w:val="20"/>
              </w:rPr>
            </w:pPr>
            <w:r w:rsidRPr="00935E4F">
              <w:rPr>
                <w:rFonts w:ascii="Tahoma" w:hAnsi="Tahoma" w:cs="Tahoma"/>
                <w:i/>
                <w:iCs/>
                <w:sz w:val="20"/>
                <w:szCs w:val="20"/>
              </w:rPr>
              <w:t>email</w:t>
            </w:r>
          </w:p>
        </w:tc>
      </w:tr>
      <w:tr w:rsidR="00BB229F" w:rsidRPr="00F82B3D" w14:paraId="719BD815" w14:textId="77777777" w:rsidTr="00627039">
        <w:trPr>
          <w:trHeight w:val="315"/>
        </w:trPr>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13F4E7" w14:textId="77777777" w:rsidR="00BB229F" w:rsidRPr="009762BA" w:rsidRDefault="00BB229F" w:rsidP="00627039">
            <w:pPr>
              <w:rPr>
                <w:rFonts w:ascii="Tahoma" w:hAnsi="Tahoma" w:cs="Tahoma"/>
                <w:sz w:val="20"/>
                <w:szCs w:val="20"/>
              </w:rPr>
            </w:pPr>
            <w:r w:rsidRPr="009762BA">
              <w:rPr>
                <w:rFonts w:ascii="Tahoma" w:hAnsi="Tahoma" w:cs="Tahoma"/>
                <w:sz w:val="20"/>
                <w:szCs w:val="20"/>
              </w:rPr>
              <w:t>Monika Havelková</w:t>
            </w:r>
          </w:p>
        </w:tc>
        <w:tc>
          <w:tcPr>
            <w:tcW w:w="3260" w:type="dxa"/>
            <w:tcBorders>
              <w:top w:val="single" w:sz="4" w:space="0" w:color="auto"/>
              <w:left w:val="nil"/>
              <w:bottom w:val="single" w:sz="4" w:space="0" w:color="auto"/>
              <w:right w:val="single" w:sz="4" w:space="0" w:color="auto"/>
            </w:tcBorders>
            <w:shd w:val="clear" w:color="auto" w:fill="auto"/>
            <w:noWrap/>
            <w:vAlign w:val="center"/>
          </w:tcPr>
          <w:p w14:paraId="61A73408" w14:textId="77777777" w:rsidR="00BB229F" w:rsidRPr="009762BA" w:rsidRDefault="00BB229F" w:rsidP="00627039">
            <w:pPr>
              <w:rPr>
                <w:rFonts w:ascii="Tahoma" w:hAnsi="Tahoma" w:cs="Tahoma"/>
                <w:sz w:val="20"/>
                <w:szCs w:val="20"/>
              </w:rPr>
            </w:pPr>
            <w:r w:rsidRPr="009762BA">
              <w:rPr>
                <w:rFonts w:ascii="Tahoma" w:hAnsi="Tahoma" w:cs="Tahoma"/>
                <w:sz w:val="20"/>
                <w:szCs w:val="20"/>
              </w:rPr>
              <w:t>Vedoucí odboru majetku a investic</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684093F" w14:textId="77777777" w:rsidR="00BB229F" w:rsidRPr="009762BA" w:rsidRDefault="00BB229F" w:rsidP="00627039">
            <w:pPr>
              <w:rPr>
                <w:rFonts w:ascii="Tahoma" w:hAnsi="Tahoma" w:cs="Tahoma"/>
                <w:sz w:val="20"/>
                <w:szCs w:val="20"/>
              </w:rPr>
            </w:pPr>
            <w:r w:rsidRPr="009762BA">
              <w:rPr>
                <w:rFonts w:ascii="Tahoma" w:hAnsi="Tahoma" w:cs="Tahoma"/>
                <w:sz w:val="20"/>
                <w:szCs w:val="20"/>
              </w:rPr>
              <w:t>703 141 831</w:t>
            </w:r>
          </w:p>
        </w:tc>
        <w:tc>
          <w:tcPr>
            <w:tcW w:w="3246" w:type="dxa"/>
            <w:tcBorders>
              <w:top w:val="single" w:sz="4" w:space="0" w:color="auto"/>
              <w:left w:val="nil"/>
              <w:bottom w:val="single" w:sz="4" w:space="0" w:color="auto"/>
              <w:right w:val="single" w:sz="4" w:space="0" w:color="auto"/>
            </w:tcBorders>
            <w:shd w:val="clear" w:color="auto" w:fill="auto"/>
            <w:noWrap/>
            <w:vAlign w:val="center"/>
          </w:tcPr>
          <w:p w14:paraId="726396C4" w14:textId="77777777" w:rsidR="00BB229F" w:rsidRPr="009762BA" w:rsidRDefault="007A0C34" w:rsidP="00627039">
            <w:pPr>
              <w:rPr>
                <w:rFonts w:ascii="Tahoma" w:hAnsi="Tahoma" w:cs="Tahoma"/>
                <w:sz w:val="20"/>
                <w:szCs w:val="20"/>
              </w:rPr>
            </w:pPr>
            <w:hyperlink r:id="rId10" w:history="1">
              <w:r w:rsidR="00BB229F" w:rsidRPr="00D252B6">
                <w:rPr>
                  <w:rStyle w:val="Hypertextovodkaz"/>
                  <w:rFonts w:ascii="Tahoma" w:hAnsi="Tahoma" w:cs="Tahoma"/>
                  <w:sz w:val="20"/>
                  <w:szCs w:val="20"/>
                  <w:shd w:val="clear" w:color="auto" w:fill="E6E6E6"/>
                </w:rPr>
                <w:t>Havelkova.Monika@kbely.mepnet.cz</w:t>
              </w:r>
            </w:hyperlink>
          </w:p>
        </w:tc>
      </w:tr>
      <w:tr w:rsidR="00BB229F" w:rsidRPr="00F82B3D" w14:paraId="5852886D" w14:textId="77777777" w:rsidTr="00627039">
        <w:trPr>
          <w:trHeight w:val="315"/>
        </w:trPr>
        <w:tc>
          <w:tcPr>
            <w:tcW w:w="18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D99A4" w14:textId="77777777" w:rsidR="00BB229F" w:rsidRPr="009762BA" w:rsidRDefault="00BB229F" w:rsidP="00627039">
            <w:pPr>
              <w:rPr>
                <w:rFonts w:ascii="Tahoma" w:hAnsi="Tahoma" w:cs="Tahoma"/>
                <w:sz w:val="20"/>
                <w:szCs w:val="20"/>
              </w:rPr>
            </w:pPr>
            <w:r w:rsidRPr="009762BA">
              <w:rPr>
                <w:rFonts w:ascii="Tahoma" w:hAnsi="Tahoma" w:cs="Tahoma"/>
                <w:sz w:val="20"/>
                <w:szCs w:val="20"/>
              </w:rPr>
              <w:t>Ing. Zdeněk Illa</w:t>
            </w:r>
          </w:p>
        </w:tc>
        <w:tc>
          <w:tcPr>
            <w:tcW w:w="3260" w:type="dxa"/>
            <w:tcBorders>
              <w:top w:val="single" w:sz="4" w:space="0" w:color="auto"/>
              <w:left w:val="nil"/>
              <w:bottom w:val="single" w:sz="4" w:space="0" w:color="auto"/>
              <w:right w:val="single" w:sz="4" w:space="0" w:color="auto"/>
            </w:tcBorders>
            <w:shd w:val="clear" w:color="auto" w:fill="auto"/>
            <w:noWrap/>
            <w:vAlign w:val="center"/>
          </w:tcPr>
          <w:p w14:paraId="3EBBCD5E" w14:textId="77777777" w:rsidR="00BB229F" w:rsidRPr="009762BA" w:rsidRDefault="00BB229F" w:rsidP="00627039">
            <w:pPr>
              <w:rPr>
                <w:rFonts w:ascii="Tahoma" w:hAnsi="Tahoma" w:cs="Tahoma"/>
                <w:sz w:val="20"/>
                <w:szCs w:val="20"/>
              </w:rPr>
            </w:pPr>
            <w:r w:rsidRPr="009762BA">
              <w:rPr>
                <w:rFonts w:ascii="Tahoma" w:hAnsi="Tahoma" w:cs="Tahoma"/>
                <w:sz w:val="20"/>
                <w:szCs w:val="20"/>
              </w:rPr>
              <w:t>Vedoucí ekonomického odboru</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5C2701C" w14:textId="77777777" w:rsidR="00BB229F" w:rsidRPr="009762BA" w:rsidRDefault="007A0C34" w:rsidP="00627039">
            <w:pPr>
              <w:rPr>
                <w:rFonts w:ascii="Tahoma" w:hAnsi="Tahoma" w:cs="Tahoma"/>
                <w:sz w:val="20"/>
                <w:szCs w:val="20"/>
              </w:rPr>
            </w:pPr>
            <w:hyperlink r:id="rId11" w:history="1">
              <w:r w:rsidR="00BB229F" w:rsidRPr="009762BA">
                <w:rPr>
                  <w:rFonts w:ascii="Tahoma" w:hAnsi="Tahoma" w:cs="Tahoma"/>
                  <w:color w:val="343A40"/>
                  <w:sz w:val="20"/>
                  <w:szCs w:val="20"/>
                </w:rPr>
                <w:t>734 751 305</w:t>
              </w:r>
            </w:hyperlink>
          </w:p>
        </w:tc>
        <w:tc>
          <w:tcPr>
            <w:tcW w:w="3246" w:type="dxa"/>
            <w:tcBorders>
              <w:top w:val="single" w:sz="4" w:space="0" w:color="auto"/>
              <w:left w:val="nil"/>
              <w:bottom w:val="single" w:sz="4" w:space="0" w:color="auto"/>
              <w:right w:val="single" w:sz="4" w:space="0" w:color="auto"/>
            </w:tcBorders>
            <w:shd w:val="clear" w:color="auto" w:fill="auto"/>
            <w:noWrap/>
            <w:vAlign w:val="center"/>
          </w:tcPr>
          <w:p w14:paraId="4F53AE4C" w14:textId="77777777" w:rsidR="00BB229F" w:rsidRDefault="00BB229F" w:rsidP="00627039">
            <w:r w:rsidRPr="009762BA">
              <w:rPr>
                <w:rFonts w:ascii="Tahoma" w:hAnsi="Tahoma" w:cs="Tahoma"/>
                <w:color w:val="0070C0"/>
                <w:sz w:val="20"/>
                <w:szCs w:val="20"/>
                <w:u w:val="single"/>
              </w:rPr>
              <w:t>Illa.zdenek@kbely.mepnet.cz</w:t>
            </w:r>
          </w:p>
        </w:tc>
      </w:tr>
    </w:tbl>
    <w:p w14:paraId="7148B03C" w14:textId="77777777" w:rsidR="00BB229F" w:rsidRDefault="00BB229F" w:rsidP="00BB229F">
      <w:pPr>
        <w:widowControl w:val="0"/>
        <w:tabs>
          <w:tab w:val="left" w:pos="426"/>
          <w:tab w:val="left" w:pos="3969"/>
        </w:tabs>
        <w:autoSpaceDE w:val="0"/>
        <w:spacing w:after="120"/>
        <w:jc w:val="both"/>
        <w:rPr>
          <w:rFonts w:ascii="Tahoma" w:hAnsi="Tahoma" w:cs="Tahoma"/>
          <w:b/>
          <w:sz w:val="20"/>
          <w:szCs w:val="20"/>
        </w:rPr>
      </w:pPr>
    </w:p>
    <w:p w14:paraId="0C9DEA8E" w14:textId="77777777" w:rsidR="00BB229F" w:rsidRPr="002B2E3B" w:rsidRDefault="00BB229F" w:rsidP="00BB229F">
      <w:pPr>
        <w:pStyle w:val="Odstavecseseznamem"/>
        <w:widowControl w:val="0"/>
        <w:numPr>
          <w:ilvl w:val="0"/>
          <w:numId w:val="6"/>
        </w:numPr>
        <w:tabs>
          <w:tab w:val="left" w:pos="426"/>
          <w:tab w:val="left" w:pos="3969"/>
        </w:tabs>
        <w:autoSpaceDE w:val="0"/>
        <w:spacing w:after="120"/>
        <w:jc w:val="both"/>
        <w:rPr>
          <w:rFonts w:ascii="Tahoma" w:hAnsi="Tahoma" w:cs="Tahoma"/>
          <w:b/>
          <w:sz w:val="20"/>
          <w:szCs w:val="20"/>
        </w:rPr>
      </w:pPr>
      <w:r w:rsidRPr="002B2E3B">
        <w:rPr>
          <w:rFonts w:ascii="Tahoma" w:hAnsi="Tahoma" w:cs="Tahoma"/>
          <w:b/>
          <w:caps/>
          <w:sz w:val="20"/>
          <w:szCs w:val="20"/>
        </w:rPr>
        <w:t>Kontaktní údaje DODAVATELE</w:t>
      </w:r>
    </w:p>
    <w:p w14:paraId="213C0DB3" w14:textId="77777777" w:rsidR="00BB229F" w:rsidRPr="0084443A" w:rsidRDefault="00BB229F" w:rsidP="00BB229F">
      <w:pPr>
        <w:widowControl w:val="0"/>
        <w:autoSpaceDE w:val="0"/>
        <w:spacing w:after="120"/>
        <w:ind w:left="2552" w:hanging="2552"/>
        <w:jc w:val="both"/>
        <w:rPr>
          <w:rFonts w:ascii="Tahoma" w:hAnsi="Tahoma" w:cs="Tahoma"/>
          <w:sz w:val="20"/>
          <w:szCs w:val="20"/>
        </w:rPr>
      </w:pPr>
      <w:r w:rsidRPr="0084443A">
        <w:rPr>
          <w:rFonts w:ascii="Tahoma" w:hAnsi="Tahoma" w:cs="Tahoma"/>
          <w:b/>
          <w:sz w:val="20"/>
          <w:szCs w:val="20"/>
        </w:rPr>
        <w:t xml:space="preserve">Korespondenční adresa: </w:t>
      </w:r>
      <w:r w:rsidRPr="0084443A">
        <w:rPr>
          <w:rFonts w:ascii="Tahoma" w:hAnsi="Tahoma" w:cs="Tahoma"/>
          <w:sz w:val="20"/>
          <w:szCs w:val="20"/>
        </w:rPr>
        <w:t>Teplo pro Kbely, a.s., U Plynárny 500, 140 00 Praha 4</w:t>
      </w:r>
    </w:p>
    <w:p w14:paraId="17E643C7" w14:textId="77777777" w:rsidR="00BB229F" w:rsidRPr="00E6648B" w:rsidRDefault="00BB229F" w:rsidP="00BB229F">
      <w:pPr>
        <w:widowControl w:val="0"/>
        <w:autoSpaceDE w:val="0"/>
        <w:spacing w:after="120"/>
        <w:ind w:left="2552" w:hanging="2552"/>
        <w:jc w:val="both"/>
        <w:rPr>
          <w:rStyle w:val="Hypertextovodkaz"/>
          <w:rFonts w:ascii="Tahoma" w:hAnsi="Tahoma" w:cs="Tahoma"/>
          <w:sz w:val="20"/>
          <w:szCs w:val="20"/>
          <w:u w:val="none"/>
        </w:rPr>
      </w:pPr>
      <w:r w:rsidRPr="00E6648B">
        <w:rPr>
          <w:rFonts w:ascii="Tahoma" w:hAnsi="Tahoma" w:cs="Tahoma"/>
          <w:b/>
          <w:sz w:val="20"/>
          <w:szCs w:val="20"/>
        </w:rPr>
        <w:t>email:</w:t>
      </w:r>
      <w:r w:rsidRPr="00E6648B">
        <w:rPr>
          <w:rFonts w:ascii="Tahoma" w:hAnsi="Tahoma" w:cs="Tahoma"/>
          <w:sz w:val="20"/>
          <w:szCs w:val="20"/>
        </w:rPr>
        <w:t xml:space="preserve">                               </w:t>
      </w:r>
      <w:hyperlink r:id="rId12" w:history="1">
        <w:r w:rsidRPr="00E6648B">
          <w:rPr>
            <w:rStyle w:val="Hypertextovodkaz"/>
            <w:rFonts w:ascii="Tahoma" w:hAnsi="Tahoma" w:cs="Tahoma"/>
            <w:sz w:val="20"/>
            <w:szCs w:val="20"/>
            <w:u w:val="none"/>
          </w:rPr>
          <w:t>info@teploprokbely.cz</w:t>
        </w:r>
      </w:hyperlink>
    </w:p>
    <w:p w14:paraId="77C2E229" w14:textId="77777777" w:rsidR="00BB229F" w:rsidRPr="00E6648B" w:rsidRDefault="00BB229F" w:rsidP="00BB229F">
      <w:pPr>
        <w:widowControl w:val="0"/>
        <w:autoSpaceDE w:val="0"/>
        <w:spacing w:after="120"/>
        <w:ind w:left="2552" w:hanging="2552"/>
        <w:jc w:val="both"/>
        <w:rPr>
          <w:rFonts w:ascii="Tahoma" w:hAnsi="Tahoma" w:cs="Tahoma"/>
          <w:b/>
          <w:bCs/>
          <w:sz w:val="20"/>
          <w:szCs w:val="20"/>
        </w:rPr>
      </w:pPr>
      <w:r w:rsidRPr="00E6648B">
        <w:rPr>
          <w:rFonts w:ascii="Tahoma" w:hAnsi="Tahoma" w:cs="Tahoma"/>
          <w:b/>
          <w:bCs/>
          <w:sz w:val="20"/>
          <w:szCs w:val="20"/>
        </w:rPr>
        <w:t xml:space="preserve">webové stránky:               </w:t>
      </w:r>
      <w:hyperlink r:id="rId13" w:history="1">
        <w:r w:rsidRPr="00E6648B">
          <w:rPr>
            <w:rStyle w:val="Hypertextovodkaz"/>
            <w:rFonts w:ascii="Tahoma" w:hAnsi="Tahoma" w:cs="Tahoma"/>
            <w:sz w:val="20"/>
            <w:szCs w:val="20"/>
            <w:u w:val="none"/>
          </w:rPr>
          <w:t>www.teploprokbely.cz</w:t>
        </w:r>
      </w:hyperlink>
    </w:p>
    <w:p w14:paraId="0A6B39EE" w14:textId="77777777" w:rsidR="00BB229F" w:rsidRPr="00B45016" w:rsidRDefault="00BB229F" w:rsidP="00BB229F">
      <w:pPr>
        <w:rPr>
          <w:rFonts w:ascii="Tahoma" w:hAnsi="Tahoma" w:cs="Tahoma"/>
          <w:sz w:val="20"/>
          <w:szCs w:val="20"/>
        </w:rPr>
      </w:pPr>
      <w:r w:rsidRPr="00B45016">
        <w:rPr>
          <w:rFonts w:ascii="Tahoma" w:hAnsi="Tahoma" w:cs="Tahoma"/>
          <w:b/>
          <w:sz w:val="20"/>
          <w:szCs w:val="20"/>
        </w:rPr>
        <w:t xml:space="preserve">Datová schránka </w:t>
      </w:r>
      <w:r>
        <w:rPr>
          <w:rFonts w:ascii="Tahoma" w:hAnsi="Tahoma" w:cs="Tahoma"/>
          <w:b/>
          <w:sz w:val="20"/>
          <w:szCs w:val="20"/>
        </w:rPr>
        <w:tab/>
        <w:t xml:space="preserve">       </w:t>
      </w:r>
      <w:r w:rsidRPr="00B45016">
        <w:rPr>
          <w:rFonts w:ascii="Tahoma" w:hAnsi="Tahoma" w:cs="Tahoma"/>
          <w:sz w:val="20"/>
          <w:szCs w:val="20"/>
        </w:rPr>
        <w:t>2wg2ijq</w:t>
      </w:r>
    </w:p>
    <w:p w14:paraId="4E9A1CD4" w14:textId="77777777" w:rsidR="00BB229F" w:rsidRDefault="00BB229F" w:rsidP="00BB229F">
      <w:pPr>
        <w:widowControl w:val="0"/>
        <w:autoSpaceDE w:val="0"/>
        <w:spacing w:after="120"/>
        <w:jc w:val="both"/>
        <w:rPr>
          <w:rFonts w:ascii="Tahoma" w:hAnsi="Tahoma" w:cs="Tahoma"/>
          <w:b/>
          <w:bCs/>
          <w:sz w:val="20"/>
          <w:szCs w:val="20"/>
        </w:rPr>
      </w:pPr>
    </w:p>
    <w:p w14:paraId="0950C1CB" w14:textId="77777777" w:rsidR="00BB229F" w:rsidRPr="0084443A" w:rsidRDefault="00BB229F" w:rsidP="00BB229F">
      <w:pPr>
        <w:widowControl w:val="0"/>
        <w:autoSpaceDE w:val="0"/>
        <w:spacing w:after="120"/>
        <w:ind w:left="2552" w:hanging="2552"/>
        <w:jc w:val="both"/>
        <w:rPr>
          <w:rFonts w:ascii="Tahoma" w:hAnsi="Tahoma" w:cs="Tahoma"/>
          <w:b/>
          <w:bCs/>
          <w:sz w:val="20"/>
          <w:szCs w:val="20"/>
        </w:rPr>
      </w:pPr>
      <w:r w:rsidRPr="0084443A">
        <w:rPr>
          <w:rFonts w:ascii="Tahoma" w:hAnsi="Tahoma" w:cs="Tahoma"/>
          <w:b/>
          <w:bCs/>
          <w:sz w:val="20"/>
          <w:szCs w:val="20"/>
        </w:rPr>
        <w:t xml:space="preserve">Kontaktní osoba ve věcech smluvních a obchodních </w:t>
      </w:r>
    </w:p>
    <w:tbl>
      <w:tblPr>
        <w:tblW w:w="9204" w:type="dxa"/>
        <w:tblCellMar>
          <w:left w:w="70" w:type="dxa"/>
          <w:right w:w="70" w:type="dxa"/>
        </w:tblCellMar>
        <w:tblLook w:val="04A0" w:firstRow="1" w:lastRow="0" w:firstColumn="1" w:lastColumn="0" w:noHBand="0" w:noVBand="1"/>
      </w:tblPr>
      <w:tblGrid>
        <w:gridCol w:w="1975"/>
        <w:gridCol w:w="2410"/>
        <w:gridCol w:w="1417"/>
        <w:gridCol w:w="3402"/>
      </w:tblGrid>
      <w:tr w:rsidR="00BB229F" w:rsidRPr="0084443A" w14:paraId="15A4F613" w14:textId="77777777" w:rsidTr="00627039">
        <w:trPr>
          <w:trHeight w:val="300"/>
        </w:trPr>
        <w:tc>
          <w:tcPr>
            <w:tcW w:w="197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A2734E0" w14:textId="77777777" w:rsidR="00BB229F" w:rsidRPr="0084443A" w:rsidRDefault="00BB229F" w:rsidP="00627039">
            <w:pPr>
              <w:jc w:val="center"/>
              <w:rPr>
                <w:rFonts w:ascii="Tahoma" w:hAnsi="Tahoma" w:cs="Tahoma"/>
                <w:i/>
                <w:iCs/>
                <w:sz w:val="20"/>
                <w:szCs w:val="20"/>
              </w:rPr>
            </w:pPr>
            <w:r w:rsidRPr="0084443A">
              <w:rPr>
                <w:rFonts w:ascii="Tahoma" w:hAnsi="Tahoma" w:cs="Tahoma"/>
                <w:i/>
                <w:iCs/>
                <w:sz w:val="20"/>
                <w:szCs w:val="20"/>
              </w:rPr>
              <w:t>jméno a příjmení</w:t>
            </w:r>
          </w:p>
        </w:tc>
        <w:tc>
          <w:tcPr>
            <w:tcW w:w="2410" w:type="dxa"/>
            <w:tcBorders>
              <w:top w:val="single" w:sz="8" w:space="0" w:color="auto"/>
              <w:left w:val="nil"/>
              <w:bottom w:val="single" w:sz="4" w:space="0" w:color="auto"/>
              <w:right w:val="single" w:sz="4" w:space="0" w:color="auto"/>
            </w:tcBorders>
            <w:shd w:val="clear" w:color="auto" w:fill="auto"/>
            <w:noWrap/>
            <w:vAlign w:val="bottom"/>
            <w:hideMark/>
          </w:tcPr>
          <w:p w14:paraId="4D24750D" w14:textId="77777777" w:rsidR="00BB229F" w:rsidRPr="0084443A" w:rsidRDefault="00BB229F" w:rsidP="00627039">
            <w:pPr>
              <w:jc w:val="center"/>
              <w:rPr>
                <w:rFonts w:ascii="Tahoma" w:hAnsi="Tahoma" w:cs="Tahoma"/>
                <w:i/>
                <w:iCs/>
                <w:sz w:val="20"/>
                <w:szCs w:val="20"/>
              </w:rPr>
            </w:pPr>
            <w:r w:rsidRPr="0084443A">
              <w:rPr>
                <w:rFonts w:ascii="Tahoma" w:hAnsi="Tahoma" w:cs="Tahoma"/>
                <w:i/>
                <w:iCs/>
                <w:sz w:val="20"/>
                <w:szCs w:val="20"/>
              </w:rPr>
              <w:t>funkce</w:t>
            </w:r>
          </w:p>
        </w:tc>
        <w:tc>
          <w:tcPr>
            <w:tcW w:w="1417" w:type="dxa"/>
            <w:tcBorders>
              <w:top w:val="single" w:sz="8" w:space="0" w:color="auto"/>
              <w:left w:val="nil"/>
              <w:bottom w:val="single" w:sz="4" w:space="0" w:color="auto"/>
              <w:right w:val="single" w:sz="4" w:space="0" w:color="auto"/>
            </w:tcBorders>
            <w:shd w:val="clear" w:color="auto" w:fill="auto"/>
            <w:noWrap/>
            <w:vAlign w:val="bottom"/>
            <w:hideMark/>
          </w:tcPr>
          <w:p w14:paraId="0AAB6159" w14:textId="77777777" w:rsidR="00BB229F" w:rsidRPr="0084443A" w:rsidRDefault="00BB229F" w:rsidP="00627039">
            <w:pPr>
              <w:jc w:val="center"/>
              <w:rPr>
                <w:rFonts w:ascii="Tahoma" w:hAnsi="Tahoma" w:cs="Tahoma"/>
                <w:i/>
                <w:iCs/>
                <w:sz w:val="20"/>
                <w:szCs w:val="20"/>
              </w:rPr>
            </w:pPr>
            <w:r w:rsidRPr="0084443A">
              <w:rPr>
                <w:rFonts w:ascii="Tahoma" w:hAnsi="Tahoma" w:cs="Tahoma"/>
                <w:i/>
                <w:iCs/>
                <w:sz w:val="20"/>
                <w:szCs w:val="20"/>
              </w:rPr>
              <w:t>telefon</w:t>
            </w:r>
          </w:p>
        </w:tc>
        <w:tc>
          <w:tcPr>
            <w:tcW w:w="3402" w:type="dxa"/>
            <w:tcBorders>
              <w:top w:val="single" w:sz="8" w:space="0" w:color="auto"/>
              <w:left w:val="nil"/>
              <w:bottom w:val="single" w:sz="4" w:space="0" w:color="auto"/>
              <w:right w:val="single" w:sz="8" w:space="0" w:color="auto"/>
            </w:tcBorders>
            <w:shd w:val="clear" w:color="auto" w:fill="auto"/>
            <w:noWrap/>
            <w:vAlign w:val="bottom"/>
            <w:hideMark/>
          </w:tcPr>
          <w:p w14:paraId="6BC23CD7" w14:textId="77777777" w:rsidR="00BB229F" w:rsidRPr="0084443A" w:rsidRDefault="00BB229F" w:rsidP="00627039">
            <w:pPr>
              <w:jc w:val="center"/>
              <w:rPr>
                <w:rFonts w:ascii="Tahoma" w:hAnsi="Tahoma" w:cs="Tahoma"/>
                <w:i/>
                <w:iCs/>
                <w:sz w:val="20"/>
                <w:szCs w:val="20"/>
              </w:rPr>
            </w:pPr>
            <w:r w:rsidRPr="0084443A">
              <w:rPr>
                <w:rFonts w:ascii="Tahoma" w:hAnsi="Tahoma" w:cs="Tahoma"/>
                <w:i/>
                <w:iCs/>
                <w:sz w:val="20"/>
                <w:szCs w:val="20"/>
              </w:rPr>
              <w:t>email</w:t>
            </w:r>
          </w:p>
        </w:tc>
      </w:tr>
      <w:tr w:rsidR="00BB229F" w:rsidRPr="0084443A" w14:paraId="5DB82549" w14:textId="77777777" w:rsidTr="00627039">
        <w:trPr>
          <w:trHeight w:val="376"/>
        </w:trPr>
        <w:tc>
          <w:tcPr>
            <w:tcW w:w="1975" w:type="dxa"/>
            <w:tcBorders>
              <w:top w:val="nil"/>
              <w:left w:val="single" w:sz="8" w:space="0" w:color="auto"/>
              <w:bottom w:val="single" w:sz="4" w:space="0" w:color="auto"/>
              <w:right w:val="single" w:sz="4" w:space="0" w:color="auto"/>
            </w:tcBorders>
            <w:shd w:val="clear" w:color="auto" w:fill="auto"/>
            <w:noWrap/>
            <w:vAlign w:val="center"/>
            <w:hideMark/>
          </w:tcPr>
          <w:p w14:paraId="7480F504" w14:textId="77777777" w:rsidR="00BB229F" w:rsidRPr="0084443A" w:rsidRDefault="00BB229F" w:rsidP="00627039">
            <w:pPr>
              <w:rPr>
                <w:rFonts w:ascii="Tahoma" w:hAnsi="Tahoma" w:cs="Tahoma"/>
                <w:sz w:val="20"/>
                <w:szCs w:val="20"/>
              </w:rPr>
            </w:pPr>
            <w:r w:rsidRPr="0084443A">
              <w:rPr>
                <w:rFonts w:ascii="Tahoma" w:hAnsi="Tahoma" w:cs="Tahoma"/>
                <w:sz w:val="20"/>
                <w:szCs w:val="20"/>
              </w:rPr>
              <w:t>Mgr. Petr Dolejš</w:t>
            </w:r>
          </w:p>
        </w:tc>
        <w:tc>
          <w:tcPr>
            <w:tcW w:w="2410" w:type="dxa"/>
            <w:tcBorders>
              <w:top w:val="nil"/>
              <w:left w:val="nil"/>
              <w:bottom w:val="single" w:sz="4" w:space="0" w:color="auto"/>
              <w:right w:val="single" w:sz="4" w:space="0" w:color="auto"/>
            </w:tcBorders>
            <w:shd w:val="clear" w:color="auto" w:fill="auto"/>
            <w:vAlign w:val="center"/>
            <w:hideMark/>
          </w:tcPr>
          <w:p w14:paraId="12448A8D" w14:textId="77777777" w:rsidR="00BB229F" w:rsidRPr="0084443A" w:rsidRDefault="00BB229F" w:rsidP="00627039">
            <w:pPr>
              <w:rPr>
                <w:rFonts w:ascii="Tahoma" w:hAnsi="Tahoma" w:cs="Tahoma"/>
                <w:sz w:val="20"/>
                <w:szCs w:val="20"/>
              </w:rPr>
            </w:pPr>
            <w:r w:rsidRPr="0084443A">
              <w:rPr>
                <w:rFonts w:ascii="Tahoma" w:hAnsi="Tahoma" w:cs="Tahoma"/>
                <w:sz w:val="20"/>
                <w:szCs w:val="20"/>
              </w:rPr>
              <w:t>člen představenstva</w:t>
            </w:r>
          </w:p>
        </w:tc>
        <w:tc>
          <w:tcPr>
            <w:tcW w:w="1417" w:type="dxa"/>
            <w:tcBorders>
              <w:top w:val="nil"/>
              <w:left w:val="nil"/>
              <w:bottom w:val="single" w:sz="4" w:space="0" w:color="auto"/>
              <w:right w:val="single" w:sz="4" w:space="0" w:color="auto"/>
            </w:tcBorders>
            <w:shd w:val="clear" w:color="auto" w:fill="auto"/>
            <w:noWrap/>
            <w:vAlign w:val="center"/>
            <w:hideMark/>
          </w:tcPr>
          <w:p w14:paraId="6A83EC82" w14:textId="77777777" w:rsidR="00BB229F" w:rsidRPr="0084443A" w:rsidRDefault="00BB229F" w:rsidP="00627039">
            <w:pPr>
              <w:rPr>
                <w:rFonts w:ascii="Tahoma" w:hAnsi="Tahoma" w:cs="Tahoma"/>
                <w:sz w:val="20"/>
                <w:szCs w:val="20"/>
              </w:rPr>
            </w:pPr>
            <w:r w:rsidRPr="0084443A">
              <w:rPr>
                <w:rFonts w:ascii="Tahoma" w:hAnsi="Tahoma" w:cs="Tahoma"/>
                <w:sz w:val="20"/>
                <w:szCs w:val="20"/>
              </w:rPr>
              <w:t>725 463 377</w:t>
            </w:r>
          </w:p>
        </w:tc>
        <w:tc>
          <w:tcPr>
            <w:tcW w:w="3402" w:type="dxa"/>
            <w:tcBorders>
              <w:top w:val="nil"/>
              <w:left w:val="nil"/>
              <w:bottom w:val="single" w:sz="4" w:space="0" w:color="auto"/>
              <w:right w:val="single" w:sz="8" w:space="0" w:color="auto"/>
            </w:tcBorders>
            <w:shd w:val="clear" w:color="auto" w:fill="auto"/>
            <w:vAlign w:val="center"/>
            <w:hideMark/>
          </w:tcPr>
          <w:p w14:paraId="62151449" w14:textId="77777777" w:rsidR="00BB229F" w:rsidRPr="00C06192" w:rsidRDefault="007A0C34" w:rsidP="00627039">
            <w:pPr>
              <w:rPr>
                <w:rFonts w:ascii="Calibri" w:hAnsi="Calibri" w:cs="Calibri"/>
                <w:sz w:val="20"/>
                <w:szCs w:val="20"/>
              </w:rPr>
            </w:pPr>
            <w:hyperlink r:id="rId14" w:history="1">
              <w:r w:rsidR="00BB229F" w:rsidRPr="00C06192">
                <w:rPr>
                  <w:rStyle w:val="Hypertextovodkaz"/>
                  <w:rFonts w:ascii="Calibri" w:hAnsi="Calibri" w:cs="Calibri"/>
                  <w:sz w:val="20"/>
                  <w:szCs w:val="20"/>
                </w:rPr>
                <w:t>petr.dolejs@prometheus-es.cz</w:t>
              </w:r>
            </w:hyperlink>
          </w:p>
        </w:tc>
      </w:tr>
    </w:tbl>
    <w:p w14:paraId="7C7B4984" w14:textId="77777777" w:rsidR="00BB229F" w:rsidRDefault="00BB229F" w:rsidP="00BB229F">
      <w:pPr>
        <w:tabs>
          <w:tab w:val="left" w:pos="2552"/>
        </w:tabs>
        <w:rPr>
          <w:rFonts w:ascii="Tahoma" w:hAnsi="Tahoma" w:cs="Tahoma"/>
          <w:b/>
          <w:sz w:val="20"/>
          <w:szCs w:val="20"/>
        </w:rPr>
      </w:pPr>
    </w:p>
    <w:p w14:paraId="20C051A7" w14:textId="77777777" w:rsidR="00BB229F" w:rsidRPr="005305D6" w:rsidRDefault="00BB229F" w:rsidP="00BB229F">
      <w:pPr>
        <w:tabs>
          <w:tab w:val="left" w:pos="2552"/>
        </w:tabs>
        <w:rPr>
          <w:rFonts w:ascii="Tahoma" w:hAnsi="Tahoma" w:cs="Tahoma"/>
          <w:b/>
          <w:bCs/>
          <w:sz w:val="20"/>
          <w:szCs w:val="20"/>
        </w:rPr>
      </w:pPr>
      <w:r w:rsidRPr="005305D6">
        <w:rPr>
          <w:rFonts w:ascii="Tahoma" w:hAnsi="Tahoma" w:cs="Tahoma"/>
          <w:b/>
          <w:bCs/>
          <w:sz w:val="20"/>
          <w:szCs w:val="20"/>
        </w:rPr>
        <w:t>Kontaktní osoby ve věcech vyúčtování dodávek a fakturace</w:t>
      </w:r>
    </w:p>
    <w:tbl>
      <w:tblPr>
        <w:tblW w:w="9209" w:type="dxa"/>
        <w:tblCellMar>
          <w:left w:w="70" w:type="dxa"/>
          <w:right w:w="70" w:type="dxa"/>
        </w:tblCellMar>
        <w:tblLook w:val="04A0" w:firstRow="1" w:lastRow="0" w:firstColumn="1" w:lastColumn="0" w:noHBand="0" w:noVBand="1"/>
      </w:tblPr>
      <w:tblGrid>
        <w:gridCol w:w="1980"/>
        <w:gridCol w:w="2410"/>
        <w:gridCol w:w="1417"/>
        <w:gridCol w:w="3402"/>
      </w:tblGrid>
      <w:tr w:rsidR="00BB229F" w:rsidRPr="00BA443B" w14:paraId="7FD548CA" w14:textId="77777777" w:rsidTr="00627039">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94186" w14:textId="77777777" w:rsidR="00BB229F" w:rsidRPr="00BA443B" w:rsidRDefault="00BB229F" w:rsidP="00627039">
            <w:pPr>
              <w:jc w:val="center"/>
              <w:rPr>
                <w:rFonts w:ascii="Tahoma" w:hAnsi="Tahoma" w:cs="Tahoma"/>
                <w:i/>
                <w:iCs/>
                <w:color w:val="000000"/>
                <w:sz w:val="20"/>
                <w:szCs w:val="20"/>
              </w:rPr>
            </w:pPr>
            <w:r w:rsidRPr="00BA443B">
              <w:rPr>
                <w:rFonts w:ascii="Tahoma" w:hAnsi="Tahoma" w:cs="Tahoma"/>
                <w:i/>
                <w:iCs/>
                <w:color w:val="000000"/>
                <w:sz w:val="20"/>
                <w:szCs w:val="20"/>
              </w:rPr>
              <w:t>jméno a příjmení</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37235A97" w14:textId="77777777" w:rsidR="00BB229F" w:rsidRPr="00BA443B" w:rsidRDefault="00BB229F" w:rsidP="00627039">
            <w:pPr>
              <w:jc w:val="center"/>
              <w:rPr>
                <w:rFonts w:ascii="Tahoma" w:hAnsi="Tahoma" w:cs="Tahoma"/>
                <w:i/>
                <w:iCs/>
                <w:color w:val="000000"/>
                <w:sz w:val="20"/>
                <w:szCs w:val="20"/>
              </w:rPr>
            </w:pPr>
            <w:r w:rsidRPr="00BA443B">
              <w:rPr>
                <w:rFonts w:ascii="Tahoma" w:hAnsi="Tahoma" w:cs="Tahoma"/>
                <w:i/>
                <w:iCs/>
                <w:color w:val="000000"/>
                <w:sz w:val="20"/>
                <w:szCs w:val="20"/>
              </w:rPr>
              <w:t>funkce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2573370" w14:textId="77777777" w:rsidR="00BB229F" w:rsidRPr="00BA443B" w:rsidRDefault="00BB229F" w:rsidP="00627039">
            <w:pPr>
              <w:jc w:val="center"/>
              <w:rPr>
                <w:rFonts w:ascii="Tahoma" w:hAnsi="Tahoma" w:cs="Tahoma"/>
                <w:i/>
                <w:iCs/>
                <w:color w:val="000000"/>
                <w:sz w:val="20"/>
                <w:szCs w:val="20"/>
              </w:rPr>
            </w:pPr>
            <w:r w:rsidRPr="00BA443B">
              <w:rPr>
                <w:rFonts w:ascii="Tahoma" w:hAnsi="Tahoma" w:cs="Tahoma"/>
                <w:i/>
                <w:iCs/>
                <w:color w:val="000000"/>
                <w:sz w:val="20"/>
                <w:szCs w:val="20"/>
              </w:rPr>
              <w:t>telefon</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465D2EB2" w14:textId="77777777" w:rsidR="00BB229F" w:rsidRPr="00BA443B" w:rsidRDefault="00BB229F" w:rsidP="00627039">
            <w:pPr>
              <w:jc w:val="center"/>
              <w:rPr>
                <w:rFonts w:ascii="Tahoma" w:hAnsi="Tahoma" w:cs="Tahoma"/>
                <w:i/>
                <w:iCs/>
                <w:color w:val="000000"/>
                <w:sz w:val="20"/>
                <w:szCs w:val="20"/>
              </w:rPr>
            </w:pPr>
            <w:r w:rsidRPr="00BA443B">
              <w:rPr>
                <w:rFonts w:ascii="Tahoma" w:hAnsi="Tahoma" w:cs="Tahoma"/>
                <w:i/>
                <w:iCs/>
                <w:color w:val="000000"/>
                <w:sz w:val="20"/>
                <w:szCs w:val="20"/>
              </w:rPr>
              <w:t>email</w:t>
            </w:r>
          </w:p>
        </w:tc>
      </w:tr>
      <w:tr w:rsidR="00BB229F" w:rsidRPr="00BA443B" w14:paraId="1702F150" w14:textId="77777777" w:rsidTr="00627039">
        <w:trPr>
          <w:trHeight w:val="374"/>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4565D54" w14:textId="77777777" w:rsidR="00BB229F" w:rsidRPr="00BA443B" w:rsidRDefault="00BB229F" w:rsidP="00627039">
            <w:pPr>
              <w:rPr>
                <w:rFonts w:ascii="Tahoma" w:hAnsi="Tahoma" w:cs="Tahoma"/>
                <w:color w:val="000000"/>
                <w:sz w:val="20"/>
                <w:szCs w:val="20"/>
              </w:rPr>
            </w:pPr>
            <w:r w:rsidRPr="00BA443B">
              <w:rPr>
                <w:rFonts w:ascii="Tahoma" w:hAnsi="Tahoma" w:cs="Tahoma"/>
                <w:color w:val="000000"/>
                <w:sz w:val="20"/>
                <w:szCs w:val="20"/>
              </w:rPr>
              <w:t>Mgr. Diana Zachová</w:t>
            </w:r>
          </w:p>
        </w:tc>
        <w:tc>
          <w:tcPr>
            <w:tcW w:w="2410" w:type="dxa"/>
            <w:tcBorders>
              <w:top w:val="nil"/>
              <w:left w:val="nil"/>
              <w:bottom w:val="single" w:sz="4" w:space="0" w:color="auto"/>
              <w:right w:val="single" w:sz="4" w:space="0" w:color="auto"/>
            </w:tcBorders>
            <w:shd w:val="clear" w:color="auto" w:fill="auto"/>
            <w:noWrap/>
            <w:vAlign w:val="center"/>
            <w:hideMark/>
          </w:tcPr>
          <w:p w14:paraId="70472160" w14:textId="77777777" w:rsidR="00BB229F" w:rsidRPr="00BA443B" w:rsidRDefault="00BB229F" w:rsidP="00627039">
            <w:pPr>
              <w:rPr>
                <w:rFonts w:ascii="Tahoma" w:hAnsi="Tahoma" w:cs="Tahoma"/>
                <w:color w:val="212529"/>
                <w:sz w:val="20"/>
                <w:szCs w:val="20"/>
              </w:rPr>
            </w:pPr>
            <w:r w:rsidRPr="00BA443B">
              <w:rPr>
                <w:rFonts w:ascii="Tahoma" w:hAnsi="Tahoma" w:cs="Tahoma"/>
                <w:color w:val="212529"/>
                <w:sz w:val="20"/>
                <w:szCs w:val="20"/>
              </w:rPr>
              <w:t xml:space="preserve">specialista </w:t>
            </w:r>
            <w:proofErr w:type="spellStart"/>
            <w:r w:rsidRPr="00BA443B">
              <w:rPr>
                <w:rFonts w:ascii="Tahoma" w:hAnsi="Tahoma" w:cs="Tahoma"/>
                <w:color w:val="212529"/>
                <w:sz w:val="20"/>
                <w:szCs w:val="20"/>
              </w:rPr>
              <w:t>middle</w:t>
            </w:r>
            <w:proofErr w:type="spellEnd"/>
            <w:r w:rsidRPr="00BA443B">
              <w:rPr>
                <w:rFonts w:ascii="Tahoma" w:hAnsi="Tahoma" w:cs="Tahoma"/>
                <w:color w:val="212529"/>
                <w:sz w:val="20"/>
                <w:szCs w:val="20"/>
              </w:rPr>
              <w:t xml:space="preserve"> </w:t>
            </w:r>
            <w:proofErr w:type="spellStart"/>
            <w:r w:rsidRPr="00BA443B">
              <w:rPr>
                <w:rFonts w:ascii="Tahoma" w:hAnsi="Tahoma" w:cs="Tahoma"/>
                <w:color w:val="212529"/>
                <w:sz w:val="20"/>
                <w:szCs w:val="20"/>
              </w:rPr>
              <w:t>office</w:t>
            </w:r>
            <w:proofErr w:type="spellEnd"/>
          </w:p>
        </w:tc>
        <w:tc>
          <w:tcPr>
            <w:tcW w:w="1417" w:type="dxa"/>
            <w:tcBorders>
              <w:top w:val="nil"/>
              <w:left w:val="nil"/>
              <w:bottom w:val="single" w:sz="4" w:space="0" w:color="auto"/>
              <w:right w:val="single" w:sz="4" w:space="0" w:color="auto"/>
            </w:tcBorders>
            <w:shd w:val="clear" w:color="auto" w:fill="auto"/>
            <w:noWrap/>
            <w:vAlign w:val="center"/>
            <w:hideMark/>
          </w:tcPr>
          <w:p w14:paraId="73D8531D" w14:textId="77777777" w:rsidR="00BB229F" w:rsidRPr="00BA443B" w:rsidRDefault="00BB229F" w:rsidP="00627039">
            <w:pPr>
              <w:rPr>
                <w:rFonts w:ascii="Tahoma" w:hAnsi="Tahoma" w:cs="Tahoma"/>
                <w:color w:val="000000"/>
                <w:sz w:val="20"/>
                <w:szCs w:val="20"/>
              </w:rPr>
            </w:pPr>
            <w:r w:rsidRPr="00BA443B">
              <w:rPr>
                <w:rFonts w:ascii="Tahoma" w:hAnsi="Tahoma" w:cs="Tahoma"/>
                <w:color w:val="000000"/>
                <w:sz w:val="20"/>
                <w:szCs w:val="20"/>
              </w:rPr>
              <w:t>720 971 145</w:t>
            </w:r>
          </w:p>
        </w:tc>
        <w:tc>
          <w:tcPr>
            <w:tcW w:w="3402" w:type="dxa"/>
            <w:tcBorders>
              <w:top w:val="nil"/>
              <w:left w:val="nil"/>
              <w:bottom w:val="single" w:sz="4" w:space="0" w:color="auto"/>
              <w:right w:val="single" w:sz="4" w:space="0" w:color="auto"/>
            </w:tcBorders>
            <w:shd w:val="clear" w:color="auto" w:fill="auto"/>
            <w:vAlign w:val="center"/>
            <w:hideMark/>
          </w:tcPr>
          <w:p w14:paraId="4CF96776" w14:textId="77777777" w:rsidR="00BB229F" w:rsidRPr="00D252B6" w:rsidRDefault="00BB229F" w:rsidP="00627039">
            <w:pPr>
              <w:rPr>
                <w:rFonts w:ascii="Tahoma" w:hAnsi="Tahoma" w:cs="Tahoma"/>
                <w:color w:val="0563C1"/>
                <w:sz w:val="20"/>
                <w:szCs w:val="20"/>
                <w:u w:val="single"/>
              </w:rPr>
            </w:pPr>
            <w:r w:rsidRPr="00D252B6">
              <w:rPr>
                <w:rFonts w:ascii="Tahoma" w:hAnsi="Tahoma" w:cs="Tahoma"/>
                <w:color w:val="0563C1"/>
                <w:sz w:val="20"/>
                <w:szCs w:val="20"/>
                <w:u w:val="single"/>
              </w:rPr>
              <w:t>fakturace@prometheus-es.cz</w:t>
            </w:r>
          </w:p>
        </w:tc>
      </w:tr>
    </w:tbl>
    <w:p w14:paraId="66F03C90" w14:textId="77777777" w:rsidR="00BB229F" w:rsidRDefault="00BB229F" w:rsidP="00BB229F">
      <w:pPr>
        <w:tabs>
          <w:tab w:val="left" w:pos="2552"/>
        </w:tabs>
        <w:rPr>
          <w:rFonts w:ascii="Tahoma" w:hAnsi="Tahoma" w:cs="Tahoma"/>
          <w:b/>
          <w:bCs/>
          <w:sz w:val="20"/>
          <w:szCs w:val="20"/>
        </w:rPr>
      </w:pPr>
    </w:p>
    <w:p w14:paraId="29504A7D" w14:textId="77777777" w:rsidR="00BB229F" w:rsidRPr="007617AB" w:rsidRDefault="00BB229F" w:rsidP="00BB229F">
      <w:pPr>
        <w:tabs>
          <w:tab w:val="left" w:pos="2552"/>
        </w:tabs>
        <w:rPr>
          <w:rFonts w:ascii="Tahoma" w:hAnsi="Tahoma" w:cs="Tahoma"/>
          <w:b/>
          <w:bCs/>
          <w:sz w:val="20"/>
          <w:szCs w:val="20"/>
        </w:rPr>
      </w:pPr>
      <w:r w:rsidRPr="007617AB">
        <w:rPr>
          <w:rFonts w:ascii="Tahoma" w:hAnsi="Tahoma" w:cs="Tahoma"/>
          <w:b/>
          <w:bCs/>
          <w:sz w:val="20"/>
          <w:szCs w:val="20"/>
        </w:rPr>
        <w:t>Kontaktní osoby ve věcech provozu a obsluhy kotelny</w:t>
      </w:r>
    </w:p>
    <w:tbl>
      <w:tblPr>
        <w:tblW w:w="9209" w:type="dxa"/>
        <w:tblCellMar>
          <w:left w:w="70" w:type="dxa"/>
          <w:right w:w="70" w:type="dxa"/>
        </w:tblCellMar>
        <w:tblLook w:val="04A0" w:firstRow="1" w:lastRow="0" w:firstColumn="1" w:lastColumn="0" w:noHBand="0" w:noVBand="1"/>
      </w:tblPr>
      <w:tblGrid>
        <w:gridCol w:w="1980"/>
        <w:gridCol w:w="2410"/>
        <w:gridCol w:w="1417"/>
        <w:gridCol w:w="3402"/>
      </w:tblGrid>
      <w:tr w:rsidR="00BB229F" w:rsidRPr="00BA443B" w14:paraId="1BED68B7" w14:textId="77777777" w:rsidTr="00627039">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65FA7" w14:textId="77777777" w:rsidR="00BB229F" w:rsidRPr="00BA443B" w:rsidRDefault="00BB229F" w:rsidP="00627039">
            <w:pPr>
              <w:jc w:val="center"/>
              <w:rPr>
                <w:rFonts w:ascii="Tahoma" w:hAnsi="Tahoma" w:cs="Tahoma"/>
                <w:i/>
                <w:iCs/>
                <w:color w:val="000000"/>
                <w:sz w:val="20"/>
                <w:szCs w:val="20"/>
              </w:rPr>
            </w:pPr>
            <w:r w:rsidRPr="00BA443B">
              <w:rPr>
                <w:rFonts w:ascii="Tahoma" w:hAnsi="Tahoma" w:cs="Tahoma"/>
                <w:i/>
                <w:iCs/>
                <w:color w:val="000000"/>
                <w:sz w:val="20"/>
                <w:szCs w:val="20"/>
              </w:rPr>
              <w:t>jméno a příjmení</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14:paraId="0ED02CAA" w14:textId="77777777" w:rsidR="00BB229F" w:rsidRPr="00BA443B" w:rsidRDefault="00BB229F" w:rsidP="00627039">
            <w:pPr>
              <w:jc w:val="center"/>
              <w:rPr>
                <w:rFonts w:ascii="Tahoma" w:hAnsi="Tahoma" w:cs="Tahoma"/>
                <w:i/>
                <w:iCs/>
                <w:color w:val="000000"/>
                <w:sz w:val="20"/>
                <w:szCs w:val="20"/>
              </w:rPr>
            </w:pPr>
            <w:r w:rsidRPr="00BA443B">
              <w:rPr>
                <w:rFonts w:ascii="Tahoma" w:hAnsi="Tahoma" w:cs="Tahoma"/>
                <w:i/>
                <w:iCs/>
                <w:color w:val="000000"/>
                <w:sz w:val="20"/>
                <w:szCs w:val="20"/>
              </w:rPr>
              <w:t>funkce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34E2290" w14:textId="77777777" w:rsidR="00BB229F" w:rsidRPr="00BA443B" w:rsidRDefault="00BB229F" w:rsidP="00627039">
            <w:pPr>
              <w:jc w:val="center"/>
              <w:rPr>
                <w:rFonts w:ascii="Tahoma" w:hAnsi="Tahoma" w:cs="Tahoma"/>
                <w:i/>
                <w:iCs/>
                <w:color w:val="000000"/>
                <w:sz w:val="20"/>
                <w:szCs w:val="20"/>
              </w:rPr>
            </w:pPr>
            <w:r w:rsidRPr="00BA443B">
              <w:rPr>
                <w:rFonts w:ascii="Tahoma" w:hAnsi="Tahoma" w:cs="Tahoma"/>
                <w:i/>
                <w:iCs/>
                <w:color w:val="000000"/>
                <w:sz w:val="20"/>
                <w:szCs w:val="20"/>
              </w:rPr>
              <w:t>telefon</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4790DFFB" w14:textId="77777777" w:rsidR="00BB229F" w:rsidRPr="00BA443B" w:rsidRDefault="00BB229F" w:rsidP="00627039">
            <w:pPr>
              <w:jc w:val="center"/>
              <w:rPr>
                <w:rFonts w:ascii="Tahoma" w:hAnsi="Tahoma" w:cs="Tahoma"/>
                <w:i/>
                <w:iCs/>
                <w:color w:val="000000"/>
                <w:sz w:val="20"/>
                <w:szCs w:val="20"/>
              </w:rPr>
            </w:pPr>
            <w:r w:rsidRPr="00BA443B">
              <w:rPr>
                <w:rFonts w:ascii="Tahoma" w:hAnsi="Tahoma" w:cs="Tahoma"/>
                <w:i/>
                <w:iCs/>
                <w:color w:val="000000"/>
                <w:sz w:val="20"/>
                <w:szCs w:val="20"/>
              </w:rPr>
              <w:t>email</w:t>
            </w:r>
          </w:p>
        </w:tc>
      </w:tr>
      <w:tr w:rsidR="00BB229F" w:rsidRPr="00E00D1C" w14:paraId="1C2CC8F5" w14:textId="77777777" w:rsidTr="00627039">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707B9" w14:textId="77777777" w:rsidR="00BB229F" w:rsidRPr="00E014EF" w:rsidRDefault="00BB229F" w:rsidP="00627039">
            <w:pPr>
              <w:rPr>
                <w:rFonts w:ascii="Tahoma" w:hAnsi="Tahoma" w:cs="Tahoma"/>
                <w:color w:val="000000"/>
                <w:sz w:val="20"/>
                <w:szCs w:val="20"/>
              </w:rPr>
            </w:pPr>
            <w:r w:rsidRPr="00E014EF">
              <w:rPr>
                <w:rFonts w:ascii="Tahoma" w:hAnsi="Tahoma" w:cs="Tahoma"/>
                <w:color w:val="000000"/>
                <w:sz w:val="20"/>
                <w:szCs w:val="20"/>
              </w:rPr>
              <w:t>Mgr. Radek Rozsypal</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3D503CD8" w14:textId="77777777" w:rsidR="00BB229F" w:rsidRPr="00E014EF" w:rsidRDefault="00BB229F" w:rsidP="00627039">
            <w:pPr>
              <w:rPr>
                <w:rFonts w:ascii="Tahoma" w:hAnsi="Tahoma" w:cs="Tahoma"/>
                <w:color w:val="000000"/>
                <w:sz w:val="20"/>
                <w:szCs w:val="20"/>
              </w:rPr>
            </w:pPr>
            <w:r w:rsidRPr="00E014EF">
              <w:rPr>
                <w:rFonts w:ascii="Tahoma" w:hAnsi="Tahoma" w:cs="Tahoma"/>
                <w:color w:val="000000"/>
                <w:sz w:val="20"/>
                <w:szCs w:val="20"/>
              </w:rPr>
              <w:t xml:space="preserve">administrativně-technický pracovník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A3AEF07" w14:textId="77777777" w:rsidR="00BB229F" w:rsidRPr="00E014EF" w:rsidRDefault="00BB229F" w:rsidP="00627039">
            <w:pPr>
              <w:rPr>
                <w:rFonts w:ascii="Tahoma" w:hAnsi="Tahoma" w:cs="Tahoma"/>
                <w:color w:val="000000"/>
                <w:sz w:val="20"/>
                <w:szCs w:val="20"/>
              </w:rPr>
            </w:pPr>
            <w:r w:rsidRPr="00E014EF">
              <w:rPr>
                <w:rFonts w:ascii="Tahoma" w:hAnsi="Tahoma" w:cs="Tahoma"/>
                <w:color w:val="212529"/>
                <w:sz w:val="20"/>
                <w:szCs w:val="20"/>
                <w:shd w:val="clear" w:color="auto" w:fill="FFFFFF"/>
              </w:rPr>
              <w:t>722 963 392</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51F0C119" w14:textId="77777777" w:rsidR="00BB229F" w:rsidRPr="00E014EF" w:rsidRDefault="007A0C34" w:rsidP="00627039">
            <w:pPr>
              <w:rPr>
                <w:rFonts w:ascii="Tahoma" w:hAnsi="Tahoma" w:cs="Tahoma"/>
                <w:color w:val="000000"/>
                <w:sz w:val="20"/>
                <w:szCs w:val="20"/>
              </w:rPr>
            </w:pPr>
            <w:hyperlink r:id="rId15" w:history="1">
              <w:r w:rsidR="00BB229F" w:rsidRPr="00E014EF">
                <w:rPr>
                  <w:rStyle w:val="Hypertextovodkaz"/>
                  <w:rFonts w:ascii="Tahoma" w:hAnsi="Tahoma" w:cs="Tahoma"/>
                  <w:sz w:val="20"/>
                  <w:szCs w:val="20"/>
                </w:rPr>
                <w:t>radek.rozsypal</w:t>
              </w:r>
              <w:r w:rsidR="00BB229F" w:rsidRPr="00A14244">
                <w:rPr>
                  <w:rStyle w:val="Hypertextovodkaz"/>
                  <w:rFonts w:ascii="Tahoma" w:hAnsi="Tahoma" w:cs="Tahoma"/>
                  <w:sz w:val="20"/>
                  <w:szCs w:val="20"/>
                </w:rPr>
                <w:t>@prometheus-es.cz</w:t>
              </w:r>
            </w:hyperlink>
          </w:p>
        </w:tc>
      </w:tr>
    </w:tbl>
    <w:p w14:paraId="7D260F8E" w14:textId="77777777" w:rsidR="00BB229F" w:rsidRDefault="00BB229F" w:rsidP="00BB229F">
      <w:pPr>
        <w:tabs>
          <w:tab w:val="left" w:pos="2552"/>
        </w:tabs>
        <w:rPr>
          <w:rFonts w:ascii="Tahoma" w:hAnsi="Tahoma" w:cs="Tahoma"/>
          <w:b/>
          <w:bCs/>
          <w:sz w:val="20"/>
          <w:szCs w:val="20"/>
        </w:rPr>
      </w:pPr>
    </w:p>
    <w:p w14:paraId="382FAF66" w14:textId="77777777" w:rsidR="00BB229F" w:rsidRDefault="00BB229F" w:rsidP="00BB229F">
      <w:pPr>
        <w:tabs>
          <w:tab w:val="left" w:pos="2552"/>
        </w:tabs>
        <w:rPr>
          <w:rFonts w:ascii="Tahoma" w:hAnsi="Tahoma" w:cs="Tahoma"/>
          <w:b/>
          <w:bCs/>
          <w:sz w:val="20"/>
          <w:szCs w:val="20"/>
        </w:rPr>
      </w:pPr>
    </w:p>
    <w:p w14:paraId="1868BCCA" w14:textId="77777777" w:rsidR="00BB229F" w:rsidRDefault="00BB229F" w:rsidP="00BB229F">
      <w:pPr>
        <w:tabs>
          <w:tab w:val="left" w:pos="2552"/>
        </w:tabs>
        <w:rPr>
          <w:rFonts w:ascii="Tahoma" w:hAnsi="Tahoma" w:cs="Tahoma"/>
          <w:sz w:val="20"/>
          <w:szCs w:val="20"/>
        </w:rPr>
      </w:pPr>
      <w:r w:rsidRPr="001315AE">
        <w:rPr>
          <w:rFonts w:ascii="Tahoma" w:hAnsi="Tahoma" w:cs="Tahoma"/>
          <w:b/>
          <w:bCs/>
          <w:sz w:val="20"/>
          <w:szCs w:val="20"/>
        </w:rPr>
        <w:t>Dispečink kotelny</w:t>
      </w:r>
      <w:r w:rsidRPr="001315AE">
        <w:rPr>
          <w:rFonts w:ascii="Tahoma" w:hAnsi="Tahoma" w:cs="Tahoma"/>
          <w:sz w:val="20"/>
          <w:szCs w:val="20"/>
        </w:rPr>
        <w:t xml:space="preserve"> </w:t>
      </w:r>
    </w:p>
    <w:p w14:paraId="051F57F8" w14:textId="77777777" w:rsidR="00BB229F" w:rsidRDefault="00BB229F" w:rsidP="00BB229F">
      <w:pPr>
        <w:tabs>
          <w:tab w:val="left" w:pos="2552"/>
        </w:tabs>
        <w:rPr>
          <w:rFonts w:ascii="Tahoma" w:hAnsi="Tahoma" w:cs="Tahoma"/>
          <w:sz w:val="20"/>
          <w:szCs w:val="20"/>
        </w:rPr>
      </w:pPr>
      <w:r>
        <w:rPr>
          <w:rFonts w:ascii="Tahoma" w:hAnsi="Tahoma" w:cs="Tahoma"/>
          <w:sz w:val="20"/>
          <w:szCs w:val="20"/>
        </w:rPr>
        <w:t xml:space="preserve">Telefon </w:t>
      </w:r>
      <w:r w:rsidRPr="001315AE">
        <w:rPr>
          <w:rFonts w:ascii="Tahoma" w:hAnsi="Tahoma" w:cs="Tahoma"/>
          <w:sz w:val="20"/>
          <w:szCs w:val="20"/>
        </w:rPr>
        <w:t>602 948</w:t>
      </w:r>
      <w:r>
        <w:rPr>
          <w:rFonts w:ascii="Tahoma" w:hAnsi="Tahoma" w:cs="Tahoma"/>
          <w:sz w:val="20"/>
          <w:szCs w:val="20"/>
        </w:rPr>
        <w:t> </w:t>
      </w:r>
      <w:r w:rsidRPr="001315AE">
        <w:rPr>
          <w:rFonts w:ascii="Tahoma" w:hAnsi="Tahoma" w:cs="Tahoma"/>
          <w:sz w:val="20"/>
          <w:szCs w:val="20"/>
        </w:rPr>
        <w:t>790</w:t>
      </w:r>
    </w:p>
    <w:p w14:paraId="1E7E7C9E" w14:textId="77777777" w:rsidR="00BB229F" w:rsidRDefault="00BB229F" w:rsidP="00BB229F">
      <w:pPr>
        <w:pStyle w:val="WW-Zkladntextodsazen2"/>
        <w:spacing w:after="360" w:line="240" w:lineRule="auto"/>
        <w:ind w:left="0"/>
        <w:rPr>
          <w:rFonts w:ascii="Tahoma" w:hAnsi="Tahoma" w:cs="Tahoma"/>
          <w:b/>
          <w:caps/>
        </w:rPr>
      </w:pPr>
    </w:p>
    <w:p w14:paraId="757F83B9" w14:textId="77777777" w:rsidR="00BB229F" w:rsidRDefault="00BB229F" w:rsidP="00BB229F">
      <w:pPr>
        <w:pStyle w:val="WW-Zkladntextodsazen2"/>
        <w:spacing w:after="360" w:line="240" w:lineRule="auto"/>
        <w:ind w:left="0"/>
        <w:rPr>
          <w:rFonts w:ascii="Tahoma" w:hAnsi="Tahoma" w:cs="Tahoma"/>
          <w:b/>
          <w:caps/>
        </w:rPr>
      </w:pPr>
      <w:r w:rsidRPr="00F82B3D">
        <w:rPr>
          <w:rFonts w:ascii="Tahoma" w:hAnsi="Tahoma" w:cs="Tahoma"/>
          <w:b/>
          <w:caps/>
        </w:rPr>
        <w:lastRenderedPageBreak/>
        <w:t xml:space="preserve">Příloha č. </w:t>
      </w:r>
      <w:r>
        <w:rPr>
          <w:rFonts w:ascii="Tahoma" w:hAnsi="Tahoma" w:cs="Tahoma"/>
          <w:b/>
          <w:caps/>
        </w:rPr>
        <w:t>2</w:t>
      </w:r>
      <w:r w:rsidRPr="00F82B3D">
        <w:rPr>
          <w:rFonts w:ascii="Tahoma" w:hAnsi="Tahoma" w:cs="Tahoma"/>
          <w:b/>
          <w:caps/>
        </w:rPr>
        <w:t xml:space="preserve"> ke Smlouvě </w:t>
      </w:r>
      <w:r w:rsidRPr="00F82B3D">
        <w:rPr>
          <w:rFonts w:ascii="Tahoma" w:hAnsi="Tahoma" w:cs="Tahoma"/>
          <w:b/>
        </w:rPr>
        <w:t xml:space="preserve">č. </w:t>
      </w:r>
      <w:r>
        <w:rPr>
          <w:rFonts w:ascii="Tahoma" w:hAnsi="Tahoma" w:cs="Tahoma"/>
          <w:b/>
          <w:caps/>
        </w:rPr>
        <w:t>02/2021/TPK</w:t>
      </w:r>
    </w:p>
    <w:p w14:paraId="37ED579A" w14:textId="73FADB00" w:rsidR="00BB229F" w:rsidRDefault="00BB229F" w:rsidP="00BB229F">
      <w:pPr>
        <w:pStyle w:val="WW-Zkladntextodsazen2"/>
        <w:spacing w:after="360" w:line="240" w:lineRule="auto"/>
        <w:ind w:left="0"/>
        <w:jc w:val="center"/>
        <w:rPr>
          <w:rFonts w:ascii="Tahoma" w:hAnsi="Tahoma" w:cs="Tahoma"/>
          <w:b/>
          <w:bCs/>
          <w:sz w:val="24"/>
          <w:szCs w:val="24"/>
        </w:rPr>
      </w:pPr>
      <w:r w:rsidRPr="00840851">
        <w:rPr>
          <w:rFonts w:ascii="Tahoma" w:hAnsi="Tahoma" w:cs="Tahoma"/>
          <w:b/>
          <w:bCs/>
          <w:sz w:val="24"/>
          <w:szCs w:val="24"/>
        </w:rPr>
        <w:t xml:space="preserve">SEZNAM </w:t>
      </w:r>
      <w:r w:rsidRPr="00027FB1">
        <w:rPr>
          <w:rFonts w:ascii="Tahoma" w:hAnsi="Tahoma" w:cs="Tahoma"/>
          <w:b/>
          <w:bCs/>
          <w:sz w:val="24"/>
          <w:szCs w:val="24"/>
        </w:rPr>
        <w:t>TEPELNÝCH ZAŘÍZENÍ</w:t>
      </w:r>
      <w:r w:rsidR="002A44AC">
        <w:rPr>
          <w:rFonts w:ascii="Tahoma" w:hAnsi="Tahoma" w:cs="Tahoma"/>
          <w:b/>
          <w:bCs/>
          <w:sz w:val="24"/>
          <w:szCs w:val="24"/>
        </w:rPr>
        <w:t xml:space="preserve"> </w:t>
      </w:r>
    </w:p>
    <w:p w14:paraId="2746917A" w14:textId="77777777" w:rsidR="00BB229F" w:rsidRDefault="00BB229F" w:rsidP="00BB229F">
      <w:pPr>
        <w:pStyle w:val="WW-Zkladntextodsazen2"/>
        <w:spacing w:after="360" w:line="240" w:lineRule="auto"/>
        <w:ind w:left="0"/>
        <w:rPr>
          <w:rFonts w:ascii="Tahoma" w:hAnsi="Tahoma" w:cs="Tahoma"/>
          <w:b/>
          <w:bCs/>
          <w:sz w:val="24"/>
          <w:szCs w:val="24"/>
        </w:rPr>
      </w:pPr>
      <w:r>
        <w:rPr>
          <w:rFonts w:ascii="Tahoma" w:hAnsi="Tahoma" w:cs="Tahoma"/>
          <w:b/>
          <w:bCs/>
          <w:sz w:val="24"/>
          <w:szCs w:val="24"/>
        </w:rPr>
        <w:t>ODDÍL A – PLYNOVÉ KOTELNY PK</w:t>
      </w:r>
    </w:p>
    <w:tbl>
      <w:tblPr>
        <w:tblW w:w="10060" w:type="dxa"/>
        <w:tblCellMar>
          <w:left w:w="70" w:type="dxa"/>
          <w:right w:w="70" w:type="dxa"/>
        </w:tblCellMar>
        <w:tblLook w:val="04A0" w:firstRow="1" w:lastRow="0" w:firstColumn="1" w:lastColumn="0" w:noHBand="0" w:noVBand="1"/>
      </w:tblPr>
      <w:tblGrid>
        <w:gridCol w:w="520"/>
        <w:gridCol w:w="1960"/>
        <w:gridCol w:w="2335"/>
        <w:gridCol w:w="1559"/>
        <w:gridCol w:w="3686"/>
      </w:tblGrid>
      <w:tr w:rsidR="00BB229F" w:rsidRPr="00E71CD3" w14:paraId="52ADC5CA" w14:textId="77777777" w:rsidTr="00627039">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47C9B0" w14:textId="77777777" w:rsidR="00BB229F" w:rsidRPr="00E71CD3" w:rsidRDefault="00BB229F" w:rsidP="00627039">
            <w:pPr>
              <w:rPr>
                <w:rFonts w:ascii="Tahoma" w:hAnsi="Tahoma" w:cs="Tahoma"/>
                <w:b/>
                <w:bCs/>
                <w:i/>
                <w:iCs/>
                <w:color w:val="000000"/>
                <w:sz w:val="16"/>
                <w:szCs w:val="16"/>
              </w:rPr>
            </w:pPr>
            <w:r w:rsidRPr="00E71CD3">
              <w:rPr>
                <w:rFonts w:ascii="Tahoma" w:hAnsi="Tahoma" w:cs="Tahoma"/>
                <w:b/>
                <w:bCs/>
                <w:i/>
                <w:iCs/>
                <w:color w:val="000000"/>
                <w:sz w:val="16"/>
                <w:szCs w:val="16"/>
              </w:rPr>
              <w:t>číslo</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32115302" w14:textId="77777777" w:rsidR="00BB229F" w:rsidRPr="00E71CD3" w:rsidRDefault="00BB229F" w:rsidP="00627039">
            <w:pPr>
              <w:rPr>
                <w:rFonts w:ascii="Tahoma" w:hAnsi="Tahoma" w:cs="Tahoma"/>
                <w:b/>
                <w:bCs/>
                <w:i/>
                <w:iCs/>
                <w:color w:val="000000"/>
                <w:sz w:val="16"/>
                <w:szCs w:val="16"/>
              </w:rPr>
            </w:pPr>
            <w:r w:rsidRPr="00E71CD3">
              <w:rPr>
                <w:rFonts w:ascii="Tahoma" w:hAnsi="Tahoma" w:cs="Tahoma"/>
                <w:b/>
                <w:bCs/>
                <w:i/>
                <w:iCs/>
                <w:color w:val="000000"/>
                <w:sz w:val="16"/>
                <w:szCs w:val="16"/>
              </w:rPr>
              <w:t>název</w:t>
            </w:r>
          </w:p>
        </w:tc>
        <w:tc>
          <w:tcPr>
            <w:tcW w:w="2335" w:type="dxa"/>
            <w:tcBorders>
              <w:top w:val="single" w:sz="4" w:space="0" w:color="auto"/>
              <w:left w:val="nil"/>
              <w:bottom w:val="single" w:sz="4" w:space="0" w:color="auto"/>
              <w:right w:val="single" w:sz="4" w:space="0" w:color="auto"/>
            </w:tcBorders>
            <w:shd w:val="clear" w:color="auto" w:fill="auto"/>
            <w:noWrap/>
            <w:vAlign w:val="center"/>
            <w:hideMark/>
          </w:tcPr>
          <w:p w14:paraId="5DAA470C" w14:textId="77777777" w:rsidR="00BB229F" w:rsidRPr="00E71CD3" w:rsidRDefault="00BB229F" w:rsidP="00627039">
            <w:pPr>
              <w:rPr>
                <w:rFonts w:ascii="Tahoma" w:hAnsi="Tahoma" w:cs="Tahoma"/>
                <w:b/>
                <w:bCs/>
                <w:i/>
                <w:iCs/>
                <w:color w:val="000000"/>
                <w:sz w:val="16"/>
                <w:szCs w:val="16"/>
              </w:rPr>
            </w:pPr>
            <w:r w:rsidRPr="00E71CD3">
              <w:rPr>
                <w:rFonts w:ascii="Tahoma" w:hAnsi="Tahoma" w:cs="Tahoma"/>
                <w:b/>
                <w:bCs/>
                <w:i/>
                <w:iCs/>
                <w:color w:val="000000"/>
                <w:sz w:val="16"/>
                <w:szCs w:val="16"/>
              </w:rPr>
              <w:t>objekt</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8747099" w14:textId="77777777" w:rsidR="00BB229F" w:rsidRPr="00E71CD3" w:rsidRDefault="00BB229F" w:rsidP="00627039">
            <w:pPr>
              <w:rPr>
                <w:rFonts w:ascii="Tahoma" w:hAnsi="Tahoma" w:cs="Tahoma"/>
                <w:b/>
                <w:bCs/>
                <w:i/>
                <w:iCs/>
                <w:color w:val="000000"/>
                <w:sz w:val="16"/>
                <w:szCs w:val="16"/>
              </w:rPr>
            </w:pPr>
            <w:r w:rsidRPr="00E71CD3">
              <w:rPr>
                <w:rFonts w:ascii="Tahoma" w:hAnsi="Tahoma" w:cs="Tahoma"/>
                <w:b/>
                <w:bCs/>
                <w:i/>
                <w:iCs/>
                <w:color w:val="000000"/>
                <w:sz w:val="16"/>
                <w:szCs w:val="16"/>
              </w:rPr>
              <w:t>Zdroj výroby TE</w:t>
            </w: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14:paraId="5610843C" w14:textId="77777777" w:rsidR="00BB229F" w:rsidRPr="00E71CD3" w:rsidRDefault="00BB229F" w:rsidP="00627039">
            <w:pPr>
              <w:rPr>
                <w:rFonts w:ascii="Tahoma" w:hAnsi="Tahoma" w:cs="Tahoma"/>
                <w:b/>
                <w:bCs/>
                <w:i/>
                <w:iCs/>
                <w:color w:val="000000"/>
                <w:sz w:val="16"/>
                <w:szCs w:val="16"/>
              </w:rPr>
            </w:pPr>
            <w:r w:rsidRPr="00E71CD3">
              <w:rPr>
                <w:rFonts w:ascii="Tahoma" w:hAnsi="Tahoma" w:cs="Tahoma"/>
                <w:b/>
                <w:bCs/>
                <w:i/>
                <w:iCs/>
                <w:color w:val="000000"/>
                <w:sz w:val="16"/>
                <w:szCs w:val="16"/>
              </w:rPr>
              <w:t>adresa/umístění odběrného místa</w:t>
            </w:r>
          </w:p>
        </w:tc>
      </w:tr>
      <w:tr w:rsidR="00BB229F" w:rsidRPr="00E71CD3" w14:paraId="26E91F52" w14:textId="77777777" w:rsidTr="00627039">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F89C7F9"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1.</w:t>
            </w:r>
          </w:p>
        </w:tc>
        <w:tc>
          <w:tcPr>
            <w:tcW w:w="1960" w:type="dxa"/>
            <w:tcBorders>
              <w:top w:val="nil"/>
              <w:left w:val="nil"/>
              <w:bottom w:val="single" w:sz="4" w:space="0" w:color="auto"/>
              <w:right w:val="single" w:sz="4" w:space="0" w:color="auto"/>
            </w:tcBorders>
            <w:shd w:val="clear" w:color="auto" w:fill="auto"/>
            <w:noWrap/>
            <w:vAlign w:val="center"/>
            <w:hideMark/>
          </w:tcPr>
          <w:p w14:paraId="13C98363"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PK SEMILSKÁ</w:t>
            </w:r>
          </w:p>
        </w:tc>
        <w:tc>
          <w:tcPr>
            <w:tcW w:w="2335" w:type="dxa"/>
            <w:tcBorders>
              <w:top w:val="nil"/>
              <w:left w:val="nil"/>
              <w:bottom w:val="single" w:sz="4" w:space="0" w:color="auto"/>
              <w:right w:val="single" w:sz="4" w:space="0" w:color="auto"/>
            </w:tcBorders>
            <w:shd w:val="clear" w:color="auto" w:fill="auto"/>
            <w:noWrap/>
            <w:vAlign w:val="center"/>
            <w:hideMark/>
          </w:tcPr>
          <w:p w14:paraId="34C21E0B" w14:textId="77777777" w:rsidR="00BB229F" w:rsidRPr="00E960F5" w:rsidRDefault="00BB229F" w:rsidP="00627039">
            <w:pPr>
              <w:rPr>
                <w:rFonts w:ascii="Tahoma" w:hAnsi="Tahoma" w:cs="Tahoma"/>
                <w:color w:val="000000"/>
                <w:sz w:val="16"/>
                <w:szCs w:val="16"/>
              </w:rPr>
            </w:pPr>
            <w:bookmarkStart w:id="13" w:name="_Hlk89168415"/>
            <w:r w:rsidRPr="00E960F5">
              <w:rPr>
                <w:rFonts w:ascii="Tahoma" w:hAnsi="Tahoma" w:cs="Tahoma"/>
                <w:bCs/>
                <w:sz w:val="16"/>
                <w:szCs w:val="16"/>
              </w:rPr>
              <w:t>Městská část Praha 19</w:t>
            </w:r>
            <w:bookmarkEnd w:id="13"/>
          </w:p>
        </w:tc>
        <w:tc>
          <w:tcPr>
            <w:tcW w:w="1559" w:type="dxa"/>
            <w:tcBorders>
              <w:top w:val="nil"/>
              <w:left w:val="nil"/>
              <w:bottom w:val="single" w:sz="4" w:space="0" w:color="auto"/>
              <w:right w:val="single" w:sz="4" w:space="0" w:color="auto"/>
            </w:tcBorders>
            <w:shd w:val="clear" w:color="auto" w:fill="auto"/>
            <w:noWrap/>
            <w:vAlign w:val="center"/>
            <w:hideMark/>
          </w:tcPr>
          <w:p w14:paraId="160764DD"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plynová kotelna</w:t>
            </w:r>
          </w:p>
        </w:tc>
        <w:tc>
          <w:tcPr>
            <w:tcW w:w="3686" w:type="dxa"/>
            <w:tcBorders>
              <w:top w:val="nil"/>
              <w:left w:val="nil"/>
              <w:bottom w:val="single" w:sz="4" w:space="0" w:color="auto"/>
              <w:right w:val="single" w:sz="4" w:space="0" w:color="auto"/>
            </w:tcBorders>
            <w:shd w:val="clear" w:color="auto" w:fill="auto"/>
            <w:noWrap/>
            <w:vAlign w:val="center"/>
            <w:hideMark/>
          </w:tcPr>
          <w:p w14:paraId="34B53619"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 Semilská 43/1, Praha 9, PSČ 197 00</w:t>
            </w:r>
          </w:p>
        </w:tc>
      </w:tr>
      <w:tr w:rsidR="00BB229F" w:rsidRPr="00E71CD3" w14:paraId="09931E88" w14:textId="77777777" w:rsidTr="00627039">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8635625"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2.</w:t>
            </w:r>
          </w:p>
        </w:tc>
        <w:tc>
          <w:tcPr>
            <w:tcW w:w="1960" w:type="dxa"/>
            <w:tcBorders>
              <w:top w:val="nil"/>
              <w:left w:val="nil"/>
              <w:bottom w:val="single" w:sz="4" w:space="0" w:color="auto"/>
              <w:right w:val="single" w:sz="4" w:space="0" w:color="auto"/>
            </w:tcBorders>
            <w:shd w:val="clear" w:color="auto" w:fill="auto"/>
            <w:noWrap/>
            <w:vAlign w:val="center"/>
            <w:hideMark/>
          </w:tcPr>
          <w:p w14:paraId="75EC9C9C"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PK BOROVNICKÁ</w:t>
            </w:r>
          </w:p>
        </w:tc>
        <w:tc>
          <w:tcPr>
            <w:tcW w:w="2335" w:type="dxa"/>
            <w:tcBorders>
              <w:top w:val="nil"/>
              <w:left w:val="nil"/>
              <w:bottom w:val="single" w:sz="4" w:space="0" w:color="auto"/>
              <w:right w:val="single" w:sz="4" w:space="0" w:color="auto"/>
            </w:tcBorders>
            <w:shd w:val="clear" w:color="auto" w:fill="auto"/>
            <w:noWrap/>
            <w:vAlign w:val="center"/>
            <w:hideMark/>
          </w:tcPr>
          <w:p w14:paraId="1140FE57"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Domov seniorů Borovnická</w:t>
            </w:r>
          </w:p>
        </w:tc>
        <w:tc>
          <w:tcPr>
            <w:tcW w:w="1559" w:type="dxa"/>
            <w:tcBorders>
              <w:top w:val="nil"/>
              <w:left w:val="nil"/>
              <w:bottom w:val="single" w:sz="4" w:space="0" w:color="auto"/>
              <w:right w:val="single" w:sz="4" w:space="0" w:color="auto"/>
            </w:tcBorders>
            <w:shd w:val="clear" w:color="auto" w:fill="auto"/>
            <w:noWrap/>
            <w:vAlign w:val="center"/>
            <w:hideMark/>
          </w:tcPr>
          <w:p w14:paraId="056A1837"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plynová kotelna</w:t>
            </w:r>
          </w:p>
        </w:tc>
        <w:tc>
          <w:tcPr>
            <w:tcW w:w="3686" w:type="dxa"/>
            <w:tcBorders>
              <w:top w:val="nil"/>
              <w:left w:val="nil"/>
              <w:bottom w:val="single" w:sz="4" w:space="0" w:color="auto"/>
              <w:right w:val="single" w:sz="4" w:space="0" w:color="auto"/>
            </w:tcBorders>
            <w:shd w:val="clear" w:color="auto" w:fill="auto"/>
            <w:noWrap/>
            <w:vAlign w:val="center"/>
            <w:hideMark/>
          </w:tcPr>
          <w:p w14:paraId="522FA9D4"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 Borovnická 476/33, Praha 9, PSČ 197 00</w:t>
            </w:r>
          </w:p>
        </w:tc>
      </w:tr>
      <w:tr w:rsidR="00BB229F" w:rsidRPr="00E71CD3" w14:paraId="3F3EDFD2" w14:textId="77777777" w:rsidTr="00627039">
        <w:trPr>
          <w:trHeight w:val="300"/>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C070C30"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3.</w:t>
            </w:r>
          </w:p>
        </w:tc>
        <w:tc>
          <w:tcPr>
            <w:tcW w:w="1960" w:type="dxa"/>
            <w:tcBorders>
              <w:top w:val="nil"/>
              <w:left w:val="nil"/>
              <w:bottom w:val="single" w:sz="4" w:space="0" w:color="auto"/>
              <w:right w:val="single" w:sz="4" w:space="0" w:color="auto"/>
            </w:tcBorders>
            <w:shd w:val="clear" w:color="auto" w:fill="auto"/>
            <w:noWrap/>
            <w:vAlign w:val="center"/>
            <w:hideMark/>
          </w:tcPr>
          <w:p w14:paraId="656B83E6"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PK MLADOBOLESLAVSKÁ</w:t>
            </w:r>
          </w:p>
        </w:tc>
        <w:tc>
          <w:tcPr>
            <w:tcW w:w="2335" w:type="dxa"/>
            <w:tcBorders>
              <w:top w:val="nil"/>
              <w:left w:val="nil"/>
              <w:bottom w:val="single" w:sz="4" w:space="0" w:color="auto"/>
              <w:right w:val="single" w:sz="4" w:space="0" w:color="auto"/>
            </w:tcBorders>
            <w:shd w:val="clear" w:color="auto" w:fill="auto"/>
            <w:noWrap/>
            <w:vAlign w:val="center"/>
            <w:hideMark/>
          </w:tcPr>
          <w:p w14:paraId="68AFEF23"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DPS Mladoboleslavská</w:t>
            </w:r>
          </w:p>
        </w:tc>
        <w:tc>
          <w:tcPr>
            <w:tcW w:w="1559" w:type="dxa"/>
            <w:tcBorders>
              <w:top w:val="nil"/>
              <w:left w:val="nil"/>
              <w:bottom w:val="single" w:sz="4" w:space="0" w:color="auto"/>
              <w:right w:val="single" w:sz="4" w:space="0" w:color="auto"/>
            </w:tcBorders>
            <w:shd w:val="clear" w:color="auto" w:fill="auto"/>
            <w:noWrap/>
            <w:vAlign w:val="center"/>
            <w:hideMark/>
          </w:tcPr>
          <w:p w14:paraId="4075F0B9"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plynová kotelna</w:t>
            </w:r>
          </w:p>
        </w:tc>
        <w:tc>
          <w:tcPr>
            <w:tcW w:w="3686" w:type="dxa"/>
            <w:tcBorders>
              <w:top w:val="nil"/>
              <w:left w:val="nil"/>
              <w:bottom w:val="single" w:sz="4" w:space="0" w:color="auto"/>
              <w:right w:val="single" w:sz="4" w:space="0" w:color="auto"/>
            </w:tcBorders>
            <w:shd w:val="clear" w:color="auto" w:fill="auto"/>
            <w:noWrap/>
            <w:vAlign w:val="center"/>
            <w:hideMark/>
          </w:tcPr>
          <w:p w14:paraId="07A0CF57"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 Mladoboleslavská 20, Praha 9, PSČ 197 00</w:t>
            </w:r>
          </w:p>
        </w:tc>
      </w:tr>
    </w:tbl>
    <w:p w14:paraId="6A1D635D" w14:textId="77777777" w:rsidR="00BB229F" w:rsidRPr="00E71CD3" w:rsidRDefault="00BB229F" w:rsidP="00BB229F">
      <w:pPr>
        <w:pStyle w:val="WW-Zkladntextodsazen2"/>
        <w:spacing w:after="360" w:line="240" w:lineRule="auto"/>
        <w:ind w:left="0"/>
        <w:rPr>
          <w:rFonts w:ascii="Tahoma" w:hAnsi="Tahoma" w:cs="Tahoma"/>
          <w:b/>
          <w:bCs/>
          <w:sz w:val="24"/>
          <w:szCs w:val="24"/>
        </w:rPr>
      </w:pPr>
    </w:p>
    <w:p w14:paraId="0479CC18" w14:textId="77777777" w:rsidR="00BB229F" w:rsidRPr="00E71CD3" w:rsidRDefault="00BB229F" w:rsidP="00BB229F">
      <w:pPr>
        <w:pStyle w:val="Bezmezer"/>
        <w:rPr>
          <w:rFonts w:ascii="Tahoma" w:hAnsi="Tahoma" w:cs="Tahoma"/>
          <w:b/>
          <w:bCs/>
        </w:rPr>
      </w:pPr>
      <w:proofErr w:type="gramStart"/>
      <w:r w:rsidRPr="00E71CD3">
        <w:rPr>
          <w:rFonts w:ascii="Tahoma" w:hAnsi="Tahoma" w:cs="Tahoma"/>
          <w:b/>
          <w:bCs/>
        </w:rPr>
        <w:t>ODDÍL B– BLOKOVÉ</w:t>
      </w:r>
      <w:proofErr w:type="gramEnd"/>
      <w:r w:rsidRPr="00E71CD3">
        <w:rPr>
          <w:rFonts w:ascii="Tahoma" w:hAnsi="Tahoma" w:cs="Tahoma"/>
          <w:b/>
          <w:bCs/>
        </w:rPr>
        <w:t xml:space="preserve"> PLYNOVÉ KOTELNY BPK</w:t>
      </w:r>
    </w:p>
    <w:p w14:paraId="4F975802" w14:textId="77777777" w:rsidR="00BB229F" w:rsidRPr="00E71CD3" w:rsidRDefault="00BB229F" w:rsidP="00BB229F">
      <w:pPr>
        <w:pStyle w:val="Bezmezer"/>
        <w:rPr>
          <w:rFonts w:ascii="Tahoma" w:hAnsi="Tahoma" w:cs="Tahoma"/>
          <w:b/>
          <w:bCs/>
        </w:rPr>
      </w:pPr>
    </w:p>
    <w:tbl>
      <w:tblPr>
        <w:tblW w:w="10060" w:type="dxa"/>
        <w:tblCellMar>
          <w:left w:w="70" w:type="dxa"/>
          <w:right w:w="70" w:type="dxa"/>
        </w:tblCellMar>
        <w:tblLook w:val="04A0" w:firstRow="1" w:lastRow="0" w:firstColumn="1" w:lastColumn="0" w:noHBand="0" w:noVBand="1"/>
      </w:tblPr>
      <w:tblGrid>
        <w:gridCol w:w="364"/>
        <w:gridCol w:w="2500"/>
        <w:gridCol w:w="2093"/>
        <w:gridCol w:w="5103"/>
      </w:tblGrid>
      <w:tr w:rsidR="00BB229F" w:rsidRPr="00E71CD3" w14:paraId="19061965" w14:textId="77777777" w:rsidTr="00627039">
        <w:trPr>
          <w:trHeight w:val="300"/>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833C4" w14:textId="77777777" w:rsidR="00BB229F" w:rsidRPr="00E71CD3" w:rsidRDefault="00BB229F" w:rsidP="00627039">
            <w:pPr>
              <w:rPr>
                <w:rFonts w:ascii="Tahoma" w:hAnsi="Tahoma" w:cs="Tahoma"/>
                <w:b/>
                <w:bCs/>
                <w:i/>
                <w:iCs/>
                <w:color w:val="000000"/>
                <w:sz w:val="16"/>
                <w:szCs w:val="16"/>
              </w:rPr>
            </w:pPr>
            <w:r w:rsidRPr="00E71CD3">
              <w:rPr>
                <w:rFonts w:ascii="Tahoma" w:hAnsi="Tahoma" w:cs="Tahoma"/>
                <w:b/>
                <w:bCs/>
                <w:i/>
                <w:iCs/>
                <w:color w:val="000000"/>
                <w:sz w:val="16"/>
                <w:szCs w:val="16"/>
              </w:rPr>
              <w:t>č.</w:t>
            </w:r>
          </w:p>
        </w:tc>
        <w:tc>
          <w:tcPr>
            <w:tcW w:w="2500" w:type="dxa"/>
            <w:tcBorders>
              <w:top w:val="single" w:sz="4" w:space="0" w:color="auto"/>
              <w:left w:val="nil"/>
              <w:bottom w:val="single" w:sz="4" w:space="0" w:color="auto"/>
              <w:right w:val="single" w:sz="4" w:space="0" w:color="auto"/>
            </w:tcBorders>
            <w:shd w:val="clear" w:color="auto" w:fill="auto"/>
            <w:noWrap/>
            <w:vAlign w:val="center"/>
            <w:hideMark/>
          </w:tcPr>
          <w:p w14:paraId="4786EDC0" w14:textId="77777777" w:rsidR="00BB229F" w:rsidRPr="00E71CD3" w:rsidRDefault="00BB229F" w:rsidP="00627039">
            <w:pPr>
              <w:rPr>
                <w:rFonts w:ascii="Tahoma" w:hAnsi="Tahoma" w:cs="Tahoma"/>
                <w:b/>
                <w:bCs/>
                <w:i/>
                <w:iCs/>
                <w:color w:val="000000"/>
                <w:sz w:val="16"/>
                <w:szCs w:val="16"/>
              </w:rPr>
            </w:pPr>
            <w:r w:rsidRPr="00E71CD3">
              <w:rPr>
                <w:rFonts w:ascii="Tahoma" w:hAnsi="Tahoma" w:cs="Tahoma"/>
                <w:b/>
                <w:bCs/>
                <w:i/>
                <w:iCs/>
                <w:color w:val="000000"/>
                <w:sz w:val="16"/>
                <w:szCs w:val="16"/>
              </w:rPr>
              <w:t>název</w:t>
            </w:r>
          </w:p>
        </w:tc>
        <w:tc>
          <w:tcPr>
            <w:tcW w:w="2093" w:type="dxa"/>
            <w:tcBorders>
              <w:top w:val="single" w:sz="4" w:space="0" w:color="auto"/>
              <w:left w:val="nil"/>
              <w:bottom w:val="single" w:sz="4" w:space="0" w:color="auto"/>
              <w:right w:val="single" w:sz="4" w:space="0" w:color="auto"/>
            </w:tcBorders>
            <w:shd w:val="clear" w:color="auto" w:fill="auto"/>
            <w:noWrap/>
            <w:vAlign w:val="center"/>
            <w:hideMark/>
          </w:tcPr>
          <w:p w14:paraId="1E5BA8DB" w14:textId="77777777" w:rsidR="00BB229F" w:rsidRPr="00E71CD3" w:rsidRDefault="00BB229F" w:rsidP="00627039">
            <w:pPr>
              <w:rPr>
                <w:rFonts w:ascii="Tahoma" w:hAnsi="Tahoma" w:cs="Tahoma"/>
                <w:b/>
                <w:bCs/>
                <w:i/>
                <w:iCs/>
                <w:color w:val="000000"/>
                <w:sz w:val="16"/>
                <w:szCs w:val="16"/>
              </w:rPr>
            </w:pPr>
            <w:r w:rsidRPr="00E71CD3">
              <w:rPr>
                <w:rFonts w:ascii="Tahoma" w:hAnsi="Tahoma" w:cs="Tahoma"/>
                <w:b/>
                <w:bCs/>
                <w:i/>
                <w:iCs/>
                <w:color w:val="000000"/>
                <w:sz w:val="16"/>
                <w:szCs w:val="16"/>
              </w:rPr>
              <w:t>objekt</w:t>
            </w:r>
          </w:p>
        </w:tc>
        <w:tc>
          <w:tcPr>
            <w:tcW w:w="5103" w:type="dxa"/>
            <w:tcBorders>
              <w:top w:val="single" w:sz="4" w:space="0" w:color="auto"/>
              <w:left w:val="nil"/>
              <w:bottom w:val="single" w:sz="4" w:space="0" w:color="auto"/>
              <w:right w:val="single" w:sz="4" w:space="0" w:color="auto"/>
            </w:tcBorders>
            <w:shd w:val="clear" w:color="auto" w:fill="auto"/>
            <w:noWrap/>
            <w:vAlign w:val="center"/>
            <w:hideMark/>
          </w:tcPr>
          <w:p w14:paraId="3D69A5B0" w14:textId="77777777" w:rsidR="00BB229F" w:rsidRPr="00E71CD3" w:rsidRDefault="00BB229F" w:rsidP="00627039">
            <w:pPr>
              <w:rPr>
                <w:rFonts w:ascii="Tahoma" w:hAnsi="Tahoma" w:cs="Tahoma"/>
                <w:b/>
                <w:bCs/>
                <w:i/>
                <w:iCs/>
                <w:color w:val="000000"/>
                <w:sz w:val="16"/>
                <w:szCs w:val="16"/>
              </w:rPr>
            </w:pPr>
            <w:r w:rsidRPr="00E71CD3">
              <w:rPr>
                <w:rFonts w:ascii="Tahoma" w:hAnsi="Tahoma" w:cs="Tahoma"/>
                <w:b/>
                <w:bCs/>
                <w:i/>
                <w:iCs/>
                <w:color w:val="000000"/>
                <w:sz w:val="16"/>
                <w:szCs w:val="16"/>
              </w:rPr>
              <w:t>adresa</w:t>
            </w:r>
          </w:p>
        </w:tc>
      </w:tr>
      <w:tr w:rsidR="00BB229F" w:rsidRPr="00E71CD3" w14:paraId="0D1110F2" w14:textId="77777777" w:rsidTr="00627039">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1A0903F9" w14:textId="77777777" w:rsidR="00BB229F" w:rsidRPr="00E71CD3" w:rsidRDefault="00BB229F" w:rsidP="00627039">
            <w:pPr>
              <w:rPr>
                <w:rFonts w:ascii="Tahoma" w:hAnsi="Tahoma" w:cs="Tahoma"/>
                <w:color w:val="000000"/>
                <w:sz w:val="16"/>
                <w:szCs w:val="16"/>
              </w:rPr>
            </w:pPr>
            <w:r>
              <w:rPr>
                <w:rFonts w:ascii="Tahoma" w:hAnsi="Tahoma" w:cs="Tahoma"/>
                <w:color w:val="000000"/>
                <w:sz w:val="16"/>
                <w:szCs w:val="16"/>
              </w:rPr>
              <w:t>4</w:t>
            </w:r>
            <w:r w:rsidRPr="00E71CD3">
              <w:rPr>
                <w:rFonts w:ascii="Tahoma" w:hAnsi="Tahoma" w:cs="Tahoma"/>
                <w:color w:val="000000"/>
                <w:sz w:val="16"/>
                <w:szCs w:val="16"/>
              </w:rPr>
              <w:t>.</w:t>
            </w:r>
          </w:p>
        </w:tc>
        <w:tc>
          <w:tcPr>
            <w:tcW w:w="2500" w:type="dxa"/>
            <w:tcBorders>
              <w:top w:val="nil"/>
              <w:left w:val="nil"/>
              <w:bottom w:val="single" w:sz="4" w:space="0" w:color="auto"/>
              <w:right w:val="single" w:sz="4" w:space="0" w:color="auto"/>
            </w:tcBorders>
            <w:shd w:val="clear" w:color="auto" w:fill="auto"/>
            <w:noWrap/>
            <w:vAlign w:val="center"/>
            <w:hideMark/>
          </w:tcPr>
          <w:p w14:paraId="66EA177C"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BPK TOUŽIMSKÁ 66</w:t>
            </w:r>
            <w:r>
              <w:rPr>
                <w:rFonts w:ascii="Tahoma" w:hAnsi="Tahoma" w:cs="Tahoma"/>
                <w:color w:val="000000"/>
                <w:sz w:val="16"/>
                <w:szCs w:val="16"/>
              </w:rPr>
              <w:t>2</w:t>
            </w:r>
          </w:p>
        </w:tc>
        <w:tc>
          <w:tcPr>
            <w:tcW w:w="2093" w:type="dxa"/>
            <w:tcBorders>
              <w:top w:val="nil"/>
              <w:left w:val="nil"/>
              <w:bottom w:val="single" w:sz="4" w:space="0" w:color="auto"/>
              <w:right w:val="single" w:sz="4" w:space="0" w:color="auto"/>
            </w:tcBorders>
            <w:shd w:val="clear" w:color="auto" w:fill="auto"/>
            <w:noWrap/>
            <w:vAlign w:val="center"/>
            <w:hideMark/>
          </w:tcPr>
          <w:p w14:paraId="3D93DA72"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BLOK C</w:t>
            </w:r>
          </w:p>
        </w:tc>
        <w:tc>
          <w:tcPr>
            <w:tcW w:w="5103" w:type="dxa"/>
            <w:tcBorders>
              <w:top w:val="nil"/>
              <w:left w:val="nil"/>
              <w:bottom w:val="single" w:sz="4" w:space="0" w:color="auto"/>
              <w:right w:val="single" w:sz="4" w:space="0" w:color="auto"/>
            </w:tcBorders>
            <w:shd w:val="clear" w:color="auto" w:fill="auto"/>
            <w:noWrap/>
            <w:vAlign w:val="center"/>
            <w:hideMark/>
          </w:tcPr>
          <w:p w14:paraId="6C301E8E"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 Toužimská 66</w:t>
            </w:r>
            <w:r>
              <w:rPr>
                <w:rFonts w:ascii="Tahoma" w:hAnsi="Tahoma" w:cs="Tahoma"/>
                <w:color w:val="000000"/>
                <w:sz w:val="16"/>
                <w:szCs w:val="16"/>
              </w:rPr>
              <w:t>2</w:t>
            </w:r>
            <w:r w:rsidRPr="00E71CD3">
              <w:rPr>
                <w:rFonts w:ascii="Tahoma" w:hAnsi="Tahoma" w:cs="Tahoma"/>
                <w:color w:val="000000"/>
                <w:sz w:val="16"/>
                <w:szCs w:val="16"/>
              </w:rPr>
              <w:t>, Praha 9, PSČ 197 00</w:t>
            </w:r>
          </w:p>
        </w:tc>
      </w:tr>
      <w:tr w:rsidR="00BB229F" w:rsidRPr="00E71CD3" w14:paraId="28A6C0C6" w14:textId="77777777" w:rsidTr="00627039">
        <w:trPr>
          <w:trHeight w:val="300"/>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62C3C1FE" w14:textId="77777777" w:rsidR="00BB229F" w:rsidRPr="00E71CD3" w:rsidRDefault="00BB229F" w:rsidP="00627039">
            <w:pPr>
              <w:rPr>
                <w:rFonts w:ascii="Tahoma" w:hAnsi="Tahoma" w:cs="Tahoma"/>
                <w:color w:val="000000"/>
                <w:sz w:val="16"/>
                <w:szCs w:val="16"/>
              </w:rPr>
            </w:pPr>
            <w:r>
              <w:rPr>
                <w:rFonts w:ascii="Tahoma" w:hAnsi="Tahoma" w:cs="Tahoma"/>
                <w:color w:val="000000"/>
                <w:sz w:val="16"/>
                <w:szCs w:val="16"/>
              </w:rPr>
              <w:t>5</w:t>
            </w:r>
            <w:r w:rsidRPr="00E71CD3">
              <w:rPr>
                <w:rFonts w:ascii="Tahoma" w:hAnsi="Tahoma" w:cs="Tahoma"/>
                <w:color w:val="000000"/>
                <w:sz w:val="16"/>
                <w:szCs w:val="16"/>
              </w:rPr>
              <w:t>.</w:t>
            </w:r>
          </w:p>
        </w:tc>
        <w:tc>
          <w:tcPr>
            <w:tcW w:w="2500" w:type="dxa"/>
            <w:tcBorders>
              <w:top w:val="nil"/>
              <w:left w:val="nil"/>
              <w:bottom w:val="single" w:sz="4" w:space="0" w:color="auto"/>
              <w:right w:val="single" w:sz="4" w:space="0" w:color="auto"/>
            </w:tcBorders>
            <w:shd w:val="clear" w:color="auto" w:fill="auto"/>
            <w:noWrap/>
            <w:vAlign w:val="center"/>
            <w:hideMark/>
          </w:tcPr>
          <w:p w14:paraId="0AF62251"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BPK KATUSICKÁ 69</w:t>
            </w:r>
            <w:r>
              <w:rPr>
                <w:rFonts w:ascii="Tahoma" w:hAnsi="Tahoma" w:cs="Tahoma"/>
                <w:color w:val="000000"/>
                <w:sz w:val="16"/>
                <w:szCs w:val="16"/>
              </w:rPr>
              <w:t>6</w:t>
            </w:r>
          </w:p>
        </w:tc>
        <w:tc>
          <w:tcPr>
            <w:tcW w:w="2093" w:type="dxa"/>
            <w:tcBorders>
              <w:top w:val="nil"/>
              <w:left w:val="nil"/>
              <w:bottom w:val="single" w:sz="4" w:space="0" w:color="auto"/>
              <w:right w:val="single" w:sz="4" w:space="0" w:color="auto"/>
            </w:tcBorders>
            <w:shd w:val="clear" w:color="auto" w:fill="auto"/>
            <w:noWrap/>
            <w:vAlign w:val="center"/>
            <w:hideMark/>
          </w:tcPr>
          <w:p w14:paraId="1F8F2644"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BLOK O</w:t>
            </w:r>
          </w:p>
        </w:tc>
        <w:tc>
          <w:tcPr>
            <w:tcW w:w="5103" w:type="dxa"/>
            <w:tcBorders>
              <w:top w:val="nil"/>
              <w:left w:val="nil"/>
              <w:bottom w:val="single" w:sz="4" w:space="0" w:color="auto"/>
              <w:right w:val="single" w:sz="4" w:space="0" w:color="auto"/>
            </w:tcBorders>
            <w:shd w:val="clear" w:color="auto" w:fill="auto"/>
            <w:noWrap/>
            <w:vAlign w:val="center"/>
            <w:hideMark/>
          </w:tcPr>
          <w:p w14:paraId="51BBB1F4"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 Katusická 69</w:t>
            </w:r>
            <w:r>
              <w:rPr>
                <w:rFonts w:ascii="Tahoma" w:hAnsi="Tahoma" w:cs="Tahoma"/>
                <w:color w:val="000000"/>
                <w:sz w:val="16"/>
                <w:szCs w:val="16"/>
              </w:rPr>
              <w:t>6</w:t>
            </w:r>
            <w:r w:rsidRPr="00E71CD3">
              <w:rPr>
                <w:rFonts w:ascii="Tahoma" w:hAnsi="Tahoma" w:cs="Tahoma"/>
                <w:color w:val="000000"/>
                <w:sz w:val="16"/>
                <w:szCs w:val="16"/>
              </w:rPr>
              <w:t>, Praha 9, PSČ 197 00</w:t>
            </w:r>
          </w:p>
        </w:tc>
      </w:tr>
    </w:tbl>
    <w:p w14:paraId="203E2B52" w14:textId="77777777" w:rsidR="00BB229F" w:rsidRPr="00E71CD3" w:rsidRDefault="00BB229F" w:rsidP="00BB229F">
      <w:pPr>
        <w:pStyle w:val="Bezmezer"/>
        <w:rPr>
          <w:rFonts w:ascii="Tahoma" w:hAnsi="Tahoma" w:cs="Tahoma"/>
          <w:b/>
          <w:bCs/>
        </w:rPr>
      </w:pPr>
      <w:r w:rsidRPr="00E71CD3">
        <w:rPr>
          <w:rFonts w:ascii="Tahoma" w:hAnsi="Tahoma" w:cs="Tahoma"/>
          <w:b/>
          <w:bCs/>
        </w:rPr>
        <w:t xml:space="preserve"> </w:t>
      </w:r>
    </w:p>
    <w:p w14:paraId="0C10B5E5" w14:textId="77777777" w:rsidR="00BB229F" w:rsidRPr="00E71CD3" w:rsidRDefault="00BB229F" w:rsidP="00BB229F">
      <w:pPr>
        <w:pStyle w:val="Bezmezer"/>
        <w:rPr>
          <w:rFonts w:ascii="Tahoma" w:hAnsi="Tahoma" w:cs="Tahoma"/>
          <w:b/>
          <w:bCs/>
        </w:rPr>
      </w:pPr>
      <w:proofErr w:type="gramStart"/>
      <w:r w:rsidRPr="00E71CD3">
        <w:rPr>
          <w:rFonts w:ascii="Tahoma" w:hAnsi="Tahoma" w:cs="Tahoma"/>
          <w:b/>
          <w:bCs/>
        </w:rPr>
        <w:t>ODDÍL C–OBJEKTOVÉ</w:t>
      </w:r>
      <w:proofErr w:type="gramEnd"/>
      <w:r w:rsidRPr="00E71CD3">
        <w:rPr>
          <w:rFonts w:ascii="Tahoma" w:hAnsi="Tahoma" w:cs="Tahoma"/>
          <w:b/>
          <w:bCs/>
        </w:rPr>
        <w:t xml:space="preserve"> PŘEDÁVACÍ STANICE OPS</w:t>
      </w:r>
    </w:p>
    <w:p w14:paraId="781EC224" w14:textId="77777777" w:rsidR="00BB229F" w:rsidRPr="00E71CD3" w:rsidRDefault="00BB229F" w:rsidP="00BB229F">
      <w:pPr>
        <w:pStyle w:val="Bezmezer"/>
        <w:rPr>
          <w:rFonts w:ascii="Tahoma" w:hAnsi="Tahoma" w:cs="Tahoma"/>
          <w:b/>
          <w:bCs/>
        </w:rPr>
      </w:pPr>
    </w:p>
    <w:tbl>
      <w:tblPr>
        <w:tblW w:w="10060" w:type="dxa"/>
        <w:tblCellMar>
          <w:left w:w="70" w:type="dxa"/>
          <w:right w:w="70" w:type="dxa"/>
        </w:tblCellMar>
        <w:tblLook w:val="04A0" w:firstRow="1" w:lastRow="0" w:firstColumn="1" w:lastColumn="0" w:noHBand="0" w:noVBand="1"/>
      </w:tblPr>
      <w:tblGrid>
        <w:gridCol w:w="364"/>
        <w:gridCol w:w="2500"/>
        <w:gridCol w:w="817"/>
        <w:gridCol w:w="1843"/>
        <w:gridCol w:w="4536"/>
      </w:tblGrid>
      <w:tr w:rsidR="00BB229F" w:rsidRPr="00E71CD3" w14:paraId="27A4A9D6" w14:textId="77777777" w:rsidTr="00627039">
        <w:trPr>
          <w:trHeight w:val="300"/>
        </w:trPr>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AE8DF" w14:textId="77777777" w:rsidR="00BB229F" w:rsidRPr="00E71CD3" w:rsidRDefault="00BB229F" w:rsidP="00627039">
            <w:pPr>
              <w:rPr>
                <w:rFonts w:ascii="Tahoma" w:hAnsi="Tahoma" w:cs="Tahoma"/>
                <w:b/>
                <w:bCs/>
                <w:i/>
                <w:iCs/>
                <w:color w:val="000000"/>
                <w:sz w:val="16"/>
                <w:szCs w:val="16"/>
              </w:rPr>
            </w:pPr>
            <w:r w:rsidRPr="00E71CD3">
              <w:rPr>
                <w:rFonts w:ascii="Tahoma" w:hAnsi="Tahoma" w:cs="Tahoma"/>
                <w:b/>
                <w:bCs/>
                <w:i/>
                <w:iCs/>
                <w:color w:val="000000"/>
                <w:sz w:val="16"/>
                <w:szCs w:val="16"/>
              </w:rPr>
              <w:t>č.</w:t>
            </w:r>
          </w:p>
        </w:tc>
        <w:tc>
          <w:tcPr>
            <w:tcW w:w="2500" w:type="dxa"/>
            <w:tcBorders>
              <w:top w:val="single" w:sz="4" w:space="0" w:color="auto"/>
              <w:left w:val="nil"/>
              <w:bottom w:val="single" w:sz="4" w:space="0" w:color="auto"/>
              <w:right w:val="single" w:sz="4" w:space="0" w:color="auto"/>
            </w:tcBorders>
            <w:shd w:val="clear" w:color="auto" w:fill="auto"/>
            <w:noWrap/>
            <w:vAlign w:val="center"/>
            <w:hideMark/>
          </w:tcPr>
          <w:p w14:paraId="70948E59" w14:textId="77777777" w:rsidR="00BB229F" w:rsidRPr="00E71CD3" w:rsidRDefault="00BB229F" w:rsidP="00627039">
            <w:pPr>
              <w:rPr>
                <w:rFonts w:ascii="Tahoma" w:hAnsi="Tahoma" w:cs="Tahoma"/>
                <w:b/>
                <w:bCs/>
                <w:i/>
                <w:iCs/>
                <w:color w:val="000000"/>
                <w:sz w:val="16"/>
                <w:szCs w:val="16"/>
              </w:rPr>
            </w:pPr>
            <w:r w:rsidRPr="00E71CD3">
              <w:rPr>
                <w:rFonts w:ascii="Tahoma" w:hAnsi="Tahoma" w:cs="Tahoma"/>
                <w:b/>
                <w:bCs/>
                <w:i/>
                <w:iCs/>
                <w:color w:val="000000"/>
                <w:sz w:val="16"/>
                <w:szCs w:val="16"/>
              </w:rPr>
              <w:t>název</w:t>
            </w:r>
          </w:p>
        </w:tc>
        <w:tc>
          <w:tcPr>
            <w:tcW w:w="817" w:type="dxa"/>
            <w:tcBorders>
              <w:top w:val="single" w:sz="4" w:space="0" w:color="auto"/>
              <w:left w:val="nil"/>
              <w:bottom w:val="single" w:sz="4" w:space="0" w:color="auto"/>
              <w:right w:val="single" w:sz="4" w:space="0" w:color="auto"/>
            </w:tcBorders>
            <w:shd w:val="clear" w:color="auto" w:fill="auto"/>
            <w:noWrap/>
            <w:vAlign w:val="center"/>
            <w:hideMark/>
          </w:tcPr>
          <w:p w14:paraId="0E25D649" w14:textId="77777777" w:rsidR="00BB229F" w:rsidRPr="00E71CD3" w:rsidRDefault="00BB229F" w:rsidP="00627039">
            <w:pPr>
              <w:rPr>
                <w:rFonts w:ascii="Tahoma" w:hAnsi="Tahoma" w:cs="Tahoma"/>
                <w:b/>
                <w:bCs/>
                <w:i/>
                <w:iCs/>
                <w:color w:val="000000"/>
                <w:sz w:val="16"/>
                <w:szCs w:val="16"/>
              </w:rPr>
            </w:pPr>
            <w:r w:rsidRPr="00E71CD3">
              <w:rPr>
                <w:rFonts w:ascii="Tahoma" w:hAnsi="Tahoma" w:cs="Tahoma"/>
                <w:b/>
                <w:bCs/>
                <w:i/>
                <w:iCs/>
                <w:color w:val="000000"/>
                <w:sz w:val="16"/>
                <w:szCs w:val="16"/>
              </w:rPr>
              <w:t>objekt</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C9A5C00" w14:textId="77777777" w:rsidR="00BB229F" w:rsidRPr="00E71CD3" w:rsidRDefault="00BB229F" w:rsidP="00627039">
            <w:pPr>
              <w:rPr>
                <w:rFonts w:ascii="Tahoma" w:hAnsi="Tahoma" w:cs="Tahoma"/>
                <w:b/>
                <w:bCs/>
                <w:i/>
                <w:iCs/>
                <w:color w:val="000000"/>
                <w:sz w:val="16"/>
                <w:szCs w:val="16"/>
              </w:rPr>
            </w:pPr>
            <w:r w:rsidRPr="00E71CD3">
              <w:rPr>
                <w:rFonts w:ascii="Tahoma" w:hAnsi="Tahoma" w:cs="Tahoma"/>
                <w:b/>
                <w:bCs/>
                <w:i/>
                <w:iCs/>
                <w:color w:val="000000"/>
                <w:sz w:val="16"/>
                <w:szCs w:val="16"/>
              </w:rPr>
              <w:t>Zdroj výroby TE</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28C84FA8" w14:textId="77777777" w:rsidR="00BB229F" w:rsidRPr="00E71CD3" w:rsidRDefault="00BB229F" w:rsidP="00627039">
            <w:pPr>
              <w:rPr>
                <w:rFonts w:ascii="Tahoma" w:hAnsi="Tahoma" w:cs="Tahoma"/>
                <w:b/>
                <w:bCs/>
                <w:i/>
                <w:iCs/>
                <w:color w:val="000000"/>
                <w:sz w:val="16"/>
                <w:szCs w:val="16"/>
              </w:rPr>
            </w:pPr>
            <w:r w:rsidRPr="00E71CD3">
              <w:rPr>
                <w:rFonts w:ascii="Tahoma" w:hAnsi="Tahoma" w:cs="Tahoma"/>
                <w:b/>
                <w:bCs/>
                <w:i/>
                <w:iCs/>
                <w:color w:val="000000"/>
                <w:sz w:val="16"/>
                <w:szCs w:val="16"/>
              </w:rPr>
              <w:t>adresa</w:t>
            </w:r>
          </w:p>
        </w:tc>
      </w:tr>
      <w:tr w:rsidR="00BB229F" w:rsidRPr="00E71CD3" w14:paraId="35037810" w14:textId="77777777" w:rsidTr="00627039">
        <w:trPr>
          <w:trHeight w:val="336"/>
        </w:trPr>
        <w:tc>
          <w:tcPr>
            <w:tcW w:w="364" w:type="dxa"/>
            <w:tcBorders>
              <w:top w:val="nil"/>
              <w:left w:val="single" w:sz="4" w:space="0" w:color="auto"/>
              <w:bottom w:val="single" w:sz="4" w:space="0" w:color="auto"/>
              <w:right w:val="single" w:sz="4" w:space="0" w:color="auto"/>
            </w:tcBorders>
            <w:shd w:val="clear" w:color="auto" w:fill="auto"/>
            <w:noWrap/>
            <w:vAlign w:val="center"/>
          </w:tcPr>
          <w:p w14:paraId="73144D5B" w14:textId="77777777" w:rsidR="00BB229F" w:rsidRPr="00E71CD3" w:rsidRDefault="00BB229F" w:rsidP="00627039">
            <w:pPr>
              <w:jc w:val="center"/>
              <w:rPr>
                <w:rFonts w:ascii="Tahoma" w:hAnsi="Tahoma" w:cs="Tahoma"/>
                <w:color w:val="000000"/>
                <w:sz w:val="16"/>
                <w:szCs w:val="16"/>
              </w:rPr>
            </w:pPr>
            <w:r>
              <w:rPr>
                <w:rFonts w:ascii="Tahoma" w:hAnsi="Tahoma" w:cs="Tahoma"/>
                <w:color w:val="000000"/>
                <w:sz w:val="16"/>
                <w:szCs w:val="16"/>
              </w:rPr>
              <w:t>6</w:t>
            </w:r>
            <w:r w:rsidRPr="00E71CD3">
              <w:rPr>
                <w:rFonts w:ascii="Tahoma" w:hAnsi="Tahoma" w:cs="Tahoma"/>
                <w:color w:val="000000"/>
                <w:sz w:val="16"/>
                <w:szCs w:val="16"/>
              </w:rPr>
              <w:t>.</w:t>
            </w:r>
          </w:p>
        </w:tc>
        <w:tc>
          <w:tcPr>
            <w:tcW w:w="2500" w:type="dxa"/>
            <w:tcBorders>
              <w:top w:val="nil"/>
              <w:left w:val="nil"/>
              <w:bottom w:val="single" w:sz="4" w:space="0" w:color="auto"/>
              <w:right w:val="single" w:sz="4" w:space="0" w:color="auto"/>
            </w:tcBorders>
            <w:shd w:val="clear" w:color="auto" w:fill="auto"/>
            <w:noWrap/>
            <w:vAlign w:val="center"/>
          </w:tcPr>
          <w:p w14:paraId="6CE89B5C"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OPS TOUŽIMSKÁ 661</w:t>
            </w:r>
          </w:p>
        </w:tc>
        <w:tc>
          <w:tcPr>
            <w:tcW w:w="817" w:type="dxa"/>
            <w:tcBorders>
              <w:top w:val="nil"/>
              <w:left w:val="nil"/>
              <w:bottom w:val="single" w:sz="4" w:space="0" w:color="auto"/>
              <w:right w:val="single" w:sz="4" w:space="0" w:color="auto"/>
            </w:tcBorders>
            <w:shd w:val="clear" w:color="auto" w:fill="auto"/>
            <w:noWrap/>
            <w:vAlign w:val="center"/>
          </w:tcPr>
          <w:p w14:paraId="329D09A4"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BLOK C</w:t>
            </w:r>
          </w:p>
        </w:tc>
        <w:tc>
          <w:tcPr>
            <w:tcW w:w="1843" w:type="dxa"/>
            <w:tcBorders>
              <w:top w:val="nil"/>
              <w:left w:val="nil"/>
              <w:bottom w:val="single" w:sz="4" w:space="0" w:color="auto"/>
              <w:right w:val="single" w:sz="4" w:space="0" w:color="auto"/>
            </w:tcBorders>
            <w:shd w:val="clear" w:color="auto" w:fill="auto"/>
            <w:noWrap/>
            <w:vAlign w:val="center"/>
          </w:tcPr>
          <w:p w14:paraId="4D879DBD" w14:textId="77777777" w:rsidR="00BB229F" w:rsidRPr="00E71CD3" w:rsidRDefault="00BB229F" w:rsidP="00627039">
            <w:pPr>
              <w:jc w:val="center"/>
              <w:rPr>
                <w:rFonts w:ascii="Tahoma" w:hAnsi="Tahoma" w:cs="Tahoma"/>
                <w:color w:val="000000"/>
                <w:sz w:val="16"/>
                <w:szCs w:val="16"/>
              </w:rPr>
            </w:pPr>
            <w:r w:rsidRPr="00E71CD3">
              <w:rPr>
                <w:rFonts w:ascii="Tahoma" w:hAnsi="Tahoma" w:cs="Tahoma"/>
                <w:color w:val="000000"/>
                <w:sz w:val="16"/>
                <w:szCs w:val="16"/>
              </w:rPr>
              <w:t>BPK TOUŽIMSKÁ 66</w:t>
            </w:r>
            <w:r>
              <w:rPr>
                <w:rFonts w:ascii="Tahoma" w:hAnsi="Tahoma" w:cs="Tahoma"/>
                <w:color w:val="000000"/>
                <w:sz w:val="16"/>
                <w:szCs w:val="16"/>
              </w:rPr>
              <w:t>2</w:t>
            </w:r>
          </w:p>
        </w:tc>
        <w:tc>
          <w:tcPr>
            <w:tcW w:w="4536" w:type="dxa"/>
            <w:tcBorders>
              <w:top w:val="nil"/>
              <w:left w:val="nil"/>
              <w:bottom w:val="single" w:sz="4" w:space="0" w:color="auto"/>
              <w:right w:val="single" w:sz="4" w:space="0" w:color="auto"/>
            </w:tcBorders>
            <w:shd w:val="clear" w:color="auto" w:fill="auto"/>
            <w:vAlign w:val="center"/>
          </w:tcPr>
          <w:p w14:paraId="66BB283C"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 Toužimská 661, Praha 9, PSČ 197 00</w:t>
            </w:r>
          </w:p>
        </w:tc>
      </w:tr>
      <w:tr w:rsidR="00BB229F" w:rsidRPr="00E71CD3" w14:paraId="66F78184" w14:textId="77777777" w:rsidTr="00627039">
        <w:trPr>
          <w:trHeight w:val="336"/>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6121D7BA" w14:textId="77777777" w:rsidR="00BB229F" w:rsidRPr="00E71CD3" w:rsidRDefault="00BB229F" w:rsidP="00627039">
            <w:pPr>
              <w:jc w:val="center"/>
              <w:rPr>
                <w:rFonts w:ascii="Tahoma" w:hAnsi="Tahoma" w:cs="Tahoma"/>
                <w:color w:val="000000"/>
                <w:sz w:val="16"/>
                <w:szCs w:val="16"/>
              </w:rPr>
            </w:pPr>
            <w:r>
              <w:rPr>
                <w:rFonts w:ascii="Tahoma" w:hAnsi="Tahoma" w:cs="Tahoma"/>
                <w:color w:val="000000"/>
                <w:sz w:val="16"/>
                <w:szCs w:val="16"/>
              </w:rPr>
              <w:t>7</w:t>
            </w:r>
            <w:r w:rsidRPr="00E71CD3">
              <w:rPr>
                <w:rFonts w:ascii="Tahoma" w:hAnsi="Tahoma" w:cs="Tahoma"/>
                <w:color w:val="000000"/>
                <w:sz w:val="16"/>
                <w:szCs w:val="16"/>
              </w:rPr>
              <w:t>.</w:t>
            </w:r>
          </w:p>
        </w:tc>
        <w:tc>
          <w:tcPr>
            <w:tcW w:w="2500" w:type="dxa"/>
            <w:tcBorders>
              <w:top w:val="nil"/>
              <w:left w:val="nil"/>
              <w:bottom w:val="single" w:sz="4" w:space="0" w:color="auto"/>
              <w:right w:val="single" w:sz="4" w:space="0" w:color="auto"/>
            </w:tcBorders>
            <w:shd w:val="clear" w:color="auto" w:fill="auto"/>
            <w:noWrap/>
            <w:vAlign w:val="center"/>
            <w:hideMark/>
          </w:tcPr>
          <w:p w14:paraId="6A5DD335"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OPS TOUŽIMSKÁ 686</w:t>
            </w:r>
          </w:p>
        </w:tc>
        <w:tc>
          <w:tcPr>
            <w:tcW w:w="817" w:type="dxa"/>
            <w:tcBorders>
              <w:top w:val="nil"/>
              <w:left w:val="nil"/>
              <w:bottom w:val="single" w:sz="4" w:space="0" w:color="auto"/>
              <w:right w:val="single" w:sz="4" w:space="0" w:color="auto"/>
            </w:tcBorders>
            <w:shd w:val="clear" w:color="auto" w:fill="auto"/>
            <w:noWrap/>
            <w:vAlign w:val="center"/>
            <w:hideMark/>
          </w:tcPr>
          <w:p w14:paraId="2C7C93E3"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BLOK D</w:t>
            </w:r>
          </w:p>
        </w:tc>
        <w:tc>
          <w:tcPr>
            <w:tcW w:w="1843" w:type="dxa"/>
            <w:tcBorders>
              <w:top w:val="nil"/>
              <w:left w:val="nil"/>
              <w:bottom w:val="single" w:sz="4" w:space="0" w:color="auto"/>
              <w:right w:val="single" w:sz="4" w:space="0" w:color="auto"/>
            </w:tcBorders>
            <w:shd w:val="clear" w:color="auto" w:fill="auto"/>
            <w:noWrap/>
            <w:vAlign w:val="center"/>
            <w:hideMark/>
          </w:tcPr>
          <w:p w14:paraId="42423A11" w14:textId="77777777" w:rsidR="00BB229F" w:rsidRPr="00E71CD3" w:rsidRDefault="00BB229F" w:rsidP="00627039">
            <w:pPr>
              <w:jc w:val="center"/>
              <w:rPr>
                <w:rFonts w:ascii="Tahoma" w:hAnsi="Tahoma" w:cs="Tahoma"/>
                <w:color w:val="000000"/>
                <w:sz w:val="16"/>
                <w:szCs w:val="16"/>
              </w:rPr>
            </w:pPr>
            <w:r w:rsidRPr="00E71CD3">
              <w:rPr>
                <w:rFonts w:ascii="Tahoma" w:hAnsi="Tahoma" w:cs="Tahoma"/>
                <w:color w:val="000000"/>
                <w:sz w:val="16"/>
                <w:szCs w:val="16"/>
              </w:rPr>
              <w:t>BPK TOUŽIMSKÁ 66</w:t>
            </w:r>
            <w:r>
              <w:rPr>
                <w:rFonts w:ascii="Tahoma" w:hAnsi="Tahoma" w:cs="Tahoma"/>
                <w:color w:val="000000"/>
                <w:sz w:val="16"/>
                <w:szCs w:val="16"/>
              </w:rPr>
              <w:t>2</w:t>
            </w:r>
          </w:p>
        </w:tc>
        <w:tc>
          <w:tcPr>
            <w:tcW w:w="4536" w:type="dxa"/>
            <w:tcBorders>
              <w:top w:val="nil"/>
              <w:left w:val="nil"/>
              <w:bottom w:val="single" w:sz="4" w:space="0" w:color="auto"/>
              <w:right w:val="single" w:sz="4" w:space="0" w:color="auto"/>
            </w:tcBorders>
            <w:shd w:val="clear" w:color="auto" w:fill="auto"/>
            <w:vAlign w:val="center"/>
            <w:hideMark/>
          </w:tcPr>
          <w:p w14:paraId="01BA6669"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 Toužimská 686, 690 Praha 9, PSČ 197 00</w:t>
            </w:r>
          </w:p>
        </w:tc>
      </w:tr>
      <w:tr w:rsidR="00BB229F" w:rsidRPr="00E71CD3" w14:paraId="3AC3CB16" w14:textId="77777777" w:rsidTr="00627039">
        <w:trPr>
          <w:trHeight w:val="336"/>
        </w:trPr>
        <w:tc>
          <w:tcPr>
            <w:tcW w:w="364" w:type="dxa"/>
            <w:tcBorders>
              <w:top w:val="nil"/>
              <w:left w:val="single" w:sz="4" w:space="0" w:color="auto"/>
              <w:bottom w:val="single" w:sz="4" w:space="0" w:color="auto"/>
              <w:right w:val="single" w:sz="4" w:space="0" w:color="auto"/>
            </w:tcBorders>
            <w:shd w:val="clear" w:color="auto" w:fill="auto"/>
            <w:noWrap/>
            <w:vAlign w:val="center"/>
          </w:tcPr>
          <w:p w14:paraId="403087B6" w14:textId="77777777" w:rsidR="00BB229F" w:rsidRPr="00E71CD3" w:rsidRDefault="00BB229F" w:rsidP="00627039">
            <w:pPr>
              <w:jc w:val="center"/>
              <w:rPr>
                <w:rFonts w:ascii="Tahoma" w:hAnsi="Tahoma" w:cs="Tahoma"/>
                <w:color w:val="000000"/>
                <w:sz w:val="16"/>
                <w:szCs w:val="16"/>
              </w:rPr>
            </w:pPr>
            <w:r>
              <w:rPr>
                <w:rFonts w:ascii="Tahoma" w:hAnsi="Tahoma" w:cs="Tahoma"/>
                <w:color w:val="000000"/>
                <w:sz w:val="16"/>
                <w:szCs w:val="16"/>
              </w:rPr>
              <w:t>8</w:t>
            </w:r>
            <w:r w:rsidRPr="00E71CD3">
              <w:rPr>
                <w:rFonts w:ascii="Tahoma" w:hAnsi="Tahoma" w:cs="Tahoma"/>
                <w:color w:val="000000"/>
                <w:sz w:val="16"/>
                <w:szCs w:val="16"/>
              </w:rPr>
              <w:t>.</w:t>
            </w:r>
          </w:p>
        </w:tc>
        <w:tc>
          <w:tcPr>
            <w:tcW w:w="2500" w:type="dxa"/>
            <w:tcBorders>
              <w:top w:val="nil"/>
              <w:left w:val="nil"/>
              <w:bottom w:val="single" w:sz="4" w:space="0" w:color="auto"/>
              <w:right w:val="single" w:sz="4" w:space="0" w:color="auto"/>
            </w:tcBorders>
            <w:shd w:val="clear" w:color="auto" w:fill="auto"/>
            <w:noWrap/>
            <w:vAlign w:val="center"/>
          </w:tcPr>
          <w:p w14:paraId="20D32B09"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OPS CHOTĚTOVSKÁ 688</w:t>
            </w:r>
          </w:p>
        </w:tc>
        <w:tc>
          <w:tcPr>
            <w:tcW w:w="817" w:type="dxa"/>
            <w:tcBorders>
              <w:top w:val="nil"/>
              <w:left w:val="nil"/>
              <w:bottom w:val="single" w:sz="4" w:space="0" w:color="auto"/>
              <w:right w:val="single" w:sz="4" w:space="0" w:color="auto"/>
            </w:tcBorders>
            <w:shd w:val="clear" w:color="auto" w:fill="auto"/>
            <w:noWrap/>
            <w:vAlign w:val="center"/>
          </w:tcPr>
          <w:p w14:paraId="6026AA8B"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BLOK D</w:t>
            </w:r>
          </w:p>
        </w:tc>
        <w:tc>
          <w:tcPr>
            <w:tcW w:w="1843" w:type="dxa"/>
            <w:tcBorders>
              <w:top w:val="nil"/>
              <w:left w:val="nil"/>
              <w:bottom w:val="single" w:sz="4" w:space="0" w:color="auto"/>
              <w:right w:val="single" w:sz="4" w:space="0" w:color="auto"/>
            </w:tcBorders>
            <w:shd w:val="clear" w:color="auto" w:fill="auto"/>
            <w:noWrap/>
            <w:vAlign w:val="center"/>
          </w:tcPr>
          <w:p w14:paraId="46699221" w14:textId="77777777" w:rsidR="00BB229F" w:rsidRPr="00E71CD3" w:rsidRDefault="00BB229F" w:rsidP="00627039">
            <w:pPr>
              <w:jc w:val="center"/>
              <w:rPr>
                <w:rFonts w:ascii="Tahoma" w:hAnsi="Tahoma" w:cs="Tahoma"/>
                <w:color w:val="000000"/>
                <w:sz w:val="16"/>
                <w:szCs w:val="16"/>
              </w:rPr>
            </w:pPr>
            <w:r w:rsidRPr="00E71CD3">
              <w:rPr>
                <w:rFonts w:ascii="Tahoma" w:hAnsi="Tahoma" w:cs="Tahoma"/>
                <w:color w:val="000000"/>
                <w:sz w:val="16"/>
                <w:szCs w:val="16"/>
              </w:rPr>
              <w:t>BPK TOUŽIMSKÁ 66</w:t>
            </w:r>
            <w:r>
              <w:rPr>
                <w:rFonts w:ascii="Tahoma" w:hAnsi="Tahoma" w:cs="Tahoma"/>
                <w:color w:val="000000"/>
                <w:sz w:val="16"/>
                <w:szCs w:val="16"/>
              </w:rPr>
              <w:t>2</w:t>
            </w:r>
          </w:p>
        </w:tc>
        <w:tc>
          <w:tcPr>
            <w:tcW w:w="4536" w:type="dxa"/>
            <w:tcBorders>
              <w:top w:val="nil"/>
              <w:left w:val="nil"/>
              <w:bottom w:val="single" w:sz="4" w:space="0" w:color="auto"/>
              <w:right w:val="single" w:sz="4" w:space="0" w:color="auto"/>
            </w:tcBorders>
            <w:shd w:val="clear" w:color="auto" w:fill="auto"/>
            <w:noWrap/>
            <w:vAlign w:val="center"/>
          </w:tcPr>
          <w:p w14:paraId="5B17CA96"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 Chotětovská 688, Praha 9, PSČ 197 00</w:t>
            </w:r>
          </w:p>
        </w:tc>
      </w:tr>
      <w:tr w:rsidR="00BB229F" w:rsidRPr="00E71CD3" w14:paraId="7EF83B38" w14:textId="77777777" w:rsidTr="00627039">
        <w:trPr>
          <w:trHeight w:val="336"/>
        </w:trPr>
        <w:tc>
          <w:tcPr>
            <w:tcW w:w="364" w:type="dxa"/>
            <w:tcBorders>
              <w:top w:val="nil"/>
              <w:left w:val="single" w:sz="4" w:space="0" w:color="auto"/>
              <w:bottom w:val="single" w:sz="4" w:space="0" w:color="auto"/>
              <w:right w:val="single" w:sz="4" w:space="0" w:color="auto"/>
            </w:tcBorders>
            <w:shd w:val="clear" w:color="auto" w:fill="auto"/>
            <w:noWrap/>
            <w:vAlign w:val="center"/>
          </w:tcPr>
          <w:p w14:paraId="0452E8BB" w14:textId="77777777" w:rsidR="00BB229F" w:rsidRPr="00E71CD3" w:rsidRDefault="00BB229F" w:rsidP="00627039">
            <w:pPr>
              <w:jc w:val="center"/>
              <w:rPr>
                <w:rFonts w:ascii="Tahoma" w:hAnsi="Tahoma" w:cs="Tahoma"/>
                <w:color w:val="000000"/>
                <w:sz w:val="16"/>
                <w:szCs w:val="16"/>
              </w:rPr>
            </w:pPr>
            <w:r>
              <w:rPr>
                <w:rFonts w:ascii="Tahoma" w:hAnsi="Tahoma" w:cs="Tahoma"/>
                <w:color w:val="000000"/>
                <w:sz w:val="16"/>
                <w:szCs w:val="16"/>
              </w:rPr>
              <w:t>9</w:t>
            </w:r>
            <w:r w:rsidRPr="00E71CD3">
              <w:rPr>
                <w:rFonts w:ascii="Tahoma" w:hAnsi="Tahoma" w:cs="Tahoma"/>
                <w:color w:val="000000"/>
                <w:sz w:val="16"/>
                <w:szCs w:val="16"/>
              </w:rPr>
              <w:t>.</w:t>
            </w:r>
          </w:p>
        </w:tc>
        <w:tc>
          <w:tcPr>
            <w:tcW w:w="2500" w:type="dxa"/>
            <w:tcBorders>
              <w:top w:val="nil"/>
              <w:left w:val="nil"/>
              <w:bottom w:val="single" w:sz="4" w:space="0" w:color="auto"/>
              <w:right w:val="single" w:sz="4" w:space="0" w:color="auto"/>
            </w:tcBorders>
            <w:shd w:val="clear" w:color="auto" w:fill="auto"/>
            <w:noWrap/>
            <w:vAlign w:val="center"/>
          </w:tcPr>
          <w:p w14:paraId="7BB70A53"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OPS CHOTĚTOVSKÁ 6</w:t>
            </w:r>
            <w:r>
              <w:rPr>
                <w:rFonts w:ascii="Tahoma" w:hAnsi="Tahoma" w:cs="Tahoma"/>
                <w:color w:val="000000"/>
                <w:sz w:val="16"/>
                <w:szCs w:val="16"/>
              </w:rPr>
              <w:t>90</w:t>
            </w:r>
          </w:p>
        </w:tc>
        <w:tc>
          <w:tcPr>
            <w:tcW w:w="817" w:type="dxa"/>
            <w:tcBorders>
              <w:top w:val="nil"/>
              <w:left w:val="nil"/>
              <w:bottom w:val="single" w:sz="4" w:space="0" w:color="auto"/>
              <w:right w:val="single" w:sz="4" w:space="0" w:color="auto"/>
            </w:tcBorders>
            <w:shd w:val="clear" w:color="auto" w:fill="auto"/>
            <w:noWrap/>
            <w:vAlign w:val="center"/>
          </w:tcPr>
          <w:p w14:paraId="3813FB6D"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BLOK D</w:t>
            </w:r>
          </w:p>
        </w:tc>
        <w:tc>
          <w:tcPr>
            <w:tcW w:w="1843" w:type="dxa"/>
            <w:tcBorders>
              <w:top w:val="nil"/>
              <w:left w:val="nil"/>
              <w:bottom w:val="single" w:sz="4" w:space="0" w:color="auto"/>
              <w:right w:val="single" w:sz="4" w:space="0" w:color="auto"/>
            </w:tcBorders>
            <w:shd w:val="clear" w:color="auto" w:fill="auto"/>
            <w:noWrap/>
            <w:vAlign w:val="center"/>
          </w:tcPr>
          <w:p w14:paraId="71A16660" w14:textId="77777777" w:rsidR="00BB229F" w:rsidRPr="00E71CD3" w:rsidRDefault="00BB229F" w:rsidP="00627039">
            <w:pPr>
              <w:jc w:val="center"/>
              <w:rPr>
                <w:rFonts w:ascii="Tahoma" w:hAnsi="Tahoma" w:cs="Tahoma"/>
                <w:color w:val="000000"/>
                <w:sz w:val="16"/>
                <w:szCs w:val="16"/>
              </w:rPr>
            </w:pPr>
            <w:r w:rsidRPr="00E71CD3">
              <w:rPr>
                <w:rFonts w:ascii="Tahoma" w:hAnsi="Tahoma" w:cs="Tahoma"/>
                <w:color w:val="000000"/>
                <w:sz w:val="16"/>
                <w:szCs w:val="16"/>
              </w:rPr>
              <w:t>BPK TOUŽIMSKÁ 66</w:t>
            </w:r>
            <w:r>
              <w:rPr>
                <w:rFonts w:ascii="Tahoma" w:hAnsi="Tahoma" w:cs="Tahoma"/>
                <w:color w:val="000000"/>
                <w:sz w:val="16"/>
                <w:szCs w:val="16"/>
              </w:rPr>
              <w:t>2</w:t>
            </w:r>
          </w:p>
        </w:tc>
        <w:tc>
          <w:tcPr>
            <w:tcW w:w="4536" w:type="dxa"/>
            <w:tcBorders>
              <w:top w:val="nil"/>
              <w:left w:val="nil"/>
              <w:bottom w:val="single" w:sz="4" w:space="0" w:color="auto"/>
              <w:right w:val="single" w:sz="4" w:space="0" w:color="auto"/>
            </w:tcBorders>
            <w:shd w:val="clear" w:color="auto" w:fill="auto"/>
            <w:noWrap/>
            <w:vAlign w:val="center"/>
          </w:tcPr>
          <w:p w14:paraId="57E172A6"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 Chotětovská 69</w:t>
            </w:r>
            <w:r>
              <w:rPr>
                <w:rFonts w:ascii="Tahoma" w:hAnsi="Tahoma" w:cs="Tahoma"/>
                <w:color w:val="000000"/>
                <w:sz w:val="16"/>
                <w:szCs w:val="16"/>
              </w:rPr>
              <w:t>0</w:t>
            </w:r>
            <w:r w:rsidRPr="00E71CD3">
              <w:rPr>
                <w:rFonts w:ascii="Tahoma" w:hAnsi="Tahoma" w:cs="Tahoma"/>
                <w:color w:val="000000"/>
                <w:sz w:val="16"/>
                <w:szCs w:val="16"/>
              </w:rPr>
              <w:t>, Praha 9, PSČ 197 00</w:t>
            </w:r>
          </w:p>
        </w:tc>
      </w:tr>
      <w:tr w:rsidR="00BB229F" w:rsidRPr="00E71CD3" w14:paraId="14DE7E2C" w14:textId="77777777" w:rsidTr="00627039">
        <w:trPr>
          <w:trHeight w:val="336"/>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1404C949" w14:textId="77777777" w:rsidR="00BB229F" w:rsidRPr="00E71CD3" w:rsidRDefault="00BB229F" w:rsidP="00627039">
            <w:pPr>
              <w:jc w:val="center"/>
              <w:rPr>
                <w:rFonts w:ascii="Tahoma" w:hAnsi="Tahoma" w:cs="Tahoma"/>
                <w:color w:val="000000"/>
                <w:sz w:val="16"/>
                <w:szCs w:val="16"/>
              </w:rPr>
            </w:pPr>
            <w:r>
              <w:rPr>
                <w:rFonts w:ascii="Tahoma" w:hAnsi="Tahoma" w:cs="Tahoma"/>
                <w:color w:val="000000"/>
                <w:sz w:val="16"/>
                <w:szCs w:val="16"/>
              </w:rPr>
              <w:t>10</w:t>
            </w:r>
            <w:r w:rsidRPr="00E71CD3">
              <w:rPr>
                <w:rFonts w:ascii="Tahoma" w:hAnsi="Tahoma" w:cs="Tahoma"/>
                <w:color w:val="000000"/>
                <w:sz w:val="16"/>
                <w:szCs w:val="16"/>
              </w:rPr>
              <w:t>.</w:t>
            </w:r>
          </w:p>
        </w:tc>
        <w:tc>
          <w:tcPr>
            <w:tcW w:w="2500" w:type="dxa"/>
            <w:tcBorders>
              <w:top w:val="nil"/>
              <w:left w:val="nil"/>
              <w:bottom w:val="single" w:sz="4" w:space="0" w:color="auto"/>
              <w:right w:val="single" w:sz="4" w:space="0" w:color="auto"/>
            </w:tcBorders>
            <w:shd w:val="clear" w:color="auto" w:fill="auto"/>
            <w:noWrap/>
            <w:vAlign w:val="center"/>
            <w:hideMark/>
          </w:tcPr>
          <w:p w14:paraId="16AAA567"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OPS KATUSICKÁ 668</w:t>
            </w:r>
          </w:p>
        </w:tc>
        <w:tc>
          <w:tcPr>
            <w:tcW w:w="817" w:type="dxa"/>
            <w:tcBorders>
              <w:top w:val="nil"/>
              <w:left w:val="nil"/>
              <w:bottom w:val="single" w:sz="4" w:space="0" w:color="auto"/>
              <w:right w:val="single" w:sz="4" w:space="0" w:color="auto"/>
            </w:tcBorders>
            <w:shd w:val="clear" w:color="auto" w:fill="auto"/>
            <w:noWrap/>
            <w:vAlign w:val="center"/>
            <w:hideMark/>
          </w:tcPr>
          <w:p w14:paraId="2B981685"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BLOK E</w:t>
            </w:r>
          </w:p>
        </w:tc>
        <w:tc>
          <w:tcPr>
            <w:tcW w:w="1843" w:type="dxa"/>
            <w:tcBorders>
              <w:top w:val="nil"/>
              <w:left w:val="nil"/>
              <w:bottom w:val="single" w:sz="4" w:space="0" w:color="auto"/>
              <w:right w:val="single" w:sz="4" w:space="0" w:color="auto"/>
            </w:tcBorders>
            <w:shd w:val="clear" w:color="auto" w:fill="auto"/>
            <w:noWrap/>
            <w:vAlign w:val="center"/>
            <w:hideMark/>
          </w:tcPr>
          <w:p w14:paraId="04A4A557" w14:textId="77777777" w:rsidR="00BB229F" w:rsidRPr="00E71CD3" w:rsidRDefault="00BB229F" w:rsidP="00627039">
            <w:pPr>
              <w:jc w:val="center"/>
              <w:rPr>
                <w:rFonts w:ascii="Tahoma" w:hAnsi="Tahoma" w:cs="Tahoma"/>
                <w:color w:val="000000"/>
                <w:sz w:val="16"/>
                <w:szCs w:val="16"/>
              </w:rPr>
            </w:pPr>
            <w:r w:rsidRPr="00E71CD3">
              <w:rPr>
                <w:rFonts w:ascii="Tahoma" w:hAnsi="Tahoma" w:cs="Tahoma"/>
                <w:color w:val="000000"/>
                <w:sz w:val="16"/>
                <w:szCs w:val="16"/>
              </w:rPr>
              <w:t>BPK TOUŽIMSKÁ 66</w:t>
            </w:r>
            <w:r>
              <w:rPr>
                <w:rFonts w:ascii="Tahoma" w:hAnsi="Tahoma" w:cs="Tahoma"/>
                <w:color w:val="000000"/>
                <w:sz w:val="16"/>
                <w:szCs w:val="16"/>
              </w:rPr>
              <w:t>2</w:t>
            </w:r>
          </w:p>
        </w:tc>
        <w:tc>
          <w:tcPr>
            <w:tcW w:w="4536" w:type="dxa"/>
            <w:tcBorders>
              <w:top w:val="nil"/>
              <w:left w:val="nil"/>
              <w:bottom w:val="single" w:sz="4" w:space="0" w:color="auto"/>
              <w:right w:val="single" w:sz="4" w:space="0" w:color="auto"/>
            </w:tcBorders>
            <w:shd w:val="clear" w:color="auto" w:fill="auto"/>
            <w:noWrap/>
            <w:vAlign w:val="center"/>
            <w:hideMark/>
          </w:tcPr>
          <w:p w14:paraId="3B67B6D9"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 Katusická 668, Praha 9, PSČ 197 00</w:t>
            </w:r>
          </w:p>
        </w:tc>
      </w:tr>
      <w:tr w:rsidR="00BB229F" w:rsidRPr="00E71CD3" w14:paraId="6DD3F821" w14:textId="77777777" w:rsidTr="00627039">
        <w:trPr>
          <w:trHeight w:val="336"/>
        </w:trPr>
        <w:tc>
          <w:tcPr>
            <w:tcW w:w="364" w:type="dxa"/>
            <w:tcBorders>
              <w:top w:val="nil"/>
              <w:left w:val="single" w:sz="4" w:space="0" w:color="auto"/>
              <w:bottom w:val="single" w:sz="4" w:space="0" w:color="auto"/>
              <w:right w:val="single" w:sz="4" w:space="0" w:color="auto"/>
            </w:tcBorders>
            <w:shd w:val="clear" w:color="auto" w:fill="auto"/>
            <w:noWrap/>
            <w:vAlign w:val="center"/>
          </w:tcPr>
          <w:p w14:paraId="369B2192" w14:textId="77777777" w:rsidR="00BB229F" w:rsidRPr="00E71CD3" w:rsidRDefault="00BB229F" w:rsidP="00627039">
            <w:pPr>
              <w:jc w:val="center"/>
              <w:rPr>
                <w:rFonts w:ascii="Tahoma" w:hAnsi="Tahoma" w:cs="Tahoma"/>
                <w:color w:val="000000"/>
                <w:sz w:val="16"/>
                <w:szCs w:val="16"/>
              </w:rPr>
            </w:pPr>
            <w:r>
              <w:rPr>
                <w:rFonts w:ascii="Tahoma" w:hAnsi="Tahoma" w:cs="Tahoma"/>
                <w:color w:val="000000"/>
                <w:sz w:val="16"/>
                <w:szCs w:val="16"/>
              </w:rPr>
              <w:t>11</w:t>
            </w:r>
            <w:r w:rsidRPr="00E71CD3">
              <w:rPr>
                <w:rFonts w:ascii="Tahoma" w:hAnsi="Tahoma" w:cs="Tahoma"/>
                <w:color w:val="000000"/>
                <w:sz w:val="16"/>
                <w:szCs w:val="16"/>
              </w:rPr>
              <w:t>.</w:t>
            </w:r>
          </w:p>
        </w:tc>
        <w:tc>
          <w:tcPr>
            <w:tcW w:w="2500" w:type="dxa"/>
            <w:tcBorders>
              <w:top w:val="nil"/>
              <w:left w:val="nil"/>
              <w:bottom w:val="single" w:sz="4" w:space="0" w:color="auto"/>
              <w:right w:val="single" w:sz="4" w:space="0" w:color="auto"/>
            </w:tcBorders>
            <w:shd w:val="clear" w:color="auto" w:fill="auto"/>
            <w:noWrap/>
            <w:vAlign w:val="center"/>
          </w:tcPr>
          <w:p w14:paraId="7863B1BB"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OPS KATUSICKÁ 665</w:t>
            </w:r>
          </w:p>
        </w:tc>
        <w:tc>
          <w:tcPr>
            <w:tcW w:w="817" w:type="dxa"/>
            <w:tcBorders>
              <w:top w:val="nil"/>
              <w:left w:val="nil"/>
              <w:bottom w:val="single" w:sz="4" w:space="0" w:color="auto"/>
              <w:right w:val="single" w:sz="4" w:space="0" w:color="auto"/>
            </w:tcBorders>
            <w:shd w:val="clear" w:color="auto" w:fill="auto"/>
            <w:noWrap/>
            <w:vAlign w:val="center"/>
          </w:tcPr>
          <w:p w14:paraId="23A64F04"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BLOK F</w:t>
            </w:r>
          </w:p>
        </w:tc>
        <w:tc>
          <w:tcPr>
            <w:tcW w:w="1843" w:type="dxa"/>
            <w:tcBorders>
              <w:top w:val="nil"/>
              <w:left w:val="nil"/>
              <w:bottom w:val="single" w:sz="4" w:space="0" w:color="auto"/>
              <w:right w:val="single" w:sz="4" w:space="0" w:color="auto"/>
            </w:tcBorders>
            <w:shd w:val="clear" w:color="auto" w:fill="auto"/>
            <w:noWrap/>
            <w:vAlign w:val="center"/>
          </w:tcPr>
          <w:p w14:paraId="3E321E80" w14:textId="77777777" w:rsidR="00BB229F" w:rsidRPr="00E71CD3" w:rsidRDefault="00BB229F" w:rsidP="00627039">
            <w:pPr>
              <w:jc w:val="center"/>
              <w:rPr>
                <w:rFonts w:ascii="Tahoma" w:hAnsi="Tahoma" w:cs="Tahoma"/>
                <w:color w:val="000000"/>
                <w:sz w:val="16"/>
                <w:szCs w:val="16"/>
              </w:rPr>
            </w:pPr>
            <w:r w:rsidRPr="00E71CD3">
              <w:rPr>
                <w:rFonts w:ascii="Tahoma" w:hAnsi="Tahoma" w:cs="Tahoma"/>
                <w:color w:val="000000"/>
                <w:sz w:val="16"/>
                <w:szCs w:val="16"/>
              </w:rPr>
              <w:t>BPK TOUŽIMSKÁ 66</w:t>
            </w:r>
            <w:r>
              <w:rPr>
                <w:rFonts w:ascii="Tahoma" w:hAnsi="Tahoma" w:cs="Tahoma"/>
                <w:color w:val="000000"/>
                <w:sz w:val="16"/>
                <w:szCs w:val="16"/>
              </w:rPr>
              <w:t>2</w:t>
            </w:r>
          </w:p>
        </w:tc>
        <w:tc>
          <w:tcPr>
            <w:tcW w:w="4536" w:type="dxa"/>
            <w:tcBorders>
              <w:top w:val="nil"/>
              <w:left w:val="nil"/>
              <w:bottom w:val="single" w:sz="4" w:space="0" w:color="auto"/>
              <w:right w:val="single" w:sz="4" w:space="0" w:color="auto"/>
            </w:tcBorders>
            <w:shd w:val="clear" w:color="auto" w:fill="auto"/>
            <w:noWrap/>
            <w:vAlign w:val="center"/>
          </w:tcPr>
          <w:p w14:paraId="23C8EA5F"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 Katusická 665, Praha 9, PSČ 197 00</w:t>
            </w:r>
          </w:p>
        </w:tc>
      </w:tr>
      <w:tr w:rsidR="00BB229F" w:rsidRPr="00E71CD3" w14:paraId="5E8BD690" w14:textId="77777777" w:rsidTr="00627039">
        <w:trPr>
          <w:trHeight w:val="336"/>
        </w:trPr>
        <w:tc>
          <w:tcPr>
            <w:tcW w:w="364" w:type="dxa"/>
            <w:tcBorders>
              <w:top w:val="nil"/>
              <w:left w:val="single" w:sz="4" w:space="0" w:color="auto"/>
              <w:bottom w:val="single" w:sz="4" w:space="0" w:color="auto"/>
              <w:right w:val="single" w:sz="4" w:space="0" w:color="auto"/>
            </w:tcBorders>
            <w:shd w:val="clear" w:color="auto" w:fill="auto"/>
            <w:noWrap/>
            <w:vAlign w:val="center"/>
          </w:tcPr>
          <w:p w14:paraId="77E2FDF9" w14:textId="77777777" w:rsidR="00BB229F" w:rsidRPr="00E71CD3" w:rsidRDefault="00BB229F" w:rsidP="00627039">
            <w:pPr>
              <w:jc w:val="center"/>
              <w:rPr>
                <w:rFonts w:ascii="Tahoma" w:hAnsi="Tahoma" w:cs="Tahoma"/>
                <w:color w:val="000000"/>
                <w:sz w:val="16"/>
                <w:szCs w:val="16"/>
              </w:rPr>
            </w:pPr>
            <w:r>
              <w:rPr>
                <w:rFonts w:ascii="Tahoma" w:hAnsi="Tahoma" w:cs="Tahoma"/>
                <w:color w:val="000000"/>
                <w:sz w:val="16"/>
                <w:szCs w:val="16"/>
              </w:rPr>
              <w:t>12</w:t>
            </w:r>
            <w:r w:rsidRPr="00E71CD3">
              <w:rPr>
                <w:rFonts w:ascii="Tahoma" w:hAnsi="Tahoma" w:cs="Tahoma"/>
                <w:color w:val="000000"/>
                <w:sz w:val="16"/>
                <w:szCs w:val="16"/>
              </w:rPr>
              <w:t>.</w:t>
            </w:r>
          </w:p>
        </w:tc>
        <w:tc>
          <w:tcPr>
            <w:tcW w:w="2500" w:type="dxa"/>
            <w:tcBorders>
              <w:top w:val="nil"/>
              <w:left w:val="nil"/>
              <w:bottom w:val="single" w:sz="4" w:space="0" w:color="auto"/>
              <w:right w:val="single" w:sz="4" w:space="0" w:color="auto"/>
            </w:tcBorders>
            <w:shd w:val="clear" w:color="auto" w:fill="auto"/>
            <w:noWrap/>
            <w:vAlign w:val="center"/>
          </w:tcPr>
          <w:p w14:paraId="5A36408D"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OPS KATUSICKÁ 69</w:t>
            </w:r>
            <w:r>
              <w:rPr>
                <w:rFonts w:ascii="Tahoma" w:hAnsi="Tahoma" w:cs="Tahoma"/>
                <w:color w:val="000000"/>
                <w:sz w:val="16"/>
                <w:szCs w:val="16"/>
              </w:rPr>
              <w:t>6</w:t>
            </w:r>
          </w:p>
        </w:tc>
        <w:tc>
          <w:tcPr>
            <w:tcW w:w="817" w:type="dxa"/>
            <w:tcBorders>
              <w:top w:val="nil"/>
              <w:left w:val="nil"/>
              <w:bottom w:val="single" w:sz="4" w:space="0" w:color="auto"/>
              <w:right w:val="single" w:sz="4" w:space="0" w:color="auto"/>
            </w:tcBorders>
            <w:shd w:val="clear" w:color="auto" w:fill="auto"/>
            <w:noWrap/>
            <w:vAlign w:val="center"/>
          </w:tcPr>
          <w:p w14:paraId="6E574E3E"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BLOK O</w:t>
            </w:r>
          </w:p>
        </w:tc>
        <w:tc>
          <w:tcPr>
            <w:tcW w:w="1843" w:type="dxa"/>
            <w:tcBorders>
              <w:top w:val="nil"/>
              <w:left w:val="nil"/>
              <w:bottom w:val="single" w:sz="4" w:space="0" w:color="auto"/>
              <w:right w:val="single" w:sz="4" w:space="0" w:color="auto"/>
            </w:tcBorders>
            <w:shd w:val="clear" w:color="auto" w:fill="auto"/>
            <w:noWrap/>
            <w:vAlign w:val="center"/>
          </w:tcPr>
          <w:p w14:paraId="26618561" w14:textId="77777777" w:rsidR="00BB229F" w:rsidRPr="00E71CD3" w:rsidRDefault="00BB229F" w:rsidP="00627039">
            <w:pPr>
              <w:jc w:val="center"/>
              <w:rPr>
                <w:rFonts w:ascii="Tahoma" w:hAnsi="Tahoma" w:cs="Tahoma"/>
                <w:color w:val="000000"/>
                <w:sz w:val="16"/>
                <w:szCs w:val="16"/>
              </w:rPr>
            </w:pPr>
            <w:r w:rsidRPr="00E71CD3">
              <w:rPr>
                <w:rFonts w:ascii="Tahoma" w:hAnsi="Tahoma" w:cs="Tahoma"/>
                <w:color w:val="000000"/>
                <w:sz w:val="16"/>
                <w:szCs w:val="16"/>
              </w:rPr>
              <w:t>BPK KATUSICKÁ 69</w:t>
            </w:r>
            <w:r>
              <w:rPr>
                <w:rFonts w:ascii="Tahoma" w:hAnsi="Tahoma" w:cs="Tahoma"/>
                <w:color w:val="000000"/>
                <w:sz w:val="16"/>
                <w:szCs w:val="16"/>
              </w:rPr>
              <w:t>6</w:t>
            </w:r>
          </w:p>
        </w:tc>
        <w:tc>
          <w:tcPr>
            <w:tcW w:w="4536" w:type="dxa"/>
            <w:tcBorders>
              <w:top w:val="nil"/>
              <w:left w:val="nil"/>
              <w:bottom w:val="single" w:sz="4" w:space="0" w:color="auto"/>
              <w:right w:val="single" w:sz="4" w:space="0" w:color="auto"/>
            </w:tcBorders>
            <w:shd w:val="clear" w:color="auto" w:fill="auto"/>
            <w:noWrap/>
            <w:vAlign w:val="center"/>
          </w:tcPr>
          <w:p w14:paraId="0646A09A"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 Katusická 695, Praha 9, PSČ 197 00</w:t>
            </w:r>
          </w:p>
        </w:tc>
      </w:tr>
      <w:tr w:rsidR="00BB229F" w:rsidRPr="00E71CD3" w14:paraId="31637F0A" w14:textId="77777777" w:rsidTr="00627039">
        <w:trPr>
          <w:trHeight w:val="336"/>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35B32901" w14:textId="77777777" w:rsidR="00BB229F" w:rsidRPr="00E71CD3" w:rsidRDefault="00BB229F" w:rsidP="00627039">
            <w:pPr>
              <w:jc w:val="center"/>
              <w:rPr>
                <w:rFonts w:ascii="Tahoma" w:hAnsi="Tahoma" w:cs="Tahoma"/>
                <w:color w:val="000000"/>
                <w:sz w:val="16"/>
                <w:szCs w:val="16"/>
              </w:rPr>
            </w:pPr>
            <w:r>
              <w:rPr>
                <w:rFonts w:ascii="Tahoma" w:hAnsi="Tahoma" w:cs="Tahoma"/>
                <w:color w:val="000000"/>
                <w:sz w:val="16"/>
                <w:szCs w:val="16"/>
              </w:rPr>
              <w:t>13</w:t>
            </w:r>
            <w:r w:rsidRPr="00E71CD3">
              <w:rPr>
                <w:rFonts w:ascii="Tahoma" w:hAnsi="Tahoma" w:cs="Tahoma"/>
                <w:color w:val="000000"/>
                <w:sz w:val="16"/>
                <w:szCs w:val="16"/>
              </w:rPr>
              <w:t>.</w:t>
            </w:r>
          </w:p>
        </w:tc>
        <w:tc>
          <w:tcPr>
            <w:tcW w:w="2500" w:type="dxa"/>
            <w:tcBorders>
              <w:top w:val="nil"/>
              <w:left w:val="nil"/>
              <w:bottom w:val="single" w:sz="4" w:space="0" w:color="auto"/>
              <w:right w:val="single" w:sz="4" w:space="0" w:color="auto"/>
            </w:tcBorders>
            <w:shd w:val="clear" w:color="auto" w:fill="auto"/>
            <w:noWrap/>
            <w:vAlign w:val="center"/>
            <w:hideMark/>
          </w:tcPr>
          <w:p w14:paraId="3538EB46"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OPS KATUSICKÁ 681</w:t>
            </w:r>
          </w:p>
        </w:tc>
        <w:tc>
          <w:tcPr>
            <w:tcW w:w="817" w:type="dxa"/>
            <w:tcBorders>
              <w:top w:val="nil"/>
              <w:left w:val="nil"/>
              <w:bottom w:val="single" w:sz="4" w:space="0" w:color="auto"/>
              <w:right w:val="single" w:sz="4" w:space="0" w:color="auto"/>
            </w:tcBorders>
            <w:shd w:val="clear" w:color="auto" w:fill="auto"/>
            <w:noWrap/>
            <w:vAlign w:val="center"/>
            <w:hideMark/>
          </w:tcPr>
          <w:p w14:paraId="63A6A316"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BLOK J</w:t>
            </w:r>
          </w:p>
        </w:tc>
        <w:tc>
          <w:tcPr>
            <w:tcW w:w="1843" w:type="dxa"/>
            <w:tcBorders>
              <w:top w:val="nil"/>
              <w:left w:val="nil"/>
              <w:bottom w:val="single" w:sz="4" w:space="0" w:color="auto"/>
              <w:right w:val="single" w:sz="4" w:space="0" w:color="auto"/>
            </w:tcBorders>
            <w:shd w:val="clear" w:color="auto" w:fill="auto"/>
            <w:noWrap/>
            <w:vAlign w:val="center"/>
            <w:hideMark/>
          </w:tcPr>
          <w:p w14:paraId="0ACB67D9" w14:textId="77777777" w:rsidR="00BB229F" w:rsidRPr="00E71CD3" w:rsidRDefault="00BB229F" w:rsidP="00627039">
            <w:pPr>
              <w:jc w:val="center"/>
              <w:rPr>
                <w:rFonts w:ascii="Tahoma" w:hAnsi="Tahoma" w:cs="Tahoma"/>
                <w:color w:val="000000"/>
                <w:sz w:val="16"/>
                <w:szCs w:val="16"/>
              </w:rPr>
            </w:pPr>
            <w:r w:rsidRPr="00E71CD3">
              <w:rPr>
                <w:rFonts w:ascii="Tahoma" w:hAnsi="Tahoma" w:cs="Tahoma"/>
                <w:color w:val="000000"/>
                <w:sz w:val="16"/>
                <w:szCs w:val="16"/>
              </w:rPr>
              <w:t>BPK KATUSICKÁ 69</w:t>
            </w:r>
            <w:r>
              <w:rPr>
                <w:rFonts w:ascii="Tahoma" w:hAnsi="Tahoma" w:cs="Tahoma"/>
                <w:color w:val="000000"/>
                <w:sz w:val="16"/>
                <w:szCs w:val="16"/>
              </w:rPr>
              <w:t>6</w:t>
            </w:r>
          </w:p>
        </w:tc>
        <w:tc>
          <w:tcPr>
            <w:tcW w:w="4536" w:type="dxa"/>
            <w:tcBorders>
              <w:top w:val="nil"/>
              <w:left w:val="nil"/>
              <w:bottom w:val="single" w:sz="4" w:space="0" w:color="auto"/>
              <w:right w:val="single" w:sz="4" w:space="0" w:color="auto"/>
            </w:tcBorders>
            <w:shd w:val="clear" w:color="auto" w:fill="auto"/>
            <w:noWrap/>
            <w:vAlign w:val="center"/>
            <w:hideMark/>
          </w:tcPr>
          <w:p w14:paraId="385BB60A"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 Katusická 681, Praha 9, PSČ 197 00</w:t>
            </w:r>
          </w:p>
        </w:tc>
      </w:tr>
      <w:tr w:rsidR="00BB229F" w:rsidRPr="00E71CD3" w14:paraId="5CA8D2A9" w14:textId="77777777" w:rsidTr="00627039">
        <w:trPr>
          <w:trHeight w:val="336"/>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510D8191" w14:textId="77777777" w:rsidR="00BB229F" w:rsidRPr="00E71CD3" w:rsidRDefault="00BB229F" w:rsidP="00627039">
            <w:pPr>
              <w:jc w:val="center"/>
              <w:rPr>
                <w:rFonts w:ascii="Tahoma" w:hAnsi="Tahoma" w:cs="Tahoma"/>
                <w:color w:val="000000"/>
                <w:sz w:val="16"/>
                <w:szCs w:val="16"/>
              </w:rPr>
            </w:pPr>
            <w:r>
              <w:rPr>
                <w:rFonts w:ascii="Tahoma" w:hAnsi="Tahoma" w:cs="Tahoma"/>
                <w:color w:val="000000"/>
                <w:sz w:val="16"/>
                <w:szCs w:val="16"/>
              </w:rPr>
              <w:t>14</w:t>
            </w:r>
            <w:r w:rsidRPr="00E71CD3">
              <w:rPr>
                <w:rFonts w:ascii="Tahoma" w:hAnsi="Tahoma" w:cs="Tahoma"/>
                <w:color w:val="000000"/>
                <w:sz w:val="16"/>
                <w:szCs w:val="16"/>
              </w:rPr>
              <w:t>.</w:t>
            </w:r>
          </w:p>
        </w:tc>
        <w:tc>
          <w:tcPr>
            <w:tcW w:w="2500" w:type="dxa"/>
            <w:tcBorders>
              <w:top w:val="nil"/>
              <w:left w:val="nil"/>
              <w:bottom w:val="single" w:sz="4" w:space="0" w:color="auto"/>
              <w:right w:val="single" w:sz="4" w:space="0" w:color="auto"/>
            </w:tcBorders>
            <w:shd w:val="clear" w:color="auto" w:fill="auto"/>
            <w:noWrap/>
            <w:vAlign w:val="center"/>
            <w:hideMark/>
          </w:tcPr>
          <w:p w14:paraId="0E3076D7"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OPS KATUSICKÁ 683</w:t>
            </w:r>
          </w:p>
        </w:tc>
        <w:tc>
          <w:tcPr>
            <w:tcW w:w="817" w:type="dxa"/>
            <w:tcBorders>
              <w:top w:val="nil"/>
              <w:left w:val="nil"/>
              <w:bottom w:val="single" w:sz="4" w:space="0" w:color="auto"/>
              <w:right w:val="single" w:sz="4" w:space="0" w:color="auto"/>
            </w:tcBorders>
            <w:shd w:val="clear" w:color="auto" w:fill="auto"/>
            <w:noWrap/>
            <w:vAlign w:val="center"/>
            <w:hideMark/>
          </w:tcPr>
          <w:p w14:paraId="744BBD71"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BLOK M</w:t>
            </w:r>
          </w:p>
        </w:tc>
        <w:tc>
          <w:tcPr>
            <w:tcW w:w="1843" w:type="dxa"/>
            <w:tcBorders>
              <w:top w:val="nil"/>
              <w:left w:val="nil"/>
              <w:bottom w:val="single" w:sz="4" w:space="0" w:color="auto"/>
              <w:right w:val="single" w:sz="4" w:space="0" w:color="auto"/>
            </w:tcBorders>
            <w:shd w:val="clear" w:color="auto" w:fill="auto"/>
            <w:noWrap/>
            <w:vAlign w:val="center"/>
            <w:hideMark/>
          </w:tcPr>
          <w:p w14:paraId="18AF7FC1" w14:textId="77777777" w:rsidR="00BB229F" w:rsidRPr="00E71CD3" w:rsidRDefault="00BB229F" w:rsidP="00627039">
            <w:pPr>
              <w:jc w:val="center"/>
              <w:rPr>
                <w:rFonts w:ascii="Tahoma" w:hAnsi="Tahoma" w:cs="Tahoma"/>
                <w:color w:val="000000"/>
                <w:sz w:val="16"/>
                <w:szCs w:val="16"/>
              </w:rPr>
            </w:pPr>
            <w:r w:rsidRPr="00E71CD3">
              <w:rPr>
                <w:rFonts w:ascii="Tahoma" w:hAnsi="Tahoma" w:cs="Tahoma"/>
                <w:color w:val="000000"/>
                <w:sz w:val="16"/>
                <w:szCs w:val="16"/>
              </w:rPr>
              <w:t>BPK KATUSICKÁ 69</w:t>
            </w:r>
            <w:r>
              <w:rPr>
                <w:rFonts w:ascii="Tahoma" w:hAnsi="Tahoma" w:cs="Tahoma"/>
                <w:color w:val="000000"/>
                <w:sz w:val="16"/>
                <w:szCs w:val="16"/>
              </w:rPr>
              <w:t>6</w:t>
            </w:r>
          </w:p>
        </w:tc>
        <w:tc>
          <w:tcPr>
            <w:tcW w:w="4536" w:type="dxa"/>
            <w:tcBorders>
              <w:top w:val="nil"/>
              <w:left w:val="nil"/>
              <w:bottom w:val="single" w:sz="4" w:space="0" w:color="auto"/>
              <w:right w:val="single" w:sz="4" w:space="0" w:color="auto"/>
            </w:tcBorders>
            <w:shd w:val="clear" w:color="auto" w:fill="auto"/>
            <w:noWrap/>
            <w:vAlign w:val="center"/>
            <w:hideMark/>
          </w:tcPr>
          <w:p w14:paraId="1FC4D194"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 Katusická 683, Praha 9, PSČ 197 00</w:t>
            </w:r>
          </w:p>
        </w:tc>
      </w:tr>
      <w:tr w:rsidR="00BB229F" w:rsidRPr="00E71CD3" w14:paraId="4BDFD57D" w14:textId="77777777" w:rsidTr="00627039">
        <w:trPr>
          <w:trHeight w:val="336"/>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53A68A90" w14:textId="77777777" w:rsidR="00BB229F" w:rsidRPr="00E71CD3" w:rsidRDefault="00BB229F" w:rsidP="00627039">
            <w:pPr>
              <w:jc w:val="center"/>
              <w:rPr>
                <w:rFonts w:ascii="Tahoma" w:hAnsi="Tahoma" w:cs="Tahoma"/>
                <w:color w:val="000000"/>
                <w:sz w:val="16"/>
                <w:szCs w:val="16"/>
              </w:rPr>
            </w:pPr>
            <w:r w:rsidRPr="00E71CD3">
              <w:rPr>
                <w:rFonts w:ascii="Tahoma" w:hAnsi="Tahoma" w:cs="Tahoma"/>
                <w:color w:val="000000"/>
                <w:sz w:val="16"/>
                <w:szCs w:val="16"/>
              </w:rPr>
              <w:t>1</w:t>
            </w:r>
            <w:r>
              <w:rPr>
                <w:rFonts w:ascii="Tahoma" w:hAnsi="Tahoma" w:cs="Tahoma"/>
                <w:color w:val="000000"/>
                <w:sz w:val="16"/>
                <w:szCs w:val="16"/>
              </w:rPr>
              <w:t>5</w:t>
            </w:r>
            <w:r w:rsidRPr="00E71CD3">
              <w:rPr>
                <w:rFonts w:ascii="Tahoma" w:hAnsi="Tahoma" w:cs="Tahoma"/>
                <w:color w:val="000000"/>
                <w:sz w:val="16"/>
                <w:szCs w:val="16"/>
              </w:rPr>
              <w:t>.</w:t>
            </w:r>
          </w:p>
        </w:tc>
        <w:tc>
          <w:tcPr>
            <w:tcW w:w="2500" w:type="dxa"/>
            <w:tcBorders>
              <w:top w:val="nil"/>
              <w:left w:val="nil"/>
              <w:bottom w:val="single" w:sz="4" w:space="0" w:color="auto"/>
              <w:right w:val="single" w:sz="4" w:space="0" w:color="auto"/>
            </w:tcBorders>
            <w:shd w:val="clear" w:color="auto" w:fill="auto"/>
            <w:noWrap/>
            <w:vAlign w:val="center"/>
            <w:hideMark/>
          </w:tcPr>
          <w:p w14:paraId="371EA91A"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OPS LUŽANSKÁ 705</w:t>
            </w:r>
          </w:p>
        </w:tc>
        <w:tc>
          <w:tcPr>
            <w:tcW w:w="817" w:type="dxa"/>
            <w:tcBorders>
              <w:top w:val="nil"/>
              <w:left w:val="nil"/>
              <w:bottom w:val="single" w:sz="4" w:space="0" w:color="auto"/>
              <w:right w:val="single" w:sz="4" w:space="0" w:color="auto"/>
            </w:tcBorders>
            <w:shd w:val="clear" w:color="auto" w:fill="auto"/>
            <w:noWrap/>
            <w:vAlign w:val="center"/>
            <w:hideMark/>
          </w:tcPr>
          <w:p w14:paraId="2E4A2EC7"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BLOK N2</w:t>
            </w:r>
          </w:p>
        </w:tc>
        <w:tc>
          <w:tcPr>
            <w:tcW w:w="1843" w:type="dxa"/>
            <w:tcBorders>
              <w:top w:val="nil"/>
              <w:left w:val="nil"/>
              <w:bottom w:val="single" w:sz="4" w:space="0" w:color="auto"/>
              <w:right w:val="single" w:sz="4" w:space="0" w:color="auto"/>
            </w:tcBorders>
            <w:shd w:val="clear" w:color="auto" w:fill="auto"/>
            <w:noWrap/>
            <w:vAlign w:val="center"/>
            <w:hideMark/>
          </w:tcPr>
          <w:p w14:paraId="6EF14415" w14:textId="77777777" w:rsidR="00BB229F" w:rsidRPr="00E71CD3" w:rsidRDefault="00BB229F" w:rsidP="00627039">
            <w:pPr>
              <w:jc w:val="center"/>
              <w:rPr>
                <w:rFonts w:ascii="Tahoma" w:hAnsi="Tahoma" w:cs="Tahoma"/>
                <w:color w:val="000000"/>
                <w:sz w:val="16"/>
                <w:szCs w:val="16"/>
              </w:rPr>
            </w:pPr>
            <w:r w:rsidRPr="00E71CD3">
              <w:rPr>
                <w:rFonts w:ascii="Tahoma" w:hAnsi="Tahoma" w:cs="Tahoma"/>
                <w:color w:val="000000"/>
                <w:sz w:val="16"/>
                <w:szCs w:val="16"/>
              </w:rPr>
              <w:t>BPK KATUSICKÁ 69</w:t>
            </w:r>
            <w:r>
              <w:rPr>
                <w:rFonts w:ascii="Tahoma" w:hAnsi="Tahoma" w:cs="Tahoma"/>
                <w:color w:val="000000"/>
                <w:sz w:val="16"/>
                <w:szCs w:val="16"/>
              </w:rPr>
              <w:t>6</w:t>
            </w:r>
          </w:p>
        </w:tc>
        <w:tc>
          <w:tcPr>
            <w:tcW w:w="4536" w:type="dxa"/>
            <w:tcBorders>
              <w:top w:val="nil"/>
              <w:left w:val="nil"/>
              <w:bottom w:val="single" w:sz="4" w:space="0" w:color="auto"/>
              <w:right w:val="single" w:sz="4" w:space="0" w:color="auto"/>
            </w:tcBorders>
            <w:shd w:val="clear" w:color="auto" w:fill="auto"/>
            <w:noWrap/>
            <w:vAlign w:val="center"/>
            <w:hideMark/>
          </w:tcPr>
          <w:p w14:paraId="38CDD7E2"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 Lužanská 705, Praha 9, PSČ 197 00</w:t>
            </w:r>
          </w:p>
        </w:tc>
      </w:tr>
      <w:tr w:rsidR="00BB229F" w:rsidRPr="00E71CD3" w14:paraId="6C08F708" w14:textId="77777777" w:rsidTr="00627039">
        <w:trPr>
          <w:trHeight w:val="336"/>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650DF4D3" w14:textId="77777777" w:rsidR="00BB229F" w:rsidRPr="00E71CD3" w:rsidRDefault="00BB229F" w:rsidP="00627039">
            <w:pPr>
              <w:jc w:val="center"/>
              <w:rPr>
                <w:rFonts w:ascii="Tahoma" w:hAnsi="Tahoma" w:cs="Tahoma"/>
                <w:color w:val="000000"/>
                <w:sz w:val="16"/>
                <w:szCs w:val="16"/>
              </w:rPr>
            </w:pPr>
            <w:r w:rsidRPr="00E71CD3">
              <w:rPr>
                <w:rFonts w:ascii="Tahoma" w:hAnsi="Tahoma" w:cs="Tahoma"/>
                <w:color w:val="000000"/>
                <w:sz w:val="16"/>
                <w:szCs w:val="16"/>
              </w:rPr>
              <w:t>1</w:t>
            </w:r>
            <w:r>
              <w:rPr>
                <w:rFonts w:ascii="Tahoma" w:hAnsi="Tahoma" w:cs="Tahoma"/>
                <w:color w:val="000000"/>
                <w:sz w:val="16"/>
                <w:szCs w:val="16"/>
              </w:rPr>
              <w:t>6</w:t>
            </w:r>
            <w:r w:rsidRPr="00E71CD3">
              <w:rPr>
                <w:rFonts w:ascii="Tahoma" w:hAnsi="Tahoma" w:cs="Tahoma"/>
                <w:color w:val="000000"/>
                <w:sz w:val="16"/>
                <w:szCs w:val="16"/>
              </w:rPr>
              <w:t>.</w:t>
            </w:r>
          </w:p>
        </w:tc>
        <w:tc>
          <w:tcPr>
            <w:tcW w:w="2500" w:type="dxa"/>
            <w:tcBorders>
              <w:top w:val="nil"/>
              <w:left w:val="nil"/>
              <w:bottom w:val="single" w:sz="4" w:space="0" w:color="auto"/>
              <w:right w:val="single" w:sz="4" w:space="0" w:color="auto"/>
            </w:tcBorders>
            <w:shd w:val="clear" w:color="auto" w:fill="auto"/>
            <w:noWrap/>
            <w:vAlign w:val="center"/>
            <w:hideMark/>
          </w:tcPr>
          <w:p w14:paraId="63762961"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OPS NOVÁKOVO NÁMĚSTÍ 692</w:t>
            </w:r>
          </w:p>
        </w:tc>
        <w:tc>
          <w:tcPr>
            <w:tcW w:w="817" w:type="dxa"/>
            <w:tcBorders>
              <w:top w:val="nil"/>
              <w:left w:val="nil"/>
              <w:bottom w:val="single" w:sz="4" w:space="0" w:color="auto"/>
              <w:right w:val="single" w:sz="4" w:space="0" w:color="auto"/>
            </w:tcBorders>
            <w:shd w:val="clear" w:color="auto" w:fill="auto"/>
            <w:noWrap/>
            <w:vAlign w:val="center"/>
            <w:hideMark/>
          </w:tcPr>
          <w:p w14:paraId="471E4933"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BLOK I</w:t>
            </w:r>
          </w:p>
        </w:tc>
        <w:tc>
          <w:tcPr>
            <w:tcW w:w="1843" w:type="dxa"/>
            <w:tcBorders>
              <w:top w:val="nil"/>
              <w:left w:val="nil"/>
              <w:bottom w:val="single" w:sz="4" w:space="0" w:color="auto"/>
              <w:right w:val="single" w:sz="4" w:space="0" w:color="auto"/>
            </w:tcBorders>
            <w:shd w:val="clear" w:color="auto" w:fill="auto"/>
            <w:noWrap/>
            <w:vAlign w:val="center"/>
            <w:hideMark/>
          </w:tcPr>
          <w:p w14:paraId="6FEB16FF" w14:textId="77777777" w:rsidR="00BB229F" w:rsidRPr="00E71CD3" w:rsidRDefault="00BB229F" w:rsidP="00627039">
            <w:pPr>
              <w:jc w:val="center"/>
              <w:rPr>
                <w:rFonts w:ascii="Tahoma" w:hAnsi="Tahoma" w:cs="Tahoma"/>
                <w:color w:val="000000"/>
                <w:sz w:val="16"/>
                <w:szCs w:val="16"/>
              </w:rPr>
            </w:pPr>
            <w:r w:rsidRPr="00E71CD3">
              <w:rPr>
                <w:rFonts w:ascii="Tahoma" w:hAnsi="Tahoma" w:cs="Tahoma"/>
                <w:color w:val="000000"/>
                <w:sz w:val="16"/>
                <w:szCs w:val="16"/>
              </w:rPr>
              <w:t>BPK KATUSICKÁ 69</w:t>
            </w:r>
            <w:r>
              <w:rPr>
                <w:rFonts w:ascii="Tahoma" w:hAnsi="Tahoma" w:cs="Tahoma"/>
                <w:color w:val="000000"/>
                <w:sz w:val="16"/>
                <w:szCs w:val="16"/>
              </w:rPr>
              <w:t>6</w:t>
            </w:r>
          </w:p>
        </w:tc>
        <w:tc>
          <w:tcPr>
            <w:tcW w:w="4536" w:type="dxa"/>
            <w:tcBorders>
              <w:top w:val="nil"/>
              <w:left w:val="nil"/>
              <w:bottom w:val="single" w:sz="4" w:space="0" w:color="auto"/>
              <w:right w:val="single" w:sz="4" w:space="0" w:color="auto"/>
            </w:tcBorders>
            <w:shd w:val="clear" w:color="auto" w:fill="auto"/>
            <w:vAlign w:val="center"/>
            <w:hideMark/>
          </w:tcPr>
          <w:p w14:paraId="28DE1CF0"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 Novákovo náměstí 692, Praha 9, PSČ 197 00</w:t>
            </w:r>
          </w:p>
        </w:tc>
      </w:tr>
      <w:tr w:rsidR="00BB229F" w:rsidRPr="00E71CD3" w14:paraId="25B21050" w14:textId="77777777" w:rsidTr="00627039">
        <w:trPr>
          <w:trHeight w:val="336"/>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2EF9D190" w14:textId="77777777" w:rsidR="00BB229F" w:rsidRPr="00E71CD3" w:rsidRDefault="00BB229F" w:rsidP="00627039">
            <w:pPr>
              <w:jc w:val="center"/>
              <w:rPr>
                <w:rFonts w:ascii="Tahoma" w:hAnsi="Tahoma" w:cs="Tahoma"/>
                <w:color w:val="000000"/>
                <w:sz w:val="16"/>
                <w:szCs w:val="16"/>
              </w:rPr>
            </w:pPr>
            <w:r w:rsidRPr="00E71CD3">
              <w:rPr>
                <w:rFonts w:ascii="Tahoma" w:hAnsi="Tahoma" w:cs="Tahoma"/>
                <w:color w:val="000000"/>
                <w:sz w:val="16"/>
                <w:szCs w:val="16"/>
              </w:rPr>
              <w:t>1</w:t>
            </w:r>
            <w:r>
              <w:rPr>
                <w:rFonts w:ascii="Tahoma" w:hAnsi="Tahoma" w:cs="Tahoma"/>
                <w:color w:val="000000"/>
                <w:sz w:val="16"/>
                <w:szCs w:val="16"/>
              </w:rPr>
              <w:t>7</w:t>
            </w:r>
            <w:r w:rsidRPr="00E71CD3">
              <w:rPr>
                <w:rFonts w:ascii="Tahoma" w:hAnsi="Tahoma" w:cs="Tahoma"/>
                <w:color w:val="000000"/>
                <w:sz w:val="16"/>
                <w:szCs w:val="16"/>
              </w:rPr>
              <w:t>.</w:t>
            </w:r>
          </w:p>
        </w:tc>
        <w:tc>
          <w:tcPr>
            <w:tcW w:w="2500" w:type="dxa"/>
            <w:tcBorders>
              <w:top w:val="nil"/>
              <w:left w:val="nil"/>
              <w:bottom w:val="single" w:sz="4" w:space="0" w:color="auto"/>
              <w:right w:val="single" w:sz="4" w:space="0" w:color="auto"/>
            </w:tcBorders>
            <w:shd w:val="clear" w:color="auto" w:fill="auto"/>
            <w:noWrap/>
            <w:vAlign w:val="center"/>
            <w:hideMark/>
          </w:tcPr>
          <w:p w14:paraId="40E94B44"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OPS NOVÁKOVO NÁMĚSTÍ 70</w:t>
            </w:r>
            <w:r>
              <w:rPr>
                <w:rFonts w:ascii="Tahoma" w:hAnsi="Tahoma" w:cs="Tahoma"/>
                <w:color w:val="000000"/>
                <w:sz w:val="16"/>
                <w:szCs w:val="16"/>
              </w:rPr>
              <w:t>1</w:t>
            </w:r>
          </w:p>
        </w:tc>
        <w:tc>
          <w:tcPr>
            <w:tcW w:w="817" w:type="dxa"/>
            <w:tcBorders>
              <w:top w:val="nil"/>
              <w:left w:val="nil"/>
              <w:bottom w:val="single" w:sz="4" w:space="0" w:color="auto"/>
              <w:right w:val="single" w:sz="4" w:space="0" w:color="auto"/>
            </w:tcBorders>
            <w:shd w:val="clear" w:color="auto" w:fill="auto"/>
            <w:noWrap/>
            <w:vAlign w:val="center"/>
            <w:hideMark/>
          </w:tcPr>
          <w:p w14:paraId="50F95442"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BLOK N1</w:t>
            </w:r>
          </w:p>
        </w:tc>
        <w:tc>
          <w:tcPr>
            <w:tcW w:w="1843" w:type="dxa"/>
            <w:tcBorders>
              <w:top w:val="nil"/>
              <w:left w:val="nil"/>
              <w:bottom w:val="single" w:sz="4" w:space="0" w:color="auto"/>
              <w:right w:val="single" w:sz="4" w:space="0" w:color="auto"/>
            </w:tcBorders>
            <w:shd w:val="clear" w:color="auto" w:fill="auto"/>
            <w:noWrap/>
            <w:vAlign w:val="center"/>
            <w:hideMark/>
          </w:tcPr>
          <w:p w14:paraId="082238AE" w14:textId="77777777" w:rsidR="00BB229F" w:rsidRPr="00E71CD3" w:rsidRDefault="00BB229F" w:rsidP="00627039">
            <w:pPr>
              <w:jc w:val="center"/>
              <w:rPr>
                <w:rFonts w:ascii="Tahoma" w:hAnsi="Tahoma" w:cs="Tahoma"/>
                <w:color w:val="000000"/>
                <w:sz w:val="16"/>
                <w:szCs w:val="16"/>
              </w:rPr>
            </w:pPr>
            <w:r w:rsidRPr="00E71CD3">
              <w:rPr>
                <w:rFonts w:ascii="Tahoma" w:hAnsi="Tahoma" w:cs="Tahoma"/>
                <w:color w:val="000000"/>
                <w:sz w:val="16"/>
                <w:szCs w:val="16"/>
              </w:rPr>
              <w:t>BPK KATUSICKÁ 69</w:t>
            </w:r>
            <w:r>
              <w:rPr>
                <w:rFonts w:ascii="Tahoma" w:hAnsi="Tahoma" w:cs="Tahoma"/>
                <w:color w:val="000000"/>
                <w:sz w:val="16"/>
                <w:szCs w:val="16"/>
              </w:rPr>
              <w:t>6</w:t>
            </w:r>
          </w:p>
        </w:tc>
        <w:tc>
          <w:tcPr>
            <w:tcW w:w="4536" w:type="dxa"/>
            <w:tcBorders>
              <w:top w:val="nil"/>
              <w:left w:val="nil"/>
              <w:bottom w:val="single" w:sz="4" w:space="0" w:color="auto"/>
              <w:right w:val="single" w:sz="4" w:space="0" w:color="auto"/>
            </w:tcBorders>
            <w:shd w:val="clear" w:color="auto" w:fill="auto"/>
            <w:vAlign w:val="center"/>
            <w:hideMark/>
          </w:tcPr>
          <w:p w14:paraId="23E51061"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 Novákovo náměstí 70</w:t>
            </w:r>
            <w:r>
              <w:rPr>
                <w:rFonts w:ascii="Tahoma" w:hAnsi="Tahoma" w:cs="Tahoma"/>
                <w:color w:val="000000"/>
                <w:sz w:val="16"/>
                <w:szCs w:val="16"/>
              </w:rPr>
              <w:t>1</w:t>
            </w:r>
            <w:r w:rsidRPr="00E71CD3">
              <w:rPr>
                <w:rFonts w:ascii="Tahoma" w:hAnsi="Tahoma" w:cs="Tahoma"/>
                <w:color w:val="000000"/>
                <w:sz w:val="16"/>
                <w:szCs w:val="16"/>
              </w:rPr>
              <w:t>, Praha 9, PSČ 197 00</w:t>
            </w:r>
          </w:p>
        </w:tc>
      </w:tr>
      <w:tr w:rsidR="00BB229F" w:rsidRPr="00765D68" w14:paraId="0781FD89" w14:textId="77777777" w:rsidTr="00627039">
        <w:trPr>
          <w:trHeight w:val="336"/>
        </w:trPr>
        <w:tc>
          <w:tcPr>
            <w:tcW w:w="364" w:type="dxa"/>
            <w:tcBorders>
              <w:top w:val="nil"/>
              <w:left w:val="single" w:sz="4" w:space="0" w:color="auto"/>
              <w:bottom w:val="single" w:sz="4" w:space="0" w:color="auto"/>
              <w:right w:val="single" w:sz="4" w:space="0" w:color="auto"/>
            </w:tcBorders>
            <w:shd w:val="clear" w:color="auto" w:fill="auto"/>
            <w:noWrap/>
            <w:vAlign w:val="center"/>
            <w:hideMark/>
          </w:tcPr>
          <w:p w14:paraId="3B2893F2" w14:textId="77777777" w:rsidR="00BB229F" w:rsidRPr="00E71CD3" w:rsidRDefault="00BB229F" w:rsidP="00627039">
            <w:pPr>
              <w:jc w:val="center"/>
              <w:rPr>
                <w:rFonts w:ascii="Tahoma" w:hAnsi="Tahoma" w:cs="Tahoma"/>
                <w:color w:val="000000"/>
                <w:sz w:val="16"/>
                <w:szCs w:val="16"/>
              </w:rPr>
            </w:pPr>
            <w:r w:rsidRPr="00E71CD3">
              <w:rPr>
                <w:rFonts w:ascii="Tahoma" w:hAnsi="Tahoma" w:cs="Tahoma"/>
                <w:color w:val="000000"/>
                <w:sz w:val="16"/>
                <w:szCs w:val="16"/>
              </w:rPr>
              <w:t>1</w:t>
            </w:r>
            <w:r>
              <w:rPr>
                <w:rFonts w:ascii="Tahoma" w:hAnsi="Tahoma" w:cs="Tahoma"/>
                <w:color w:val="000000"/>
                <w:sz w:val="16"/>
                <w:szCs w:val="16"/>
              </w:rPr>
              <w:t>8</w:t>
            </w:r>
            <w:r w:rsidRPr="00E71CD3">
              <w:rPr>
                <w:rFonts w:ascii="Tahoma" w:hAnsi="Tahoma" w:cs="Tahoma"/>
                <w:color w:val="000000"/>
                <w:sz w:val="16"/>
                <w:szCs w:val="16"/>
              </w:rPr>
              <w:t>.</w:t>
            </w:r>
          </w:p>
        </w:tc>
        <w:tc>
          <w:tcPr>
            <w:tcW w:w="2500" w:type="dxa"/>
            <w:tcBorders>
              <w:top w:val="nil"/>
              <w:left w:val="nil"/>
              <w:bottom w:val="single" w:sz="4" w:space="0" w:color="auto"/>
              <w:right w:val="single" w:sz="4" w:space="0" w:color="auto"/>
            </w:tcBorders>
            <w:shd w:val="clear" w:color="auto" w:fill="auto"/>
            <w:vAlign w:val="center"/>
            <w:hideMark/>
          </w:tcPr>
          <w:p w14:paraId="1EC07E50"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OPS RADVANICKÁ 697</w:t>
            </w:r>
          </w:p>
        </w:tc>
        <w:tc>
          <w:tcPr>
            <w:tcW w:w="817" w:type="dxa"/>
            <w:tcBorders>
              <w:top w:val="nil"/>
              <w:left w:val="nil"/>
              <w:bottom w:val="single" w:sz="4" w:space="0" w:color="auto"/>
              <w:right w:val="single" w:sz="4" w:space="0" w:color="auto"/>
            </w:tcBorders>
            <w:shd w:val="clear" w:color="auto" w:fill="auto"/>
            <w:vAlign w:val="center"/>
            <w:hideMark/>
          </w:tcPr>
          <w:p w14:paraId="59BA7CE8" w14:textId="77777777" w:rsidR="00BB229F" w:rsidRPr="00E71CD3" w:rsidRDefault="00BB229F" w:rsidP="00627039">
            <w:pPr>
              <w:rPr>
                <w:rFonts w:ascii="Tahoma" w:hAnsi="Tahoma" w:cs="Tahoma"/>
                <w:color w:val="000000"/>
                <w:sz w:val="16"/>
                <w:szCs w:val="16"/>
              </w:rPr>
            </w:pPr>
            <w:r w:rsidRPr="00E71CD3">
              <w:rPr>
                <w:rFonts w:ascii="Tahoma" w:hAnsi="Tahoma" w:cs="Tahoma"/>
                <w:color w:val="000000"/>
                <w:sz w:val="16"/>
                <w:szCs w:val="16"/>
              </w:rPr>
              <w:t>BLOK L</w:t>
            </w:r>
          </w:p>
        </w:tc>
        <w:tc>
          <w:tcPr>
            <w:tcW w:w="1843" w:type="dxa"/>
            <w:tcBorders>
              <w:top w:val="nil"/>
              <w:left w:val="nil"/>
              <w:bottom w:val="single" w:sz="4" w:space="0" w:color="auto"/>
              <w:right w:val="single" w:sz="4" w:space="0" w:color="auto"/>
            </w:tcBorders>
            <w:shd w:val="clear" w:color="auto" w:fill="auto"/>
            <w:noWrap/>
            <w:vAlign w:val="center"/>
            <w:hideMark/>
          </w:tcPr>
          <w:p w14:paraId="6256B2CF" w14:textId="77777777" w:rsidR="00BB229F" w:rsidRPr="00E71CD3" w:rsidRDefault="00BB229F" w:rsidP="00627039">
            <w:pPr>
              <w:jc w:val="center"/>
              <w:rPr>
                <w:rFonts w:ascii="Tahoma" w:hAnsi="Tahoma" w:cs="Tahoma"/>
                <w:color w:val="000000"/>
                <w:sz w:val="16"/>
                <w:szCs w:val="16"/>
              </w:rPr>
            </w:pPr>
            <w:r w:rsidRPr="00E71CD3">
              <w:rPr>
                <w:rFonts w:ascii="Tahoma" w:hAnsi="Tahoma" w:cs="Tahoma"/>
                <w:color w:val="000000"/>
                <w:sz w:val="16"/>
                <w:szCs w:val="16"/>
              </w:rPr>
              <w:t>BPK KATUSICKÁ 69</w:t>
            </w:r>
            <w:r>
              <w:rPr>
                <w:rFonts w:ascii="Tahoma" w:hAnsi="Tahoma" w:cs="Tahoma"/>
                <w:color w:val="000000"/>
                <w:sz w:val="16"/>
                <w:szCs w:val="16"/>
              </w:rPr>
              <w:t>6</w:t>
            </w:r>
          </w:p>
        </w:tc>
        <w:tc>
          <w:tcPr>
            <w:tcW w:w="4536" w:type="dxa"/>
            <w:tcBorders>
              <w:top w:val="nil"/>
              <w:left w:val="nil"/>
              <w:bottom w:val="single" w:sz="4" w:space="0" w:color="auto"/>
              <w:right w:val="single" w:sz="4" w:space="0" w:color="auto"/>
            </w:tcBorders>
            <w:shd w:val="clear" w:color="auto" w:fill="auto"/>
            <w:noWrap/>
            <w:vAlign w:val="center"/>
            <w:hideMark/>
          </w:tcPr>
          <w:p w14:paraId="3316A9EF" w14:textId="77777777" w:rsidR="00BB229F" w:rsidRPr="00765D68" w:rsidRDefault="00BB229F" w:rsidP="00627039">
            <w:pPr>
              <w:rPr>
                <w:rFonts w:ascii="Tahoma" w:hAnsi="Tahoma" w:cs="Tahoma"/>
                <w:color w:val="000000"/>
                <w:sz w:val="16"/>
                <w:szCs w:val="16"/>
              </w:rPr>
            </w:pPr>
            <w:r w:rsidRPr="00E71CD3">
              <w:rPr>
                <w:rFonts w:ascii="Tahoma" w:hAnsi="Tahoma" w:cs="Tahoma"/>
                <w:color w:val="000000"/>
                <w:sz w:val="16"/>
                <w:szCs w:val="16"/>
              </w:rPr>
              <w:t> Radvanická 697, Praha 9, PSČ 197 00</w:t>
            </w:r>
          </w:p>
        </w:tc>
      </w:tr>
    </w:tbl>
    <w:p w14:paraId="20E81DBB" w14:textId="77777777" w:rsidR="00BB229F" w:rsidRDefault="00BB229F" w:rsidP="00BB229F">
      <w:pPr>
        <w:pStyle w:val="WW-Zkladntextodsazen2"/>
        <w:spacing w:after="360" w:line="240" w:lineRule="auto"/>
        <w:ind w:left="0"/>
        <w:rPr>
          <w:rFonts w:ascii="Tahoma" w:hAnsi="Tahoma" w:cs="Tahoma"/>
          <w:b/>
          <w:caps/>
        </w:rPr>
      </w:pPr>
    </w:p>
    <w:p w14:paraId="03C941D0" w14:textId="77777777" w:rsidR="00BB229F" w:rsidRDefault="00BB229F" w:rsidP="00BB229F">
      <w:pPr>
        <w:pStyle w:val="WW-Zkladntextodsazen2"/>
        <w:spacing w:after="360" w:line="240" w:lineRule="auto"/>
        <w:ind w:left="0"/>
        <w:rPr>
          <w:rFonts w:ascii="Tahoma" w:hAnsi="Tahoma" w:cs="Tahoma"/>
          <w:b/>
          <w:color w:val="0070C0"/>
          <w:lang w:eastAsia="cs-CZ"/>
        </w:rPr>
      </w:pPr>
    </w:p>
    <w:p w14:paraId="5AEE88DA" w14:textId="77777777" w:rsidR="00BB229F" w:rsidRDefault="00BB229F" w:rsidP="00BB229F">
      <w:pPr>
        <w:pStyle w:val="WW-Zkladntextodsazen2"/>
        <w:spacing w:after="360" w:line="240" w:lineRule="auto"/>
        <w:ind w:left="0"/>
        <w:rPr>
          <w:rFonts w:ascii="Tahoma" w:hAnsi="Tahoma" w:cs="Tahoma"/>
          <w:b/>
          <w:color w:val="0070C0"/>
          <w:lang w:eastAsia="cs-CZ"/>
        </w:rPr>
      </w:pPr>
    </w:p>
    <w:p w14:paraId="0C04E732" w14:textId="77777777" w:rsidR="00BB229F" w:rsidRDefault="00BB229F" w:rsidP="00BB229F">
      <w:pPr>
        <w:pStyle w:val="WW-Zkladntextodsazen2"/>
        <w:spacing w:after="360" w:line="240" w:lineRule="auto"/>
        <w:ind w:left="0"/>
        <w:rPr>
          <w:rFonts w:ascii="Tahoma" w:hAnsi="Tahoma" w:cs="Tahoma"/>
          <w:b/>
          <w:lang w:eastAsia="cs-CZ"/>
        </w:rPr>
      </w:pPr>
    </w:p>
    <w:p w14:paraId="33260E08" w14:textId="77777777" w:rsidR="00BB229F" w:rsidRDefault="00BB229F" w:rsidP="00BB229F">
      <w:pPr>
        <w:pStyle w:val="WW-Zkladntextodsazen2"/>
        <w:spacing w:after="360" w:line="240" w:lineRule="auto"/>
        <w:ind w:left="0"/>
        <w:rPr>
          <w:rFonts w:ascii="Tahoma" w:hAnsi="Tahoma" w:cs="Tahoma"/>
          <w:b/>
          <w:caps/>
        </w:rPr>
      </w:pPr>
    </w:p>
    <w:p w14:paraId="6456D343" w14:textId="25A3065A" w:rsidR="00BB229F" w:rsidRDefault="00BB229F" w:rsidP="002A44AC">
      <w:pPr>
        <w:pStyle w:val="WW-Zkladntextodsazen2"/>
        <w:spacing w:after="360" w:line="240" w:lineRule="auto"/>
        <w:ind w:left="0"/>
        <w:jc w:val="center"/>
        <w:rPr>
          <w:rFonts w:ascii="Tahoma" w:hAnsi="Tahoma" w:cs="Tahoma"/>
          <w:i/>
          <w:iCs/>
          <w:sz w:val="24"/>
          <w:szCs w:val="24"/>
        </w:rPr>
      </w:pPr>
      <w:r>
        <w:rPr>
          <w:rFonts w:ascii="Tahoma" w:hAnsi="Tahoma" w:cs="Tahoma"/>
          <w:i/>
          <w:iCs/>
          <w:sz w:val="24"/>
          <w:szCs w:val="24"/>
        </w:rPr>
        <w:lastRenderedPageBreak/>
        <w:t xml:space="preserve">PK SEMILSKÁ/situační plán tepelného zařízení </w:t>
      </w:r>
    </w:p>
    <w:p w14:paraId="2A3FF214" w14:textId="34240C87" w:rsidR="00BB229F" w:rsidRDefault="00601D1F" w:rsidP="00BB229F">
      <w:pPr>
        <w:pStyle w:val="WW-Zkladntextodsazen2"/>
        <w:spacing w:after="360" w:line="240" w:lineRule="auto"/>
        <w:ind w:left="0"/>
        <w:jc w:val="center"/>
        <w:rPr>
          <w:rFonts w:ascii="Tahoma" w:hAnsi="Tahoma" w:cs="Tahoma"/>
          <w:b/>
          <w:bCs/>
          <w:sz w:val="24"/>
          <w:szCs w:val="24"/>
        </w:rPr>
      </w:pPr>
      <w:r>
        <w:rPr>
          <w:noProof/>
          <w:lang w:eastAsia="cs-CZ"/>
        </w:rPr>
        <w:drawing>
          <wp:inline distT="0" distB="0" distL="0" distR="0" wp14:anchorId="2555258B" wp14:editId="351487BC">
            <wp:extent cx="5979600" cy="5875200"/>
            <wp:effectExtent l="0" t="0" r="2540" b="0"/>
            <wp:docPr id="11" name="Obrázek 11"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mapa&#10;&#10;Popis byl vytvořen automaticky"/>
                    <pic:cNvPicPr>
                      <a:picLocks noChangeAspect="1" noChangeArrowheads="1"/>
                    </pic:cNvPicPr>
                  </pic:nvPicPr>
                  <pic:blipFill rotWithShape="1">
                    <a:blip r:embed="rId16">
                      <a:extLst>
                        <a:ext uri="{28A0092B-C50C-407E-A947-70E740481C1C}">
                          <a14:useLocalDpi xmlns:a14="http://schemas.microsoft.com/office/drawing/2010/main" val="0"/>
                        </a:ext>
                      </a:extLst>
                    </a:blip>
                    <a:srcRect l="28780" t="1370" r="26925" b="-1"/>
                    <a:stretch/>
                  </pic:blipFill>
                  <pic:spPr bwMode="auto">
                    <a:xfrm>
                      <a:off x="0" y="0"/>
                      <a:ext cx="5979600" cy="5875200"/>
                    </a:xfrm>
                    <a:prstGeom prst="rect">
                      <a:avLst/>
                    </a:prstGeom>
                    <a:noFill/>
                    <a:ln>
                      <a:noFill/>
                    </a:ln>
                    <a:extLst>
                      <a:ext uri="{53640926-AAD7-44D8-BBD7-CCE9431645EC}">
                        <a14:shadowObscured xmlns:a14="http://schemas.microsoft.com/office/drawing/2010/main"/>
                      </a:ext>
                    </a:extLst>
                  </pic:spPr>
                </pic:pic>
              </a:graphicData>
            </a:graphic>
          </wp:inline>
        </w:drawing>
      </w:r>
    </w:p>
    <w:p w14:paraId="7236B637" w14:textId="54B0E013" w:rsidR="00BB229F" w:rsidRDefault="00BB229F" w:rsidP="00BB229F">
      <w:pPr>
        <w:pStyle w:val="WW-Zkladntextodsazen2"/>
        <w:spacing w:after="360" w:line="240" w:lineRule="auto"/>
        <w:ind w:left="0"/>
        <w:jc w:val="center"/>
        <w:rPr>
          <w:rFonts w:ascii="Tahoma" w:hAnsi="Tahoma" w:cs="Tahoma"/>
          <w:b/>
          <w:bCs/>
          <w:sz w:val="24"/>
          <w:szCs w:val="24"/>
        </w:rPr>
      </w:pPr>
    </w:p>
    <w:p w14:paraId="6CB2B1EF" w14:textId="53B05B3E" w:rsidR="00601D1F" w:rsidRDefault="00601D1F" w:rsidP="00601D1F">
      <w:pPr>
        <w:pStyle w:val="WW-Zkladntextodsazen2"/>
        <w:spacing w:after="360" w:line="240" w:lineRule="auto"/>
        <w:ind w:left="0"/>
        <w:rPr>
          <w:rFonts w:ascii="Tahoma" w:hAnsi="Tahoma" w:cs="Tahoma"/>
          <w:b/>
          <w:bCs/>
          <w:sz w:val="24"/>
          <w:szCs w:val="24"/>
        </w:rPr>
      </w:pPr>
    </w:p>
    <w:p w14:paraId="2FA94D5D" w14:textId="0D09BB96" w:rsidR="002A44AC" w:rsidRDefault="002A44AC" w:rsidP="00601D1F">
      <w:pPr>
        <w:pStyle w:val="WW-Zkladntextodsazen2"/>
        <w:spacing w:after="360" w:line="240" w:lineRule="auto"/>
        <w:ind w:left="0"/>
        <w:rPr>
          <w:rFonts w:ascii="Tahoma" w:hAnsi="Tahoma" w:cs="Tahoma"/>
          <w:b/>
          <w:bCs/>
          <w:sz w:val="24"/>
          <w:szCs w:val="24"/>
        </w:rPr>
      </w:pPr>
    </w:p>
    <w:p w14:paraId="496E11F4" w14:textId="79B08E9A" w:rsidR="002A44AC" w:rsidRDefault="002A44AC" w:rsidP="00601D1F">
      <w:pPr>
        <w:pStyle w:val="WW-Zkladntextodsazen2"/>
        <w:spacing w:after="360" w:line="240" w:lineRule="auto"/>
        <w:ind w:left="0"/>
        <w:rPr>
          <w:rFonts w:ascii="Tahoma" w:hAnsi="Tahoma" w:cs="Tahoma"/>
          <w:b/>
          <w:bCs/>
          <w:sz w:val="24"/>
          <w:szCs w:val="24"/>
        </w:rPr>
      </w:pPr>
    </w:p>
    <w:p w14:paraId="055B90AD" w14:textId="77777777" w:rsidR="009E700F" w:rsidRDefault="009E700F" w:rsidP="00601D1F">
      <w:pPr>
        <w:pStyle w:val="WW-Zkladntextodsazen2"/>
        <w:spacing w:after="360" w:line="240" w:lineRule="auto"/>
        <w:ind w:left="0"/>
        <w:rPr>
          <w:rFonts w:ascii="Tahoma" w:hAnsi="Tahoma" w:cs="Tahoma"/>
          <w:b/>
          <w:bCs/>
          <w:sz w:val="24"/>
          <w:szCs w:val="24"/>
        </w:rPr>
      </w:pPr>
    </w:p>
    <w:p w14:paraId="6B4595AA" w14:textId="77777777" w:rsidR="002A44AC" w:rsidRDefault="002A44AC" w:rsidP="00601D1F">
      <w:pPr>
        <w:pStyle w:val="WW-Zkladntextodsazen2"/>
        <w:spacing w:after="360" w:line="240" w:lineRule="auto"/>
        <w:ind w:left="0"/>
        <w:rPr>
          <w:rFonts w:ascii="Tahoma" w:hAnsi="Tahoma" w:cs="Tahoma"/>
          <w:b/>
          <w:bCs/>
          <w:sz w:val="24"/>
          <w:szCs w:val="24"/>
        </w:rPr>
      </w:pPr>
    </w:p>
    <w:p w14:paraId="37F94ABA" w14:textId="1E9BAFC9" w:rsidR="00BB229F" w:rsidRDefault="00BB229F" w:rsidP="002A44AC">
      <w:pPr>
        <w:pStyle w:val="WW-Zkladntextodsazen2"/>
        <w:spacing w:after="360" w:line="240" w:lineRule="auto"/>
        <w:ind w:left="0"/>
        <w:jc w:val="center"/>
        <w:rPr>
          <w:rFonts w:ascii="Tahoma" w:hAnsi="Tahoma" w:cs="Tahoma"/>
          <w:i/>
          <w:iCs/>
          <w:sz w:val="24"/>
          <w:szCs w:val="24"/>
        </w:rPr>
      </w:pPr>
      <w:r w:rsidRPr="00496AA0">
        <w:rPr>
          <w:rFonts w:ascii="Tahoma" w:hAnsi="Tahoma" w:cs="Tahoma"/>
          <w:i/>
          <w:iCs/>
          <w:sz w:val="24"/>
          <w:szCs w:val="24"/>
        </w:rPr>
        <w:lastRenderedPageBreak/>
        <w:t xml:space="preserve">PK </w:t>
      </w:r>
      <w:r w:rsidRPr="00496AA0">
        <w:rPr>
          <w:rFonts w:ascii="Tahoma" w:hAnsi="Tahoma" w:cs="Tahoma"/>
          <w:i/>
          <w:iCs/>
          <w:color w:val="000000"/>
          <w:sz w:val="24"/>
          <w:szCs w:val="24"/>
        </w:rPr>
        <w:t>BOROVNICKÁ</w:t>
      </w:r>
      <w:r w:rsidRPr="00496AA0">
        <w:rPr>
          <w:rFonts w:ascii="Tahoma" w:hAnsi="Tahoma" w:cs="Tahoma"/>
          <w:i/>
          <w:iCs/>
          <w:sz w:val="24"/>
          <w:szCs w:val="24"/>
        </w:rPr>
        <w:t xml:space="preserve"> /situační</w:t>
      </w:r>
      <w:r w:rsidRPr="000B1FAF">
        <w:rPr>
          <w:rFonts w:ascii="Tahoma" w:hAnsi="Tahoma" w:cs="Tahoma"/>
          <w:i/>
          <w:iCs/>
          <w:sz w:val="24"/>
          <w:szCs w:val="24"/>
        </w:rPr>
        <w:t xml:space="preserve"> plán tepelného zařízení </w:t>
      </w:r>
    </w:p>
    <w:p w14:paraId="6CA807FA" w14:textId="59BF86B9" w:rsidR="00601D1F" w:rsidRPr="000B1FAF" w:rsidRDefault="00601D1F" w:rsidP="00BB229F">
      <w:pPr>
        <w:pStyle w:val="WW-Zkladntextodsazen2"/>
        <w:spacing w:after="360" w:line="240" w:lineRule="auto"/>
        <w:ind w:left="0"/>
        <w:jc w:val="center"/>
        <w:rPr>
          <w:rFonts w:ascii="Tahoma" w:hAnsi="Tahoma" w:cs="Tahoma"/>
          <w:i/>
          <w:iCs/>
          <w:sz w:val="24"/>
          <w:szCs w:val="24"/>
        </w:rPr>
      </w:pPr>
      <w:r>
        <w:rPr>
          <w:noProof/>
          <w:lang w:eastAsia="cs-CZ"/>
        </w:rPr>
        <w:drawing>
          <wp:inline distT="0" distB="0" distL="0" distR="0" wp14:anchorId="606345EB" wp14:editId="58A694EA">
            <wp:extent cx="6152400" cy="5616000"/>
            <wp:effectExtent l="0" t="0" r="1270" b="3810"/>
            <wp:docPr id="12" name="Obrázek 12"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mapa&#10;&#10;Popis byl vytvořen automaticky"/>
                    <pic:cNvPicPr>
                      <a:picLocks noChangeAspect="1" noChangeArrowheads="1"/>
                    </pic:cNvPicPr>
                  </pic:nvPicPr>
                  <pic:blipFill rotWithShape="1">
                    <a:blip r:embed="rId17">
                      <a:extLst>
                        <a:ext uri="{28A0092B-C50C-407E-A947-70E740481C1C}">
                          <a14:useLocalDpi xmlns:a14="http://schemas.microsoft.com/office/drawing/2010/main" val="0"/>
                        </a:ext>
                      </a:extLst>
                    </a:blip>
                    <a:srcRect l="20165" r="37083" b="1420"/>
                    <a:stretch/>
                  </pic:blipFill>
                  <pic:spPr bwMode="auto">
                    <a:xfrm>
                      <a:off x="0" y="0"/>
                      <a:ext cx="6152400" cy="5616000"/>
                    </a:xfrm>
                    <a:prstGeom prst="rect">
                      <a:avLst/>
                    </a:prstGeom>
                    <a:noFill/>
                    <a:ln>
                      <a:noFill/>
                    </a:ln>
                    <a:extLst>
                      <a:ext uri="{53640926-AAD7-44D8-BBD7-CCE9431645EC}">
                        <a14:shadowObscured xmlns:a14="http://schemas.microsoft.com/office/drawing/2010/main"/>
                      </a:ext>
                    </a:extLst>
                  </pic:spPr>
                </pic:pic>
              </a:graphicData>
            </a:graphic>
          </wp:inline>
        </w:drawing>
      </w:r>
    </w:p>
    <w:p w14:paraId="4CFAFFF4" w14:textId="77777777" w:rsidR="00601D1F" w:rsidRDefault="00601D1F" w:rsidP="00BB229F">
      <w:pPr>
        <w:pStyle w:val="WW-Zkladntextodsazen2"/>
        <w:spacing w:after="360" w:line="240" w:lineRule="auto"/>
        <w:ind w:left="0"/>
        <w:rPr>
          <w:rFonts w:ascii="Tahoma" w:hAnsi="Tahoma" w:cs="Tahoma"/>
          <w:i/>
          <w:iCs/>
          <w:sz w:val="24"/>
          <w:szCs w:val="24"/>
        </w:rPr>
      </w:pPr>
    </w:p>
    <w:p w14:paraId="50103148" w14:textId="77777777" w:rsidR="00601D1F" w:rsidRDefault="00601D1F" w:rsidP="00BB229F">
      <w:pPr>
        <w:pStyle w:val="WW-Zkladntextodsazen2"/>
        <w:spacing w:after="360" w:line="240" w:lineRule="auto"/>
        <w:ind w:left="0"/>
        <w:rPr>
          <w:rFonts w:ascii="Tahoma" w:hAnsi="Tahoma" w:cs="Tahoma"/>
          <w:i/>
          <w:iCs/>
          <w:sz w:val="24"/>
          <w:szCs w:val="24"/>
        </w:rPr>
      </w:pPr>
    </w:p>
    <w:p w14:paraId="5412A17D" w14:textId="24C9F186" w:rsidR="00601D1F" w:rsidRDefault="00601D1F" w:rsidP="00BB229F">
      <w:pPr>
        <w:pStyle w:val="WW-Zkladntextodsazen2"/>
        <w:spacing w:after="360" w:line="240" w:lineRule="auto"/>
        <w:ind w:left="0"/>
        <w:rPr>
          <w:rFonts w:ascii="Tahoma" w:hAnsi="Tahoma" w:cs="Tahoma"/>
          <w:i/>
          <w:iCs/>
          <w:sz w:val="24"/>
          <w:szCs w:val="24"/>
        </w:rPr>
      </w:pPr>
    </w:p>
    <w:p w14:paraId="72436FC1" w14:textId="77777777" w:rsidR="009E700F" w:rsidRDefault="009E700F" w:rsidP="00BB229F">
      <w:pPr>
        <w:pStyle w:val="WW-Zkladntextodsazen2"/>
        <w:spacing w:after="360" w:line="240" w:lineRule="auto"/>
        <w:ind w:left="0"/>
        <w:rPr>
          <w:rFonts w:ascii="Tahoma" w:hAnsi="Tahoma" w:cs="Tahoma"/>
          <w:i/>
          <w:iCs/>
          <w:sz w:val="24"/>
          <w:szCs w:val="24"/>
        </w:rPr>
      </w:pPr>
    </w:p>
    <w:p w14:paraId="0BB46A30" w14:textId="77777777" w:rsidR="00601D1F" w:rsidRDefault="00601D1F" w:rsidP="00BB229F">
      <w:pPr>
        <w:pStyle w:val="WW-Zkladntextodsazen2"/>
        <w:spacing w:after="360" w:line="240" w:lineRule="auto"/>
        <w:ind w:left="0"/>
        <w:rPr>
          <w:rFonts w:ascii="Tahoma" w:hAnsi="Tahoma" w:cs="Tahoma"/>
          <w:i/>
          <w:iCs/>
          <w:sz w:val="24"/>
          <w:szCs w:val="24"/>
        </w:rPr>
      </w:pPr>
    </w:p>
    <w:p w14:paraId="5F0846B8" w14:textId="77777777" w:rsidR="00601D1F" w:rsidRDefault="00601D1F" w:rsidP="00BB229F">
      <w:pPr>
        <w:pStyle w:val="WW-Zkladntextodsazen2"/>
        <w:spacing w:after="360" w:line="240" w:lineRule="auto"/>
        <w:ind w:left="0"/>
        <w:rPr>
          <w:rFonts w:ascii="Tahoma" w:hAnsi="Tahoma" w:cs="Tahoma"/>
          <w:i/>
          <w:iCs/>
          <w:sz w:val="24"/>
          <w:szCs w:val="24"/>
        </w:rPr>
      </w:pPr>
    </w:p>
    <w:p w14:paraId="48E59534" w14:textId="05D0E3A3" w:rsidR="00BB229F" w:rsidRDefault="00BB229F" w:rsidP="002A44AC">
      <w:pPr>
        <w:pStyle w:val="WW-Zkladntextodsazen2"/>
        <w:spacing w:after="360" w:line="240" w:lineRule="auto"/>
        <w:ind w:left="0"/>
        <w:jc w:val="center"/>
        <w:rPr>
          <w:rFonts w:ascii="Tahoma" w:hAnsi="Tahoma" w:cs="Tahoma"/>
          <w:i/>
          <w:iCs/>
          <w:sz w:val="24"/>
          <w:szCs w:val="24"/>
        </w:rPr>
      </w:pPr>
      <w:r w:rsidRPr="00496AA0">
        <w:rPr>
          <w:rFonts w:ascii="Tahoma" w:hAnsi="Tahoma" w:cs="Tahoma"/>
          <w:i/>
          <w:iCs/>
          <w:sz w:val="24"/>
          <w:szCs w:val="24"/>
        </w:rPr>
        <w:lastRenderedPageBreak/>
        <w:t xml:space="preserve">PK </w:t>
      </w:r>
      <w:r w:rsidRPr="00496AA0">
        <w:rPr>
          <w:rFonts w:ascii="Tahoma" w:hAnsi="Tahoma" w:cs="Tahoma"/>
          <w:i/>
          <w:iCs/>
          <w:color w:val="000000"/>
          <w:sz w:val="24"/>
          <w:szCs w:val="24"/>
        </w:rPr>
        <w:t>MLADOBOLESLAVSKÁ</w:t>
      </w:r>
      <w:r w:rsidRPr="00886E70">
        <w:rPr>
          <w:rFonts w:ascii="Tahoma" w:hAnsi="Tahoma" w:cs="Tahoma"/>
          <w:i/>
          <w:iCs/>
          <w:sz w:val="24"/>
          <w:szCs w:val="24"/>
        </w:rPr>
        <w:t xml:space="preserve"> /situační plán tepelného zařízení </w:t>
      </w:r>
    </w:p>
    <w:p w14:paraId="6A966DD5" w14:textId="2B0129B4" w:rsidR="00BB229F" w:rsidRDefault="00601D1F" w:rsidP="00931990">
      <w:pPr>
        <w:pStyle w:val="WW-Zkladntextodsazen2"/>
        <w:spacing w:after="360" w:line="240" w:lineRule="auto"/>
        <w:ind w:left="0"/>
        <w:jc w:val="center"/>
        <w:rPr>
          <w:rFonts w:ascii="Tahoma" w:hAnsi="Tahoma" w:cs="Tahoma"/>
          <w:b/>
          <w:bCs/>
          <w:sz w:val="24"/>
          <w:szCs w:val="24"/>
        </w:rPr>
      </w:pPr>
      <w:r>
        <w:rPr>
          <w:noProof/>
          <w:lang w:eastAsia="cs-CZ"/>
        </w:rPr>
        <w:drawing>
          <wp:inline distT="0" distB="0" distL="0" distR="0" wp14:anchorId="081500FE" wp14:editId="61ADE877">
            <wp:extent cx="5886450" cy="6476365"/>
            <wp:effectExtent l="0" t="0" r="0" b="63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l="25117" r="34011" b="2902"/>
                    <a:stretch/>
                  </pic:blipFill>
                  <pic:spPr bwMode="auto">
                    <a:xfrm>
                      <a:off x="0" y="0"/>
                      <a:ext cx="5886482" cy="6476400"/>
                    </a:xfrm>
                    <a:prstGeom prst="rect">
                      <a:avLst/>
                    </a:prstGeom>
                    <a:noFill/>
                    <a:ln>
                      <a:noFill/>
                    </a:ln>
                    <a:extLst>
                      <a:ext uri="{53640926-AAD7-44D8-BBD7-CCE9431645EC}">
                        <a14:shadowObscured xmlns:a14="http://schemas.microsoft.com/office/drawing/2010/main"/>
                      </a:ext>
                    </a:extLst>
                  </pic:spPr>
                </pic:pic>
              </a:graphicData>
            </a:graphic>
          </wp:inline>
        </w:drawing>
      </w:r>
    </w:p>
    <w:p w14:paraId="117E4F6D" w14:textId="77777777" w:rsidR="00931990" w:rsidRDefault="00931990" w:rsidP="00BB229F">
      <w:pPr>
        <w:pStyle w:val="WW-Zkladntextodsazen2"/>
        <w:spacing w:after="360" w:line="240" w:lineRule="auto"/>
        <w:ind w:left="0"/>
        <w:rPr>
          <w:rFonts w:ascii="Tahoma" w:hAnsi="Tahoma" w:cs="Tahoma"/>
          <w:i/>
          <w:iCs/>
          <w:sz w:val="24"/>
          <w:szCs w:val="24"/>
        </w:rPr>
      </w:pPr>
    </w:p>
    <w:p w14:paraId="320C2F97" w14:textId="2023234B" w:rsidR="00931990" w:rsidRDefault="00931990" w:rsidP="00BB229F">
      <w:pPr>
        <w:pStyle w:val="WW-Zkladntextodsazen2"/>
        <w:spacing w:after="360" w:line="240" w:lineRule="auto"/>
        <w:ind w:left="0"/>
        <w:rPr>
          <w:rFonts w:ascii="Tahoma" w:hAnsi="Tahoma" w:cs="Tahoma"/>
          <w:i/>
          <w:iCs/>
          <w:sz w:val="24"/>
          <w:szCs w:val="24"/>
        </w:rPr>
      </w:pPr>
    </w:p>
    <w:p w14:paraId="7F0DC889" w14:textId="77777777" w:rsidR="009E700F" w:rsidRDefault="009E700F" w:rsidP="00BB229F">
      <w:pPr>
        <w:pStyle w:val="WW-Zkladntextodsazen2"/>
        <w:spacing w:after="360" w:line="240" w:lineRule="auto"/>
        <w:ind w:left="0"/>
        <w:rPr>
          <w:rFonts w:ascii="Tahoma" w:hAnsi="Tahoma" w:cs="Tahoma"/>
          <w:i/>
          <w:iCs/>
          <w:sz w:val="24"/>
          <w:szCs w:val="24"/>
        </w:rPr>
      </w:pPr>
    </w:p>
    <w:p w14:paraId="177EAAEC" w14:textId="77777777" w:rsidR="00931990" w:rsidRDefault="00931990" w:rsidP="00BB229F">
      <w:pPr>
        <w:pStyle w:val="WW-Zkladntextodsazen2"/>
        <w:spacing w:after="360" w:line="240" w:lineRule="auto"/>
        <w:ind w:left="0"/>
        <w:rPr>
          <w:rFonts w:ascii="Tahoma" w:hAnsi="Tahoma" w:cs="Tahoma"/>
          <w:i/>
          <w:iCs/>
          <w:sz w:val="24"/>
          <w:szCs w:val="24"/>
        </w:rPr>
      </w:pPr>
    </w:p>
    <w:p w14:paraId="28007B11" w14:textId="7B1CDE09" w:rsidR="00BB229F" w:rsidRDefault="00BB229F" w:rsidP="002A44AC">
      <w:pPr>
        <w:pStyle w:val="WW-Zkladntextodsazen2"/>
        <w:spacing w:after="360" w:line="240" w:lineRule="auto"/>
        <w:ind w:left="0"/>
        <w:jc w:val="center"/>
        <w:rPr>
          <w:rFonts w:ascii="Tahoma" w:hAnsi="Tahoma" w:cs="Tahoma"/>
          <w:i/>
          <w:iCs/>
          <w:sz w:val="24"/>
          <w:szCs w:val="24"/>
        </w:rPr>
      </w:pPr>
      <w:r w:rsidRPr="00B32B6C">
        <w:rPr>
          <w:rFonts w:ascii="Tahoma" w:hAnsi="Tahoma" w:cs="Tahoma"/>
          <w:i/>
          <w:iCs/>
          <w:sz w:val="24"/>
          <w:szCs w:val="24"/>
        </w:rPr>
        <w:lastRenderedPageBreak/>
        <w:t>B</w:t>
      </w:r>
      <w:r w:rsidR="002A44AC">
        <w:rPr>
          <w:rFonts w:ascii="Tahoma" w:hAnsi="Tahoma" w:cs="Tahoma"/>
          <w:i/>
          <w:iCs/>
          <w:sz w:val="24"/>
          <w:szCs w:val="24"/>
        </w:rPr>
        <w:t>P</w:t>
      </w:r>
      <w:r w:rsidRPr="00B32B6C">
        <w:rPr>
          <w:rFonts w:ascii="Tahoma" w:hAnsi="Tahoma" w:cs="Tahoma"/>
          <w:i/>
          <w:iCs/>
          <w:sz w:val="24"/>
          <w:szCs w:val="24"/>
        </w:rPr>
        <w:t xml:space="preserve">K </w:t>
      </w:r>
      <w:r w:rsidRPr="00B32B6C">
        <w:rPr>
          <w:rFonts w:ascii="Tahoma" w:hAnsi="Tahoma" w:cs="Tahoma"/>
          <w:i/>
          <w:iCs/>
          <w:color w:val="000000"/>
          <w:sz w:val="24"/>
          <w:szCs w:val="24"/>
        </w:rPr>
        <w:t>TOUŽIMSKÁ 662</w:t>
      </w:r>
      <w:r w:rsidRPr="00B32B6C">
        <w:rPr>
          <w:rFonts w:ascii="Tahoma" w:hAnsi="Tahoma" w:cs="Tahoma"/>
          <w:i/>
          <w:iCs/>
          <w:sz w:val="24"/>
          <w:szCs w:val="24"/>
        </w:rPr>
        <w:t xml:space="preserve">/situační plán tepelného zařízení </w:t>
      </w:r>
    </w:p>
    <w:p w14:paraId="357E0A3A" w14:textId="0AA7669D" w:rsidR="00BB229F" w:rsidRPr="00B32B6C" w:rsidRDefault="00931990" w:rsidP="00BB229F">
      <w:pPr>
        <w:pStyle w:val="WW-Zkladntextodsazen2"/>
        <w:spacing w:after="360" w:line="240" w:lineRule="auto"/>
        <w:ind w:left="0"/>
        <w:jc w:val="center"/>
        <w:rPr>
          <w:rFonts w:ascii="Tahoma" w:hAnsi="Tahoma" w:cs="Tahoma"/>
          <w:i/>
          <w:iCs/>
          <w:sz w:val="24"/>
          <w:szCs w:val="24"/>
        </w:rPr>
      </w:pPr>
      <w:r>
        <w:rPr>
          <w:noProof/>
          <w:lang w:eastAsia="cs-CZ"/>
        </w:rPr>
        <w:drawing>
          <wp:inline distT="0" distB="0" distL="0" distR="0" wp14:anchorId="41C06D54" wp14:editId="0450627E">
            <wp:extent cx="4964400" cy="5670000"/>
            <wp:effectExtent l="0" t="0" r="8255" b="698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l="11527" t="6353" r="49443" b="9873"/>
                    <a:stretch/>
                  </pic:blipFill>
                  <pic:spPr bwMode="auto">
                    <a:xfrm>
                      <a:off x="0" y="0"/>
                      <a:ext cx="4964400" cy="5670000"/>
                    </a:xfrm>
                    <a:prstGeom prst="rect">
                      <a:avLst/>
                    </a:prstGeom>
                    <a:noFill/>
                    <a:ln>
                      <a:noFill/>
                    </a:ln>
                    <a:extLst>
                      <a:ext uri="{53640926-AAD7-44D8-BBD7-CCE9431645EC}">
                        <a14:shadowObscured xmlns:a14="http://schemas.microsoft.com/office/drawing/2010/main"/>
                      </a:ext>
                    </a:extLst>
                  </pic:spPr>
                </pic:pic>
              </a:graphicData>
            </a:graphic>
          </wp:inline>
        </w:drawing>
      </w:r>
    </w:p>
    <w:p w14:paraId="7DF9895E" w14:textId="77777777" w:rsidR="00931990" w:rsidRDefault="00931990" w:rsidP="00BB229F">
      <w:pPr>
        <w:pStyle w:val="WW-Zkladntextodsazen2"/>
        <w:spacing w:after="360" w:line="240" w:lineRule="auto"/>
        <w:ind w:left="0"/>
        <w:rPr>
          <w:rFonts w:ascii="Tahoma" w:hAnsi="Tahoma" w:cs="Tahoma"/>
          <w:i/>
          <w:iCs/>
          <w:sz w:val="24"/>
          <w:szCs w:val="24"/>
        </w:rPr>
      </w:pPr>
    </w:p>
    <w:p w14:paraId="543292D6" w14:textId="77777777" w:rsidR="00931990" w:rsidRDefault="00931990" w:rsidP="00BB229F">
      <w:pPr>
        <w:pStyle w:val="WW-Zkladntextodsazen2"/>
        <w:spacing w:after="360" w:line="240" w:lineRule="auto"/>
        <w:ind w:left="0"/>
        <w:rPr>
          <w:rFonts w:ascii="Tahoma" w:hAnsi="Tahoma" w:cs="Tahoma"/>
          <w:i/>
          <w:iCs/>
          <w:sz w:val="24"/>
          <w:szCs w:val="24"/>
        </w:rPr>
      </w:pPr>
    </w:p>
    <w:p w14:paraId="06E8EEE1" w14:textId="4ED33D3C" w:rsidR="00931990" w:rsidRDefault="00931990" w:rsidP="00BB229F">
      <w:pPr>
        <w:pStyle w:val="WW-Zkladntextodsazen2"/>
        <w:spacing w:after="360" w:line="240" w:lineRule="auto"/>
        <w:ind w:left="0"/>
        <w:rPr>
          <w:rFonts w:ascii="Tahoma" w:hAnsi="Tahoma" w:cs="Tahoma"/>
          <w:i/>
          <w:iCs/>
          <w:sz w:val="24"/>
          <w:szCs w:val="24"/>
        </w:rPr>
      </w:pPr>
    </w:p>
    <w:p w14:paraId="18E0FE3E" w14:textId="77777777" w:rsidR="009E700F" w:rsidRDefault="009E700F" w:rsidP="00BB229F">
      <w:pPr>
        <w:pStyle w:val="WW-Zkladntextodsazen2"/>
        <w:spacing w:after="360" w:line="240" w:lineRule="auto"/>
        <w:ind w:left="0"/>
        <w:rPr>
          <w:rFonts w:ascii="Tahoma" w:hAnsi="Tahoma" w:cs="Tahoma"/>
          <w:i/>
          <w:iCs/>
          <w:sz w:val="24"/>
          <w:szCs w:val="24"/>
        </w:rPr>
      </w:pPr>
    </w:p>
    <w:p w14:paraId="56166505" w14:textId="77777777" w:rsidR="00931990" w:rsidRDefault="00931990" w:rsidP="00BB229F">
      <w:pPr>
        <w:pStyle w:val="WW-Zkladntextodsazen2"/>
        <w:spacing w:after="360" w:line="240" w:lineRule="auto"/>
        <w:ind w:left="0"/>
        <w:rPr>
          <w:rFonts w:ascii="Tahoma" w:hAnsi="Tahoma" w:cs="Tahoma"/>
          <w:i/>
          <w:iCs/>
          <w:sz w:val="24"/>
          <w:szCs w:val="24"/>
        </w:rPr>
      </w:pPr>
    </w:p>
    <w:p w14:paraId="3824448E" w14:textId="77777777" w:rsidR="00931990" w:rsidRDefault="00931990" w:rsidP="00BB229F">
      <w:pPr>
        <w:pStyle w:val="WW-Zkladntextodsazen2"/>
        <w:spacing w:after="360" w:line="240" w:lineRule="auto"/>
        <w:ind w:left="0"/>
        <w:rPr>
          <w:rFonts w:ascii="Tahoma" w:hAnsi="Tahoma" w:cs="Tahoma"/>
          <w:i/>
          <w:iCs/>
          <w:sz w:val="24"/>
          <w:szCs w:val="24"/>
        </w:rPr>
      </w:pPr>
    </w:p>
    <w:p w14:paraId="3F5B1EC0" w14:textId="660C011F" w:rsidR="00BB229F" w:rsidRDefault="00BB229F" w:rsidP="009E700F">
      <w:pPr>
        <w:pStyle w:val="WW-Zkladntextodsazen2"/>
        <w:spacing w:after="360" w:line="240" w:lineRule="auto"/>
        <w:ind w:left="0"/>
        <w:jc w:val="center"/>
        <w:rPr>
          <w:rFonts w:ascii="Tahoma" w:hAnsi="Tahoma" w:cs="Tahoma"/>
          <w:i/>
          <w:iCs/>
          <w:sz w:val="24"/>
          <w:szCs w:val="24"/>
        </w:rPr>
      </w:pPr>
      <w:r w:rsidRPr="00FC1E30">
        <w:rPr>
          <w:rFonts w:ascii="Tahoma" w:hAnsi="Tahoma" w:cs="Tahoma"/>
          <w:i/>
          <w:iCs/>
          <w:color w:val="000000"/>
          <w:sz w:val="24"/>
          <w:szCs w:val="24"/>
        </w:rPr>
        <w:lastRenderedPageBreak/>
        <w:t>BPK KATUSICKÁ 696</w:t>
      </w:r>
      <w:r w:rsidRPr="00FC1E30">
        <w:rPr>
          <w:rFonts w:ascii="Tahoma" w:hAnsi="Tahoma" w:cs="Tahoma"/>
          <w:i/>
          <w:iCs/>
          <w:sz w:val="24"/>
          <w:szCs w:val="24"/>
        </w:rPr>
        <w:t xml:space="preserve">/situační plán tepelného zařízení </w:t>
      </w:r>
    </w:p>
    <w:p w14:paraId="25B770C3" w14:textId="746D86CE" w:rsidR="00BB229F" w:rsidRDefault="00931990" w:rsidP="00BB229F">
      <w:pPr>
        <w:pStyle w:val="WW-Zkladntextodsazen2"/>
        <w:spacing w:after="360" w:line="240" w:lineRule="auto"/>
        <w:ind w:left="0"/>
        <w:jc w:val="center"/>
        <w:rPr>
          <w:rFonts w:ascii="Tahoma" w:hAnsi="Tahoma" w:cs="Tahoma"/>
          <w:b/>
          <w:bCs/>
          <w:sz w:val="24"/>
          <w:szCs w:val="24"/>
        </w:rPr>
      </w:pPr>
      <w:r>
        <w:rPr>
          <w:noProof/>
          <w:lang w:eastAsia="cs-CZ"/>
        </w:rPr>
        <w:drawing>
          <wp:inline distT="0" distB="0" distL="0" distR="0" wp14:anchorId="5C30E892" wp14:editId="139CA198">
            <wp:extent cx="5821200" cy="5414400"/>
            <wp:effectExtent l="0" t="0" r="825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l="27450" r="31472" b="4546"/>
                    <a:stretch/>
                  </pic:blipFill>
                  <pic:spPr bwMode="auto">
                    <a:xfrm>
                      <a:off x="0" y="0"/>
                      <a:ext cx="5821200" cy="5414400"/>
                    </a:xfrm>
                    <a:prstGeom prst="rect">
                      <a:avLst/>
                    </a:prstGeom>
                    <a:noFill/>
                    <a:ln>
                      <a:noFill/>
                    </a:ln>
                    <a:extLst>
                      <a:ext uri="{53640926-AAD7-44D8-BBD7-CCE9431645EC}">
                        <a14:shadowObscured xmlns:a14="http://schemas.microsoft.com/office/drawing/2010/main"/>
                      </a:ext>
                    </a:extLst>
                  </pic:spPr>
                </pic:pic>
              </a:graphicData>
            </a:graphic>
          </wp:inline>
        </w:drawing>
      </w:r>
    </w:p>
    <w:p w14:paraId="096DA77C" w14:textId="5A858041" w:rsidR="00BB229F" w:rsidRDefault="00BB229F" w:rsidP="00BB229F">
      <w:pPr>
        <w:pStyle w:val="WW-Zkladntextodsazen2"/>
        <w:spacing w:after="360" w:line="240" w:lineRule="auto"/>
        <w:ind w:left="0"/>
        <w:jc w:val="center"/>
        <w:rPr>
          <w:rFonts w:ascii="Tahoma" w:hAnsi="Tahoma" w:cs="Tahoma"/>
          <w:b/>
          <w:bCs/>
          <w:sz w:val="24"/>
          <w:szCs w:val="24"/>
        </w:rPr>
      </w:pPr>
    </w:p>
    <w:p w14:paraId="4E961BB9" w14:textId="6FB26770" w:rsidR="00931990" w:rsidRDefault="00931990" w:rsidP="00BB229F">
      <w:pPr>
        <w:pStyle w:val="WW-Zkladntextodsazen2"/>
        <w:spacing w:after="360" w:line="240" w:lineRule="auto"/>
        <w:ind w:left="0"/>
        <w:jc w:val="center"/>
        <w:rPr>
          <w:rFonts w:ascii="Tahoma" w:hAnsi="Tahoma" w:cs="Tahoma"/>
          <w:b/>
          <w:bCs/>
          <w:sz w:val="24"/>
          <w:szCs w:val="24"/>
        </w:rPr>
      </w:pPr>
    </w:p>
    <w:p w14:paraId="2A372EB9" w14:textId="22082C93" w:rsidR="00931990" w:rsidRDefault="00931990" w:rsidP="00BB229F">
      <w:pPr>
        <w:pStyle w:val="WW-Zkladntextodsazen2"/>
        <w:spacing w:after="360" w:line="240" w:lineRule="auto"/>
        <w:ind w:left="0"/>
        <w:jc w:val="center"/>
        <w:rPr>
          <w:rFonts w:ascii="Tahoma" w:hAnsi="Tahoma" w:cs="Tahoma"/>
          <w:b/>
          <w:bCs/>
          <w:sz w:val="24"/>
          <w:szCs w:val="24"/>
        </w:rPr>
      </w:pPr>
    </w:p>
    <w:p w14:paraId="2EA2D42D" w14:textId="37B294D8" w:rsidR="00931990" w:rsidRDefault="00931990" w:rsidP="00BB229F">
      <w:pPr>
        <w:pStyle w:val="WW-Zkladntextodsazen2"/>
        <w:spacing w:after="360" w:line="240" w:lineRule="auto"/>
        <w:ind w:left="0"/>
        <w:jc w:val="center"/>
        <w:rPr>
          <w:rFonts w:ascii="Tahoma" w:hAnsi="Tahoma" w:cs="Tahoma"/>
          <w:b/>
          <w:bCs/>
          <w:sz w:val="24"/>
          <w:szCs w:val="24"/>
        </w:rPr>
      </w:pPr>
    </w:p>
    <w:p w14:paraId="5904FBC8" w14:textId="2F3C1547" w:rsidR="00931990" w:rsidRDefault="00931990" w:rsidP="00BB229F">
      <w:pPr>
        <w:pStyle w:val="WW-Zkladntextodsazen2"/>
        <w:spacing w:after="360" w:line="240" w:lineRule="auto"/>
        <w:ind w:left="0"/>
        <w:jc w:val="center"/>
        <w:rPr>
          <w:rFonts w:ascii="Tahoma" w:hAnsi="Tahoma" w:cs="Tahoma"/>
          <w:b/>
          <w:bCs/>
          <w:sz w:val="24"/>
          <w:szCs w:val="24"/>
        </w:rPr>
      </w:pPr>
    </w:p>
    <w:p w14:paraId="4EBEEDD4" w14:textId="77777777" w:rsidR="00BB229F" w:rsidRDefault="00BB229F" w:rsidP="00E960F5">
      <w:pPr>
        <w:pStyle w:val="WW-Zkladntextodsazen2"/>
        <w:spacing w:after="360" w:line="240" w:lineRule="auto"/>
        <w:ind w:left="0"/>
        <w:rPr>
          <w:rFonts w:ascii="Tahoma" w:hAnsi="Tahoma" w:cs="Tahoma"/>
          <w:b/>
          <w:bCs/>
          <w:sz w:val="24"/>
          <w:szCs w:val="24"/>
        </w:rPr>
      </w:pPr>
    </w:p>
    <w:p w14:paraId="0DB6B72F" w14:textId="7593EB9C" w:rsidR="00BB229F" w:rsidRPr="002A44AC" w:rsidRDefault="00BB229F" w:rsidP="002A44AC">
      <w:pPr>
        <w:pStyle w:val="WW-Zkladntextodsazen2"/>
        <w:spacing w:after="360" w:line="240" w:lineRule="auto"/>
        <w:ind w:left="0"/>
        <w:jc w:val="center"/>
        <w:rPr>
          <w:rFonts w:ascii="Tahoma" w:hAnsi="Tahoma" w:cs="Tahoma"/>
          <w:i/>
          <w:iCs/>
          <w:color w:val="000000"/>
          <w:sz w:val="24"/>
          <w:szCs w:val="24"/>
        </w:rPr>
      </w:pPr>
      <w:r w:rsidRPr="004971BB">
        <w:rPr>
          <w:rFonts w:ascii="Tahoma" w:hAnsi="Tahoma" w:cs="Tahoma"/>
          <w:i/>
          <w:iCs/>
          <w:sz w:val="24"/>
          <w:szCs w:val="24"/>
        </w:rPr>
        <w:lastRenderedPageBreak/>
        <w:t>OBJEKTOVÉ PŘEDÁVACÍ STANICE OPS/</w:t>
      </w:r>
      <w:r w:rsidR="002A44AC" w:rsidRPr="002A44AC">
        <w:rPr>
          <w:rFonts w:ascii="Tahoma" w:hAnsi="Tahoma" w:cs="Tahoma"/>
          <w:i/>
          <w:iCs/>
          <w:sz w:val="24"/>
          <w:szCs w:val="24"/>
        </w:rPr>
        <w:t xml:space="preserve"> </w:t>
      </w:r>
      <w:r w:rsidR="002A44AC" w:rsidRPr="004971BB">
        <w:rPr>
          <w:rFonts w:ascii="Tahoma" w:hAnsi="Tahoma" w:cs="Tahoma"/>
          <w:i/>
          <w:iCs/>
          <w:sz w:val="24"/>
          <w:szCs w:val="24"/>
        </w:rPr>
        <w:t>B</w:t>
      </w:r>
      <w:r w:rsidR="002A44AC">
        <w:rPr>
          <w:rFonts w:ascii="Tahoma" w:hAnsi="Tahoma" w:cs="Tahoma"/>
          <w:i/>
          <w:iCs/>
          <w:sz w:val="24"/>
          <w:szCs w:val="24"/>
        </w:rPr>
        <w:t>P</w:t>
      </w:r>
      <w:r w:rsidR="002A44AC" w:rsidRPr="004971BB">
        <w:rPr>
          <w:rFonts w:ascii="Tahoma" w:hAnsi="Tahoma" w:cs="Tahoma"/>
          <w:i/>
          <w:iCs/>
          <w:sz w:val="24"/>
          <w:szCs w:val="24"/>
        </w:rPr>
        <w:t xml:space="preserve">K </w:t>
      </w:r>
      <w:r w:rsidR="002A44AC" w:rsidRPr="004971BB">
        <w:rPr>
          <w:rFonts w:ascii="Tahoma" w:hAnsi="Tahoma" w:cs="Tahoma"/>
          <w:i/>
          <w:iCs/>
          <w:color w:val="000000"/>
          <w:sz w:val="24"/>
          <w:szCs w:val="24"/>
        </w:rPr>
        <w:t>TOUŽIMSKÁ 662</w:t>
      </w:r>
      <w:r w:rsidR="00F25930">
        <w:rPr>
          <w:rFonts w:ascii="Tahoma" w:hAnsi="Tahoma" w:cs="Tahoma"/>
          <w:i/>
          <w:iCs/>
          <w:color w:val="000000"/>
          <w:sz w:val="24"/>
          <w:szCs w:val="24"/>
        </w:rPr>
        <w:t xml:space="preserve"> </w:t>
      </w:r>
      <w:r w:rsidRPr="004971BB">
        <w:rPr>
          <w:rFonts w:ascii="Tahoma" w:hAnsi="Tahoma" w:cs="Tahoma"/>
          <w:i/>
          <w:iCs/>
          <w:sz w:val="24"/>
          <w:szCs w:val="24"/>
        </w:rPr>
        <w:t>situační plán tepelného za</w:t>
      </w:r>
      <w:r w:rsidR="00E960F5">
        <w:rPr>
          <w:rFonts w:ascii="Tahoma" w:hAnsi="Tahoma" w:cs="Tahoma"/>
          <w:i/>
          <w:iCs/>
          <w:sz w:val="24"/>
          <w:szCs w:val="24"/>
        </w:rPr>
        <w:t>řízení</w:t>
      </w:r>
    </w:p>
    <w:p w14:paraId="359E3F65" w14:textId="402B1B1C" w:rsidR="00BB229F" w:rsidRPr="004971BB" w:rsidRDefault="00225A14" w:rsidP="00534E00">
      <w:pPr>
        <w:pStyle w:val="WW-Zkladntextodsazen2"/>
        <w:spacing w:after="360" w:line="240" w:lineRule="auto"/>
        <w:ind w:left="0"/>
        <w:jc w:val="center"/>
        <w:rPr>
          <w:rFonts w:ascii="Tahoma" w:hAnsi="Tahoma" w:cs="Tahoma"/>
          <w:i/>
          <w:iCs/>
          <w:sz w:val="24"/>
          <w:szCs w:val="24"/>
        </w:rPr>
      </w:pPr>
      <w:r>
        <w:rPr>
          <w:noProof/>
          <w:lang w:eastAsia="cs-CZ"/>
        </w:rPr>
        <w:drawing>
          <wp:inline distT="0" distB="0" distL="0" distR="0" wp14:anchorId="54196993" wp14:editId="5A4633C5">
            <wp:extent cx="6515100" cy="5619115"/>
            <wp:effectExtent l="0" t="0" r="0" b="635"/>
            <wp:docPr id="16" name="Obrázek 16"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mapa&#10;&#10;Popis byl vytvořen automaticky"/>
                    <pic:cNvPicPr>
                      <a:picLocks noChangeAspect="1" noChangeArrowheads="1"/>
                    </pic:cNvPicPr>
                  </pic:nvPicPr>
                  <pic:blipFill rotWithShape="1">
                    <a:blip r:embed="rId21">
                      <a:extLst>
                        <a:ext uri="{28A0092B-C50C-407E-A947-70E740481C1C}">
                          <a14:useLocalDpi xmlns:a14="http://schemas.microsoft.com/office/drawing/2010/main" val="0"/>
                        </a:ext>
                      </a:extLst>
                    </a:blip>
                    <a:srcRect l="11277" r="36771"/>
                    <a:stretch/>
                  </pic:blipFill>
                  <pic:spPr bwMode="auto">
                    <a:xfrm>
                      <a:off x="0" y="0"/>
                      <a:ext cx="6515663" cy="5619600"/>
                    </a:xfrm>
                    <a:prstGeom prst="rect">
                      <a:avLst/>
                    </a:prstGeom>
                    <a:noFill/>
                    <a:ln>
                      <a:noFill/>
                    </a:ln>
                    <a:extLst>
                      <a:ext uri="{53640926-AAD7-44D8-BBD7-CCE9431645EC}">
                        <a14:shadowObscured xmlns:a14="http://schemas.microsoft.com/office/drawing/2010/main"/>
                      </a:ext>
                    </a:extLst>
                  </pic:spPr>
                </pic:pic>
              </a:graphicData>
            </a:graphic>
          </wp:inline>
        </w:drawing>
      </w:r>
    </w:p>
    <w:p w14:paraId="12F2DDCF" w14:textId="345BCCE2" w:rsidR="00BB229F" w:rsidRDefault="00BB229F" w:rsidP="00534E00">
      <w:pPr>
        <w:pStyle w:val="WW-Zkladntextodsazen2"/>
        <w:spacing w:after="360" w:line="240" w:lineRule="auto"/>
        <w:ind w:left="0"/>
        <w:rPr>
          <w:rFonts w:ascii="Tahoma" w:hAnsi="Tahoma" w:cs="Tahoma"/>
          <w:b/>
          <w:bCs/>
          <w:sz w:val="24"/>
          <w:szCs w:val="24"/>
        </w:rPr>
      </w:pPr>
    </w:p>
    <w:p w14:paraId="40CFC2DB" w14:textId="7D7333B5" w:rsidR="00225A14" w:rsidRDefault="00225A14" w:rsidP="00534E00">
      <w:pPr>
        <w:pStyle w:val="WW-Zkladntextodsazen2"/>
        <w:spacing w:after="360" w:line="240" w:lineRule="auto"/>
        <w:ind w:left="0"/>
        <w:rPr>
          <w:rFonts w:ascii="Tahoma" w:hAnsi="Tahoma" w:cs="Tahoma"/>
          <w:b/>
          <w:bCs/>
          <w:sz w:val="24"/>
          <w:szCs w:val="24"/>
        </w:rPr>
      </w:pPr>
    </w:p>
    <w:p w14:paraId="47939306" w14:textId="037C3928" w:rsidR="00225A14" w:rsidRDefault="00225A14" w:rsidP="00534E00">
      <w:pPr>
        <w:pStyle w:val="WW-Zkladntextodsazen2"/>
        <w:spacing w:after="360" w:line="240" w:lineRule="auto"/>
        <w:ind w:left="0"/>
        <w:rPr>
          <w:rFonts w:ascii="Tahoma" w:hAnsi="Tahoma" w:cs="Tahoma"/>
          <w:b/>
          <w:bCs/>
          <w:sz w:val="24"/>
          <w:szCs w:val="24"/>
        </w:rPr>
      </w:pPr>
    </w:p>
    <w:p w14:paraId="4FA95D31" w14:textId="0A864307" w:rsidR="00225A14" w:rsidRDefault="00225A14" w:rsidP="00534E00">
      <w:pPr>
        <w:pStyle w:val="WW-Zkladntextodsazen2"/>
        <w:spacing w:after="360" w:line="240" w:lineRule="auto"/>
        <w:ind w:left="0"/>
        <w:rPr>
          <w:rFonts w:ascii="Tahoma" w:hAnsi="Tahoma" w:cs="Tahoma"/>
          <w:b/>
          <w:bCs/>
          <w:sz w:val="24"/>
          <w:szCs w:val="24"/>
        </w:rPr>
      </w:pPr>
    </w:p>
    <w:p w14:paraId="5BC6275A" w14:textId="77777777" w:rsidR="009E700F" w:rsidRDefault="009E700F" w:rsidP="00534E00">
      <w:pPr>
        <w:pStyle w:val="WW-Zkladntextodsazen2"/>
        <w:spacing w:after="360" w:line="240" w:lineRule="auto"/>
        <w:ind w:left="0"/>
        <w:rPr>
          <w:rFonts w:ascii="Tahoma" w:hAnsi="Tahoma" w:cs="Tahoma"/>
          <w:b/>
          <w:bCs/>
          <w:sz w:val="24"/>
          <w:szCs w:val="24"/>
        </w:rPr>
      </w:pPr>
    </w:p>
    <w:p w14:paraId="6958B7C4" w14:textId="77777777" w:rsidR="00225A14" w:rsidRDefault="00225A14" w:rsidP="00534E00">
      <w:pPr>
        <w:pStyle w:val="WW-Zkladntextodsazen2"/>
        <w:spacing w:after="360" w:line="240" w:lineRule="auto"/>
        <w:ind w:left="0"/>
        <w:rPr>
          <w:rFonts w:ascii="Tahoma" w:hAnsi="Tahoma" w:cs="Tahoma"/>
          <w:b/>
          <w:bCs/>
          <w:sz w:val="24"/>
          <w:szCs w:val="24"/>
        </w:rPr>
      </w:pPr>
    </w:p>
    <w:p w14:paraId="507609DF" w14:textId="46C2A859" w:rsidR="00534E00" w:rsidRDefault="00534E00" w:rsidP="002A44AC">
      <w:pPr>
        <w:pStyle w:val="WW-Zkladntextodsazen2"/>
        <w:spacing w:after="360" w:line="240" w:lineRule="auto"/>
        <w:ind w:left="0"/>
        <w:jc w:val="center"/>
        <w:rPr>
          <w:rFonts w:ascii="Tahoma" w:hAnsi="Tahoma" w:cs="Tahoma"/>
          <w:i/>
          <w:iCs/>
          <w:sz w:val="24"/>
          <w:szCs w:val="24"/>
        </w:rPr>
      </w:pPr>
      <w:r w:rsidRPr="004971BB">
        <w:rPr>
          <w:rFonts w:ascii="Tahoma" w:hAnsi="Tahoma" w:cs="Tahoma"/>
          <w:i/>
          <w:iCs/>
          <w:sz w:val="24"/>
          <w:szCs w:val="24"/>
        </w:rPr>
        <w:lastRenderedPageBreak/>
        <w:t>OBJEKTOVÉ PŘEDÁVACÍ STANICE OPS/</w:t>
      </w:r>
      <w:r w:rsidR="002A44AC" w:rsidRPr="002A44AC">
        <w:rPr>
          <w:rFonts w:ascii="Tahoma" w:hAnsi="Tahoma" w:cs="Tahoma"/>
          <w:i/>
          <w:iCs/>
          <w:sz w:val="24"/>
          <w:szCs w:val="24"/>
        </w:rPr>
        <w:t xml:space="preserve"> </w:t>
      </w:r>
      <w:r w:rsidR="002A44AC" w:rsidRPr="004971BB">
        <w:rPr>
          <w:rFonts w:ascii="Tahoma" w:hAnsi="Tahoma" w:cs="Tahoma"/>
          <w:i/>
          <w:iCs/>
          <w:sz w:val="24"/>
          <w:szCs w:val="24"/>
        </w:rPr>
        <w:t>B</w:t>
      </w:r>
      <w:r w:rsidR="002A44AC">
        <w:rPr>
          <w:rFonts w:ascii="Tahoma" w:hAnsi="Tahoma" w:cs="Tahoma"/>
          <w:i/>
          <w:iCs/>
          <w:sz w:val="24"/>
          <w:szCs w:val="24"/>
        </w:rPr>
        <w:t>P</w:t>
      </w:r>
      <w:r w:rsidR="002A44AC" w:rsidRPr="004971BB">
        <w:rPr>
          <w:rFonts w:ascii="Tahoma" w:hAnsi="Tahoma" w:cs="Tahoma"/>
          <w:i/>
          <w:iCs/>
          <w:sz w:val="24"/>
          <w:szCs w:val="24"/>
        </w:rPr>
        <w:t xml:space="preserve">K </w:t>
      </w:r>
      <w:r w:rsidR="002A44AC">
        <w:rPr>
          <w:rFonts w:ascii="Tahoma" w:hAnsi="Tahoma" w:cs="Tahoma"/>
          <w:i/>
          <w:iCs/>
          <w:color w:val="000000"/>
          <w:sz w:val="24"/>
          <w:szCs w:val="24"/>
        </w:rPr>
        <w:t xml:space="preserve">KATUSICKÁ </w:t>
      </w:r>
      <w:r w:rsidR="002A44AC" w:rsidRPr="004971BB">
        <w:rPr>
          <w:rFonts w:ascii="Tahoma" w:hAnsi="Tahoma" w:cs="Tahoma"/>
          <w:i/>
          <w:iCs/>
          <w:color w:val="000000"/>
          <w:sz w:val="24"/>
          <w:szCs w:val="24"/>
        </w:rPr>
        <w:t>6</w:t>
      </w:r>
      <w:r w:rsidR="002A44AC">
        <w:rPr>
          <w:rFonts w:ascii="Tahoma" w:hAnsi="Tahoma" w:cs="Tahoma"/>
          <w:i/>
          <w:iCs/>
          <w:color w:val="000000"/>
          <w:sz w:val="24"/>
          <w:szCs w:val="24"/>
        </w:rPr>
        <w:t>96</w:t>
      </w:r>
      <w:r w:rsidR="00F25930">
        <w:rPr>
          <w:rFonts w:ascii="Tahoma" w:hAnsi="Tahoma" w:cs="Tahoma"/>
          <w:i/>
          <w:iCs/>
          <w:color w:val="000000"/>
          <w:sz w:val="24"/>
          <w:szCs w:val="24"/>
        </w:rPr>
        <w:t xml:space="preserve"> </w:t>
      </w:r>
      <w:r w:rsidRPr="004971BB">
        <w:rPr>
          <w:rFonts w:ascii="Tahoma" w:hAnsi="Tahoma" w:cs="Tahoma"/>
          <w:i/>
          <w:iCs/>
          <w:sz w:val="24"/>
          <w:szCs w:val="24"/>
        </w:rPr>
        <w:t>situační plán tepelného zařízení</w:t>
      </w:r>
    </w:p>
    <w:p w14:paraId="0BB1F32C" w14:textId="0B2410E9" w:rsidR="00BB229F" w:rsidRDefault="00021BD6" w:rsidP="00BB229F">
      <w:pPr>
        <w:pStyle w:val="WW-Zkladntextodsazen2"/>
        <w:spacing w:after="360" w:line="240" w:lineRule="auto"/>
        <w:ind w:left="0"/>
        <w:jc w:val="center"/>
        <w:rPr>
          <w:rFonts w:ascii="Tahoma" w:hAnsi="Tahoma" w:cs="Tahoma"/>
          <w:b/>
          <w:bCs/>
          <w:sz w:val="24"/>
          <w:szCs w:val="24"/>
        </w:rPr>
      </w:pPr>
      <w:r>
        <w:rPr>
          <w:noProof/>
          <w:lang w:eastAsia="cs-CZ"/>
        </w:rPr>
        <w:drawing>
          <wp:inline distT="0" distB="0" distL="0" distR="0" wp14:anchorId="34FFD2B8" wp14:editId="5A715543">
            <wp:extent cx="6098400" cy="4978800"/>
            <wp:effectExtent l="0" t="0" r="0" b="0"/>
            <wp:docPr id="10" name="Obrázek 10" descr="Obsah obrázku text, map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descr="Obsah obrázku text, mapa, interiér&#10;&#10;Popis byl vytvořen automaticky"/>
                    <pic:cNvPicPr>
                      <a:picLocks noChangeAspect="1" noChangeArrowheads="1"/>
                    </pic:cNvPicPr>
                  </pic:nvPicPr>
                  <pic:blipFill rotWithShape="1">
                    <a:blip r:embed="rId22">
                      <a:extLst>
                        <a:ext uri="{28A0092B-C50C-407E-A947-70E740481C1C}">
                          <a14:useLocalDpi xmlns:a14="http://schemas.microsoft.com/office/drawing/2010/main" val="0"/>
                        </a:ext>
                      </a:extLst>
                    </a:blip>
                    <a:srcRect l="26130" r="28721"/>
                    <a:stretch/>
                  </pic:blipFill>
                  <pic:spPr bwMode="auto">
                    <a:xfrm>
                      <a:off x="0" y="0"/>
                      <a:ext cx="6098400" cy="4978800"/>
                    </a:xfrm>
                    <a:prstGeom prst="rect">
                      <a:avLst/>
                    </a:prstGeom>
                    <a:noFill/>
                    <a:ln>
                      <a:noFill/>
                    </a:ln>
                    <a:extLst>
                      <a:ext uri="{53640926-AAD7-44D8-BBD7-CCE9431645EC}">
                        <a14:shadowObscured xmlns:a14="http://schemas.microsoft.com/office/drawing/2010/main"/>
                      </a:ext>
                    </a:extLst>
                  </pic:spPr>
                </pic:pic>
              </a:graphicData>
            </a:graphic>
          </wp:inline>
        </w:drawing>
      </w:r>
    </w:p>
    <w:p w14:paraId="44CAA498" w14:textId="242FEC9F" w:rsidR="00BB229F" w:rsidRDefault="00BB229F" w:rsidP="00BB229F">
      <w:pPr>
        <w:pStyle w:val="WW-Zkladntextodsazen2"/>
        <w:spacing w:after="360" w:line="240" w:lineRule="auto"/>
        <w:ind w:left="0"/>
        <w:jc w:val="center"/>
        <w:rPr>
          <w:rFonts w:ascii="Tahoma" w:hAnsi="Tahoma" w:cs="Tahoma"/>
          <w:b/>
          <w:bCs/>
          <w:sz w:val="24"/>
          <w:szCs w:val="24"/>
        </w:rPr>
      </w:pPr>
    </w:p>
    <w:p w14:paraId="5D95469C" w14:textId="42C2A703" w:rsidR="002A44AC" w:rsidRDefault="002A44AC" w:rsidP="00BB229F">
      <w:pPr>
        <w:pStyle w:val="WW-Zkladntextodsazen2"/>
        <w:spacing w:after="360" w:line="240" w:lineRule="auto"/>
        <w:ind w:left="0"/>
        <w:jc w:val="center"/>
        <w:rPr>
          <w:rFonts w:ascii="Tahoma" w:hAnsi="Tahoma" w:cs="Tahoma"/>
          <w:b/>
          <w:bCs/>
          <w:sz w:val="24"/>
          <w:szCs w:val="24"/>
        </w:rPr>
      </w:pPr>
    </w:p>
    <w:p w14:paraId="408DFDD9" w14:textId="22504CEB" w:rsidR="002A44AC" w:rsidRDefault="002A44AC" w:rsidP="00BB229F">
      <w:pPr>
        <w:pStyle w:val="WW-Zkladntextodsazen2"/>
        <w:spacing w:after="360" w:line="240" w:lineRule="auto"/>
        <w:ind w:left="0"/>
        <w:jc w:val="center"/>
        <w:rPr>
          <w:rFonts w:ascii="Tahoma" w:hAnsi="Tahoma" w:cs="Tahoma"/>
          <w:b/>
          <w:bCs/>
          <w:sz w:val="24"/>
          <w:szCs w:val="24"/>
        </w:rPr>
      </w:pPr>
    </w:p>
    <w:p w14:paraId="7DA39A1A" w14:textId="085BC345" w:rsidR="002A44AC" w:rsidRDefault="002A44AC" w:rsidP="00BB229F">
      <w:pPr>
        <w:pStyle w:val="WW-Zkladntextodsazen2"/>
        <w:spacing w:after="360" w:line="240" w:lineRule="auto"/>
        <w:ind w:left="0"/>
        <w:jc w:val="center"/>
        <w:rPr>
          <w:rFonts w:ascii="Tahoma" w:hAnsi="Tahoma" w:cs="Tahoma"/>
          <w:b/>
          <w:bCs/>
          <w:sz w:val="24"/>
          <w:szCs w:val="24"/>
        </w:rPr>
      </w:pPr>
    </w:p>
    <w:p w14:paraId="435EF03A" w14:textId="5BE0904B" w:rsidR="002A44AC" w:rsidRDefault="002A44AC" w:rsidP="00BB229F">
      <w:pPr>
        <w:pStyle w:val="WW-Zkladntextodsazen2"/>
        <w:spacing w:after="360" w:line="240" w:lineRule="auto"/>
        <w:ind w:left="0"/>
        <w:jc w:val="center"/>
        <w:rPr>
          <w:rFonts w:ascii="Tahoma" w:hAnsi="Tahoma" w:cs="Tahoma"/>
          <w:b/>
          <w:bCs/>
          <w:sz w:val="24"/>
          <w:szCs w:val="24"/>
        </w:rPr>
      </w:pPr>
    </w:p>
    <w:p w14:paraId="510C7CF7" w14:textId="77777777" w:rsidR="009E700F" w:rsidRDefault="009E700F" w:rsidP="00BB229F">
      <w:pPr>
        <w:pStyle w:val="WW-Zkladntextodsazen2"/>
        <w:spacing w:after="360" w:line="240" w:lineRule="auto"/>
        <w:ind w:left="0"/>
        <w:jc w:val="center"/>
        <w:rPr>
          <w:rFonts w:ascii="Tahoma" w:hAnsi="Tahoma" w:cs="Tahoma"/>
          <w:b/>
          <w:bCs/>
          <w:sz w:val="24"/>
          <w:szCs w:val="24"/>
        </w:rPr>
      </w:pPr>
    </w:p>
    <w:p w14:paraId="33755495" w14:textId="77777777" w:rsidR="002A44AC" w:rsidRDefault="002A44AC" w:rsidP="00BB229F">
      <w:pPr>
        <w:pStyle w:val="WW-Zkladntextodsazen2"/>
        <w:spacing w:after="360" w:line="240" w:lineRule="auto"/>
        <w:ind w:left="0"/>
        <w:jc w:val="center"/>
        <w:rPr>
          <w:rFonts w:ascii="Tahoma" w:hAnsi="Tahoma" w:cs="Tahoma"/>
          <w:b/>
          <w:bCs/>
          <w:sz w:val="24"/>
          <w:szCs w:val="24"/>
        </w:rPr>
      </w:pPr>
    </w:p>
    <w:p w14:paraId="2D192B3E" w14:textId="48E0E014" w:rsidR="00BB229F" w:rsidRDefault="00BB229F" w:rsidP="00BB229F">
      <w:pPr>
        <w:pStyle w:val="WW-Zkladntextodsazen2"/>
        <w:spacing w:after="360" w:line="240" w:lineRule="auto"/>
        <w:ind w:left="0"/>
        <w:jc w:val="center"/>
        <w:rPr>
          <w:rFonts w:ascii="Tahoma" w:hAnsi="Tahoma" w:cs="Tahoma"/>
          <w:b/>
          <w:bCs/>
          <w:sz w:val="24"/>
          <w:szCs w:val="24"/>
        </w:rPr>
      </w:pPr>
    </w:p>
    <w:p w14:paraId="79E69848" w14:textId="77777777" w:rsidR="002A44AC" w:rsidRDefault="002A44AC" w:rsidP="002A44AC">
      <w:pPr>
        <w:pStyle w:val="WW-Zkladntextodsazen2"/>
        <w:spacing w:after="360" w:line="240" w:lineRule="auto"/>
        <w:ind w:left="0"/>
        <w:rPr>
          <w:rFonts w:ascii="Tahoma" w:hAnsi="Tahoma" w:cs="Tahoma"/>
          <w:b/>
          <w:caps/>
        </w:rPr>
      </w:pPr>
      <w:r w:rsidRPr="00F82B3D">
        <w:rPr>
          <w:rFonts w:ascii="Tahoma" w:hAnsi="Tahoma" w:cs="Tahoma"/>
          <w:b/>
          <w:caps/>
        </w:rPr>
        <w:lastRenderedPageBreak/>
        <w:t xml:space="preserve">Příloha č. </w:t>
      </w:r>
      <w:r>
        <w:rPr>
          <w:rFonts w:ascii="Tahoma" w:hAnsi="Tahoma" w:cs="Tahoma"/>
          <w:b/>
          <w:caps/>
        </w:rPr>
        <w:t>3</w:t>
      </w:r>
      <w:r w:rsidRPr="00F82B3D">
        <w:rPr>
          <w:rFonts w:ascii="Tahoma" w:hAnsi="Tahoma" w:cs="Tahoma"/>
          <w:b/>
          <w:caps/>
        </w:rPr>
        <w:t xml:space="preserve"> ke Smlouvě </w:t>
      </w:r>
      <w:r w:rsidRPr="00F82B3D">
        <w:rPr>
          <w:rFonts w:ascii="Tahoma" w:hAnsi="Tahoma" w:cs="Tahoma"/>
          <w:b/>
        </w:rPr>
        <w:t xml:space="preserve">č. </w:t>
      </w:r>
      <w:r>
        <w:rPr>
          <w:rFonts w:ascii="Tahoma" w:hAnsi="Tahoma" w:cs="Tahoma"/>
          <w:b/>
          <w:caps/>
        </w:rPr>
        <w:t>02/2021/TPK</w:t>
      </w:r>
    </w:p>
    <w:p w14:paraId="1E6CEC42" w14:textId="77777777" w:rsidR="002A44AC" w:rsidRDefault="002A44AC" w:rsidP="002A44AC">
      <w:pPr>
        <w:pStyle w:val="WW-Zkladntextodsazen2"/>
        <w:spacing w:after="360" w:line="240" w:lineRule="auto"/>
        <w:ind w:left="0"/>
        <w:jc w:val="center"/>
        <w:rPr>
          <w:rFonts w:ascii="Tahoma" w:hAnsi="Tahoma" w:cs="Tahoma"/>
          <w:b/>
          <w:bCs/>
          <w:sz w:val="24"/>
          <w:szCs w:val="24"/>
        </w:rPr>
      </w:pPr>
      <w:r w:rsidRPr="00840851">
        <w:rPr>
          <w:rFonts w:ascii="Tahoma" w:hAnsi="Tahoma" w:cs="Tahoma"/>
          <w:b/>
          <w:bCs/>
          <w:sz w:val="24"/>
          <w:szCs w:val="24"/>
        </w:rPr>
        <w:t xml:space="preserve">SPECIFIKACE </w:t>
      </w:r>
      <w:r w:rsidRPr="00027FB1">
        <w:rPr>
          <w:rFonts w:ascii="Tahoma" w:hAnsi="Tahoma" w:cs="Tahoma"/>
          <w:b/>
          <w:bCs/>
          <w:sz w:val="24"/>
          <w:szCs w:val="24"/>
        </w:rPr>
        <w:t>TEPELNÝCH ZAŘÍZENÍ</w:t>
      </w:r>
    </w:p>
    <w:p w14:paraId="399CC310" w14:textId="77777777" w:rsidR="00BB229F" w:rsidRDefault="00BB229F" w:rsidP="00BB229F">
      <w:pPr>
        <w:pStyle w:val="WW-Zkladntextodsazen2"/>
        <w:spacing w:after="360" w:line="240" w:lineRule="auto"/>
        <w:ind w:left="0"/>
        <w:jc w:val="center"/>
        <w:rPr>
          <w:rFonts w:ascii="Tahoma" w:hAnsi="Tahoma" w:cs="Tahoma"/>
          <w:b/>
          <w:bCs/>
          <w:sz w:val="24"/>
          <w:szCs w:val="24"/>
        </w:rPr>
      </w:pPr>
    </w:p>
    <w:p w14:paraId="4DF418F9" w14:textId="373AA30F" w:rsidR="00BB229F" w:rsidRDefault="00BB229F" w:rsidP="00BB229F">
      <w:pPr>
        <w:pStyle w:val="WW-Zkladntextodsazen2"/>
        <w:spacing w:after="360" w:line="240" w:lineRule="auto"/>
        <w:ind w:left="0"/>
        <w:jc w:val="center"/>
        <w:rPr>
          <w:rFonts w:ascii="Tahoma" w:hAnsi="Tahoma" w:cs="Tahoma"/>
          <w:b/>
          <w:bCs/>
          <w:sz w:val="24"/>
          <w:szCs w:val="24"/>
        </w:rPr>
      </w:pPr>
    </w:p>
    <w:p w14:paraId="5F8E4280" w14:textId="6F9A1059" w:rsidR="002A44AC" w:rsidRDefault="002A44AC" w:rsidP="00BB229F">
      <w:pPr>
        <w:pStyle w:val="WW-Zkladntextodsazen2"/>
        <w:spacing w:after="360" w:line="240" w:lineRule="auto"/>
        <w:ind w:left="0"/>
        <w:jc w:val="center"/>
        <w:rPr>
          <w:rFonts w:ascii="Tahoma" w:hAnsi="Tahoma" w:cs="Tahoma"/>
          <w:b/>
          <w:bCs/>
          <w:sz w:val="24"/>
          <w:szCs w:val="24"/>
        </w:rPr>
      </w:pPr>
    </w:p>
    <w:p w14:paraId="04721D19" w14:textId="28D2F7D0" w:rsidR="002A44AC" w:rsidRDefault="002A44AC" w:rsidP="00BB229F">
      <w:pPr>
        <w:pStyle w:val="WW-Zkladntextodsazen2"/>
        <w:spacing w:after="360" w:line="240" w:lineRule="auto"/>
        <w:ind w:left="0"/>
        <w:jc w:val="center"/>
        <w:rPr>
          <w:rFonts w:ascii="Tahoma" w:hAnsi="Tahoma" w:cs="Tahoma"/>
          <w:b/>
          <w:bCs/>
          <w:sz w:val="24"/>
          <w:szCs w:val="24"/>
        </w:rPr>
      </w:pPr>
    </w:p>
    <w:p w14:paraId="4079B516" w14:textId="1824F49F" w:rsidR="002A44AC" w:rsidRDefault="002A44AC" w:rsidP="00BB229F">
      <w:pPr>
        <w:pStyle w:val="WW-Zkladntextodsazen2"/>
        <w:spacing w:after="360" w:line="240" w:lineRule="auto"/>
        <w:ind w:left="0"/>
        <w:jc w:val="center"/>
        <w:rPr>
          <w:rFonts w:ascii="Tahoma" w:hAnsi="Tahoma" w:cs="Tahoma"/>
          <w:b/>
          <w:bCs/>
          <w:sz w:val="24"/>
          <w:szCs w:val="24"/>
        </w:rPr>
      </w:pPr>
    </w:p>
    <w:p w14:paraId="5CC93341" w14:textId="2DC026FF" w:rsidR="002A44AC" w:rsidRDefault="002A44AC" w:rsidP="00BB229F">
      <w:pPr>
        <w:pStyle w:val="WW-Zkladntextodsazen2"/>
        <w:spacing w:after="360" w:line="240" w:lineRule="auto"/>
        <w:ind w:left="0"/>
        <w:jc w:val="center"/>
        <w:rPr>
          <w:rFonts w:ascii="Tahoma" w:hAnsi="Tahoma" w:cs="Tahoma"/>
          <w:b/>
          <w:bCs/>
          <w:sz w:val="24"/>
          <w:szCs w:val="24"/>
        </w:rPr>
      </w:pPr>
    </w:p>
    <w:p w14:paraId="3FA4CB12" w14:textId="300F417D" w:rsidR="002A44AC" w:rsidRDefault="002A44AC" w:rsidP="00BB229F">
      <w:pPr>
        <w:pStyle w:val="WW-Zkladntextodsazen2"/>
        <w:spacing w:after="360" w:line="240" w:lineRule="auto"/>
        <w:ind w:left="0"/>
        <w:jc w:val="center"/>
        <w:rPr>
          <w:rFonts w:ascii="Tahoma" w:hAnsi="Tahoma" w:cs="Tahoma"/>
          <w:b/>
          <w:bCs/>
          <w:sz w:val="24"/>
          <w:szCs w:val="24"/>
        </w:rPr>
      </w:pPr>
    </w:p>
    <w:p w14:paraId="54502AFB" w14:textId="228DBF78" w:rsidR="002A44AC" w:rsidRDefault="002A44AC" w:rsidP="00BB229F">
      <w:pPr>
        <w:pStyle w:val="WW-Zkladntextodsazen2"/>
        <w:spacing w:after="360" w:line="240" w:lineRule="auto"/>
        <w:ind w:left="0"/>
        <w:jc w:val="center"/>
        <w:rPr>
          <w:rFonts w:ascii="Tahoma" w:hAnsi="Tahoma" w:cs="Tahoma"/>
          <w:b/>
          <w:bCs/>
          <w:sz w:val="24"/>
          <w:szCs w:val="24"/>
        </w:rPr>
      </w:pPr>
    </w:p>
    <w:p w14:paraId="32F721BB" w14:textId="4DD5D32E" w:rsidR="002A44AC" w:rsidRDefault="002A44AC" w:rsidP="00BB229F">
      <w:pPr>
        <w:pStyle w:val="WW-Zkladntextodsazen2"/>
        <w:spacing w:after="360" w:line="240" w:lineRule="auto"/>
        <w:ind w:left="0"/>
        <w:jc w:val="center"/>
        <w:rPr>
          <w:rFonts w:ascii="Tahoma" w:hAnsi="Tahoma" w:cs="Tahoma"/>
          <w:b/>
          <w:bCs/>
          <w:sz w:val="24"/>
          <w:szCs w:val="24"/>
        </w:rPr>
      </w:pPr>
    </w:p>
    <w:p w14:paraId="1F137A28" w14:textId="49422054" w:rsidR="002A44AC" w:rsidRDefault="002A44AC" w:rsidP="00BB229F">
      <w:pPr>
        <w:pStyle w:val="WW-Zkladntextodsazen2"/>
        <w:spacing w:after="360" w:line="240" w:lineRule="auto"/>
        <w:ind w:left="0"/>
        <w:jc w:val="center"/>
        <w:rPr>
          <w:rFonts w:ascii="Tahoma" w:hAnsi="Tahoma" w:cs="Tahoma"/>
          <w:b/>
          <w:bCs/>
          <w:sz w:val="24"/>
          <w:szCs w:val="24"/>
        </w:rPr>
      </w:pPr>
    </w:p>
    <w:p w14:paraId="08DF2184" w14:textId="7315871D" w:rsidR="002A44AC" w:rsidRDefault="002A44AC" w:rsidP="00BB229F">
      <w:pPr>
        <w:pStyle w:val="WW-Zkladntextodsazen2"/>
        <w:spacing w:after="360" w:line="240" w:lineRule="auto"/>
        <w:ind w:left="0"/>
        <w:jc w:val="center"/>
        <w:rPr>
          <w:rFonts w:ascii="Tahoma" w:hAnsi="Tahoma" w:cs="Tahoma"/>
          <w:b/>
          <w:bCs/>
          <w:sz w:val="24"/>
          <w:szCs w:val="24"/>
        </w:rPr>
      </w:pPr>
    </w:p>
    <w:p w14:paraId="1BED4C4A" w14:textId="799463F5" w:rsidR="002A44AC" w:rsidRDefault="002A44AC" w:rsidP="00BB229F">
      <w:pPr>
        <w:pStyle w:val="WW-Zkladntextodsazen2"/>
        <w:spacing w:after="360" w:line="240" w:lineRule="auto"/>
        <w:ind w:left="0"/>
        <w:jc w:val="center"/>
        <w:rPr>
          <w:rFonts w:ascii="Tahoma" w:hAnsi="Tahoma" w:cs="Tahoma"/>
          <w:b/>
          <w:bCs/>
          <w:sz w:val="24"/>
          <w:szCs w:val="24"/>
        </w:rPr>
      </w:pPr>
    </w:p>
    <w:p w14:paraId="4CCBAD3B" w14:textId="3CC19AC2" w:rsidR="002A44AC" w:rsidRDefault="002A44AC" w:rsidP="00BB229F">
      <w:pPr>
        <w:pStyle w:val="WW-Zkladntextodsazen2"/>
        <w:spacing w:after="360" w:line="240" w:lineRule="auto"/>
        <w:ind w:left="0"/>
        <w:jc w:val="center"/>
        <w:rPr>
          <w:rFonts w:ascii="Tahoma" w:hAnsi="Tahoma" w:cs="Tahoma"/>
          <w:b/>
          <w:bCs/>
          <w:sz w:val="24"/>
          <w:szCs w:val="24"/>
        </w:rPr>
      </w:pPr>
    </w:p>
    <w:p w14:paraId="6A5AD4A6" w14:textId="399CCBC8" w:rsidR="002A44AC" w:rsidRDefault="002A44AC" w:rsidP="00BB229F">
      <w:pPr>
        <w:pStyle w:val="WW-Zkladntextodsazen2"/>
        <w:spacing w:after="360" w:line="240" w:lineRule="auto"/>
        <w:ind w:left="0"/>
        <w:jc w:val="center"/>
        <w:rPr>
          <w:rFonts w:ascii="Tahoma" w:hAnsi="Tahoma" w:cs="Tahoma"/>
          <w:b/>
          <w:bCs/>
          <w:sz w:val="24"/>
          <w:szCs w:val="24"/>
        </w:rPr>
      </w:pPr>
    </w:p>
    <w:p w14:paraId="4F428B93" w14:textId="46F17106" w:rsidR="002A44AC" w:rsidRDefault="002A44AC" w:rsidP="00BB229F">
      <w:pPr>
        <w:pStyle w:val="WW-Zkladntextodsazen2"/>
        <w:spacing w:after="360" w:line="240" w:lineRule="auto"/>
        <w:ind w:left="0"/>
        <w:jc w:val="center"/>
        <w:rPr>
          <w:rFonts w:ascii="Tahoma" w:hAnsi="Tahoma" w:cs="Tahoma"/>
          <w:b/>
          <w:bCs/>
          <w:sz w:val="24"/>
          <w:szCs w:val="24"/>
        </w:rPr>
      </w:pPr>
    </w:p>
    <w:p w14:paraId="3789DF3A" w14:textId="3F458B10" w:rsidR="002A44AC" w:rsidRDefault="002A44AC" w:rsidP="00BB229F">
      <w:pPr>
        <w:pStyle w:val="WW-Zkladntextodsazen2"/>
        <w:spacing w:after="360" w:line="240" w:lineRule="auto"/>
        <w:ind w:left="0"/>
        <w:jc w:val="center"/>
        <w:rPr>
          <w:rFonts w:ascii="Tahoma" w:hAnsi="Tahoma" w:cs="Tahoma"/>
          <w:b/>
          <w:bCs/>
          <w:sz w:val="24"/>
          <w:szCs w:val="24"/>
        </w:rPr>
      </w:pPr>
    </w:p>
    <w:p w14:paraId="69F4BA3B" w14:textId="77777777" w:rsidR="002A44AC" w:rsidRDefault="002A44AC" w:rsidP="00BB229F">
      <w:pPr>
        <w:pStyle w:val="WW-Zkladntextodsazen2"/>
        <w:spacing w:after="360" w:line="240" w:lineRule="auto"/>
        <w:ind w:left="0"/>
        <w:jc w:val="center"/>
        <w:rPr>
          <w:rFonts w:ascii="Tahoma" w:hAnsi="Tahoma" w:cs="Tahoma"/>
          <w:b/>
          <w:bCs/>
          <w:sz w:val="24"/>
          <w:szCs w:val="24"/>
        </w:rPr>
      </w:pPr>
    </w:p>
    <w:p w14:paraId="286EF255" w14:textId="77777777" w:rsidR="00BB229F" w:rsidRDefault="00BB229F" w:rsidP="00BB229F">
      <w:pPr>
        <w:pStyle w:val="WW-Zkladntextodsazen2"/>
        <w:spacing w:after="360" w:line="240" w:lineRule="auto"/>
        <w:ind w:left="0"/>
        <w:jc w:val="center"/>
        <w:rPr>
          <w:rFonts w:ascii="Tahoma" w:hAnsi="Tahoma" w:cs="Tahoma"/>
          <w:b/>
          <w:bCs/>
          <w:sz w:val="24"/>
          <w:szCs w:val="24"/>
        </w:rPr>
      </w:pPr>
    </w:p>
    <w:p w14:paraId="2B6D676A" w14:textId="77777777" w:rsidR="00BB229F" w:rsidRDefault="00BB229F" w:rsidP="00021BD6">
      <w:pPr>
        <w:pStyle w:val="WW-Zkladntextodsazen2"/>
        <w:spacing w:after="360" w:line="240" w:lineRule="auto"/>
        <w:ind w:left="0"/>
        <w:rPr>
          <w:rFonts w:ascii="Tahoma" w:hAnsi="Tahoma" w:cs="Tahoma"/>
          <w:b/>
          <w:bCs/>
          <w:sz w:val="24"/>
          <w:szCs w:val="24"/>
        </w:rPr>
      </w:pPr>
    </w:p>
    <w:p w14:paraId="6A9DA9F7" w14:textId="77777777" w:rsidR="00BB229F" w:rsidRDefault="00BB229F" w:rsidP="00BB229F">
      <w:pPr>
        <w:pStyle w:val="WW-Zkladntextodsazen2"/>
        <w:spacing w:after="360" w:line="240" w:lineRule="auto"/>
        <w:ind w:left="0"/>
        <w:rPr>
          <w:rFonts w:ascii="Tahoma" w:hAnsi="Tahoma" w:cs="Tahoma"/>
          <w:b/>
          <w:bCs/>
          <w:sz w:val="24"/>
          <w:szCs w:val="24"/>
        </w:rPr>
      </w:pPr>
    </w:p>
    <w:p w14:paraId="3D8E5B39" w14:textId="391D4196" w:rsidR="00BB229F" w:rsidRPr="00CE3291" w:rsidRDefault="00BB229F" w:rsidP="00CE3291">
      <w:pPr>
        <w:pStyle w:val="Odstavecseseznamem"/>
        <w:numPr>
          <w:ilvl w:val="0"/>
          <w:numId w:val="44"/>
        </w:numPr>
        <w:rPr>
          <w:rFonts w:ascii="Tahoma" w:hAnsi="Tahoma" w:cs="Tahoma"/>
          <w:b/>
          <w:sz w:val="20"/>
          <w:szCs w:val="20"/>
        </w:rPr>
      </w:pPr>
      <w:r w:rsidRPr="00CE3291">
        <w:rPr>
          <w:rFonts w:ascii="Tahoma" w:hAnsi="Tahoma" w:cs="Tahoma"/>
          <w:b/>
          <w:bCs/>
          <w:sz w:val="20"/>
          <w:szCs w:val="20"/>
        </w:rPr>
        <w:lastRenderedPageBreak/>
        <w:t>PK SEMILSKÁ,</w:t>
      </w:r>
      <w:r w:rsidRPr="00CE3291">
        <w:rPr>
          <w:rFonts w:ascii="Tahoma" w:hAnsi="Tahoma" w:cs="Tahoma"/>
          <w:sz w:val="20"/>
          <w:szCs w:val="20"/>
        </w:rPr>
        <w:t xml:space="preserve"> </w:t>
      </w:r>
      <w:r w:rsidRPr="00CE3291">
        <w:rPr>
          <w:rFonts w:ascii="Tahoma" w:hAnsi="Tahoma" w:cs="Tahoma"/>
          <w:b/>
          <w:bCs/>
          <w:sz w:val="20"/>
          <w:szCs w:val="20"/>
        </w:rPr>
        <w:t xml:space="preserve">PRAHA 19 – KBELY, </w:t>
      </w:r>
      <w:r w:rsidR="000522F9" w:rsidRPr="00CE3291">
        <w:rPr>
          <w:rFonts w:ascii="Tahoma" w:hAnsi="Tahoma" w:cs="Tahoma"/>
          <w:b/>
          <w:sz w:val="20"/>
          <w:szCs w:val="20"/>
        </w:rPr>
        <w:t>Městská část Praha 19</w:t>
      </w:r>
      <w:r w:rsidRPr="00CE3291">
        <w:rPr>
          <w:rFonts w:ascii="Tahoma" w:hAnsi="Tahoma" w:cs="Tahoma"/>
          <w:b/>
          <w:bCs/>
          <w:sz w:val="20"/>
          <w:szCs w:val="20"/>
        </w:rPr>
        <w:t xml:space="preserve">, Semilská 43/1, Praha 9, </w:t>
      </w:r>
    </w:p>
    <w:p w14:paraId="194E622A" w14:textId="77777777" w:rsidR="00BB229F" w:rsidRPr="00F328ED" w:rsidRDefault="00BB229F" w:rsidP="00BB229F">
      <w:pPr>
        <w:pStyle w:val="Odstavecseseznamem"/>
        <w:ind w:left="720"/>
        <w:rPr>
          <w:rFonts w:ascii="Tahoma" w:hAnsi="Tahoma" w:cs="Tahoma"/>
          <w:sz w:val="20"/>
          <w:szCs w:val="20"/>
        </w:rPr>
      </w:pPr>
      <w:r w:rsidRPr="00F328ED">
        <w:rPr>
          <w:rFonts w:ascii="Tahoma" w:hAnsi="Tahoma" w:cs="Tahoma"/>
          <w:b/>
          <w:bCs/>
          <w:sz w:val="20"/>
          <w:szCs w:val="20"/>
        </w:rPr>
        <w:t>PSČ 197 00</w:t>
      </w:r>
    </w:p>
    <w:p w14:paraId="6F18B188" w14:textId="77777777" w:rsidR="00BB229F" w:rsidRPr="00F328ED" w:rsidRDefault="00BB229F" w:rsidP="00BB229F">
      <w:pPr>
        <w:pStyle w:val="Odstavecseseznamem"/>
        <w:numPr>
          <w:ilvl w:val="0"/>
          <w:numId w:val="9"/>
        </w:numPr>
      </w:pPr>
      <w:r w:rsidRPr="00F328ED">
        <w:rPr>
          <w:rFonts w:ascii="Tahoma" w:hAnsi="Tahoma" w:cs="Tahoma"/>
          <w:sz w:val="20"/>
          <w:szCs w:val="20"/>
        </w:rPr>
        <w:t>nízkotlaká plynová teplovodní kotelna-technologické zařízení pro výrobu a dodávku tepelné energie</w:t>
      </w:r>
    </w:p>
    <w:p w14:paraId="215FAB2A" w14:textId="77777777" w:rsidR="00BB229F" w:rsidRPr="00F328ED" w:rsidRDefault="00BB229F" w:rsidP="00BB229F">
      <w:pPr>
        <w:pStyle w:val="Odstavecseseznamem"/>
        <w:numPr>
          <w:ilvl w:val="0"/>
          <w:numId w:val="9"/>
        </w:numPr>
      </w:pPr>
      <w:r w:rsidRPr="00F328ED">
        <w:rPr>
          <w:rFonts w:ascii="Tahoma" w:hAnsi="Tahoma" w:cs="Tahoma"/>
          <w:sz w:val="20"/>
          <w:szCs w:val="20"/>
        </w:rPr>
        <w:t xml:space="preserve">technologické zařízení PK: </w:t>
      </w:r>
    </w:p>
    <w:p w14:paraId="6E362E5D" w14:textId="77777777" w:rsidR="00BB229F" w:rsidRPr="00F328ED" w:rsidRDefault="00BB229F" w:rsidP="00BB229F">
      <w:pPr>
        <w:pStyle w:val="Odstavecseseznamem"/>
        <w:ind w:left="720"/>
      </w:pPr>
    </w:p>
    <w:tbl>
      <w:tblPr>
        <w:tblW w:w="0" w:type="auto"/>
        <w:jc w:val="center"/>
        <w:tblLayout w:type="fixed"/>
        <w:tblCellMar>
          <w:left w:w="70" w:type="dxa"/>
          <w:right w:w="70" w:type="dxa"/>
        </w:tblCellMar>
        <w:tblLook w:val="0000" w:firstRow="0" w:lastRow="0" w:firstColumn="0" w:lastColumn="0" w:noHBand="0" w:noVBand="0"/>
      </w:tblPr>
      <w:tblGrid>
        <w:gridCol w:w="3341"/>
        <w:gridCol w:w="1032"/>
        <w:gridCol w:w="1032"/>
        <w:gridCol w:w="1032"/>
        <w:gridCol w:w="1032"/>
      </w:tblGrid>
      <w:tr w:rsidR="00BB229F" w:rsidRPr="00F328ED" w14:paraId="4E998536" w14:textId="77777777" w:rsidTr="00627039">
        <w:trPr>
          <w:trHeight w:val="290"/>
          <w:jc w:val="center"/>
        </w:trPr>
        <w:tc>
          <w:tcPr>
            <w:tcW w:w="7469" w:type="dxa"/>
            <w:gridSpan w:val="5"/>
            <w:tcBorders>
              <w:top w:val="nil"/>
              <w:left w:val="nil"/>
              <w:bottom w:val="nil"/>
              <w:right w:val="nil"/>
            </w:tcBorders>
          </w:tcPr>
          <w:p w14:paraId="2F9DAA42" w14:textId="77777777" w:rsidR="00BB229F" w:rsidRPr="00F328ED" w:rsidRDefault="00BB229F" w:rsidP="00627039">
            <w:pPr>
              <w:autoSpaceDE w:val="0"/>
              <w:autoSpaceDN w:val="0"/>
              <w:adjustRightInd w:val="0"/>
              <w:rPr>
                <w:rFonts w:ascii="Tahoma" w:eastAsiaTheme="minorHAnsi" w:hAnsi="Tahoma" w:cs="Tahoma"/>
                <w:sz w:val="16"/>
                <w:szCs w:val="16"/>
                <w:lang w:eastAsia="en-US"/>
              </w:rPr>
            </w:pPr>
            <w:r w:rsidRPr="00F328ED">
              <w:rPr>
                <w:rFonts w:ascii="Tahoma" w:eastAsiaTheme="minorHAnsi" w:hAnsi="Tahoma" w:cs="Tahoma"/>
                <w:sz w:val="16"/>
                <w:szCs w:val="16"/>
                <w:lang w:eastAsia="en-US"/>
              </w:rPr>
              <w:t xml:space="preserve">2x kondenzační plynový kotel </w:t>
            </w:r>
            <w:proofErr w:type="spellStart"/>
            <w:r w:rsidRPr="00F328ED">
              <w:rPr>
                <w:rFonts w:ascii="Tahoma" w:eastAsiaTheme="minorHAnsi" w:hAnsi="Tahoma" w:cs="Tahoma"/>
                <w:sz w:val="16"/>
                <w:szCs w:val="16"/>
                <w:lang w:eastAsia="en-US"/>
              </w:rPr>
              <w:t>Intergas</w:t>
            </w:r>
            <w:proofErr w:type="spellEnd"/>
            <w:r w:rsidRPr="00F328ED">
              <w:rPr>
                <w:rFonts w:ascii="Tahoma" w:eastAsiaTheme="minorHAnsi" w:hAnsi="Tahoma" w:cs="Tahoma"/>
                <w:sz w:val="16"/>
                <w:szCs w:val="16"/>
                <w:lang w:eastAsia="en-US"/>
              </w:rPr>
              <w:t xml:space="preserve"> kompakt </w:t>
            </w:r>
            <w:proofErr w:type="spellStart"/>
            <w:r w:rsidRPr="00F328ED">
              <w:rPr>
                <w:rFonts w:ascii="Tahoma" w:eastAsiaTheme="minorHAnsi" w:hAnsi="Tahoma" w:cs="Tahoma"/>
                <w:sz w:val="16"/>
                <w:szCs w:val="16"/>
                <w:lang w:eastAsia="en-US"/>
              </w:rPr>
              <w:t>solo</w:t>
            </w:r>
            <w:proofErr w:type="spellEnd"/>
            <w:r w:rsidRPr="00F328ED">
              <w:rPr>
                <w:rFonts w:ascii="Tahoma" w:eastAsiaTheme="minorHAnsi" w:hAnsi="Tahoma" w:cs="Tahoma"/>
                <w:sz w:val="16"/>
                <w:szCs w:val="16"/>
                <w:lang w:eastAsia="en-US"/>
              </w:rPr>
              <w:t xml:space="preserve"> HRE 40 A, výkon 40,9 kW</w:t>
            </w:r>
          </w:p>
        </w:tc>
      </w:tr>
      <w:tr w:rsidR="00BB229F" w:rsidRPr="00F328ED" w14:paraId="65F231C3" w14:textId="77777777" w:rsidTr="00627039">
        <w:trPr>
          <w:trHeight w:val="290"/>
          <w:jc w:val="center"/>
        </w:trPr>
        <w:tc>
          <w:tcPr>
            <w:tcW w:w="5405" w:type="dxa"/>
            <w:gridSpan w:val="3"/>
            <w:tcBorders>
              <w:top w:val="nil"/>
              <w:left w:val="nil"/>
              <w:bottom w:val="nil"/>
              <w:right w:val="nil"/>
            </w:tcBorders>
          </w:tcPr>
          <w:p w14:paraId="72983D49" w14:textId="77777777" w:rsidR="00BB229F" w:rsidRPr="00F328ED" w:rsidRDefault="00BB229F" w:rsidP="00627039">
            <w:pPr>
              <w:autoSpaceDE w:val="0"/>
              <w:autoSpaceDN w:val="0"/>
              <w:adjustRightInd w:val="0"/>
              <w:rPr>
                <w:rFonts w:ascii="Tahoma" w:eastAsiaTheme="minorHAnsi" w:hAnsi="Tahoma" w:cs="Tahoma"/>
                <w:sz w:val="16"/>
                <w:szCs w:val="16"/>
                <w:lang w:eastAsia="en-US"/>
              </w:rPr>
            </w:pPr>
            <w:r w:rsidRPr="00F328ED">
              <w:rPr>
                <w:rFonts w:ascii="Tahoma" w:eastAsiaTheme="minorHAnsi" w:hAnsi="Tahoma" w:cs="Tahoma"/>
                <w:sz w:val="16"/>
                <w:szCs w:val="16"/>
                <w:lang w:eastAsia="en-US"/>
              </w:rPr>
              <w:t>1x zásobníkový ohřívač TUV 120 l</w:t>
            </w:r>
          </w:p>
        </w:tc>
        <w:tc>
          <w:tcPr>
            <w:tcW w:w="1032" w:type="dxa"/>
            <w:tcBorders>
              <w:top w:val="nil"/>
              <w:left w:val="nil"/>
              <w:bottom w:val="nil"/>
              <w:right w:val="nil"/>
            </w:tcBorders>
          </w:tcPr>
          <w:p w14:paraId="5573FD19" w14:textId="77777777" w:rsidR="00BB229F" w:rsidRPr="00F328ED" w:rsidRDefault="00BB229F" w:rsidP="00627039">
            <w:pPr>
              <w:autoSpaceDE w:val="0"/>
              <w:autoSpaceDN w:val="0"/>
              <w:adjustRightInd w:val="0"/>
              <w:jc w:val="right"/>
              <w:rPr>
                <w:rFonts w:ascii="Calibri" w:eastAsiaTheme="minorHAnsi" w:hAnsi="Calibri" w:cs="Calibri"/>
                <w:sz w:val="16"/>
                <w:szCs w:val="16"/>
                <w:lang w:eastAsia="en-US"/>
              </w:rPr>
            </w:pPr>
          </w:p>
        </w:tc>
        <w:tc>
          <w:tcPr>
            <w:tcW w:w="1032" w:type="dxa"/>
            <w:tcBorders>
              <w:top w:val="nil"/>
              <w:left w:val="nil"/>
              <w:bottom w:val="nil"/>
              <w:right w:val="nil"/>
            </w:tcBorders>
          </w:tcPr>
          <w:p w14:paraId="5DC1915B" w14:textId="77777777" w:rsidR="00BB229F" w:rsidRPr="00F328ED" w:rsidRDefault="00BB229F" w:rsidP="00627039">
            <w:pPr>
              <w:autoSpaceDE w:val="0"/>
              <w:autoSpaceDN w:val="0"/>
              <w:adjustRightInd w:val="0"/>
              <w:jc w:val="right"/>
              <w:rPr>
                <w:rFonts w:ascii="Calibri" w:eastAsiaTheme="minorHAnsi" w:hAnsi="Calibri" w:cs="Calibri"/>
                <w:sz w:val="16"/>
                <w:szCs w:val="16"/>
                <w:lang w:eastAsia="en-US"/>
              </w:rPr>
            </w:pPr>
          </w:p>
        </w:tc>
      </w:tr>
      <w:tr w:rsidR="00BB229F" w:rsidRPr="00F328ED" w14:paraId="2797181D" w14:textId="77777777" w:rsidTr="00627039">
        <w:trPr>
          <w:trHeight w:val="290"/>
          <w:jc w:val="center"/>
        </w:trPr>
        <w:tc>
          <w:tcPr>
            <w:tcW w:w="4373" w:type="dxa"/>
            <w:gridSpan w:val="2"/>
            <w:tcBorders>
              <w:top w:val="nil"/>
              <w:left w:val="nil"/>
              <w:bottom w:val="nil"/>
              <w:right w:val="nil"/>
            </w:tcBorders>
          </w:tcPr>
          <w:p w14:paraId="176C00A6" w14:textId="77777777" w:rsidR="00BB229F" w:rsidRPr="00F328ED" w:rsidRDefault="00BB229F" w:rsidP="00627039">
            <w:pPr>
              <w:autoSpaceDE w:val="0"/>
              <w:autoSpaceDN w:val="0"/>
              <w:adjustRightInd w:val="0"/>
              <w:rPr>
                <w:rFonts w:ascii="Tahoma" w:eastAsiaTheme="minorHAnsi" w:hAnsi="Tahoma" w:cs="Tahoma"/>
                <w:sz w:val="16"/>
                <w:szCs w:val="16"/>
                <w:lang w:eastAsia="en-US"/>
              </w:rPr>
            </w:pPr>
            <w:r w:rsidRPr="00F328ED">
              <w:rPr>
                <w:rFonts w:ascii="Tahoma" w:eastAsiaTheme="minorHAnsi" w:hAnsi="Tahoma" w:cs="Tahoma"/>
                <w:sz w:val="16"/>
                <w:szCs w:val="16"/>
                <w:lang w:eastAsia="en-US"/>
              </w:rPr>
              <w:t>čerpadlová sestava WILO 3 ks</w:t>
            </w:r>
          </w:p>
        </w:tc>
        <w:tc>
          <w:tcPr>
            <w:tcW w:w="1032" w:type="dxa"/>
            <w:tcBorders>
              <w:top w:val="nil"/>
              <w:left w:val="nil"/>
              <w:bottom w:val="nil"/>
              <w:right w:val="nil"/>
            </w:tcBorders>
          </w:tcPr>
          <w:p w14:paraId="2561AEFB" w14:textId="77777777" w:rsidR="00BB229F" w:rsidRPr="00F328ED" w:rsidRDefault="00BB229F" w:rsidP="00627039">
            <w:pPr>
              <w:autoSpaceDE w:val="0"/>
              <w:autoSpaceDN w:val="0"/>
              <w:adjustRightInd w:val="0"/>
              <w:jc w:val="right"/>
              <w:rPr>
                <w:rFonts w:ascii="Tahoma" w:eastAsiaTheme="minorHAnsi" w:hAnsi="Tahoma" w:cs="Tahoma"/>
                <w:sz w:val="16"/>
                <w:szCs w:val="16"/>
                <w:lang w:eastAsia="en-US"/>
              </w:rPr>
            </w:pPr>
          </w:p>
        </w:tc>
        <w:tc>
          <w:tcPr>
            <w:tcW w:w="1032" w:type="dxa"/>
            <w:tcBorders>
              <w:top w:val="nil"/>
              <w:left w:val="nil"/>
              <w:bottom w:val="nil"/>
              <w:right w:val="nil"/>
            </w:tcBorders>
          </w:tcPr>
          <w:p w14:paraId="2F82A262" w14:textId="77777777" w:rsidR="00BB229F" w:rsidRPr="00F328ED" w:rsidRDefault="00BB229F" w:rsidP="00627039">
            <w:pPr>
              <w:autoSpaceDE w:val="0"/>
              <w:autoSpaceDN w:val="0"/>
              <w:adjustRightInd w:val="0"/>
              <w:jc w:val="right"/>
              <w:rPr>
                <w:rFonts w:ascii="Calibri" w:eastAsiaTheme="minorHAnsi" w:hAnsi="Calibri" w:cs="Calibri"/>
                <w:sz w:val="16"/>
                <w:szCs w:val="16"/>
                <w:lang w:eastAsia="en-US"/>
              </w:rPr>
            </w:pPr>
          </w:p>
        </w:tc>
        <w:tc>
          <w:tcPr>
            <w:tcW w:w="1032" w:type="dxa"/>
            <w:tcBorders>
              <w:top w:val="nil"/>
              <w:left w:val="nil"/>
              <w:bottom w:val="nil"/>
              <w:right w:val="nil"/>
            </w:tcBorders>
          </w:tcPr>
          <w:p w14:paraId="419C6337" w14:textId="77777777" w:rsidR="00BB229F" w:rsidRPr="00F328ED" w:rsidRDefault="00BB229F" w:rsidP="00627039">
            <w:pPr>
              <w:autoSpaceDE w:val="0"/>
              <w:autoSpaceDN w:val="0"/>
              <w:adjustRightInd w:val="0"/>
              <w:jc w:val="right"/>
              <w:rPr>
                <w:rFonts w:ascii="Calibri" w:eastAsiaTheme="minorHAnsi" w:hAnsi="Calibri" w:cs="Calibri"/>
                <w:sz w:val="16"/>
                <w:szCs w:val="16"/>
                <w:lang w:eastAsia="en-US"/>
              </w:rPr>
            </w:pPr>
          </w:p>
        </w:tc>
      </w:tr>
      <w:tr w:rsidR="00BB229F" w:rsidRPr="00F328ED" w14:paraId="695B4DD1" w14:textId="77777777" w:rsidTr="00627039">
        <w:trPr>
          <w:trHeight w:val="290"/>
          <w:jc w:val="center"/>
        </w:trPr>
        <w:tc>
          <w:tcPr>
            <w:tcW w:w="4373" w:type="dxa"/>
            <w:gridSpan w:val="2"/>
            <w:tcBorders>
              <w:top w:val="nil"/>
              <w:left w:val="nil"/>
              <w:bottom w:val="nil"/>
              <w:right w:val="nil"/>
            </w:tcBorders>
          </w:tcPr>
          <w:p w14:paraId="6A84CFEC" w14:textId="77777777" w:rsidR="00BB229F" w:rsidRPr="00F328ED" w:rsidRDefault="00BB229F" w:rsidP="00627039">
            <w:pPr>
              <w:autoSpaceDE w:val="0"/>
              <w:autoSpaceDN w:val="0"/>
              <w:adjustRightInd w:val="0"/>
              <w:rPr>
                <w:rFonts w:ascii="Tahoma" w:eastAsiaTheme="minorHAnsi" w:hAnsi="Tahoma" w:cs="Tahoma"/>
                <w:sz w:val="16"/>
                <w:szCs w:val="16"/>
                <w:lang w:eastAsia="en-US"/>
              </w:rPr>
            </w:pPr>
            <w:r w:rsidRPr="00F328ED">
              <w:rPr>
                <w:rFonts w:ascii="Tahoma" w:eastAsiaTheme="minorHAnsi" w:hAnsi="Tahoma" w:cs="Tahoma"/>
                <w:sz w:val="16"/>
                <w:szCs w:val="16"/>
                <w:lang w:eastAsia="en-US"/>
              </w:rPr>
              <w:t>1x expanzní nádoba Reflex 140 l</w:t>
            </w:r>
          </w:p>
        </w:tc>
        <w:tc>
          <w:tcPr>
            <w:tcW w:w="1032" w:type="dxa"/>
            <w:tcBorders>
              <w:top w:val="nil"/>
              <w:left w:val="nil"/>
              <w:bottom w:val="nil"/>
              <w:right w:val="nil"/>
            </w:tcBorders>
          </w:tcPr>
          <w:p w14:paraId="04298434" w14:textId="77777777" w:rsidR="00BB229F" w:rsidRPr="00F328ED" w:rsidRDefault="00BB229F" w:rsidP="00627039">
            <w:pPr>
              <w:autoSpaceDE w:val="0"/>
              <w:autoSpaceDN w:val="0"/>
              <w:adjustRightInd w:val="0"/>
              <w:jc w:val="right"/>
              <w:rPr>
                <w:rFonts w:ascii="Tahoma" w:eastAsiaTheme="minorHAnsi" w:hAnsi="Tahoma" w:cs="Tahoma"/>
                <w:sz w:val="16"/>
                <w:szCs w:val="16"/>
                <w:lang w:eastAsia="en-US"/>
              </w:rPr>
            </w:pPr>
          </w:p>
        </w:tc>
        <w:tc>
          <w:tcPr>
            <w:tcW w:w="1032" w:type="dxa"/>
            <w:tcBorders>
              <w:top w:val="nil"/>
              <w:left w:val="nil"/>
              <w:bottom w:val="nil"/>
              <w:right w:val="nil"/>
            </w:tcBorders>
          </w:tcPr>
          <w:p w14:paraId="47C16ED8" w14:textId="77777777" w:rsidR="00BB229F" w:rsidRPr="00F328ED" w:rsidRDefault="00BB229F" w:rsidP="00627039">
            <w:pPr>
              <w:autoSpaceDE w:val="0"/>
              <w:autoSpaceDN w:val="0"/>
              <w:adjustRightInd w:val="0"/>
              <w:jc w:val="right"/>
              <w:rPr>
                <w:rFonts w:ascii="Calibri" w:eastAsiaTheme="minorHAnsi" w:hAnsi="Calibri" w:cs="Calibri"/>
                <w:sz w:val="16"/>
                <w:szCs w:val="16"/>
                <w:lang w:eastAsia="en-US"/>
              </w:rPr>
            </w:pPr>
          </w:p>
        </w:tc>
        <w:tc>
          <w:tcPr>
            <w:tcW w:w="1032" w:type="dxa"/>
            <w:tcBorders>
              <w:top w:val="nil"/>
              <w:left w:val="nil"/>
              <w:bottom w:val="nil"/>
              <w:right w:val="nil"/>
            </w:tcBorders>
          </w:tcPr>
          <w:p w14:paraId="62C637E6" w14:textId="77777777" w:rsidR="00BB229F" w:rsidRPr="00F328ED" w:rsidRDefault="00BB229F" w:rsidP="00627039">
            <w:pPr>
              <w:autoSpaceDE w:val="0"/>
              <w:autoSpaceDN w:val="0"/>
              <w:adjustRightInd w:val="0"/>
              <w:jc w:val="right"/>
              <w:rPr>
                <w:rFonts w:ascii="Calibri" w:eastAsiaTheme="minorHAnsi" w:hAnsi="Calibri" w:cs="Calibri"/>
                <w:sz w:val="16"/>
                <w:szCs w:val="16"/>
                <w:lang w:eastAsia="en-US"/>
              </w:rPr>
            </w:pPr>
          </w:p>
        </w:tc>
      </w:tr>
      <w:tr w:rsidR="00BB229F" w:rsidRPr="00F328ED" w14:paraId="6438D1BB" w14:textId="77777777" w:rsidTr="00627039">
        <w:trPr>
          <w:trHeight w:val="290"/>
          <w:jc w:val="center"/>
        </w:trPr>
        <w:tc>
          <w:tcPr>
            <w:tcW w:w="4373" w:type="dxa"/>
            <w:gridSpan w:val="2"/>
            <w:tcBorders>
              <w:top w:val="nil"/>
              <w:left w:val="nil"/>
              <w:bottom w:val="nil"/>
              <w:right w:val="nil"/>
            </w:tcBorders>
          </w:tcPr>
          <w:p w14:paraId="6EC52DE7" w14:textId="77777777" w:rsidR="00BB229F" w:rsidRPr="00F328ED" w:rsidRDefault="00BB229F" w:rsidP="00627039">
            <w:pPr>
              <w:autoSpaceDE w:val="0"/>
              <w:autoSpaceDN w:val="0"/>
              <w:adjustRightInd w:val="0"/>
              <w:rPr>
                <w:rFonts w:ascii="Tahoma" w:eastAsiaTheme="minorHAnsi" w:hAnsi="Tahoma" w:cs="Tahoma"/>
                <w:sz w:val="16"/>
                <w:szCs w:val="16"/>
                <w:lang w:eastAsia="en-US"/>
              </w:rPr>
            </w:pPr>
            <w:r w:rsidRPr="00F328ED">
              <w:rPr>
                <w:rFonts w:ascii="Tahoma" w:eastAsiaTheme="minorHAnsi" w:hAnsi="Tahoma" w:cs="Tahoma"/>
                <w:sz w:val="16"/>
                <w:szCs w:val="16"/>
                <w:lang w:eastAsia="en-US"/>
              </w:rPr>
              <w:t>1x doplňovací zařízení Reflex</w:t>
            </w:r>
          </w:p>
        </w:tc>
        <w:tc>
          <w:tcPr>
            <w:tcW w:w="1032" w:type="dxa"/>
            <w:tcBorders>
              <w:top w:val="nil"/>
              <w:left w:val="nil"/>
              <w:bottom w:val="nil"/>
              <w:right w:val="nil"/>
            </w:tcBorders>
          </w:tcPr>
          <w:p w14:paraId="1D7EF51A" w14:textId="77777777" w:rsidR="00BB229F" w:rsidRPr="00F328ED" w:rsidRDefault="00BB229F" w:rsidP="00627039">
            <w:pPr>
              <w:autoSpaceDE w:val="0"/>
              <w:autoSpaceDN w:val="0"/>
              <w:adjustRightInd w:val="0"/>
              <w:jc w:val="right"/>
              <w:rPr>
                <w:rFonts w:ascii="Tahoma" w:eastAsiaTheme="minorHAnsi" w:hAnsi="Tahoma" w:cs="Tahoma"/>
                <w:sz w:val="16"/>
                <w:szCs w:val="16"/>
                <w:lang w:eastAsia="en-US"/>
              </w:rPr>
            </w:pPr>
          </w:p>
        </w:tc>
        <w:tc>
          <w:tcPr>
            <w:tcW w:w="1032" w:type="dxa"/>
            <w:tcBorders>
              <w:top w:val="nil"/>
              <w:left w:val="nil"/>
              <w:bottom w:val="nil"/>
              <w:right w:val="nil"/>
            </w:tcBorders>
          </w:tcPr>
          <w:p w14:paraId="2A8D956D" w14:textId="77777777" w:rsidR="00BB229F" w:rsidRPr="00F328ED" w:rsidRDefault="00BB229F" w:rsidP="00627039">
            <w:pPr>
              <w:autoSpaceDE w:val="0"/>
              <w:autoSpaceDN w:val="0"/>
              <w:adjustRightInd w:val="0"/>
              <w:jc w:val="right"/>
              <w:rPr>
                <w:rFonts w:ascii="Calibri" w:eastAsiaTheme="minorHAnsi" w:hAnsi="Calibri" w:cs="Calibri"/>
                <w:sz w:val="16"/>
                <w:szCs w:val="16"/>
                <w:lang w:eastAsia="en-US"/>
              </w:rPr>
            </w:pPr>
          </w:p>
        </w:tc>
        <w:tc>
          <w:tcPr>
            <w:tcW w:w="1032" w:type="dxa"/>
            <w:tcBorders>
              <w:top w:val="nil"/>
              <w:left w:val="nil"/>
              <w:bottom w:val="nil"/>
              <w:right w:val="nil"/>
            </w:tcBorders>
          </w:tcPr>
          <w:p w14:paraId="14AA4C2B" w14:textId="77777777" w:rsidR="00BB229F" w:rsidRPr="00F328ED" w:rsidRDefault="00BB229F" w:rsidP="00627039">
            <w:pPr>
              <w:autoSpaceDE w:val="0"/>
              <w:autoSpaceDN w:val="0"/>
              <w:adjustRightInd w:val="0"/>
              <w:jc w:val="right"/>
              <w:rPr>
                <w:rFonts w:ascii="Calibri" w:eastAsiaTheme="minorHAnsi" w:hAnsi="Calibri" w:cs="Calibri"/>
                <w:sz w:val="16"/>
                <w:szCs w:val="16"/>
                <w:lang w:eastAsia="en-US"/>
              </w:rPr>
            </w:pPr>
          </w:p>
        </w:tc>
      </w:tr>
      <w:tr w:rsidR="00BB229F" w:rsidRPr="00F328ED" w14:paraId="22A78446" w14:textId="77777777" w:rsidTr="00627039">
        <w:trPr>
          <w:trHeight w:val="290"/>
          <w:jc w:val="center"/>
        </w:trPr>
        <w:tc>
          <w:tcPr>
            <w:tcW w:w="4373" w:type="dxa"/>
            <w:gridSpan w:val="2"/>
            <w:tcBorders>
              <w:top w:val="nil"/>
              <w:left w:val="nil"/>
              <w:bottom w:val="nil"/>
              <w:right w:val="nil"/>
            </w:tcBorders>
          </w:tcPr>
          <w:p w14:paraId="72D2D10A" w14:textId="77777777" w:rsidR="00BB229F" w:rsidRPr="00F328ED" w:rsidRDefault="00BB229F" w:rsidP="00627039">
            <w:pPr>
              <w:autoSpaceDE w:val="0"/>
              <w:autoSpaceDN w:val="0"/>
              <w:adjustRightInd w:val="0"/>
              <w:rPr>
                <w:rFonts w:ascii="Tahoma" w:eastAsiaTheme="minorHAnsi" w:hAnsi="Tahoma" w:cs="Tahoma"/>
                <w:sz w:val="16"/>
                <w:szCs w:val="16"/>
                <w:lang w:eastAsia="en-US"/>
              </w:rPr>
            </w:pPr>
            <w:r w:rsidRPr="00F328ED">
              <w:rPr>
                <w:rFonts w:ascii="Tahoma" w:eastAsiaTheme="minorHAnsi" w:hAnsi="Tahoma" w:cs="Tahoma"/>
                <w:sz w:val="16"/>
                <w:szCs w:val="16"/>
                <w:lang w:eastAsia="en-US"/>
              </w:rPr>
              <w:t xml:space="preserve">1x neutralizační jednotka </w:t>
            </w:r>
            <w:proofErr w:type="spellStart"/>
            <w:r w:rsidRPr="00F328ED">
              <w:rPr>
                <w:rFonts w:ascii="Tahoma" w:eastAsiaTheme="minorHAnsi" w:hAnsi="Tahoma" w:cs="Tahoma"/>
                <w:sz w:val="16"/>
                <w:szCs w:val="16"/>
                <w:lang w:eastAsia="en-US"/>
              </w:rPr>
              <w:t>Brilon</w:t>
            </w:r>
            <w:proofErr w:type="spellEnd"/>
          </w:p>
        </w:tc>
        <w:tc>
          <w:tcPr>
            <w:tcW w:w="1032" w:type="dxa"/>
            <w:tcBorders>
              <w:top w:val="nil"/>
              <w:left w:val="nil"/>
              <w:bottom w:val="nil"/>
              <w:right w:val="nil"/>
            </w:tcBorders>
          </w:tcPr>
          <w:p w14:paraId="1CAA723C" w14:textId="77777777" w:rsidR="00BB229F" w:rsidRPr="00F328ED" w:rsidRDefault="00BB229F" w:rsidP="00627039">
            <w:pPr>
              <w:autoSpaceDE w:val="0"/>
              <w:autoSpaceDN w:val="0"/>
              <w:adjustRightInd w:val="0"/>
              <w:jc w:val="right"/>
              <w:rPr>
                <w:rFonts w:ascii="Tahoma" w:eastAsiaTheme="minorHAnsi" w:hAnsi="Tahoma" w:cs="Tahoma"/>
                <w:sz w:val="16"/>
                <w:szCs w:val="16"/>
                <w:lang w:eastAsia="en-US"/>
              </w:rPr>
            </w:pPr>
          </w:p>
        </w:tc>
        <w:tc>
          <w:tcPr>
            <w:tcW w:w="1032" w:type="dxa"/>
            <w:tcBorders>
              <w:top w:val="nil"/>
              <w:left w:val="nil"/>
              <w:bottom w:val="nil"/>
              <w:right w:val="nil"/>
            </w:tcBorders>
          </w:tcPr>
          <w:p w14:paraId="51ED162D" w14:textId="77777777" w:rsidR="00BB229F" w:rsidRPr="00F328ED" w:rsidRDefault="00BB229F" w:rsidP="00627039">
            <w:pPr>
              <w:autoSpaceDE w:val="0"/>
              <w:autoSpaceDN w:val="0"/>
              <w:adjustRightInd w:val="0"/>
              <w:jc w:val="right"/>
              <w:rPr>
                <w:rFonts w:ascii="Calibri" w:eastAsiaTheme="minorHAnsi" w:hAnsi="Calibri" w:cs="Calibri"/>
                <w:sz w:val="16"/>
                <w:szCs w:val="16"/>
                <w:lang w:eastAsia="en-US"/>
              </w:rPr>
            </w:pPr>
          </w:p>
        </w:tc>
        <w:tc>
          <w:tcPr>
            <w:tcW w:w="1032" w:type="dxa"/>
            <w:tcBorders>
              <w:top w:val="nil"/>
              <w:left w:val="nil"/>
              <w:bottom w:val="nil"/>
              <w:right w:val="nil"/>
            </w:tcBorders>
          </w:tcPr>
          <w:p w14:paraId="0F78A6E6" w14:textId="77777777" w:rsidR="00BB229F" w:rsidRPr="00F328ED" w:rsidRDefault="00BB229F" w:rsidP="00627039">
            <w:pPr>
              <w:autoSpaceDE w:val="0"/>
              <w:autoSpaceDN w:val="0"/>
              <w:adjustRightInd w:val="0"/>
              <w:jc w:val="right"/>
              <w:rPr>
                <w:rFonts w:ascii="Calibri" w:eastAsiaTheme="minorHAnsi" w:hAnsi="Calibri" w:cs="Calibri"/>
                <w:sz w:val="16"/>
                <w:szCs w:val="16"/>
                <w:lang w:eastAsia="en-US"/>
              </w:rPr>
            </w:pPr>
          </w:p>
        </w:tc>
      </w:tr>
      <w:tr w:rsidR="00BB229F" w:rsidRPr="00F328ED" w14:paraId="26A41561" w14:textId="77777777" w:rsidTr="00627039">
        <w:trPr>
          <w:trHeight w:val="290"/>
          <w:jc w:val="center"/>
        </w:trPr>
        <w:tc>
          <w:tcPr>
            <w:tcW w:w="4373" w:type="dxa"/>
            <w:gridSpan w:val="2"/>
            <w:tcBorders>
              <w:top w:val="nil"/>
              <w:left w:val="nil"/>
              <w:bottom w:val="nil"/>
              <w:right w:val="nil"/>
            </w:tcBorders>
          </w:tcPr>
          <w:p w14:paraId="0F8A262F" w14:textId="77777777" w:rsidR="00BB229F" w:rsidRPr="00F328ED" w:rsidRDefault="00BB229F" w:rsidP="00627039">
            <w:pPr>
              <w:autoSpaceDE w:val="0"/>
              <w:autoSpaceDN w:val="0"/>
              <w:adjustRightInd w:val="0"/>
              <w:rPr>
                <w:rFonts w:ascii="Tahoma" w:eastAsiaTheme="minorHAnsi" w:hAnsi="Tahoma" w:cs="Tahoma"/>
                <w:sz w:val="16"/>
                <w:szCs w:val="16"/>
                <w:lang w:eastAsia="en-US"/>
              </w:rPr>
            </w:pPr>
            <w:r w:rsidRPr="00F328ED">
              <w:rPr>
                <w:rFonts w:ascii="Tahoma" w:eastAsiaTheme="minorHAnsi" w:hAnsi="Tahoma" w:cs="Tahoma"/>
                <w:sz w:val="16"/>
                <w:szCs w:val="16"/>
                <w:lang w:eastAsia="en-US"/>
              </w:rPr>
              <w:t xml:space="preserve">1x cirkulační čerpadlo </w:t>
            </w:r>
          </w:p>
        </w:tc>
        <w:tc>
          <w:tcPr>
            <w:tcW w:w="1032" w:type="dxa"/>
            <w:tcBorders>
              <w:top w:val="nil"/>
              <w:left w:val="nil"/>
              <w:bottom w:val="nil"/>
              <w:right w:val="nil"/>
            </w:tcBorders>
          </w:tcPr>
          <w:p w14:paraId="41E787C1" w14:textId="77777777" w:rsidR="00BB229F" w:rsidRPr="00F328ED" w:rsidRDefault="00BB229F" w:rsidP="00627039">
            <w:pPr>
              <w:autoSpaceDE w:val="0"/>
              <w:autoSpaceDN w:val="0"/>
              <w:adjustRightInd w:val="0"/>
              <w:jc w:val="right"/>
              <w:rPr>
                <w:rFonts w:ascii="Tahoma" w:eastAsiaTheme="minorHAnsi" w:hAnsi="Tahoma" w:cs="Tahoma"/>
                <w:sz w:val="16"/>
                <w:szCs w:val="16"/>
                <w:lang w:eastAsia="en-US"/>
              </w:rPr>
            </w:pPr>
          </w:p>
        </w:tc>
        <w:tc>
          <w:tcPr>
            <w:tcW w:w="1032" w:type="dxa"/>
            <w:tcBorders>
              <w:top w:val="nil"/>
              <w:left w:val="nil"/>
              <w:bottom w:val="nil"/>
              <w:right w:val="nil"/>
            </w:tcBorders>
          </w:tcPr>
          <w:p w14:paraId="6A4FD72B" w14:textId="77777777" w:rsidR="00BB229F" w:rsidRPr="00F328ED" w:rsidRDefault="00BB229F" w:rsidP="00627039">
            <w:pPr>
              <w:autoSpaceDE w:val="0"/>
              <w:autoSpaceDN w:val="0"/>
              <w:adjustRightInd w:val="0"/>
              <w:jc w:val="right"/>
              <w:rPr>
                <w:rFonts w:ascii="Calibri" w:eastAsiaTheme="minorHAnsi" w:hAnsi="Calibri" w:cs="Calibri"/>
                <w:sz w:val="16"/>
                <w:szCs w:val="16"/>
                <w:lang w:eastAsia="en-US"/>
              </w:rPr>
            </w:pPr>
          </w:p>
        </w:tc>
        <w:tc>
          <w:tcPr>
            <w:tcW w:w="1032" w:type="dxa"/>
            <w:tcBorders>
              <w:top w:val="nil"/>
              <w:left w:val="nil"/>
              <w:bottom w:val="nil"/>
              <w:right w:val="nil"/>
            </w:tcBorders>
          </w:tcPr>
          <w:p w14:paraId="13FE8795" w14:textId="77777777" w:rsidR="00BB229F" w:rsidRPr="00F328ED" w:rsidRDefault="00BB229F" w:rsidP="00627039">
            <w:pPr>
              <w:autoSpaceDE w:val="0"/>
              <w:autoSpaceDN w:val="0"/>
              <w:adjustRightInd w:val="0"/>
              <w:jc w:val="right"/>
              <w:rPr>
                <w:rFonts w:ascii="Calibri" w:eastAsiaTheme="minorHAnsi" w:hAnsi="Calibri" w:cs="Calibri"/>
                <w:sz w:val="16"/>
                <w:szCs w:val="16"/>
                <w:lang w:eastAsia="en-US"/>
              </w:rPr>
            </w:pPr>
          </w:p>
        </w:tc>
      </w:tr>
      <w:tr w:rsidR="00BB229F" w:rsidRPr="00F328ED" w14:paraId="40162F81" w14:textId="77777777" w:rsidTr="00627039">
        <w:trPr>
          <w:trHeight w:val="290"/>
          <w:jc w:val="center"/>
        </w:trPr>
        <w:tc>
          <w:tcPr>
            <w:tcW w:w="3341" w:type="dxa"/>
            <w:tcBorders>
              <w:top w:val="nil"/>
              <w:left w:val="nil"/>
              <w:bottom w:val="nil"/>
              <w:right w:val="nil"/>
            </w:tcBorders>
          </w:tcPr>
          <w:p w14:paraId="7FD4F131" w14:textId="77777777" w:rsidR="00BB229F" w:rsidRPr="00F328ED" w:rsidRDefault="00BB229F" w:rsidP="00627039">
            <w:pPr>
              <w:autoSpaceDE w:val="0"/>
              <w:autoSpaceDN w:val="0"/>
              <w:adjustRightInd w:val="0"/>
              <w:rPr>
                <w:rFonts w:ascii="Tahoma" w:eastAsiaTheme="minorHAnsi" w:hAnsi="Tahoma" w:cs="Tahoma"/>
                <w:sz w:val="16"/>
                <w:szCs w:val="16"/>
                <w:lang w:eastAsia="en-US"/>
              </w:rPr>
            </w:pPr>
            <w:r w:rsidRPr="00F328ED">
              <w:rPr>
                <w:rFonts w:ascii="Tahoma" w:eastAsiaTheme="minorHAnsi" w:hAnsi="Tahoma" w:cs="Tahoma"/>
                <w:sz w:val="16"/>
                <w:szCs w:val="16"/>
                <w:lang w:eastAsia="en-US"/>
              </w:rPr>
              <w:t>1x teplotní čidlo</w:t>
            </w:r>
          </w:p>
        </w:tc>
        <w:tc>
          <w:tcPr>
            <w:tcW w:w="1032" w:type="dxa"/>
            <w:tcBorders>
              <w:top w:val="nil"/>
              <w:left w:val="nil"/>
              <w:bottom w:val="nil"/>
              <w:right w:val="nil"/>
            </w:tcBorders>
          </w:tcPr>
          <w:p w14:paraId="2735E588" w14:textId="77777777" w:rsidR="00BB229F" w:rsidRPr="00F328ED" w:rsidRDefault="00BB229F" w:rsidP="00627039">
            <w:pPr>
              <w:autoSpaceDE w:val="0"/>
              <w:autoSpaceDN w:val="0"/>
              <w:adjustRightInd w:val="0"/>
              <w:rPr>
                <w:rFonts w:ascii="Tahoma" w:eastAsiaTheme="minorHAnsi" w:hAnsi="Tahoma" w:cs="Tahoma"/>
                <w:sz w:val="16"/>
                <w:szCs w:val="16"/>
                <w:lang w:eastAsia="en-US"/>
              </w:rPr>
            </w:pPr>
          </w:p>
        </w:tc>
        <w:tc>
          <w:tcPr>
            <w:tcW w:w="1032" w:type="dxa"/>
            <w:tcBorders>
              <w:top w:val="nil"/>
              <w:left w:val="nil"/>
              <w:bottom w:val="nil"/>
              <w:right w:val="nil"/>
            </w:tcBorders>
          </w:tcPr>
          <w:p w14:paraId="59B34847" w14:textId="77777777" w:rsidR="00BB229F" w:rsidRPr="00F328ED" w:rsidRDefault="00BB229F" w:rsidP="00627039">
            <w:pPr>
              <w:autoSpaceDE w:val="0"/>
              <w:autoSpaceDN w:val="0"/>
              <w:adjustRightInd w:val="0"/>
              <w:jc w:val="right"/>
              <w:rPr>
                <w:rFonts w:ascii="Tahoma" w:eastAsiaTheme="minorHAnsi" w:hAnsi="Tahoma" w:cs="Tahoma"/>
                <w:sz w:val="16"/>
                <w:szCs w:val="16"/>
                <w:lang w:eastAsia="en-US"/>
              </w:rPr>
            </w:pPr>
          </w:p>
        </w:tc>
        <w:tc>
          <w:tcPr>
            <w:tcW w:w="1032" w:type="dxa"/>
            <w:tcBorders>
              <w:top w:val="nil"/>
              <w:left w:val="nil"/>
              <w:bottom w:val="nil"/>
              <w:right w:val="nil"/>
            </w:tcBorders>
          </w:tcPr>
          <w:p w14:paraId="4DE8BCA2" w14:textId="77777777" w:rsidR="00BB229F" w:rsidRPr="00F328ED" w:rsidRDefault="00BB229F" w:rsidP="00627039">
            <w:pPr>
              <w:autoSpaceDE w:val="0"/>
              <w:autoSpaceDN w:val="0"/>
              <w:adjustRightInd w:val="0"/>
              <w:jc w:val="right"/>
              <w:rPr>
                <w:rFonts w:ascii="Calibri" w:eastAsiaTheme="minorHAnsi" w:hAnsi="Calibri" w:cs="Calibri"/>
                <w:sz w:val="16"/>
                <w:szCs w:val="16"/>
                <w:lang w:eastAsia="en-US"/>
              </w:rPr>
            </w:pPr>
          </w:p>
        </w:tc>
        <w:tc>
          <w:tcPr>
            <w:tcW w:w="1032" w:type="dxa"/>
            <w:tcBorders>
              <w:top w:val="nil"/>
              <w:left w:val="nil"/>
              <w:bottom w:val="nil"/>
              <w:right w:val="nil"/>
            </w:tcBorders>
          </w:tcPr>
          <w:p w14:paraId="749981D1" w14:textId="77777777" w:rsidR="00BB229F" w:rsidRPr="00F328ED" w:rsidRDefault="00BB229F" w:rsidP="00627039">
            <w:pPr>
              <w:autoSpaceDE w:val="0"/>
              <w:autoSpaceDN w:val="0"/>
              <w:adjustRightInd w:val="0"/>
              <w:jc w:val="right"/>
              <w:rPr>
                <w:rFonts w:ascii="Calibri" w:eastAsiaTheme="minorHAnsi" w:hAnsi="Calibri" w:cs="Calibri"/>
                <w:sz w:val="16"/>
                <w:szCs w:val="16"/>
                <w:lang w:eastAsia="en-US"/>
              </w:rPr>
            </w:pPr>
          </w:p>
        </w:tc>
      </w:tr>
      <w:tr w:rsidR="00BB229F" w:rsidRPr="00F328ED" w14:paraId="4FF200F5" w14:textId="77777777" w:rsidTr="00627039">
        <w:trPr>
          <w:trHeight w:val="290"/>
          <w:jc w:val="center"/>
        </w:trPr>
        <w:tc>
          <w:tcPr>
            <w:tcW w:w="4373" w:type="dxa"/>
            <w:gridSpan w:val="2"/>
            <w:tcBorders>
              <w:top w:val="nil"/>
              <w:left w:val="nil"/>
              <w:bottom w:val="nil"/>
              <w:right w:val="nil"/>
            </w:tcBorders>
          </w:tcPr>
          <w:p w14:paraId="2E293604" w14:textId="77777777" w:rsidR="00BB229F" w:rsidRPr="00F328ED" w:rsidRDefault="00BB229F" w:rsidP="00627039">
            <w:pPr>
              <w:autoSpaceDE w:val="0"/>
              <w:autoSpaceDN w:val="0"/>
              <w:adjustRightInd w:val="0"/>
              <w:rPr>
                <w:rFonts w:ascii="Tahoma" w:eastAsiaTheme="minorHAnsi" w:hAnsi="Tahoma" w:cs="Tahoma"/>
                <w:sz w:val="16"/>
                <w:szCs w:val="16"/>
                <w:lang w:eastAsia="en-US"/>
              </w:rPr>
            </w:pPr>
            <w:r w:rsidRPr="00F328ED">
              <w:rPr>
                <w:rFonts w:ascii="Tahoma" w:eastAsiaTheme="minorHAnsi" w:hAnsi="Tahoma" w:cs="Tahoma"/>
                <w:sz w:val="16"/>
                <w:szCs w:val="16"/>
                <w:lang w:eastAsia="en-US"/>
              </w:rPr>
              <w:t>2x detektor úniku plynu</w:t>
            </w:r>
          </w:p>
        </w:tc>
        <w:tc>
          <w:tcPr>
            <w:tcW w:w="1032" w:type="dxa"/>
            <w:tcBorders>
              <w:top w:val="nil"/>
              <w:left w:val="nil"/>
              <w:bottom w:val="nil"/>
              <w:right w:val="nil"/>
            </w:tcBorders>
          </w:tcPr>
          <w:p w14:paraId="7E09FC3C" w14:textId="77777777" w:rsidR="00BB229F" w:rsidRPr="00F328ED" w:rsidRDefault="00BB229F" w:rsidP="00627039">
            <w:pPr>
              <w:autoSpaceDE w:val="0"/>
              <w:autoSpaceDN w:val="0"/>
              <w:adjustRightInd w:val="0"/>
              <w:jc w:val="right"/>
              <w:rPr>
                <w:rFonts w:ascii="Tahoma" w:eastAsiaTheme="minorHAnsi" w:hAnsi="Tahoma" w:cs="Tahoma"/>
                <w:sz w:val="16"/>
                <w:szCs w:val="16"/>
                <w:lang w:eastAsia="en-US"/>
              </w:rPr>
            </w:pPr>
          </w:p>
        </w:tc>
        <w:tc>
          <w:tcPr>
            <w:tcW w:w="1032" w:type="dxa"/>
            <w:tcBorders>
              <w:top w:val="nil"/>
              <w:left w:val="nil"/>
              <w:bottom w:val="nil"/>
              <w:right w:val="nil"/>
            </w:tcBorders>
          </w:tcPr>
          <w:p w14:paraId="601E8042" w14:textId="77777777" w:rsidR="00BB229F" w:rsidRPr="00F328ED" w:rsidRDefault="00BB229F" w:rsidP="00627039">
            <w:pPr>
              <w:autoSpaceDE w:val="0"/>
              <w:autoSpaceDN w:val="0"/>
              <w:adjustRightInd w:val="0"/>
              <w:jc w:val="right"/>
              <w:rPr>
                <w:rFonts w:ascii="Calibri" w:eastAsiaTheme="minorHAnsi" w:hAnsi="Calibri" w:cs="Calibri"/>
                <w:sz w:val="16"/>
                <w:szCs w:val="16"/>
                <w:lang w:eastAsia="en-US"/>
              </w:rPr>
            </w:pPr>
          </w:p>
        </w:tc>
        <w:tc>
          <w:tcPr>
            <w:tcW w:w="1032" w:type="dxa"/>
            <w:tcBorders>
              <w:top w:val="nil"/>
              <w:left w:val="nil"/>
              <w:bottom w:val="nil"/>
              <w:right w:val="nil"/>
            </w:tcBorders>
          </w:tcPr>
          <w:p w14:paraId="0D2B4490" w14:textId="77777777" w:rsidR="00BB229F" w:rsidRPr="00F328ED" w:rsidRDefault="00BB229F" w:rsidP="00627039">
            <w:pPr>
              <w:autoSpaceDE w:val="0"/>
              <w:autoSpaceDN w:val="0"/>
              <w:adjustRightInd w:val="0"/>
              <w:jc w:val="right"/>
              <w:rPr>
                <w:rFonts w:ascii="Calibri" w:eastAsiaTheme="minorHAnsi" w:hAnsi="Calibri" w:cs="Calibri"/>
                <w:sz w:val="16"/>
                <w:szCs w:val="16"/>
                <w:lang w:eastAsia="en-US"/>
              </w:rPr>
            </w:pPr>
          </w:p>
        </w:tc>
      </w:tr>
      <w:tr w:rsidR="00BB229F" w:rsidRPr="00F328ED" w14:paraId="06266F90" w14:textId="77777777" w:rsidTr="00627039">
        <w:trPr>
          <w:trHeight w:val="290"/>
          <w:jc w:val="center"/>
        </w:trPr>
        <w:tc>
          <w:tcPr>
            <w:tcW w:w="4373" w:type="dxa"/>
            <w:gridSpan w:val="2"/>
            <w:tcBorders>
              <w:top w:val="nil"/>
              <w:left w:val="nil"/>
              <w:bottom w:val="nil"/>
              <w:right w:val="nil"/>
            </w:tcBorders>
          </w:tcPr>
          <w:p w14:paraId="121B9D22" w14:textId="77777777" w:rsidR="00BB229F" w:rsidRPr="00F328ED" w:rsidRDefault="00BB229F" w:rsidP="00627039">
            <w:pPr>
              <w:autoSpaceDE w:val="0"/>
              <w:autoSpaceDN w:val="0"/>
              <w:adjustRightInd w:val="0"/>
              <w:rPr>
                <w:rFonts w:ascii="Tahoma" w:eastAsiaTheme="minorHAnsi" w:hAnsi="Tahoma" w:cs="Tahoma"/>
                <w:sz w:val="16"/>
                <w:szCs w:val="16"/>
                <w:lang w:eastAsia="en-US"/>
              </w:rPr>
            </w:pPr>
            <w:r w:rsidRPr="00F328ED">
              <w:rPr>
                <w:rFonts w:ascii="Tahoma" w:eastAsiaTheme="minorHAnsi" w:hAnsi="Tahoma" w:cs="Tahoma"/>
                <w:sz w:val="16"/>
                <w:szCs w:val="16"/>
                <w:lang w:eastAsia="en-US"/>
              </w:rPr>
              <w:t>1x rozváděč elektro/</w:t>
            </w:r>
            <w:proofErr w:type="spellStart"/>
            <w:r w:rsidRPr="00F328ED">
              <w:rPr>
                <w:rFonts w:ascii="Tahoma" w:eastAsiaTheme="minorHAnsi" w:hAnsi="Tahoma" w:cs="Tahoma"/>
                <w:sz w:val="16"/>
                <w:szCs w:val="16"/>
                <w:lang w:eastAsia="en-US"/>
              </w:rPr>
              <w:t>MaR</w:t>
            </w:r>
            <w:proofErr w:type="spellEnd"/>
          </w:p>
        </w:tc>
        <w:tc>
          <w:tcPr>
            <w:tcW w:w="1032" w:type="dxa"/>
            <w:tcBorders>
              <w:top w:val="nil"/>
              <w:left w:val="nil"/>
              <w:bottom w:val="nil"/>
              <w:right w:val="nil"/>
            </w:tcBorders>
          </w:tcPr>
          <w:p w14:paraId="4867EAEE" w14:textId="77777777" w:rsidR="00BB229F" w:rsidRPr="00F328ED" w:rsidRDefault="00BB229F" w:rsidP="00627039">
            <w:pPr>
              <w:autoSpaceDE w:val="0"/>
              <w:autoSpaceDN w:val="0"/>
              <w:adjustRightInd w:val="0"/>
              <w:jc w:val="right"/>
              <w:rPr>
                <w:rFonts w:ascii="Tahoma" w:eastAsiaTheme="minorHAnsi" w:hAnsi="Tahoma" w:cs="Tahoma"/>
                <w:sz w:val="16"/>
                <w:szCs w:val="16"/>
                <w:lang w:eastAsia="en-US"/>
              </w:rPr>
            </w:pPr>
          </w:p>
        </w:tc>
        <w:tc>
          <w:tcPr>
            <w:tcW w:w="1032" w:type="dxa"/>
            <w:tcBorders>
              <w:top w:val="nil"/>
              <w:left w:val="nil"/>
              <w:bottom w:val="nil"/>
              <w:right w:val="nil"/>
            </w:tcBorders>
          </w:tcPr>
          <w:p w14:paraId="55AC9489" w14:textId="77777777" w:rsidR="00BB229F" w:rsidRPr="00F328ED" w:rsidRDefault="00BB229F" w:rsidP="00627039">
            <w:pPr>
              <w:autoSpaceDE w:val="0"/>
              <w:autoSpaceDN w:val="0"/>
              <w:adjustRightInd w:val="0"/>
              <w:jc w:val="right"/>
              <w:rPr>
                <w:rFonts w:ascii="Calibri" w:eastAsiaTheme="minorHAnsi" w:hAnsi="Calibri" w:cs="Calibri"/>
                <w:sz w:val="16"/>
                <w:szCs w:val="16"/>
                <w:lang w:eastAsia="en-US"/>
              </w:rPr>
            </w:pPr>
          </w:p>
        </w:tc>
        <w:tc>
          <w:tcPr>
            <w:tcW w:w="1032" w:type="dxa"/>
            <w:tcBorders>
              <w:top w:val="nil"/>
              <w:left w:val="nil"/>
              <w:bottom w:val="nil"/>
              <w:right w:val="nil"/>
            </w:tcBorders>
          </w:tcPr>
          <w:p w14:paraId="58CB3112" w14:textId="77777777" w:rsidR="00BB229F" w:rsidRPr="00F328ED" w:rsidRDefault="00BB229F" w:rsidP="00627039">
            <w:pPr>
              <w:autoSpaceDE w:val="0"/>
              <w:autoSpaceDN w:val="0"/>
              <w:adjustRightInd w:val="0"/>
              <w:jc w:val="right"/>
              <w:rPr>
                <w:rFonts w:ascii="Calibri" w:eastAsiaTheme="minorHAnsi" w:hAnsi="Calibri" w:cs="Calibri"/>
                <w:sz w:val="16"/>
                <w:szCs w:val="16"/>
                <w:lang w:eastAsia="en-US"/>
              </w:rPr>
            </w:pPr>
          </w:p>
        </w:tc>
      </w:tr>
      <w:tr w:rsidR="00BB229F" w:rsidRPr="00F328ED" w14:paraId="3232531D" w14:textId="77777777" w:rsidTr="00627039">
        <w:trPr>
          <w:trHeight w:val="290"/>
          <w:jc w:val="center"/>
        </w:trPr>
        <w:tc>
          <w:tcPr>
            <w:tcW w:w="5405" w:type="dxa"/>
            <w:gridSpan w:val="3"/>
            <w:tcBorders>
              <w:top w:val="nil"/>
              <w:left w:val="nil"/>
              <w:bottom w:val="nil"/>
              <w:right w:val="nil"/>
            </w:tcBorders>
          </w:tcPr>
          <w:p w14:paraId="0B9289A2" w14:textId="77777777" w:rsidR="00BB229F" w:rsidRPr="00F328ED" w:rsidRDefault="00BB229F" w:rsidP="00627039">
            <w:pPr>
              <w:autoSpaceDE w:val="0"/>
              <w:autoSpaceDN w:val="0"/>
              <w:adjustRightInd w:val="0"/>
              <w:rPr>
                <w:rFonts w:ascii="Tahoma" w:eastAsiaTheme="minorHAnsi" w:hAnsi="Tahoma" w:cs="Tahoma"/>
                <w:sz w:val="16"/>
                <w:szCs w:val="16"/>
                <w:lang w:eastAsia="en-US"/>
              </w:rPr>
            </w:pPr>
            <w:r w:rsidRPr="00F328ED">
              <w:rPr>
                <w:rFonts w:ascii="Tahoma" w:eastAsiaTheme="minorHAnsi" w:hAnsi="Tahoma" w:cs="Tahoma"/>
                <w:sz w:val="16"/>
                <w:szCs w:val="16"/>
                <w:lang w:eastAsia="en-US"/>
              </w:rPr>
              <w:t>Veškeré rozvody a instalace uvnitř kotelny</w:t>
            </w:r>
          </w:p>
        </w:tc>
        <w:tc>
          <w:tcPr>
            <w:tcW w:w="1032" w:type="dxa"/>
            <w:tcBorders>
              <w:top w:val="nil"/>
              <w:left w:val="nil"/>
              <w:bottom w:val="nil"/>
              <w:right w:val="nil"/>
            </w:tcBorders>
          </w:tcPr>
          <w:p w14:paraId="0FB6C6AC" w14:textId="77777777" w:rsidR="00BB229F" w:rsidRPr="00F328ED" w:rsidRDefault="00BB229F" w:rsidP="00627039">
            <w:pPr>
              <w:autoSpaceDE w:val="0"/>
              <w:autoSpaceDN w:val="0"/>
              <w:adjustRightInd w:val="0"/>
              <w:jc w:val="right"/>
              <w:rPr>
                <w:rFonts w:ascii="Calibri" w:eastAsiaTheme="minorHAnsi" w:hAnsi="Calibri" w:cs="Calibri"/>
                <w:sz w:val="16"/>
                <w:szCs w:val="16"/>
                <w:lang w:eastAsia="en-US"/>
              </w:rPr>
            </w:pPr>
          </w:p>
        </w:tc>
        <w:tc>
          <w:tcPr>
            <w:tcW w:w="1032" w:type="dxa"/>
            <w:tcBorders>
              <w:top w:val="nil"/>
              <w:left w:val="nil"/>
              <w:bottom w:val="nil"/>
              <w:right w:val="nil"/>
            </w:tcBorders>
          </w:tcPr>
          <w:p w14:paraId="71F07E83" w14:textId="77777777" w:rsidR="00BB229F" w:rsidRPr="00F328ED" w:rsidRDefault="00BB229F" w:rsidP="00627039">
            <w:pPr>
              <w:autoSpaceDE w:val="0"/>
              <w:autoSpaceDN w:val="0"/>
              <w:adjustRightInd w:val="0"/>
              <w:jc w:val="right"/>
              <w:rPr>
                <w:rFonts w:ascii="Calibri" w:eastAsiaTheme="minorHAnsi" w:hAnsi="Calibri" w:cs="Calibri"/>
                <w:sz w:val="16"/>
                <w:szCs w:val="16"/>
                <w:lang w:eastAsia="en-US"/>
              </w:rPr>
            </w:pPr>
          </w:p>
        </w:tc>
      </w:tr>
    </w:tbl>
    <w:p w14:paraId="4FAB4C30" w14:textId="77777777" w:rsidR="00BB229F" w:rsidRPr="00F328ED" w:rsidRDefault="00BB229F" w:rsidP="00BB229F"/>
    <w:p w14:paraId="7996A04E" w14:textId="4F1E2172" w:rsidR="00BB229F" w:rsidRPr="00D34DBC" w:rsidRDefault="00BB229F" w:rsidP="00BB229F">
      <w:pPr>
        <w:pStyle w:val="Odstavecseseznamem"/>
        <w:numPr>
          <w:ilvl w:val="0"/>
          <w:numId w:val="9"/>
        </w:numPr>
      </w:pPr>
      <w:r w:rsidRPr="00F328ED">
        <w:rPr>
          <w:rFonts w:ascii="Tahoma" w:hAnsi="Tahoma" w:cs="Tahoma"/>
          <w:sz w:val="20"/>
          <w:szCs w:val="20"/>
        </w:rPr>
        <w:t>umístěna v</w:t>
      </w:r>
      <w:r>
        <w:rPr>
          <w:rFonts w:ascii="Tahoma" w:hAnsi="Tahoma" w:cs="Tahoma"/>
          <w:sz w:val="20"/>
          <w:szCs w:val="20"/>
        </w:rPr>
        <w:t xml:space="preserve"> 1PP v </w:t>
      </w:r>
      <w:r w:rsidRPr="00F328ED">
        <w:rPr>
          <w:rFonts w:ascii="Tahoma" w:hAnsi="Tahoma" w:cs="Tahoma"/>
          <w:sz w:val="20"/>
          <w:szCs w:val="20"/>
        </w:rPr>
        <w:t>nebytovém prostoru domu</w:t>
      </w:r>
      <w:r w:rsidR="002B631E">
        <w:rPr>
          <w:rFonts w:ascii="Tahoma" w:hAnsi="Tahoma" w:cs="Tahoma"/>
          <w:sz w:val="20"/>
          <w:szCs w:val="20"/>
        </w:rPr>
        <w:t>,</w:t>
      </w:r>
      <w:r w:rsidR="002B631E" w:rsidRPr="00F328ED">
        <w:rPr>
          <w:rFonts w:ascii="Tahoma" w:hAnsi="Tahoma" w:cs="Tahoma"/>
          <w:sz w:val="20"/>
          <w:szCs w:val="20"/>
        </w:rPr>
        <w:t xml:space="preserve"> </w:t>
      </w:r>
      <w:r w:rsidR="002B631E">
        <w:rPr>
          <w:rFonts w:ascii="Tahoma" w:hAnsi="Tahoma" w:cs="Tahoma"/>
          <w:sz w:val="20"/>
          <w:szCs w:val="20"/>
        </w:rPr>
        <w:t>který</w:t>
      </w:r>
      <w:r w:rsidRPr="00F328ED">
        <w:rPr>
          <w:rFonts w:ascii="Tahoma" w:hAnsi="Tahoma" w:cs="Tahoma"/>
          <w:sz w:val="20"/>
          <w:szCs w:val="20"/>
        </w:rPr>
        <w:t xml:space="preserve"> </w:t>
      </w:r>
      <w:r w:rsidR="00E960F5">
        <w:rPr>
          <w:rFonts w:ascii="Tahoma" w:hAnsi="Tahoma" w:cs="Tahoma"/>
          <w:sz w:val="20"/>
          <w:szCs w:val="20"/>
        </w:rPr>
        <w:t xml:space="preserve">je součástí </w:t>
      </w:r>
      <w:r w:rsidRPr="00F328ED">
        <w:rPr>
          <w:rFonts w:ascii="Tahoma" w:hAnsi="Tahoma" w:cs="Tahoma"/>
          <w:sz w:val="20"/>
          <w:szCs w:val="20"/>
        </w:rPr>
        <w:t xml:space="preserve">pozemku v katastrálním území </w:t>
      </w:r>
      <w:r w:rsidRPr="00F328ED">
        <w:rPr>
          <w:rFonts w:ascii="Tahoma" w:hAnsi="Tahoma" w:cs="Tahoma"/>
          <w:sz w:val="20"/>
          <w:szCs w:val="20"/>
        </w:rPr>
        <w:fldChar w:fldCharType="begin">
          <w:ffData>
            <w:name w:val="Text27"/>
            <w:enabled/>
            <w:calcOnExit w:val="0"/>
            <w:textInput>
              <w:default w:val="Kbely "/>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xml:space="preserve">Kbely </w:t>
      </w:r>
      <w:r w:rsidRPr="00F328ED">
        <w:rPr>
          <w:rFonts w:ascii="Tahoma" w:hAnsi="Tahoma" w:cs="Tahoma"/>
          <w:sz w:val="20"/>
          <w:szCs w:val="20"/>
        </w:rPr>
        <w:fldChar w:fldCharType="end"/>
      </w:r>
      <w:r w:rsidRPr="00F328ED">
        <w:rPr>
          <w:rFonts w:ascii="Tahoma" w:hAnsi="Tahoma" w:cs="Tahoma"/>
          <w:sz w:val="20"/>
          <w:szCs w:val="20"/>
        </w:rPr>
        <w:t xml:space="preserve">, obec </w:t>
      </w:r>
      <w:r w:rsidRPr="00F328ED">
        <w:rPr>
          <w:rFonts w:ascii="Tahoma" w:hAnsi="Tahoma" w:cs="Tahoma"/>
          <w:sz w:val="20"/>
          <w:szCs w:val="20"/>
        </w:rPr>
        <w:fldChar w:fldCharType="begin">
          <w:ffData>
            <w:name w:val=""/>
            <w:enabled/>
            <w:calcOnExit w:val="0"/>
            <w:textInput>
              <w:default w:val="Praha"/>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Praha</w:t>
      </w:r>
      <w:r w:rsidRPr="00F328ED">
        <w:rPr>
          <w:rFonts w:ascii="Tahoma" w:hAnsi="Tahoma" w:cs="Tahoma"/>
          <w:sz w:val="20"/>
          <w:szCs w:val="20"/>
        </w:rPr>
        <w:fldChar w:fldCharType="end"/>
      </w:r>
      <w:r w:rsidRPr="00F328ED">
        <w:rPr>
          <w:rFonts w:ascii="Tahoma" w:hAnsi="Tahoma" w:cs="Tahoma"/>
          <w:sz w:val="20"/>
          <w:szCs w:val="20"/>
        </w:rPr>
        <w:t xml:space="preserve">, </w:t>
      </w:r>
      <w:proofErr w:type="spellStart"/>
      <w:r w:rsidRPr="00F328ED">
        <w:rPr>
          <w:rFonts w:ascii="Tahoma" w:hAnsi="Tahoma" w:cs="Tahoma"/>
          <w:sz w:val="20"/>
          <w:szCs w:val="20"/>
        </w:rPr>
        <w:t>parc</w:t>
      </w:r>
      <w:proofErr w:type="spellEnd"/>
      <w:r w:rsidRPr="00F328ED">
        <w:rPr>
          <w:rFonts w:ascii="Tahoma" w:hAnsi="Tahoma" w:cs="Tahoma"/>
          <w:sz w:val="20"/>
          <w:szCs w:val="20"/>
        </w:rPr>
        <w:t xml:space="preserve">. </w:t>
      </w:r>
      <w:proofErr w:type="gramStart"/>
      <w:r w:rsidRPr="00F328ED">
        <w:rPr>
          <w:rFonts w:ascii="Tahoma" w:hAnsi="Tahoma" w:cs="Tahoma"/>
          <w:sz w:val="20"/>
          <w:szCs w:val="20"/>
        </w:rPr>
        <w:t>č.</w:t>
      </w:r>
      <w:proofErr w:type="gramEnd"/>
      <w:r w:rsidRPr="00F328ED">
        <w:rPr>
          <w:rFonts w:ascii="Tahoma" w:hAnsi="Tahoma" w:cs="Tahoma"/>
          <w:sz w:val="20"/>
          <w:szCs w:val="20"/>
        </w:rPr>
        <w:t xml:space="preserve"> 255 zapsaném na LV č. </w:t>
      </w:r>
      <w:r w:rsidRPr="00F328ED">
        <w:rPr>
          <w:rFonts w:ascii="Tahoma" w:hAnsi="Tahoma" w:cs="Tahoma"/>
          <w:sz w:val="20"/>
          <w:szCs w:val="20"/>
        </w:rPr>
        <w:fldChar w:fldCharType="begin">
          <w:ffData>
            <w:name w:val=""/>
            <w:enabled/>
            <w:calcOnExit w:val="0"/>
            <w:textInput>
              <w:default w:val="1154"/>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1154</w:t>
      </w:r>
      <w:r w:rsidRPr="00F328ED">
        <w:rPr>
          <w:rFonts w:ascii="Tahoma" w:hAnsi="Tahoma" w:cs="Tahoma"/>
          <w:sz w:val="20"/>
          <w:szCs w:val="20"/>
        </w:rPr>
        <w:fldChar w:fldCharType="end"/>
      </w:r>
      <w:r w:rsidRPr="00F328ED">
        <w:rPr>
          <w:rFonts w:ascii="Tahoma" w:hAnsi="Tahoma" w:cs="Tahoma"/>
          <w:sz w:val="20"/>
          <w:szCs w:val="20"/>
        </w:rPr>
        <w:t xml:space="preserve">, vedeném Katastrálním úřadem </w:t>
      </w:r>
      <w:r w:rsidRPr="00F328ED">
        <w:rPr>
          <w:rFonts w:ascii="Tahoma" w:hAnsi="Tahoma" w:cs="Tahoma"/>
          <w:sz w:val="20"/>
          <w:szCs w:val="20"/>
        </w:rPr>
        <w:fldChar w:fldCharType="begin">
          <w:ffData>
            <w:name w:val="Text31"/>
            <w:enabled/>
            <w:calcOnExit w:val="0"/>
            <w:textInput>
              <w:default w:val="pro hlavní město Prahu"/>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pro hlavní město Prahu</w:t>
      </w:r>
      <w:r w:rsidRPr="00F328ED">
        <w:rPr>
          <w:rFonts w:ascii="Tahoma" w:hAnsi="Tahoma" w:cs="Tahoma"/>
          <w:sz w:val="20"/>
          <w:szCs w:val="20"/>
        </w:rPr>
        <w:fldChar w:fldCharType="end"/>
      </w:r>
    </w:p>
    <w:p w14:paraId="2290CC7F" w14:textId="77777777" w:rsidR="00BB229F" w:rsidRPr="00F328ED" w:rsidRDefault="00BB229F" w:rsidP="00BB229F">
      <w:pPr>
        <w:widowControl w:val="0"/>
        <w:tabs>
          <w:tab w:val="left" w:pos="2268"/>
        </w:tabs>
        <w:autoSpaceDE w:val="0"/>
        <w:spacing w:after="120"/>
        <w:jc w:val="both"/>
        <w:rPr>
          <w:rFonts w:ascii="Tahoma" w:hAnsi="Tahoma" w:cs="Tahoma"/>
          <w:sz w:val="20"/>
          <w:szCs w:val="20"/>
        </w:rPr>
      </w:pPr>
      <w:r w:rsidRPr="00F328ED">
        <w:rPr>
          <w:rFonts w:ascii="Tahoma" w:hAnsi="Tahoma" w:cs="Tahoma"/>
          <w:b/>
          <w:sz w:val="20"/>
          <w:szCs w:val="20"/>
        </w:rPr>
        <w:t>Místo předání:</w:t>
      </w:r>
      <w:r w:rsidRPr="00F328ED">
        <w:rPr>
          <w:rFonts w:ascii="Tahoma" w:hAnsi="Tahoma" w:cs="Tahoma"/>
          <w:b/>
          <w:sz w:val="20"/>
          <w:szCs w:val="20"/>
        </w:rPr>
        <w:tab/>
      </w:r>
      <w:r w:rsidRPr="00F328ED">
        <w:rPr>
          <w:rFonts w:ascii="Tahoma" w:hAnsi="Tahoma" w:cs="Tahoma"/>
          <w:sz w:val="20"/>
          <w:szCs w:val="20"/>
        </w:rPr>
        <w:fldChar w:fldCharType="begin">
          <w:ffData>
            <w:name w:val="Rozevírací1"/>
            <w:enabled/>
            <w:calcOnExit w:val="0"/>
            <w:ddList>
              <w:listEntry w:val="kotelna - rozdělovače/sběrač"/>
              <w:listEntry w:val="bojlerovna"/>
            </w:ddList>
          </w:ffData>
        </w:fldChar>
      </w:r>
      <w:r w:rsidRPr="00F328ED">
        <w:rPr>
          <w:rFonts w:ascii="Tahoma" w:hAnsi="Tahoma" w:cs="Tahoma"/>
          <w:sz w:val="20"/>
          <w:szCs w:val="20"/>
        </w:rPr>
        <w:instrText xml:space="preserve"> FORMDROPDOWN </w:instrText>
      </w:r>
      <w:r w:rsidR="007A0C34">
        <w:rPr>
          <w:rFonts w:ascii="Tahoma" w:hAnsi="Tahoma" w:cs="Tahoma"/>
          <w:sz w:val="20"/>
          <w:szCs w:val="20"/>
        </w:rPr>
      </w:r>
      <w:r w:rsidR="007A0C34">
        <w:rPr>
          <w:rFonts w:ascii="Tahoma" w:hAnsi="Tahoma" w:cs="Tahoma"/>
          <w:sz w:val="20"/>
          <w:szCs w:val="20"/>
        </w:rPr>
        <w:fldChar w:fldCharType="separate"/>
      </w:r>
      <w:r w:rsidRPr="00F328ED">
        <w:rPr>
          <w:rFonts w:ascii="Tahoma" w:hAnsi="Tahoma" w:cs="Tahoma"/>
          <w:sz w:val="20"/>
          <w:szCs w:val="20"/>
        </w:rPr>
        <w:fldChar w:fldCharType="end"/>
      </w:r>
    </w:p>
    <w:p w14:paraId="2801D6DD" w14:textId="77777777" w:rsidR="00BB229F" w:rsidRPr="00F328ED" w:rsidRDefault="00BB229F" w:rsidP="00BB229F">
      <w:pPr>
        <w:widowControl w:val="0"/>
        <w:tabs>
          <w:tab w:val="left" w:pos="2268"/>
        </w:tabs>
        <w:autoSpaceDE w:val="0"/>
        <w:spacing w:after="120"/>
        <w:jc w:val="both"/>
        <w:rPr>
          <w:rFonts w:ascii="Tahoma" w:hAnsi="Tahoma" w:cs="Tahoma"/>
          <w:sz w:val="20"/>
          <w:szCs w:val="20"/>
        </w:rPr>
      </w:pPr>
      <w:r w:rsidRPr="00F328ED">
        <w:rPr>
          <w:rFonts w:ascii="Tahoma" w:hAnsi="Tahoma" w:cs="Tahoma"/>
          <w:b/>
          <w:sz w:val="20"/>
          <w:szCs w:val="20"/>
        </w:rPr>
        <w:t>Úroveň předání:</w:t>
      </w:r>
      <w:r w:rsidRPr="00F328ED">
        <w:rPr>
          <w:rFonts w:ascii="Tahoma" w:hAnsi="Tahoma" w:cs="Tahoma"/>
          <w:b/>
          <w:sz w:val="20"/>
          <w:szCs w:val="20"/>
        </w:rPr>
        <w:tab/>
      </w:r>
      <w:r w:rsidRPr="00F328ED">
        <w:rPr>
          <w:rFonts w:ascii="Tahoma" w:hAnsi="Tahoma" w:cs="Tahoma"/>
          <w:sz w:val="20"/>
          <w:szCs w:val="20"/>
        </w:rPr>
        <w:fldChar w:fldCharType="begin">
          <w:ffData>
            <w:name w:val="Text9"/>
            <w:enabled/>
            <w:calcOnExit w:val="0"/>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kotelna</w:t>
      </w:r>
      <w:r w:rsidRPr="00F328ED">
        <w:rPr>
          <w:rFonts w:ascii="Tahoma" w:hAnsi="Tahoma" w:cs="Tahoma"/>
          <w:sz w:val="20"/>
          <w:szCs w:val="20"/>
        </w:rPr>
        <w:fldChar w:fldCharType="end"/>
      </w:r>
    </w:p>
    <w:p w14:paraId="699CB4FF" w14:textId="77777777" w:rsidR="00BB229F" w:rsidRPr="00F328ED" w:rsidRDefault="00BB229F" w:rsidP="00BB229F">
      <w:pPr>
        <w:widowControl w:val="0"/>
        <w:tabs>
          <w:tab w:val="left" w:pos="2268"/>
        </w:tabs>
        <w:autoSpaceDE w:val="0"/>
        <w:spacing w:after="120"/>
        <w:jc w:val="both"/>
        <w:rPr>
          <w:rFonts w:ascii="Tahoma" w:hAnsi="Tahoma" w:cs="Tahoma"/>
          <w:sz w:val="20"/>
          <w:szCs w:val="20"/>
        </w:rPr>
      </w:pPr>
      <w:r w:rsidRPr="00F328ED">
        <w:rPr>
          <w:rFonts w:ascii="Tahoma" w:hAnsi="Tahoma" w:cs="Tahoma"/>
          <w:b/>
          <w:sz w:val="20"/>
          <w:szCs w:val="20"/>
        </w:rPr>
        <w:t>Místo měření:</w:t>
      </w:r>
      <w:r w:rsidRPr="00F328ED">
        <w:rPr>
          <w:rFonts w:ascii="Tahoma" w:hAnsi="Tahoma" w:cs="Tahoma"/>
          <w:b/>
          <w:sz w:val="20"/>
          <w:szCs w:val="20"/>
        </w:rPr>
        <w:tab/>
      </w:r>
      <w:r w:rsidRPr="00F328ED">
        <w:rPr>
          <w:rFonts w:ascii="Tahoma" w:hAnsi="Tahoma" w:cs="Tahoma"/>
          <w:sz w:val="20"/>
          <w:szCs w:val="20"/>
        </w:rPr>
        <w:fldChar w:fldCharType="begin">
          <w:ffData>
            <w:name w:val="Rozevírací3"/>
            <w:enabled/>
            <w:calcOnExit w:val="0"/>
            <w:ddList>
              <w:listEntry w:val="kotelna"/>
              <w:listEntry w:val="bojlerovna"/>
            </w:ddList>
          </w:ffData>
        </w:fldChar>
      </w:r>
      <w:r w:rsidRPr="00F328ED">
        <w:rPr>
          <w:rFonts w:ascii="Tahoma" w:hAnsi="Tahoma" w:cs="Tahoma"/>
          <w:sz w:val="20"/>
          <w:szCs w:val="20"/>
        </w:rPr>
        <w:instrText xml:space="preserve"> FORMDROPDOWN </w:instrText>
      </w:r>
      <w:r w:rsidR="007A0C34">
        <w:rPr>
          <w:rFonts w:ascii="Tahoma" w:hAnsi="Tahoma" w:cs="Tahoma"/>
          <w:sz w:val="20"/>
          <w:szCs w:val="20"/>
        </w:rPr>
      </w:r>
      <w:r w:rsidR="007A0C34">
        <w:rPr>
          <w:rFonts w:ascii="Tahoma" w:hAnsi="Tahoma" w:cs="Tahoma"/>
          <w:sz w:val="20"/>
          <w:szCs w:val="20"/>
        </w:rPr>
        <w:fldChar w:fldCharType="separate"/>
      </w:r>
      <w:r w:rsidRPr="00F328ED">
        <w:rPr>
          <w:rFonts w:ascii="Tahoma" w:hAnsi="Tahoma" w:cs="Tahoma"/>
          <w:sz w:val="20"/>
          <w:szCs w:val="20"/>
        </w:rPr>
        <w:fldChar w:fldCharType="end"/>
      </w:r>
    </w:p>
    <w:p w14:paraId="3BD89D3D" w14:textId="77777777" w:rsidR="00BB229F" w:rsidRPr="00F328ED" w:rsidRDefault="00BB229F" w:rsidP="00BB229F">
      <w:pPr>
        <w:widowControl w:val="0"/>
        <w:tabs>
          <w:tab w:val="left" w:pos="2268"/>
        </w:tabs>
        <w:autoSpaceDE w:val="0"/>
        <w:jc w:val="both"/>
        <w:rPr>
          <w:rFonts w:ascii="Tahoma" w:hAnsi="Tahoma" w:cs="Tahoma"/>
          <w:sz w:val="20"/>
          <w:szCs w:val="20"/>
        </w:rPr>
      </w:pPr>
      <w:r w:rsidRPr="00F328ED">
        <w:rPr>
          <w:rFonts w:ascii="Tahoma" w:hAnsi="Tahoma" w:cs="Tahoma"/>
          <w:b/>
          <w:sz w:val="20"/>
          <w:szCs w:val="20"/>
        </w:rPr>
        <w:t>Způsob měření:</w:t>
      </w:r>
      <w:r w:rsidRPr="00F328ED">
        <w:rPr>
          <w:rFonts w:ascii="Tahoma" w:hAnsi="Tahoma" w:cs="Tahoma"/>
          <w:b/>
          <w:sz w:val="20"/>
          <w:szCs w:val="20"/>
        </w:rPr>
        <w:tab/>
      </w:r>
      <w:r w:rsidRPr="00F328ED">
        <w:rPr>
          <w:rFonts w:ascii="Tahoma" w:hAnsi="Tahoma" w:cs="Tahoma"/>
          <w:sz w:val="20"/>
          <w:szCs w:val="20"/>
        </w:rPr>
        <w:fldChar w:fldCharType="begin">
          <w:ffData>
            <w:name w:val="Rozevírací4"/>
            <w:enabled/>
            <w:calcOnExit w:val="0"/>
            <w:ddList>
              <w:result w:val="1"/>
              <w:listEntry w:val="kalorimetr"/>
              <w:listEntry w:val="plynoměr"/>
            </w:ddList>
          </w:ffData>
        </w:fldChar>
      </w:r>
      <w:r w:rsidRPr="00F328ED">
        <w:rPr>
          <w:rFonts w:ascii="Tahoma" w:hAnsi="Tahoma" w:cs="Tahoma"/>
          <w:sz w:val="20"/>
          <w:szCs w:val="20"/>
        </w:rPr>
        <w:instrText xml:space="preserve"> FORMDROPDOWN </w:instrText>
      </w:r>
      <w:r w:rsidR="007A0C34">
        <w:rPr>
          <w:rFonts w:ascii="Tahoma" w:hAnsi="Tahoma" w:cs="Tahoma"/>
          <w:sz w:val="20"/>
          <w:szCs w:val="20"/>
        </w:rPr>
      </w:r>
      <w:r w:rsidR="007A0C34">
        <w:rPr>
          <w:rFonts w:ascii="Tahoma" w:hAnsi="Tahoma" w:cs="Tahoma"/>
          <w:sz w:val="20"/>
          <w:szCs w:val="20"/>
        </w:rPr>
        <w:fldChar w:fldCharType="separate"/>
      </w:r>
      <w:r w:rsidRPr="00F328ED">
        <w:rPr>
          <w:rFonts w:ascii="Tahoma" w:hAnsi="Tahoma" w:cs="Tahoma"/>
          <w:sz w:val="20"/>
          <w:szCs w:val="20"/>
        </w:rPr>
        <w:fldChar w:fldCharType="end"/>
      </w:r>
    </w:p>
    <w:p w14:paraId="0014F7A5" w14:textId="77777777" w:rsidR="00BB229F" w:rsidRPr="00F328ED" w:rsidRDefault="00BB229F" w:rsidP="00BB229F">
      <w:pPr>
        <w:widowControl w:val="0"/>
        <w:tabs>
          <w:tab w:val="left" w:pos="2268"/>
        </w:tabs>
        <w:autoSpaceDE w:val="0"/>
        <w:jc w:val="both"/>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493"/>
      </w:tblGrid>
      <w:tr w:rsidR="00BB229F" w:rsidRPr="00F328ED" w14:paraId="64F232AB" w14:textId="77777777" w:rsidTr="00627039">
        <w:tc>
          <w:tcPr>
            <w:tcW w:w="4567" w:type="dxa"/>
          </w:tcPr>
          <w:p w14:paraId="3F6D172F"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Teplonosné médium</w:t>
            </w:r>
          </w:p>
        </w:tc>
        <w:tc>
          <w:tcPr>
            <w:tcW w:w="4493" w:type="dxa"/>
          </w:tcPr>
          <w:p w14:paraId="571F404A"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teplá voda max. 90°C</w:t>
            </w:r>
          </w:p>
        </w:tc>
      </w:tr>
      <w:tr w:rsidR="00BB229F" w:rsidRPr="00F328ED" w14:paraId="2F33DC7D" w14:textId="77777777" w:rsidTr="00627039">
        <w:tc>
          <w:tcPr>
            <w:tcW w:w="4567" w:type="dxa"/>
          </w:tcPr>
          <w:p w14:paraId="3A8EB784"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Tlak</w:t>
            </w:r>
          </w:p>
        </w:tc>
        <w:tc>
          <w:tcPr>
            <w:tcW w:w="4493" w:type="dxa"/>
          </w:tcPr>
          <w:p w14:paraId="1023244A"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 xml:space="preserve">max. </w:t>
            </w:r>
            <w:r w:rsidRPr="00F328ED">
              <w:rPr>
                <w:rFonts w:ascii="Tahoma" w:hAnsi="Tahoma" w:cs="Tahoma"/>
                <w:sz w:val="20"/>
                <w:szCs w:val="20"/>
              </w:rPr>
              <w:fldChar w:fldCharType="begin">
                <w:ffData>
                  <w:name w:val="Text42"/>
                  <w:enabled/>
                  <w:calcOnExit w:val="0"/>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sz w:val="20"/>
                <w:szCs w:val="20"/>
              </w:rPr>
              <w:fldChar w:fldCharType="end"/>
            </w:r>
            <w:r w:rsidRPr="00F328ED">
              <w:rPr>
                <w:rFonts w:ascii="Tahoma" w:hAnsi="Tahoma" w:cs="Tahoma"/>
                <w:sz w:val="20"/>
                <w:szCs w:val="20"/>
              </w:rPr>
              <w:t xml:space="preserve"> </w:t>
            </w:r>
            <w:proofErr w:type="spellStart"/>
            <w:r w:rsidRPr="00F328ED">
              <w:rPr>
                <w:rFonts w:ascii="Tahoma" w:hAnsi="Tahoma" w:cs="Tahoma"/>
                <w:sz w:val="20"/>
                <w:szCs w:val="20"/>
              </w:rPr>
              <w:t>kPa</w:t>
            </w:r>
            <w:proofErr w:type="spellEnd"/>
          </w:p>
        </w:tc>
      </w:tr>
      <w:tr w:rsidR="00BB229F" w:rsidRPr="00F328ED" w14:paraId="0B489E55" w14:textId="77777777" w:rsidTr="00627039">
        <w:tc>
          <w:tcPr>
            <w:tcW w:w="4567" w:type="dxa"/>
          </w:tcPr>
          <w:p w14:paraId="739E6453"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Instalovaný výkon</w:t>
            </w:r>
          </w:p>
        </w:tc>
        <w:tc>
          <w:tcPr>
            <w:tcW w:w="4493" w:type="dxa"/>
          </w:tcPr>
          <w:p w14:paraId="1E7BB7D8"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81,80kW</w:t>
            </w:r>
          </w:p>
        </w:tc>
      </w:tr>
      <w:tr w:rsidR="00BB229F" w:rsidRPr="00F328ED" w14:paraId="3D53BB72" w14:textId="77777777" w:rsidTr="00627039">
        <w:tc>
          <w:tcPr>
            <w:tcW w:w="4567" w:type="dxa"/>
          </w:tcPr>
          <w:p w14:paraId="7BEED394"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Objemový průtok</w:t>
            </w:r>
          </w:p>
        </w:tc>
        <w:tc>
          <w:tcPr>
            <w:tcW w:w="4493" w:type="dxa"/>
          </w:tcPr>
          <w:p w14:paraId="1437D785"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fldChar w:fldCharType="begin">
                <w:ffData>
                  <w:name w:val="Text43"/>
                  <w:enabled/>
                  <w:calcOnExit w:val="0"/>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sz w:val="20"/>
                <w:szCs w:val="20"/>
              </w:rPr>
              <w:fldChar w:fldCharType="end"/>
            </w:r>
            <w:r w:rsidRPr="00F328ED">
              <w:rPr>
                <w:rFonts w:ascii="Tahoma" w:hAnsi="Tahoma" w:cs="Tahoma"/>
                <w:sz w:val="20"/>
                <w:szCs w:val="20"/>
              </w:rPr>
              <w:t xml:space="preserve"> m</w:t>
            </w:r>
            <w:r w:rsidRPr="00F328ED">
              <w:rPr>
                <w:rFonts w:ascii="Tahoma" w:hAnsi="Tahoma" w:cs="Tahoma"/>
                <w:sz w:val="20"/>
                <w:szCs w:val="20"/>
                <w:vertAlign w:val="superscript"/>
              </w:rPr>
              <w:t>3</w:t>
            </w:r>
            <w:r w:rsidRPr="00F328ED">
              <w:rPr>
                <w:rFonts w:ascii="Tahoma" w:hAnsi="Tahoma" w:cs="Tahoma"/>
                <w:sz w:val="20"/>
                <w:szCs w:val="20"/>
              </w:rPr>
              <w:t>/hod</w:t>
            </w:r>
          </w:p>
        </w:tc>
      </w:tr>
      <w:tr w:rsidR="00BB229F" w:rsidRPr="00F328ED" w14:paraId="5841DFEA" w14:textId="77777777" w:rsidTr="00627039">
        <w:tc>
          <w:tcPr>
            <w:tcW w:w="4567" w:type="dxa"/>
          </w:tcPr>
          <w:p w14:paraId="504ACBBF"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v primárním (kotlovém) okruhu</w:t>
            </w:r>
          </w:p>
        </w:tc>
        <w:tc>
          <w:tcPr>
            <w:tcW w:w="4493" w:type="dxa"/>
          </w:tcPr>
          <w:p w14:paraId="6077353A"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max. 80/60°C (</w:t>
            </w:r>
            <w:proofErr w:type="spellStart"/>
            <w:r w:rsidRPr="00F328ED">
              <w:rPr>
                <w:rFonts w:ascii="Tahoma" w:hAnsi="Tahoma" w:cs="Tahoma"/>
                <w:sz w:val="20"/>
                <w:szCs w:val="20"/>
              </w:rPr>
              <w:t>ekvitermně</w:t>
            </w:r>
            <w:proofErr w:type="spellEnd"/>
            <w:r w:rsidRPr="00F328ED">
              <w:rPr>
                <w:rFonts w:ascii="Tahoma" w:hAnsi="Tahoma" w:cs="Tahoma"/>
                <w:sz w:val="20"/>
                <w:szCs w:val="20"/>
              </w:rPr>
              <w:t xml:space="preserve"> regulovaná, v případě ohřevu TUV 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6466E54A" w14:textId="77777777" w:rsidTr="00627039">
        <w:tc>
          <w:tcPr>
            <w:tcW w:w="4567" w:type="dxa"/>
          </w:tcPr>
          <w:p w14:paraId="7237F8C9"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TUV</w:t>
            </w:r>
          </w:p>
        </w:tc>
        <w:tc>
          <w:tcPr>
            <w:tcW w:w="4493" w:type="dxa"/>
          </w:tcPr>
          <w:p w14:paraId="68501C9F" w14:textId="77777777" w:rsidR="00BB229F" w:rsidRPr="00F328ED" w:rsidRDefault="00BB229F" w:rsidP="00627039">
            <w:pPr>
              <w:widowControl w:val="0"/>
              <w:tabs>
                <w:tab w:val="left" w:pos="2268"/>
              </w:tabs>
              <w:autoSpaceDE w:val="0"/>
              <w:jc w:val="both"/>
              <w:rPr>
                <w:rFonts w:ascii="Tahoma" w:hAnsi="Tahoma" w:cs="Tahoma"/>
                <w:sz w:val="20"/>
                <w:szCs w:val="20"/>
              </w:rPr>
            </w:pPr>
            <w:r w:rsidRPr="00F328ED">
              <w:rPr>
                <w:rFonts w:ascii="Tahoma" w:hAnsi="Tahoma" w:cs="Tahoma"/>
                <w:sz w:val="20"/>
                <w:szCs w:val="20"/>
              </w:rPr>
              <w:t>ne</w:t>
            </w:r>
          </w:p>
        </w:tc>
      </w:tr>
      <w:tr w:rsidR="00BB229F" w:rsidRPr="00F328ED" w14:paraId="3A9EAB3D" w14:textId="77777777" w:rsidTr="00627039">
        <w:tc>
          <w:tcPr>
            <w:tcW w:w="4567" w:type="dxa"/>
          </w:tcPr>
          <w:p w14:paraId="5A772671"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doplňovací vody</w:t>
            </w:r>
          </w:p>
        </w:tc>
        <w:tc>
          <w:tcPr>
            <w:tcW w:w="4493" w:type="dxa"/>
          </w:tcPr>
          <w:p w14:paraId="280A9FBC"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bl>
    <w:p w14:paraId="741C28FC" w14:textId="77777777" w:rsidR="00BB229F" w:rsidRPr="00F328ED" w:rsidRDefault="00BB229F" w:rsidP="00BB229F">
      <w:pPr>
        <w:pStyle w:val="WW-Zkladntextodsazen2"/>
        <w:spacing w:after="0" w:line="240" w:lineRule="auto"/>
        <w:ind w:left="0"/>
        <w:rPr>
          <w:rFonts w:ascii="Tahoma" w:hAnsi="Tahoma" w:cs="Tahoma"/>
          <w:b/>
          <w:caps/>
        </w:rPr>
      </w:pPr>
    </w:p>
    <w:p w14:paraId="775D45FA" w14:textId="77777777" w:rsidR="00BB229F" w:rsidRPr="00F328ED" w:rsidRDefault="00BB229F" w:rsidP="00BB229F">
      <w:pPr>
        <w:pStyle w:val="WW-Zkladntextodsazen2"/>
        <w:spacing w:after="0" w:line="240" w:lineRule="auto"/>
        <w:ind w:left="0"/>
        <w:rPr>
          <w:rFonts w:ascii="Tahoma" w:hAnsi="Tahoma" w:cs="Tahoma"/>
          <w:b/>
          <w:caps/>
        </w:rPr>
      </w:pPr>
      <w:r w:rsidRPr="00F328ED">
        <w:rPr>
          <w:rFonts w:ascii="Tahoma" w:hAnsi="Tahoma" w:cs="Tahoma"/>
          <w:b/>
          <w:caps/>
        </w:rPr>
        <w:t xml:space="preserve">datum zahájení dodávky: </w:t>
      </w:r>
      <w:proofErr w:type="gramStart"/>
      <w:r w:rsidRPr="00F328ED">
        <w:rPr>
          <w:rFonts w:ascii="Tahoma" w:hAnsi="Tahoma" w:cs="Tahoma"/>
          <w:b/>
          <w:caps/>
        </w:rPr>
        <w:t>1.1.2021</w:t>
      </w:r>
      <w:proofErr w:type="gramEnd"/>
    </w:p>
    <w:p w14:paraId="50528087" w14:textId="77777777" w:rsidR="00BB229F" w:rsidRPr="00F328ED" w:rsidRDefault="00BB229F" w:rsidP="00BB229F">
      <w:pPr>
        <w:pStyle w:val="WW-Zkladntextodsazen2"/>
        <w:spacing w:after="0" w:line="240" w:lineRule="auto"/>
        <w:ind w:left="0"/>
        <w:rPr>
          <w:rFonts w:ascii="Tahoma" w:hAnsi="Tahoma" w:cs="Tahoma"/>
          <w:b/>
          <w:caps/>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8"/>
        <w:gridCol w:w="1558"/>
        <w:gridCol w:w="1456"/>
        <w:gridCol w:w="1456"/>
        <w:gridCol w:w="1456"/>
        <w:gridCol w:w="1808"/>
      </w:tblGrid>
      <w:tr w:rsidR="00BB229F" w:rsidRPr="00F328ED" w14:paraId="39D0644B" w14:textId="77777777" w:rsidTr="00627039">
        <w:trPr>
          <w:trHeight w:val="315"/>
        </w:trPr>
        <w:tc>
          <w:tcPr>
            <w:tcW w:w="2896" w:type="dxa"/>
            <w:gridSpan w:val="2"/>
            <w:shd w:val="clear" w:color="auto" w:fill="auto"/>
            <w:noWrap/>
            <w:vAlign w:val="bottom"/>
            <w:hideMark/>
          </w:tcPr>
          <w:p w14:paraId="0819ACDD" w14:textId="77777777" w:rsidR="00BB229F" w:rsidRPr="00F328ED" w:rsidRDefault="00BB229F" w:rsidP="00627039">
            <w:pPr>
              <w:rPr>
                <w:rFonts w:ascii="Calibri" w:hAnsi="Calibri" w:cs="Calibri"/>
                <w:b/>
                <w:bCs/>
                <w:sz w:val="22"/>
                <w:szCs w:val="22"/>
              </w:rPr>
            </w:pPr>
            <w:r w:rsidRPr="00F328ED">
              <w:rPr>
                <w:rFonts w:ascii="Calibri" w:hAnsi="Calibri" w:cs="Calibri"/>
                <w:b/>
                <w:bCs/>
                <w:sz w:val="22"/>
                <w:szCs w:val="22"/>
              </w:rPr>
              <w:t>ODBĚROVÝ DIAGRAM</w:t>
            </w:r>
          </w:p>
        </w:tc>
        <w:tc>
          <w:tcPr>
            <w:tcW w:w="1456" w:type="dxa"/>
            <w:shd w:val="clear" w:color="auto" w:fill="auto"/>
            <w:noWrap/>
            <w:vAlign w:val="bottom"/>
            <w:hideMark/>
          </w:tcPr>
          <w:p w14:paraId="5C094A63" w14:textId="77777777" w:rsidR="00BB229F" w:rsidRPr="00F328ED" w:rsidRDefault="00BB229F" w:rsidP="00627039">
            <w:pPr>
              <w:rPr>
                <w:rFonts w:ascii="Calibri" w:hAnsi="Calibri" w:cs="Calibri"/>
                <w:b/>
                <w:bCs/>
                <w:sz w:val="22"/>
                <w:szCs w:val="22"/>
              </w:rPr>
            </w:pPr>
          </w:p>
        </w:tc>
        <w:tc>
          <w:tcPr>
            <w:tcW w:w="1456" w:type="dxa"/>
            <w:shd w:val="clear" w:color="auto" w:fill="auto"/>
            <w:noWrap/>
            <w:vAlign w:val="bottom"/>
            <w:hideMark/>
          </w:tcPr>
          <w:p w14:paraId="6B77A954" w14:textId="77777777" w:rsidR="00BB229F" w:rsidRPr="00F328ED" w:rsidRDefault="00BB229F" w:rsidP="00627039">
            <w:pPr>
              <w:rPr>
                <w:sz w:val="20"/>
                <w:szCs w:val="20"/>
              </w:rPr>
            </w:pPr>
          </w:p>
        </w:tc>
        <w:tc>
          <w:tcPr>
            <w:tcW w:w="1456" w:type="dxa"/>
            <w:shd w:val="clear" w:color="auto" w:fill="auto"/>
            <w:noWrap/>
            <w:vAlign w:val="bottom"/>
            <w:hideMark/>
          </w:tcPr>
          <w:p w14:paraId="68A7F4E6" w14:textId="77777777" w:rsidR="00BB229F" w:rsidRPr="00F328ED" w:rsidRDefault="00BB229F" w:rsidP="00627039">
            <w:pPr>
              <w:rPr>
                <w:sz w:val="20"/>
                <w:szCs w:val="20"/>
              </w:rPr>
            </w:pPr>
          </w:p>
        </w:tc>
        <w:tc>
          <w:tcPr>
            <w:tcW w:w="1808" w:type="dxa"/>
            <w:shd w:val="clear" w:color="auto" w:fill="auto"/>
            <w:noWrap/>
            <w:vAlign w:val="bottom"/>
            <w:hideMark/>
          </w:tcPr>
          <w:p w14:paraId="0E6AFF4A" w14:textId="77777777" w:rsidR="00BB229F" w:rsidRPr="00F328ED" w:rsidRDefault="00BB229F" w:rsidP="00627039">
            <w:pPr>
              <w:rPr>
                <w:sz w:val="20"/>
                <w:szCs w:val="20"/>
              </w:rPr>
            </w:pPr>
          </w:p>
        </w:tc>
      </w:tr>
      <w:tr w:rsidR="00BB229F" w:rsidRPr="00F328ED" w14:paraId="595FCE42" w14:textId="77777777" w:rsidTr="00627039">
        <w:trPr>
          <w:trHeight w:val="525"/>
        </w:trPr>
        <w:tc>
          <w:tcPr>
            <w:tcW w:w="1338" w:type="dxa"/>
            <w:shd w:val="clear" w:color="auto" w:fill="auto"/>
            <w:vAlign w:val="center"/>
            <w:hideMark/>
          </w:tcPr>
          <w:p w14:paraId="0AA463BF"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558" w:type="dxa"/>
            <w:shd w:val="clear" w:color="auto" w:fill="auto"/>
            <w:vAlign w:val="center"/>
            <w:hideMark/>
          </w:tcPr>
          <w:p w14:paraId="5F934956"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shd w:val="clear" w:color="auto" w:fill="auto"/>
            <w:vAlign w:val="center"/>
            <w:hideMark/>
          </w:tcPr>
          <w:p w14:paraId="307155DD"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456" w:type="dxa"/>
            <w:shd w:val="clear" w:color="auto" w:fill="auto"/>
            <w:vAlign w:val="center"/>
            <w:hideMark/>
          </w:tcPr>
          <w:p w14:paraId="06F7CF2A"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shd w:val="clear" w:color="auto" w:fill="auto"/>
            <w:vAlign w:val="center"/>
            <w:hideMark/>
          </w:tcPr>
          <w:p w14:paraId="6BD3237F"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808" w:type="dxa"/>
            <w:shd w:val="clear" w:color="auto" w:fill="auto"/>
            <w:vAlign w:val="center"/>
            <w:hideMark/>
          </w:tcPr>
          <w:p w14:paraId="1E05A38B"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r>
      <w:tr w:rsidR="00BB229F" w:rsidRPr="00F328ED" w14:paraId="68B77B24" w14:textId="77777777" w:rsidTr="00627039">
        <w:trPr>
          <w:trHeight w:val="315"/>
        </w:trPr>
        <w:tc>
          <w:tcPr>
            <w:tcW w:w="1338" w:type="dxa"/>
            <w:shd w:val="clear" w:color="auto" w:fill="auto"/>
            <w:vAlign w:val="center"/>
            <w:hideMark/>
          </w:tcPr>
          <w:p w14:paraId="4B788DBF" w14:textId="77777777" w:rsidR="00BB229F" w:rsidRPr="00F328ED" w:rsidRDefault="00BB229F" w:rsidP="00627039">
            <w:pPr>
              <w:rPr>
                <w:rFonts w:ascii="Tahoma" w:hAnsi="Tahoma" w:cs="Tahoma"/>
                <w:sz w:val="20"/>
                <w:szCs w:val="20"/>
              </w:rPr>
            </w:pPr>
            <w:r w:rsidRPr="00F328ED">
              <w:rPr>
                <w:rFonts w:ascii="Tahoma" w:hAnsi="Tahoma" w:cs="Tahoma"/>
                <w:sz w:val="20"/>
                <w:szCs w:val="20"/>
              </w:rPr>
              <w:t>Leden</w:t>
            </w:r>
          </w:p>
        </w:tc>
        <w:tc>
          <w:tcPr>
            <w:tcW w:w="1558" w:type="dxa"/>
            <w:shd w:val="clear" w:color="auto" w:fill="auto"/>
            <w:vAlign w:val="center"/>
            <w:hideMark/>
          </w:tcPr>
          <w:p w14:paraId="6AE2B512"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51 GJ</w:t>
            </w:r>
          </w:p>
        </w:tc>
        <w:tc>
          <w:tcPr>
            <w:tcW w:w="1456" w:type="dxa"/>
            <w:shd w:val="clear" w:color="auto" w:fill="auto"/>
            <w:vAlign w:val="center"/>
            <w:hideMark/>
          </w:tcPr>
          <w:p w14:paraId="164967D5" w14:textId="77777777" w:rsidR="00BB229F" w:rsidRPr="00F328ED" w:rsidRDefault="00BB229F" w:rsidP="00627039">
            <w:pPr>
              <w:rPr>
                <w:rFonts w:ascii="Tahoma" w:hAnsi="Tahoma" w:cs="Tahoma"/>
                <w:sz w:val="20"/>
                <w:szCs w:val="20"/>
              </w:rPr>
            </w:pPr>
            <w:r w:rsidRPr="00F328ED">
              <w:rPr>
                <w:rFonts w:ascii="Tahoma" w:hAnsi="Tahoma" w:cs="Tahoma"/>
                <w:sz w:val="20"/>
                <w:szCs w:val="20"/>
              </w:rPr>
              <w:t>Květen</w:t>
            </w:r>
          </w:p>
        </w:tc>
        <w:tc>
          <w:tcPr>
            <w:tcW w:w="1456" w:type="dxa"/>
            <w:shd w:val="clear" w:color="auto" w:fill="auto"/>
            <w:vAlign w:val="center"/>
            <w:hideMark/>
          </w:tcPr>
          <w:p w14:paraId="19210643"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19 GJ</w:t>
            </w:r>
          </w:p>
        </w:tc>
        <w:tc>
          <w:tcPr>
            <w:tcW w:w="1456" w:type="dxa"/>
            <w:shd w:val="clear" w:color="auto" w:fill="auto"/>
            <w:vAlign w:val="center"/>
            <w:hideMark/>
          </w:tcPr>
          <w:p w14:paraId="22F9EE71" w14:textId="77777777" w:rsidR="00BB229F" w:rsidRPr="00F328ED" w:rsidRDefault="00BB229F" w:rsidP="00627039">
            <w:pPr>
              <w:rPr>
                <w:rFonts w:ascii="Tahoma" w:hAnsi="Tahoma" w:cs="Tahoma"/>
                <w:sz w:val="20"/>
                <w:szCs w:val="20"/>
              </w:rPr>
            </w:pPr>
            <w:r w:rsidRPr="00F328ED">
              <w:rPr>
                <w:rFonts w:ascii="Tahoma" w:hAnsi="Tahoma" w:cs="Tahoma"/>
                <w:sz w:val="20"/>
                <w:szCs w:val="20"/>
              </w:rPr>
              <w:t>Září</w:t>
            </w:r>
          </w:p>
        </w:tc>
        <w:tc>
          <w:tcPr>
            <w:tcW w:w="1808" w:type="dxa"/>
            <w:shd w:val="clear" w:color="auto" w:fill="auto"/>
            <w:vAlign w:val="center"/>
            <w:hideMark/>
          </w:tcPr>
          <w:p w14:paraId="693D1E12"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19 GJ</w:t>
            </w:r>
          </w:p>
        </w:tc>
      </w:tr>
      <w:tr w:rsidR="00BB229F" w:rsidRPr="00F328ED" w14:paraId="14F28685" w14:textId="77777777" w:rsidTr="00627039">
        <w:trPr>
          <w:trHeight w:val="315"/>
        </w:trPr>
        <w:tc>
          <w:tcPr>
            <w:tcW w:w="1338" w:type="dxa"/>
            <w:shd w:val="clear" w:color="auto" w:fill="auto"/>
            <w:vAlign w:val="center"/>
            <w:hideMark/>
          </w:tcPr>
          <w:p w14:paraId="61FC15C7" w14:textId="77777777" w:rsidR="00BB229F" w:rsidRPr="00F328ED" w:rsidRDefault="00BB229F" w:rsidP="00627039">
            <w:pPr>
              <w:rPr>
                <w:rFonts w:ascii="Tahoma" w:hAnsi="Tahoma" w:cs="Tahoma"/>
                <w:sz w:val="20"/>
                <w:szCs w:val="20"/>
              </w:rPr>
            </w:pPr>
            <w:r w:rsidRPr="00F328ED">
              <w:rPr>
                <w:rFonts w:ascii="Tahoma" w:hAnsi="Tahoma" w:cs="Tahoma"/>
                <w:sz w:val="20"/>
                <w:szCs w:val="20"/>
              </w:rPr>
              <w:t>Únor</w:t>
            </w:r>
          </w:p>
        </w:tc>
        <w:tc>
          <w:tcPr>
            <w:tcW w:w="1558" w:type="dxa"/>
            <w:shd w:val="clear" w:color="auto" w:fill="auto"/>
            <w:vAlign w:val="center"/>
            <w:hideMark/>
          </w:tcPr>
          <w:p w14:paraId="1EDC5D3E"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35 GJ</w:t>
            </w:r>
          </w:p>
        </w:tc>
        <w:tc>
          <w:tcPr>
            <w:tcW w:w="1456" w:type="dxa"/>
            <w:shd w:val="clear" w:color="auto" w:fill="auto"/>
            <w:vAlign w:val="center"/>
            <w:hideMark/>
          </w:tcPr>
          <w:p w14:paraId="06F1E739"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w:t>
            </w:r>
          </w:p>
        </w:tc>
        <w:tc>
          <w:tcPr>
            <w:tcW w:w="1456" w:type="dxa"/>
            <w:shd w:val="clear" w:color="auto" w:fill="auto"/>
            <w:vAlign w:val="center"/>
            <w:hideMark/>
          </w:tcPr>
          <w:p w14:paraId="09402511"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13 GJ</w:t>
            </w:r>
          </w:p>
        </w:tc>
        <w:tc>
          <w:tcPr>
            <w:tcW w:w="1456" w:type="dxa"/>
            <w:shd w:val="clear" w:color="auto" w:fill="auto"/>
            <w:vAlign w:val="center"/>
            <w:hideMark/>
          </w:tcPr>
          <w:p w14:paraId="7CDAA8DB" w14:textId="77777777" w:rsidR="00BB229F" w:rsidRPr="00F328ED" w:rsidRDefault="00BB229F" w:rsidP="00627039">
            <w:pPr>
              <w:rPr>
                <w:rFonts w:ascii="Tahoma" w:hAnsi="Tahoma" w:cs="Tahoma"/>
                <w:sz w:val="20"/>
                <w:szCs w:val="20"/>
              </w:rPr>
            </w:pPr>
            <w:r w:rsidRPr="00F328ED">
              <w:rPr>
                <w:rFonts w:ascii="Tahoma" w:hAnsi="Tahoma" w:cs="Tahoma"/>
                <w:sz w:val="20"/>
                <w:szCs w:val="20"/>
              </w:rPr>
              <w:t>Říjen</w:t>
            </w:r>
          </w:p>
        </w:tc>
        <w:tc>
          <w:tcPr>
            <w:tcW w:w="1808" w:type="dxa"/>
            <w:shd w:val="clear" w:color="auto" w:fill="auto"/>
            <w:vAlign w:val="center"/>
            <w:hideMark/>
          </w:tcPr>
          <w:p w14:paraId="6B8CD5CA"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26 GJ</w:t>
            </w:r>
          </w:p>
        </w:tc>
      </w:tr>
      <w:tr w:rsidR="00BB229F" w:rsidRPr="00F328ED" w14:paraId="4122A6A6" w14:textId="77777777" w:rsidTr="00627039">
        <w:trPr>
          <w:trHeight w:val="315"/>
        </w:trPr>
        <w:tc>
          <w:tcPr>
            <w:tcW w:w="1338" w:type="dxa"/>
            <w:shd w:val="clear" w:color="auto" w:fill="auto"/>
            <w:vAlign w:val="center"/>
            <w:hideMark/>
          </w:tcPr>
          <w:p w14:paraId="371F5197" w14:textId="77777777" w:rsidR="00BB229F" w:rsidRPr="00F328ED" w:rsidRDefault="00BB229F" w:rsidP="00627039">
            <w:pPr>
              <w:rPr>
                <w:rFonts w:ascii="Tahoma" w:hAnsi="Tahoma" w:cs="Tahoma"/>
                <w:sz w:val="20"/>
                <w:szCs w:val="20"/>
              </w:rPr>
            </w:pPr>
            <w:r w:rsidRPr="00F328ED">
              <w:rPr>
                <w:rFonts w:ascii="Tahoma" w:hAnsi="Tahoma" w:cs="Tahoma"/>
                <w:sz w:val="20"/>
                <w:szCs w:val="20"/>
              </w:rPr>
              <w:t>Březen</w:t>
            </w:r>
          </w:p>
        </w:tc>
        <w:tc>
          <w:tcPr>
            <w:tcW w:w="1558" w:type="dxa"/>
            <w:shd w:val="clear" w:color="auto" w:fill="auto"/>
            <w:vAlign w:val="center"/>
            <w:hideMark/>
          </w:tcPr>
          <w:p w14:paraId="4789ED50"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29 GJ</w:t>
            </w:r>
          </w:p>
        </w:tc>
        <w:tc>
          <w:tcPr>
            <w:tcW w:w="1456" w:type="dxa"/>
            <w:shd w:val="clear" w:color="auto" w:fill="auto"/>
            <w:vAlign w:val="center"/>
            <w:hideMark/>
          </w:tcPr>
          <w:p w14:paraId="1161FFA4"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Červenec</w:t>
            </w:r>
          </w:p>
        </w:tc>
        <w:tc>
          <w:tcPr>
            <w:tcW w:w="1456" w:type="dxa"/>
            <w:shd w:val="clear" w:color="auto" w:fill="auto"/>
            <w:vAlign w:val="center"/>
            <w:hideMark/>
          </w:tcPr>
          <w:p w14:paraId="7798E76E"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13 GJ</w:t>
            </w:r>
          </w:p>
        </w:tc>
        <w:tc>
          <w:tcPr>
            <w:tcW w:w="1456" w:type="dxa"/>
            <w:shd w:val="clear" w:color="auto" w:fill="auto"/>
            <w:vAlign w:val="center"/>
            <w:hideMark/>
          </w:tcPr>
          <w:p w14:paraId="3FF35149" w14:textId="77777777" w:rsidR="00BB229F" w:rsidRPr="00F328ED" w:rsidRDefault="00BB229F" w:rsidP="00627039">
            <w:pPr>
              <w:rPr>
                <w:rFonts w:ascii="Tahoma" w:hAnsi="Tahoma" w:cs="Tahoma"/>
                <w:sz w:val="20"/>
                <w:szCs w:val="20"/>
              </w:rPr>
            </w:pPr>
            <w:r w:rsidRPr="00F328ED">
              <w:rPr>
                <w:rFonts w:ascii="Tahoma" w:hAnsi="Tahoma" w:cs="Tahoma"/>
                <w:sz w:val="20"/>
                <w:szCs w:val="20"/>
              </w:rPr>
              <w:t>Listopad</w:t>
            </w:r>
          </w:p>
        </w:tc>
        <w:tc>
          <w:tcPr>
            <w:tcW w:w="1808" w:type="dxa"/>
            <w:shd w:val="clear" w:color="auto" w:fill="auto"/>
            <w:vAlign w:val="center"/>
            <w:hideMark/>
          </w:tcPr>
          <w:p w14:paraId="74822DC4"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35 GJ</w:t>
            </w:r>
          </w:p>
        </w:tc>
      </w:tr>
      <w:tr w:rsidR="00BB229F" w:rsidRPr="00F328ED" w14:paraId="3D57CF9F" w14:textId="77777777" w:rsidTr="00627039">
        <w:trPr>
          <w:trHeight w:val="315"/>
        </w:trPr>
        <w:tc>
          <w:tcPr>
            <w:tcW w:w="1338" w:type="dxa"/>
            <w:shd w:val="clear" w:color="auto" w:fill="auto"/>
            <w:vAlign w:val="center"/>
            <w:hideMark/>
          </w:tcPr>
          <w:p w14:paraId="695FFE40" w14:textId="77777777" w:rsidR="00BB229F" w:rsidRPr="00F328ED" w:rsidRDefault="00BB229F" w:rsidP="00627039">
            <w:pPr>
              <w:rPr>
                <w:rFonts w:ascii="Tahoma" w:hAnsi="Tahoma" w:cs="Tahoma"/>
                <w:sz w:val="20"/>
                <w:szCs w:val="20"/>
              </w:rPr>
            </w:pPr>
            <w:r w:rsidRPr="00F328ED">
              <w:rPr>
                <w:rFonts w:ascii="Tahoma" w:hAnsi="Tahoma" w:cs="Tahoma"/>
                <w:sz w:val="20"/>
                <w:szCs w:val="20"/>
              </w:rPr>
              <w:t>Duben</w:t>
            </w:r>
          </w:p>
        </w:tc>
        <w:tc>
          <w:tcPr>
            <w:tcW w:w="1558" w:type="dxa"/>
            <w:shd w:val="clear" w:color="auto" w:fill="auto"/>
            <w:vAlign w:val="center"/>
            <w:hideMark/>
          </w:tcPr>
          <w:p w14:paraId="22A9D630"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22 GJ</w:t>
            </w:r>
          </w:p>
        </w:tc>
        <w:tc>
          <w:tcPr>
            <w:tcW w:w="1456" w:type="dxa"/>
            <w:shd w:val="clear" w:color="auto" w:fill="auto"/>
            <w:vAlign w:val="center"/>
            <w:hideMark/>
          </w:tcPr>
          <w:p w14:paraId="688AA95B" w14:textId="77777777" w:rsidR="00BB229F" w:rsidRPr="00F328ED" w:rsidRDefault="00BB229F" w:rsidP="00627039">
            <w:pPr>
              <w:rPr>
                <w:rFonts w:ascii="Tahoma" w:hAnsi="Tahoma" w:cs="Tahoma"/>
                <w:sz w:val="20"/>
                <w:szCs w:val="20"/>
              </w:rPr>
            </w:pPr>
            <w:r w:rsidRPr="00F328ED">
              <w:rPr>
                <w:rFonts w:ascii="Tahoma" w:hAnsi="Tahoma" w:cs="Tahoma"/>
                <w:sz w:val="20"/>
                <w:szCs w:val="20"/>
              </w:rPr>
              <w:t>Srpen</w:t>
            </w:r>
          </w:p>
        </w:tc>
        <w:tc>
          <w:tcPr>
            <w:tcW w:w="1456" w:type="dxa"/>
            <w:shd w:val="clear" w:color="auto" w:fill="auto"/>
            <w:vAlign w:val="center"/>
            <w:hideMark/>
          </w:tcPr>
          <w:p w14:paraId="2A8FF18F"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13 GJ</w:t>
            </w:r>
          </w:p>
        </w:tc>
        <w:tc>
          <w:tcPr>
            <w:tcW w:w="1456" w:type="dxa"/>
            <w:shd w:val="clear" w:color="auto" w:fill="auto"/>
            <w:vAlign w:val="center"/>
            <w:hideMark/>
          </w:tcPr>
          <w:p w14:paraId="6F32CB32" w14:textId="77777777" w:rsidR="00BB229F" w:rsidRPr="00F328ED" w:rsidRDefault="00BB229F" w:rsidP="00627039">
            <w:pPr>
              <w:rPr>
                <w:rFonts w:ascii="Tahoma" w:hAnsi="Tahoma" w:cs="Tahoma"/>
                <w:sz w:val="20"/>
                <w:szCs w:val="20"/>
              </w:rPr>
            </w:pPr>
            <w:r w:rsidRPr="00F328ED">
              <w:rPr>
                <w:rFonts w:ascii="Tahoma" w:hAnsi="Tahoma" w:cs="Tahoma"/>
                <w:sz w:val="20"/>
                <w:szCs w:val="20"/>
              </w:rPr>
              <w:t>Prosinec</w:t>
            </w:r>
          </w:p>
        </w:tc>
        <w:tc>
          <w:tcPr>
            <w:tcW w:w="1808" w:type="dxa"/>
            <w:shd w:val="clear" w:color="auto" w:fill="auto"/>
            <w:vAlign w:val="center"/>
            <w:hideMark/>
          </w:tcPr>
          <w:p w14:paraId="0AAA2B9D"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45 GJ</w:t>
            </w:r>
          </w:p>
        </w:tc>
      </w:tr>
      <w:tr w:rsidR="00BB229F" w:rsidRPr="00F328ED" w14:paraId="62727877" w14:textId="77777777" w:rsidTr="00627039">
        <w:trPr>
          <w:trHeight w:val="315"/>
        </w:trPr>
        <w:tc>
          <w:tcPr>
            <w:tcW w:w="7264" w:type="dxa"/>
            <w:gridSpan w:val="5"/>
            <w:tcBorders>
              <w:bottom w:val="nil"/>
            </w:tcBorders>
            <w:shd w:val="clear" w:color="auto" w:fill="auto"/>
            <w:vAlign w:val="center"/>
            <w:hideMark/>
          </w:tcPr>
          <w:p w14:paraId="6CC4D955"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Celkem</w:t>
            </w:r>
          </w:p>
        </w:tc>
        <w:tc>
          <w:tcPr>
            <w:tcW w:w="1808" w:type="dxa"/>
            <w:tcBorders>
              <w:bottom w:val="nil"/>
            </w:tcBorders>
            <w:shd w:val="clear" w:color="auto" w:fill="auto"/>
            <w:vAlign w:val="center"/>
            <w:hideMark/>
          </w:tcPr>
          <w:p w14:paraId="56D27229" w14:textId="77777777" w:rsidR="00BB229F" w:rsidRPr="00F328ED" w:rsidRDefault="00BB229F" w:rsidP="00627039">
            <w:pPr>
              <w:jc w:val="right"/>
              <w:rPr>
                <w:rFonts w:ascii="Tahoma" w:hAnsi="Tahoma" w:cs="Tahoma"/>
                <w:b/>
                <w:bCs/>
                <w:sz w:val="20"/>
                <w:szCs w:val="20"/>
              </w:rPr>
            </w:pPr>
            <w:r w:rsidRPr="00F328ED">
              <w:rPr>
                <w:rFonts w:ascii="Tahoma" w:hAnsi="Tahoma" w:cs="Tahoma"/>
                <w:b/>
                <w:bCs/>
                <w:sz w:val="20"/>
                <w:szCs w:val="20"/>
              </w:rPr>
              <w:t>320 GJ</w:t>
            </w:r>
          </w:p>
        </w:tc>
      </w:tr>
      <w:tr w:rsidR="00BB229F" w:rsidRPr="00F328ED" w14:paraId="7BC9F1DA" w14:textId="77777777" w:rsidTr="00627039">
        <w:trPr>
          <w:trHeight w:val="315"/>
        </w:trPr>
        <w:tc>
          <w:tcPr>
            <w:tcW w:w="7264" w:type="dxa"/>
            <w:gridSpan w:val="5"/>
            <w:tcBorders>
              <w:top w:val="nil"/>
              <w:left w:val="nil"/>
              <w:bottom w:val="nil"/>
              <w:right w:val="nil"/>
            </w:tcBorders>
            <w:shd w:val="clear" w:color="auto" w:fill="auto"/>
            <w:vAlign w:val="center"/>
          </w:tcPr>
          <w:p w14:paraId="5C846ACF" w14:textId="77777777" w:rsidR="00BB229F" w:rsidRPr="00F328ED" w:rsidRDefault="00BB229F" w:rsidP="00627039">
            <w:pPr>
              <w:rPr>
                <w:rFonts w:ascii="Tahoma" w:hAnsi="Tahoma" w:cs="Tahoma"/>
                <w:b/>
                <w:bCs/>
                <w:sz w:val="20"/>
                <w:szCs w:val="20"/>
              </w:rPr>
            </w:pPr>
          </w:p>
        </w:tc>
        <w:tc>
          <w:tcPr>
            <w:tcW w:w="1808" w:type="dxa"/>
            <w:tcBorders>
              <w:top w:val="nil"/>
              <w:left w:val="nil"/>
              <w:bottom w:val="single" w:sz="4" w:space="0" w:color="auto"/>
              <w:right w:val="nil"/>
            </w:tcBorders>
            <w:shd w:val="clear" w:color="auto" w:fill="auto"/>
            <w:vAlign w:val="center"/>
          </w:tcPr>
          <w:p w14:paraId="5F027185" w14:textId="77777777" w:rsidR="00BB229F" w:rsidRPr="00F328ED" w:rsidRDefault="00BB229F" w:rsidP="00627039">
            <w:pPr>
              <w:jc w:val="right"/>
              <w:rPr>
                <w:rFonts w:ascii="Tahoma" w:hAnsi="Tahoma" w:cs="Tahoma"/>
                <w:b/>
                <w:bCs/>
                <w:sz w:val="20"/>
                <w:szCs w:val="20"/>
              </w:rPr>
            </w:pPr>
          </w:p>
        </w:tc>
      </w:tr>
      <w:tr w:rsidR="00BB229F" w:rsidRPr="00F328ED" w14:paraId="6ECC82E9" w14:textId="77777777" w:rsidTr="00627039">
        <w:trPr>
          <w:trHeight w:val="300"/>
        </w:trPr>
        <w:tc>
          <w:tcPr>
            <w:tcW w:w="7264" w:type="dxa"/>
            <w:gridSpan w:val="5"/>
            <w:tcBorders>
              <w:top w:val="nil"/>
              <w:left w:val="nil"/>
              <w:bottom w:val="nil"/>
              <w:right w:val="single" w:sz="4" w:space="0" w:color="auto"/>
            </w:tcBorders>
            <w:shd w:val="clear" w:color="auto" w:fill="auto"/>
            <w:noWrap/>
            <w:vAlign w:val="bottom"/>
            <w:hideMark/>
          </w:tcPr>
          <w:p w14:paraId="0D501FAD" w14:textId="77777777" w:rsidR="00BB229F" w:rsidRPr="00F328ED" w:rsidRDefault="00BB229F" w:rsidP="00627039">
            <w:pPr>
              <w:rPr>
                <w:rFonts w:ascii="Calibri" w:hAnsi="Calibri" w:cs="Calibri"/>
                <w:sz w:val="22"/>
                <w:szCs w:val="22"/>
              </w:rPr>
            </w:pPr>
            <w:r w:rsidRPr="00F328ED">
              <w:rPr>
                <w:rFonts w:ascii="Calibri" w:hAnsi="Calibri" w:cs="Calibri"/>
                <w:sz w:val="22"/>
                <w:szCs w:val="22"/>
              </w:rPr>
              <w:t xml:space="preserve">FIXNÍ POPLATEK paušálních nákladů dle </w:t>
            </w:r>
            <w:proofErr w:type="gramStart"/>
            <w:r w:rsidRPr="00F328ED">
              <w:rPr>
                <w:rFonts w:ascii="Calibri" w:hAnsi="Calibri" w:cs="Calibri"/>
                <w:sz w:val="22"/>
                <w:szCs w:val="22"/>
              </w:rPr>
              <w:t>ČL.6, odst.</w:t>
            </w:r>
            <w:proofErr w:type="gramEnd"/>
            <w:r w:rsidRPr="00F328ED">
              <w:rPr>
                <w:rFonts w:ascii="Calibri" w:hAnsi="Calibri" w:cs="Calibri"/>
                <w:sz w:val="22"/>
                <w:szCs w:val="22"/>
              </w:rPr>
              <w:t xml:space="preserve"> 6.4. smlouvy</w:t>
            </w:r>
          </w:p>
        </w:tc>
        <w:tc>
          <w:tcPr>
            <w:tcW w:w="1808"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5DBDD7A" w14:textId="77777777" w:rsidR="00BB229F" w:rsidRPr="00F328ED" w:rsidRDefault="00BB229F" w:rsidP="00627039">
            <w:pPr>
              <w:jc w:val="right"/>
              <w:rPr>
                <w:rFonts w:ascii="Calibri" w:hAnsi="Calibri" w:cs="Calibri"/>
                <w:b/>
                <w:bCs/>
                <w:sz w:val="22"/>
                <w:szCs w:val="22"/>
              </w:rPr>
            </w:pPr>
            <w:r w:rsidRPr="00F328ED">
              <w:rPr>
                <w:rFonts w:ascii="Calibri" w:hAnsi="Calibri" w:cs="Calibri"/>
                <w:b/>
                <w:bCs/>
                <w:sz w:val="22"/>
                <w:szCs w:val="22"/>
              </w:rPr>
              <w:t>0 Kč</w:t>
            </w:r>
          </w:p>
        </w:tc>
      </w:tr>
    </w:tbl>
    <w:p w14:paraId="36C70C92" w14:textId="77777777" w:rsidR="00BB229F" w:rsidRPr="00F328ED" w:rsidRDefault="00BB229F" w:rsidP="00BB229F">
      <w:pPr>
        <w:widowControl w:val="0"/>
        <w:tabs>
          <w:tab w:val="left" w:pos="2268"/>
        </w:tabs>
        <w:spacing w:after="120"/>
        <w:jc w:val="both"/>
        <w:rPr>
          <w:rFonts w:ascii="Tahoma" w:hAnsi="Tahoma" w:cs="Tahoma"/>
          <w:sz w:val="20"/>
          <w:szCs w:val="20"/>
        </w:rPr>
      </w:pPr>
    </w:p>
    <w:tbl>
      <w:tblPr>
        <w:tblpPr w:leftFromText="141" w:rightFromText="141" w:vertAnchor="text" w:horzAnchor="margin" w:tblpY="-55"/>
        <w:tblW w:w="9067" w:type="dxa"/>
        <w:tblCellMar>
          <w:left w:w="70" w:type="dxa"/>
          <w:right w:w="70" w:type="dxa"/>
        </w:tblCellMar>
        <w:tblLook w:val="04A0" w:firstRow="1" w:lastRow="0" w:firstColumn="1" w:lastColumn="0" w:noHBand="0" w:noVBand="1"/>
      </w:tblPr>
      <w:tblGrid>
        <w:gridCol w:w="9067"/>
      </w:tblGrid>
      <w:tr w:rsidR="00BB229F" w:rsidRPr="00F328ED" w14:paraId="08308B8D" w14:textId="77777777" w:rsidTr="00627039">
        <w:trPr>
          <w:trHeight w:val="300"/>
        </w:trPr>
        <w:tc>
          <w:tcPr>
            <w:tcW w:w="9067" w:type="dxa"/>
            <w:shd w:val="clear" w:color="auto" w:fill="auto"/>
            <w:noWrap/>
            <w:vAlign w:val="center"/>
            <w:hideMark/>
          </w:tcPr>
          <w:p w14:paraId="0D3A147C" w14:textId="77777777" w:rsidR="00BB229F" w:rsidRPr="00F328ED" w:rsidRDefault="00BB229F" w:rsidP="00627039">
            <w:pPr>
              <w:ind w:right="79"/>
              <w:jc w:val="right"/>
              <w:rPr>
                <w:rFonts w:ascii="Tahoma" w:hAnsi="Tahoma" w:cs="Tahoma"/>
                <w:sz w:val="20"/>
                <w:szCs w:val="20"/>
              </w:rPr>
            </w:pPr>
            <w:r>
              <w:rPr>
                <w:rFonts w:ascii="Tahoma" w:hAnsi="Tahoma" w:cs="Tahoma"/>
                <w:i/>
                <w:iCs/>
                <w:sz w:val="20"/>
                <w:szCs w:val="20"/>
              </w:rPr>
              <w:t xml:space="preserve">   </w:t>
            </w:r>
            <w:proofErr w:type="gramStart"/>
            <w:r w:rsidRPr="00F328ED">
              <w:rPr>
                <w:rFonts w:ascii="Tahoma" w:hAnsi="Tahoma" w:cs="Tahoma"/>
                <w:i/>
                <w:iCs/>
                <w:sz w:val="20"/>
                <w:szCs w:val="20"/>
              </w:rPr>
              <w:t>slovy</w:t>
            </w:r>
            <w:r w:rsidRPr="00F328ED">
              <w:rPr>
                <w:rFonts w:ascii="Tahoma" w:hAnsi="Tahoma" w:cs="Tahoma"/>
                <w:sz w:val="20"/>
                <w:szCs w:val="20"/>
              </w:rPr>
              <w:t xml:space="preserve"> </w:t>
            </w:r>
            <w:r w:rsidRPr="00F328ED">
              <w:rPr>
                <w:rFonts w:ascii="Tahoma" w:hAnsi="Tahoma" w:cs="Tahoma"/>
                <w:caps/>
                <w:sz w:val="20"/>
                <w:szCs w:val="20"/>
              </w:rPr>
              <w:t xml:space="preserve"> </w:t>
            </w:r>
            <w:r>
              <w:rPr>
                <w:rFonts w:ascii="Tahoma" w:hAnsi="Tahoma" w:cs="Tahoma"/>
                <w:caps/>
                <w:sz w:val="20"/>
                <w:szCs w:val="20"/>
              </w:rPr>
              <w:t>NULA</w:t>
            </w:r>
            <w:proofErr w:type="gramEnd"/>
            <w:r w:rsidRPr="00F328ED">
              <w:rPr>
                <w:rFonts w:ascii="Tahoma" w:hAnsi="Tahoma" w:cs="Tahoma"/>
                <w:caps/>
                <w:sz w:val="20"/>
                <w:szCs w:val="20"/>
                <w:shd w:val="clear" w:color="auto" w:fill="FFFFFF" w:themeFill="background1"/>
              </w:rPr>
              <w:t xml:space="preserve"> korun českých</w:t>
            </w:r>
          </w:p>
        </w:tc>
      </w:tr>
    </w:tbl>
    <w:p w14:paraId="49666408" w14:textId="77777777" w:rsidR="00BB229F" w:rsidRDefault="00BB229F" w:rsidP="00BB229F">
      <w:pPr>
        <w:pStyle w:val="Odstavecseseznamem"/>
        <w:widowControl w:val="0"/>
        <w:tabs>
          <w:tab w:val="left" w:pos="2268"/>
        </w:tabs>
        <w:spacing w:after="120"/>
        <w:ind w:left="360"/>
        <w:jc w:val="both"/>
        <w:rPr>
          <w:rFonts w:ascii="Tahoma" w:hAnsi="Tahoma" w:cs="Tahoma"/>
          <w:b/>
          <w:bCs/>
          <w:sz w:val="20"/>
          <w:szCs w:val="20"/>
        </w:rPr>
      </w:pPr>
    </w:p>
    <w:p w14:paraId="78186F81" w14:textId="77777777" w:rsidR="00BB229F" w:rsidRPr="00F328ED" w:rsidRDefault="00BB229F" w:rsidP="00BB229F">
      <w:pPr>
        <w:pStyle w:val="Odstavecseseznamem"/>
        <w:widowControl w:val="0"/>
        <w:numPr>
          <w:ilvl w:val="0"/>
          <w:numId w:val="16"/>
        </w:numPr>
        <w:tabs>
          <w:tab w:val="left" w:pos="2268"/>
        </w:tabs>
        <w:spacing w:after="120"/>
        <w:ind w:left="360"/>
        <w:jc w:val="both"/>
        <w:rPr>
          <w:rFonts w:ascii="Tahoma" w:hAnsi="Tahoma" w:cs="Tahoma"/>
          <w:b/>
          <w:bCs/>
          <w:sz w:val="20"/>
          <w:szCs w:val="20"/>
        </w:rPr>
      </w:pPr>
      <w:r w:rsidRPr="00F328ED">
        <w:rPr>
          <w:rFonts w:ascii="Tahoma" w:hAnsi="Tahoma" w:cs="Tahoma"/>
          <w:b/>
          <w:bCs/>
          <w:sz w:val="20"/>
          <w:szCs w:val="20"/>
        </w:rPr>
        <w:lastRenderedPageBreak/>
        <w:t>PK BOROVNICKÁ,</w:t>
      </w:r>
      <w:r w:rsidRPr="00F328ED">
        <w:rPr>
          <w:rFonts w:ascii="Tahoma" w:hAnsi="Tahoma" w:cs="Tahoma"/>
          <w:sz w:val="20"/>
          <w:szCs w:val="20"/>
        </w:rPr>
        <w:t xml:space="preserve"> </w:t>
      </w:r>
      <w:r w:rsidRPr="00F328ED">
        <w:rPr>
          <w:rFonts w:ascii="Tahoma" w:hAnsi="Tahoma" w:cs="Tahoma"/>
          <w:b/>
          <w:bCs/>
          <w:sz w:val="20"/>
          <w:szCs w:val="20"/>
        </w:rPr>
        <w:t>PRAHA 19 – KBELY</w:t>
      </w:r>
      <w:r w:rsidRPr="00F328ED">
        <w:rPr>
          <w:rFonts w:ascii="Tahoma" w:hAnsi="Tahoma" w:cs="Tahoma"/>
          <w:sz w:val="20"/>
          <w:szCs w:val="20"/>
        </w:rPr>
        <w:t xml:space="preserve">, </w:t>
      </w:r>
      <w:r w:rsidRPr="00F328ED">
        <w:rPr>
          <w:rFonts w:ascii="Tahoma" w:hAnsi="Tahoma" w:cs="Tahoma"/>
          <w:b/>
          <w:bCs/>
          <w:sz w:val="20"/>
          <w:szCs w:val="20"/>
        </w:rPr>
        <w:t>Dům s pečovatelskou službou Borovnická 476/33, PRAHA 9, PSČ 197 00</w:t>
      </w:r>
    </w:p>
    <w:p w14:paraId="5C7A9794" w14:textId="77777777" w:rsidR="00BB229F" w:rsidRPr="00F328ED" w:rsidRDefault="00BB229F" w:rsidP="00BB229F">
      <w:pPr>
        <w:pStyle w:val="Odstavecseseznamem"/>
        <w:numPr>
          <w:ilvl w:val="0"/>
          <w:numId w:val="15"/>
        </w:numPr>
      </w:pPr>
      <w:r w:rsidRPr="00F328ED">
        <w:rPr>
          <w:rFonts w:ascii="Tahoma" w:hAnsi="Tahoma" w:cs="Tahoma"/>
          <w:sz w:val="20"/>
          <w:szCs w:val="20"/>
        </w:rPr>
        <w:t>nízkotlaká plynová teplovodní kotelna-technologické zařízení pro výrobu a dodávku tepelné energie</w:t>
      </w:r>
    </w:p>
    <w:p w14:paraId="6616025F" w14:textId="77777777" w:rsidR="00BB229F" w:rsidRPr="00F328ED" w:rsidRDefault="00BB229F" w:rsidP="00BB229F">
      <w:pPr>
        <w:pStyle w:val="Odstavecseseznamem"/>
        <w:numPr>
          <w:ilvl w:val="0"/>
          <w:numId w:val="15"/>
        </w:numPr>
      </w:pPr>
      <w:r w:rsidRPr="00F328ED">
        <w:rPr>
          <w:rFonts w:ascii="Tahoma" w:hAnsi="Tahoma" w:cs="Tahoma"/>
          <w:sz w:val="20"/>
          <w:szCs w:val="20"/>
        </w:rPr>
        <w:t xml:space="preserve">technologické zařízení PK: </w:t>
      </w:r>
    </w:p>
    <w:p w14:paraId="7565EF25" w14:textId="77777777" w:rsidR="00BB229F" w:rsidRPr="00F328ED" w:rsidRDefault="00BB229F" w:rsidP="00BB229F">
      <w:pPr>
        <w:pStyle w:val="Odstavecseseznamem"/>
        <w:ind w:left="720"/>
      </w:pPr>
    </w:p>
    <w:tbl>
      <w:tblPr>
        <w:tblW w:w="5974" w:type="dxa"/>
        <w:tblInd w:w="709" w:type="dxa"/>
        <w:tblCellMar>
          <w:left w:w="70" w:type="dxa"/>
          <w:right w:w="70" w:type="dxa"/>
        </w:tblCellMar>
        <w:tblLook w:val="04A0" w:firstRow="1" w:lastRow="0" w:firstColumn="1" w:lastColumn="0" w:noHBand="0" w:noVBand="1"/>
      </w:tblPr>
      <w:tblGrid>
        <w:gridCol w:w="3094"/>
        <w:gridCol w:w="960"/>
        <w:gridCol w:w="960"/>
        <w:gridCol w:w="960"/>
      </w:tblGrid>
      <w:tr w:rsidR="00BB229F" w:rsidRPr="00F328ED" w14:paraId="6DC996AC" w14:textId="77777777" w:rsidTr="00627039">
        <w:trPr>
          <w:trHeight w:val="300"/>
        </w:trPr>
        <w:tc>
          <w:tcPr>
            <w:tcW w:w="5974" w:type="dxa"/>
            <w:gridSpan w:val="4"/>
            <w:tcBorders>
              <w:top w:val="nil"/>
              <w:left w:val="nil"/>
              <w:bottom w:val="nil"/>
              <w:right w:val="nil"/>
            </w:tcBorders>
            <w:shd w:val="clear" w:color="auto" w:fill="auto"/>
            <w:noWrap/>
            <w:vAlign w:val="bottom"/>
            <w:hideMark/>
          </w:tcPr>
          <w:p w14:paraId="62944936" w14:textId="77777777" w:rsidR="00BB229F" w:rsidRPr="00F328ED" w:rsidRDefault="00BB229F" w:rsidP="00627039">
            <w:pPr>
              <w:ind w:left="-281" w:firstLine="281"/>
              <w:rPr>
                <w:rFonts w:ascii="Tahoma" w:hAnsi="Tahoma" w:cs="Tahoma"/>
                <w:sz w:val="18"/>
                <w:szCs w:val="18"/>
              </w:rPr>
            </w:pPr>
            <w:r w:rsidRPr="00F328ED">
              <w:rPr>
                <w:rFonts w:ascii="Tahoma" w:hAnsi="Tahoma" w:cs="Tahoma"/>
                <w:sz w:val="18"/>
                <w:szCs w:val="18"/>
              </w:rPr>
              <w:t xml:space="preserve">2x kondenzační kotel </w:t>
            </w:r>
            <w:proofErr w:type="spellStart"/>
            <w:r w:rsidRPr="00F328ED">
              <w:rPr>
                <w:rFonts w:ascii="Tahoma" w:hAnsi="Tahoma" w:cs="Tahoma"/>
                <w:sz w:val="18"/>
                <w:szCs w:val="18"/>
              </w:rPr>
              <w:t>Geminox</w:t>
            </w:r>
            <w:proofErr w:type="spellEnd"/>
            <w:r w:rsidRPr="00F328ED">
              <w:rPr>
                <w:rFonts w:ascii="Tahoma" w:hAnsi="Tahoma" w:cs="Tahoma"/>
                <w:sz w:val="18"/>
                <w:szCs w:val="18"/>
              </w:rPr>
              <w:t xml:space="preserve"> THRs50, výkon 45,5 kW</w:t>
            </w:r>
          </w:p>
        </w:tc>
      </w:tr>
      <w:tr w:rsidR="00BB229F" w:rsidRPr="00F328ED" w14:paraId="73C0D7E2" w14:textId="77777777" w:rsidTr="00627039">
        <w:trPr>
          <w:trHeight w:val="300"/>
        </w:trPr>
        <w:tc>
          <w:tcPr>
            <w:tcW w:w="4054" w:type="dxa"/>
            <w:gridSpan w:val="2"/>
            <w:tcBorders>
              <w:top w:val="nil"/>
              <w:left w:val="nil"/>
              <w:bottom w:val="nil"/>
              <w:right w:val="nil"/>
            </w:tcBorders>
            <w:shd w:val="clear" w:color="auto" w:fill="auto"/>
            <w:noWrap/>
            <w:vAlign w:val="bottom"/>
            <w:hideMark/>
          </w:tcPr>
          <w:p w14:paraId="69A64090" w14:textId="77777777" w:rsidR="00BB229F" w:rsidRPr="00F328ED" w:rsidRDefault="00BB229F" w:rsidP="00627039">
            <w:pPr>
              <w:rPr>
                <w:rFonts w:ascii="Tahoma" w:hAnsi="Tahoma" w:cs="Tahoma"/>
                <w:sz w:val="18"/>
                <w:szCs w:val="18"/>
              </w:rPr>
            </w:pPr>
            <w:r w:rsidRPr="00F328ED">
              <w:rPr>
                <w:rFonts w:ascii="Tahoma" w:hAnsi="Tahoma" w:cs="Tahoma"/>
                <w:sz w:val="18"/>
                <w:szCs w:val="18"/>
              </w:rPr>
              <w:t>1x ohřívač vody nepřímotopný HR 300 l</w:t>
            </w:r>
          </w:p>
        </w:tc>
        <w:tc>
          <w:tcPr>
            <w:tcW w:w="960" w:type="dxa"/>
            <w:tcBorders>
              <w:top w:val="nil"/>
              <w:left w:val="nil"/>
              <w:bottom w:val="nil"/>
              <w:right w:val="nil"/>
            </w:tcBorders>
            <w:shd w:val="clear" w:color="auto" w:fill="auto"/>
            <w:noWrap/>
            <w:vAlign w:val="bottom"/>
            <w:hideMark/>
          </w:tcPr>
          <w:p w14:paraId="2A07CCB9" w14:textId="77777777" w:rsidR="00BB229F" w:rsidRPr="00F328ED" w:rsidRDefault="00BB229F" w:rsidP="00627039">
            <w:pPr>
              <w:rPr>
                <w:rFonts w:ascii="Calibri" w:hAnsi="Calibri" w:cs="Calibri"/>
                <w:sz w:val="18"/>
                <w:szCs w:val="18"/>
              </w:rPr>
            </w:pPr>
          </w:p>
        </w:tc>
        <w:tc>
          <w:tcPr>
            <w:tcW w:w="960" w:type="dxa"/>
            <w:tcBorders>
              <w:top w:val="nil"/>
              <w:left w:val="nil"/>
              <w:bottom w:val="nil"/>
              <w:right w:val="nil"/>
            </w:tcBorders>
            <w:shd w:val="clear" w:color="auto" w:fill="auto"/>
            <w:noWrap/>
            <w:vAlign w:val="bottom"/>
            <w:hideMark/>
          </w:tcPr>
          <w:p w14:paraId="0845AB14" w14:textId="77777777" w:rsidR="00BB229F" w:rsidRPr="00F328ED" w:rsidRDefault="00BB229F" w:rsidP="00627039">
            <w:pPr>
              <w:rPr>
                <w:sz w:val="18"/>
                <w:szCs w:val="18"/>
              </w:rPr>
            </w:pPr>
          </w:p>
        </w:tc>
      </w:tr>
      <w:tr w:rsidR="00BB229F" w:rsidRPr="00F328ED" w14:paraId="3B67F913" w14:textId="77777777" w:rsidTr="00627039">
        <w:trPr>
          <w:trHeight w:val="300"/>
        </w:trPr>
        <w:tc>
          <w:tcPr>
            <w:tcW w:w="4054" w:type="dxa"/>
            <w:gridSpan w:val="2"/>
            <w:tcBorders>
              <w:top w:val="nil"/>
              <w:left w:val="nil"/>
              <w:bottom w:val="nil"/>
              <w:right w:val="nil"/>
            </w:tcBorders>
            <w:shd w:val="clear" w:color="auto" w:fill="auto"/>
            <w:noWrap/>
            <w:vAlign w:val="bottom"/>
            <w:hideMark/>
          </w:tcPr>
          <w:p w14:paraId="4826ED17" w14:textId="77777777" w:rsidR="00BB229F" w:rsidRPr="00F328ED" w:rsidRDefault="00BB229F" w:rsidP="00627039">
            <w:pPr>
              <w:rPr>
                <w:rFonts w:ascii="Tahoma" w:hAnsi="Tahoma" w:cs="Tahoma"/>
                <w:sz w:val="18"/>
                <w:szCs w:val="18"/>
              </w:rPr>
            </w:pPr>
            <w:r w:rsidRPr="00F328ED">
              <w:rPr>
                <w:rFonts w:ascii="Tahoma" w:hAnsi="Tahoma" w:cs="Tahoma"/>
                <w:sz w:val="18"/>
                <w:szCs w:val="18"/>
              </w:rPr>
              <w:t>1x neutralizační box Neutra N-14</w:t>
            </w:r>
          </w:p>
        </w:tc>
        <w:tc>
          <w:tcPr>
            <w:tcW w:w="960" w:type="dxa"/>
            <w:tcBorders>
              <w:top w:val="nil"/>
              <w:left w:val="nil"/>
              <w:bottom w:val="nil"/>
              <w:right w:val="nil"/>
            </w:tcBorders>
            <w:shd w:val="clear" w:color="auto" w:fill="auto"/>
            <w:noWrap/>
            <w:vAlign w:val="bottom"/>
            <w:hideMark/>
          </w:tcPr>
          <w:p w14:paraId="18626C17" w14:textId="77777777" w:rsidR="00BB229F" w:rsidRPr="00F328ED" w:rsidRDefault="00BB229F" w:rsidP="00627039">
            <w:pPr>
              <w:rPr>
                <w:rFonts w:ascii="Calibri" w:hAnsi="Calibri" w:cs="Calibri"/>
                <w:sz w:val="18"/>
                <w:szCs w:val="18"/>
              </w:rPr>
            </w:pPr>
          </w:p>
        </w:tc>
        <w:tc>
          <w:tcPr>
            <w:tcW w:w="960" w:type="dxa"/>
            <w:tcBorders>
              <w:top w:val="nil"/>
              <w:left w:val="nil"/>
              <w:bottom w:val="nil"/>
              <w:right w:val="nil"/>
            </w:tcBorders>
            <w:shd w:val="clear" w:color="auto" w:fill="auto"/>
            <w:noWrap/>
            <w:vAlign w:val="bottom"/>
            <w:hideMark/>
          </w:tcPr>
          <w:p w14:paraId="12D974F1" w14:textId="77777777" w:rsidR="00BB229F" w:rsidRPr="00F328ED" w:rsidRDefault="00BB229F" w:rsidP="00627039">
            <w:pPr>
              <w:rPr>
                <w:sz w:val="18"/>
                <w:szCs w:val="18"/>
              </w:rPr>
            </w:pPr>
          </w:p>
        </w:tc>
      </w:tr>
      <w:tr w:rsidR="00BB229F" w:rsidRPr="00F328ED" w14:paraId="2616987D" w14:textId="77777777" w:rsidTr="00627039">
        <w:trPr>
          <w:trHeight w:val="300"/>
        </w:trPr>
        <w:tc>
          <w:tcPr>
            <w:tcW w:w="4054" w:type="dxa"/>
            <w:gridSpan w:val="2"/>
            <w:tcBorders>
              <w:top w:val="nil"/>
              <w:left w:val="nil"/>
              <w:bottom w:val="nil"/>
              <w:right w:val="nil"/>
            </w:tcBorders>
            <w:shd w:val="clear" w:color="auto" w:fill="auto"/>
            <w:noWrap/>
            <w:vAlign w:val="bottom"/>
            <w:hideMark/>
          </w:tcPr>
          <w:p w14:paraId="1ECB183C" w14:textId="77777777" w:rsidR="00BB229F" w:rsidRPr="00F328ED" w:rsidRDefault="00BB229F" w:rsidP="00627039">
            <w:pPr>
              <w:rPr>
                <w:rFonts w:ascii="Tahoma" w:hAnsi="Tahoma" w:cs="Tahoma"/>
                <w:sz w:val="18"/>
                <w:szCs w:val="18"/>
              </w:rPr>
            </w:pPr>
            <w:r w:rsidRPr="00F328ED">
              <w:rPr>
                <w:rFonts w:ascii="Tahoma" w:hAnsi="Tahoma" w:cs="Tahoma"/>
                <w:sz w:val="18"/>
                <w:szCs w:val="18"/>
              </w:rPr>
              <w:t>1x hydraulický vyrovnávač tlaku HVDT II</w:t>
            </w:r>
          </w:p>
        </w:tc>
        <w:tc>
          <w:tcPr>
            <w:tcW w:w="960" w:type="dxa"/>
            <w:tcBorders>
              <w:top w:val="nil"/>
              <w:left w:val="nil"/>
              <w:bottom w:val="nil"/>
              <w:right w:val="nil"/>
            </w:tcBorders>
            <w:shd w:val="clear" w:color="auto" w:fill="auto"/>
            <w:noWrap/>
            <w:vAlign w:val="bottom"/>
            <w:hideMark/>
          </w:tcPr>
          <w:p w14:paraId="706D7077" w14:textId="77777777" w:rsidR="00BB229F" w:rsidRPr="00F328ED" w:rsidRDefault="00BB229F" w:rsidP="00627039">
            <w:pPr>
              <w:rPr>
                <w:rFonts w:ascii="Calibri" w:hAnsi="Calibri" w:cs="Calibri"/>
                <w:sz w:val="18"/>
                <w:szCs w:val="18"/>
              </w:rPr>
            </w:pPr>
          </w:p>
        </w:tc>
        <w:tc>
          <w:tcPr>
            <w:tcW w:w="960" w:type="dxa"/>
            <w:tcBorders>
              <w:top w:val="nil"/>
              <w:left w:val="nil"/>
              <w:bottom w:val="nil"/>
              <w:right w:val="nil"/>
            </w:tcBorders>
            <w:shd w:val="clear" w:color="auto" w:fill="auto"/>
            <w:noWrap/>
            <w:vAlign w:val="bottom"/>
            <w:hideMark/>
          </w:tcPr>
          <w:p w14:paraId="318067B0" w14:textId="77777777" w:rsidR="00BB229F" w:rsidRPr="00F328ED" w:rsidRDefault="00BB229F" w:rsidP="00627039">
            <w:pPr>
              <w:rPr>
                <w:sz w:val="18"/>
                <w:szCs w:val="18"/>
              </w:rPr>
            </w:pPr>
          </w:p>
        </w:tc>
      </w:tr>
      <w:tr w:rsidR="00BB229F" w:rsidRPr="00F328ED" w14:paraId="6613C894" w14:textId="77777777" w:rsidTr="00627039">
        <w:trPr>
          <w:trHeight w:val="300"/>
        </w:trPr>
        <w:tc>
          <w:tcPr>
            <w:tcW w:w="3094" w:type="dxa"/>
            <w:tcBorders>
              <w:top w:val="nil"/>
              <w:left w:val="nil"/>
              <w:bottom w:val="nil"/>
              <w:right w:val="nil"/>
            </w:tcBorders>
            <w:shd w:val="clear" w:color="auto" w:fill="auto"/>
            <w:noWrap/>
            <w:vAlign w:val="bottom"/>
            <w:hideMark/>
          </w:tcPr>
          <w:p w14:paraId="4BE4CD2D" w14:textId="77777777" w:rsidR="00BB229F" w:rsidRPr="00F328ED" w:rsidRDefault="00BB229F" w:rsidP="00627039">
            <w:pPr>
              <w:rPr>
                <w:rFonts w:ascii="Tahoma" w:hAnsi="Tahoma" w:cs="Tahoma"/>
                <w:sz w:val="18"/>
                <w:szCs w:val="18"/>
              </w:rPr>
            </w:pPr>
            <w:r w:rsidRPr="00F328ED">
              <w:rPr>
                <w:rFonts w:ascii="Tahoma" w:hAnsi="Tahoma" w:cs="Tahoma"/>
                <w:sz w:val="18"/>
                <w:szCs w:val="18"/>
              </w:rPr>
              <w:t>čerpadlová sestava WILO</w:t>
            </w:r>
          </w:p>
        </w:tc>
        <w:tc>
          <w:tcPr>
            <w:tcW w:w="960" w:type="dxa"/>
            <w:tcBorders>
              <w:top w:val="nil"/>
              <w:left w:val="nil"/>
              <w:bottom w:val="nil"/>
              <w:right w:val="nil"/>
            </w:tcBorders>
            <w:shd w:val="clear" w:color="auto" w:fill="auto"/>
            <w:noWrap/>
            <w:vAlign w:val="bottom"/>
            <w:hideMark/>
          </w:tcPr>
          <w:p w14:paraId="23A0020E" w14:textId="77777777" w:rsidR="00BB229F" w:rsidRPr="00F328ED" w:rsidRDefault="00BB229F" w:rsidP="00627039">
            <w:pPr>
              <w:rPr>
                <w:rFonts w:ascii="Calibri" w:hAnsi="Calibri" w:cs="Calibri"/>
                <w:sz w:val="18"/>
                <w:szCs w:val="18"/>
              </w:rPr>
            </w:pPr>
          </w:p>
        </w:tc>
        <w:tc>
          <w:tcPr>
            <w:tcW w:w="960" w:type="dxa"/>
            <w:tcBorders>
              <w:top w:val="nil"/>
              <w:left w:val="nil"/>
              <w:bottom w:val="nil"/>
              <w:right w:val="nil"/>
            </w:tcBorders>
            <w:shd w:val="clear" w:color="auto" w:fill="auto"/>
            <w:noWrap/>
            <w:vAlign w:val="bottom"/>
            <w:hideMark/>
          </w:tcPr>
          <w:p w14:paraId="4C7B8A3C" w14:textId="77777777" w:rsidR="00BB229F" w:rsidRPr="00F328ED" w:rsidRDefault="00BB229F" w:rsidP="00627039">
            <w:pPr>
              <w:rPr>
                <w:sz w:val="18"/>
                <w:szCs w:val="18"/>
              </w:rPr>
            </w:pPr>
          </w:p>
        </w:tc>
        <w:tc>
          <w:tcPr>
            <w:tcW w:w="960" w:type="dxa"/>
            <w:tcBorders>
              <w:top w:val="nil"/>
              <w:left w:val="nil"/>
              <w:bottom w:val="nil"/>
              <w:right w:val="nil"/>
            </w:tcBorders>
            <w:shd w:val="clear" w:color="auto" w:fill="auto"/>
            <w:noWrap/>
            <w:vAlign w:val="bottom"/>
            <w:hideMark/>
          </w:tcPr>
          <w:p w14:paraId="3A72EDA6" w14:textId="77777777" w:rsidR="00BB229F" w:rsidRPr="00F328ED" w:rsidRDefault="00BB229F" w:rsidP="00627039">
            <w:pPr>
              <w:rPr>
                <w:sz w:val="18"/>
                <w:szCs w:val="18"/>
              </w:rPr>
            </w:pPr>
          </w:p>
        </w:tc>
      </w:tr>
      <w:tr w:rsidR="00BB229F" w:rsidRPr="00F328ED" w14:paraId="3900F3E1" w14:textId="77777777" w:rsidTr="00627039">
        <w:trPr>
          <w:trHeight w:val="300"/>
        </w:trPr>
        <w:tc>
          <w:tcPr>
            <w:tcW w:w="4054" w:type="dxa"/>
            <w:gridSpan w:val="2"/>
            <w:tcBorders>
              <w:top w:val="nil"/>
              <w:left w:val="nil"/>
              <w:bottom w:val="nil"/>
              <w:right w:val="nil"/>
            </w:tcBorders>
            <w:shd w:val="clear" w:color="auto" w:fill="auto"/>
            <w:noWrap/>
            <w:vAlign w:val="bottom"/>
            <w:hideMark/>
          </w:tcPr>
          <w:p w14:paraId="2002B65A" w14:textId="77777777" w:rsidR="00BB229F" w:rsidRPr="00F328ED" w:rsidRDefault="00BB229F" w:rsidP="00627039">
            <w:pPr>
              <w:rPr>
                <w:rFonts w:ascii="Tahoma" w:hAnsi="Tahoma" w:cs="Tahoma"/>
                <w:sz w:val="18"/>
                <w:szCs w:val="18"/>
              </w:rPr>
            </w:pPr>
            <w:r w:rsidRPr="00F328ED">
              <w:rPr>
                <w:rFonts w:ascii="Tahoma" w:hAnsi="Tahoma" w:cs="Tahoma"/>
                <w:sz w:val="18"/>
                <w:szCs w:val="18"/>
              </w:rPr>
              <w:t>1x expanzní nádoba Reflex DD 18/10 bar</w:t>
            </w:r>
          </w:p>
        </w:tc>
        <w:tc>
          <w:tcPr>
            <w:tcW w:w="960" w:type="dxa"/>
            <w:tcBorders>
              <w:top w:val="nil"/>
              <w:left w:val="nil"/>
              <w:bottom w:val="nil"/>
              <w:right w:val="nil"/>
            </w:tcBorders>
            <w:shd w:val="clear" w:color="auto" w:fill="auto"/>
            <w:noWrap/>
            <w:vAlign w:val="bottom"/>
            <w:hideMark/>
          </w:tcPr>
          <w:p w14:paraId="231A5358" w14:textId="77777777" w:rsidR="00BB229F" w:rsidRPr="00F328ED" w:rsidRDefault="00BB229F" w:rsidP="00627039">
            <w:pPr>
              <w:rPr>
                <w:rFonts w:ascii="Calibri" w:hAnsi="Calibri" w:cs="Calibri"/>
                <w:sz w:val="18"/>
                <w:szCs w:val="18"/>
              </w:rPr>
            </w:pPr>
          </w:p>
        </w:tc>
        <w:tc>
          <w:tcPr>
            <w:tcW w:w="960" w:type="dxa"/>
            <w:tcBorders>
              <w:top w:val="nil"/>
              <w:left w:val="nil"/>
              <w:bottom w:val="nil"/>
              <w:right w:val="nil"/>
            </w:tcBorders>
            <w:shd w:val="clear" w:color="auto" w:fill="auto"/>
            <w:noWrap/>
            <w:vAlign w:val="bottom"/>
            <w:hideMark/>
          </w:tcPr>
          <w:p w14:paraId="43FC16BC" w14:textId="77777777" w:rsidR="00BB229F" w:rsidRPr="00F328ED" w:rsidRDefault="00BB229F" w:rsidP="00627039">
            <w:pPr>
              <w:rPr>
                <w:sz w:val="18"/>
                <w:szCs w:val="18"/>
              </w:rPr>
            </w:pPr>
          </w:p>
        </w:tc>
      </w:tr>
      <w:tr w:rsidR="00BB229F" w:rsidRPr="00F328ED" w14:paraId="525C3533" w14:textId="77777777" w:rsidTr="00627039">
        <w:trPr>
          <w:trHeight w:val="300"/>
        </w:trPr>
        <w:tc>
          <w:tcPr>
            <w:tcW w:w="4054" w:type="dxa"/>
            <w:gridSpan w:val="2"/>
            <w:tcBorders>
              <w:top w:val="nil"/>
              <w:left w:val="nil"/>
              <w:bottom w:val="nil"/>
              <w:right w:val="nil"/>
            </w:tcBorders>
            <w:shd w:val="clear" w:color="auto" w:fill="auto"/>
            <w:noWrap/>
            <w:vAlign w:val="bottom"/>
            <w:hideMark/>
          </w:tcPr>
          <w:p w14:paraId="7498C073" w14:textId="77777777" w:rsidR="00BB229F" w:rsidRPr="00F328ED" w:rsidRDefault="00BB229F" w:rsidP="00627039">
            <w:pPr>
              <w:rPr>
                <w:rFonts w:ascii="Tahoma" w:hAnsi="Tahoma" w:cs="Tahoma"/>
                <w:sz w:val="18"/>
                <w:szCs w:val="18"/>
              </w:rPr>
            </w:pPr>
            <w:r w:rsidRPr="00F328ED">
              <w:rPr>
                <w:rFonts w:ascii="Tahoma" w:hAnsi="Tahoma" w:cs="Tahoma"/>
                <w:sz w:val="18"/>
                <w:szCs w:val="18"/>
              </w:rPr>
              <w:t>1x expanzní nádoba Reflex NG100/6 bar</w:t>
            </w:r>
          </w:p>
        </w:tc>
        <w:tc>
          <w:tcPr>
            <w:tcW w:w="960" w:type="dxa"/>
            <w:tcBorders>
              <w:top w:val="nil"/>
              <w:left w:val="nil"/>
              <w:bottom w:val="nil"/>
              <w:right w:val="nil"/>
            </w:tcBorders>
            <w:shd w:val="clear" w:color="auto" w:fill="auto"/>
            <w:noWrap/>
            <w:vAlign w:val="bottom"/>
            <w:hideMark/>
          </w:tcPr>
          <w:p w14:paraId="231BE115" w14:textId="77777777" w:rsidR="00BB229F" w:rsidRPr="00F328ED" w:rsidRDefault="00BB229F" w:rsidP="00627039">
            <w:pPr>
              <w:rPr>
                <w:rFonts w:ascii="Calibri" w:hAnsi="Calibri" w:cs="Calibri"/>
                <w:sz w:val="18"/>
                <w:szCs w:val="18"/>
              </w:rPr>
            </w:pPr>
          </w:p>
        </w:tc>
        <w:tc>
          <w:tcPr>
            <w:tcW w:w="960" w:type="dxa"/>
            <w:tcBorders>
              <w:top w:val="nil"/>
              <w:left w:val="nil"/>
              <w:bottom w:val="nil"/>
              <w:right w:val="nil"/>
            </w:tcBorders>
            <w:shd w:val="clear" w:color="auto" w:fill="auto"/>
            <w:noWrap/>
            <w:vAlign w:val="bottom"/>
            <w:hideMark/>
          </w:tcPr>
          <w:p w14:paraId="7F96AC48" w14:textId="77777777" w:rsidR="00BB229F" w:rsidRPr="00F328ED" w:rsidRDefault="00BB229F" w:rsidP="00627039">
            <w:pPr>
              <w:rPr>
                <w:sz w:val="18"/>
                <w:szCs w:val="18"/>
              </w:rPr>
            </w:pPr>
          </w:p>
        </w:tc>
      </w:tr>
      <w:tr w:rsidR="00BB229F" w:rsidRPr="00F328ED" w14:paraId="45E6BDE3" w14:textId="77777777" w:rsidTr="00627039">
        <w:trPr>
          <w:trHeight w:val="300"/>
        </w:trPr>
        <w:tc>
          <w:tcPr>
            <w:tcW w:w="5974" w:type="dxa"/>
            <w:gridSpan w:val="4"/>
            <w:tcBorders>
              <w:top w:val="nil"/>
              <w:left w:val="nil"/>
              <w:bottom w:val="nil"/>
              <w:right w:val="nil"/>
            </w:tcBorders>
            <w:shd w:val="clear" w:color="auto" w:fill="auto"/>
            <w:noWrap/>
            <w:vAlign w:val="bottom"/>
            <w:hideMark/>
          </w:tcPr>
          <w:p w14:paraId="3671C6DC" w14:textId="77777777" w:rsidR="00BB229F" w:rsidRPr="00F328ED" w:rsidRDefault="00BB229F" w:rsidP="00627039">
            <w:pPr>
              <w:rPr>
                <w:rFonts w:ascii="Tahoma" w:hAnsi="Tahoma" w:cs="Tahoma"/>
                <w:sz w:val="18"/>
                <w:szCs w:val="18"/>
              </w:rPr>
            </w:pPr>
            <w:r w:rsidRPr="00F328ED">
              <w:rPr>
                <w:rFonts w:ascii="Tahoma" w:hAnsi="Tahoma" w:cs="Tahoma"/>
                <w:sz w:val="18"/>
                <w:szCs w:val="18"/>
              </w:rPr>
              <w:t xml:space="preserve">1x rozvaděč s </w:t>
            </w:r>
            <w:proofErr w:type="spellStart"/>
            <w:r w:rsidRPr="00F328ED">
              <w:rPr>
                <w:rFonts w:ascii="Tahoma" w:hAnsi="Tahoma" w:cs="Tahoma"/>
                <w:sz w:val="18"/>
                <w:szCs w:val="18"/>
              </w:rPr>
              <w:t>kompakt.podstanicí</w:t>
            </w:r>
            <w:proofErr w:type="spellEnd"/>
            <w:r w:rsidRPr="00F328ED">
              <w:rPr>
                <w:rFonts w:ascii="Tahoma" w:hAnsi="Tahoma" w:cs="Tahoma"/>
                <w:sz w:val="18"/>
                <w:szCs w:val="18"/>
              </w:rPr>
              <w:t xml:space="preserve"> PXC36.1-E.D+PXM20-E</w:t>
            </w:r>
          </w:p>
        </w:tc>
      </w:tr>
      <w:tr w:rsidR="00BB229F" w:rsidRPr="00F328ED" w14:paraId="050949AD" w14:textId="77777777" w:rsidTr="00627039">
        <w:trPr>
          <w:trHeight w:val="300"/>
        </w:trPr>
        <w:tc>
          <w:tcPr>
            <w:tcW w:w="4054" w:type="dxa"/>
            <w:gridSpan w:val="2"/>
            <w:tcBorders>
              <w:top w:val="nil"/>
              <w:left w:val="nil"/>
              <w:bottom w:val="nil"/>
              <w:right w:val="nil"/>
            </w:tcBorders>
            <w:shd w:val="clear" w:color="auto" w:fill="auto"/>
            <w:noWrap/>
            <w:vAlign w:val="bottom"/>
            <w:hideMark/>
          </w:tcPr>
          <w:p w14:paraId="400F90BF" w14:textId="77777777" w:rsidR="00BB229F" w:rsidRPr="00F328ED" w:rsidRDefault="00BB229F" w:rsidP="00627039">
            <w:pPr>
              <w:rPr>
                <w:rFonts w:ascii="Tahoma" w:hAnsi="Tahoma" w:cs="Tahoma"/>
                <w:sz w:val="18"/>
                <w:szCs w:val="18"/>
              </w:rPr>
            </w:pPr>
            <w:r w:rsidRPr="00F328ED">
              <w:rPr>
                <w:rFonts w:ascii="Tahoma" w:hAnsi="Tahoma" w:cs="Tahoma"/>
                <w:sz w:val="18"/>
                <w:szCs w:val="18"/>
              </w:rPr>
              <w:t>Detektor plynu, snímač tlaku a teploty</w:t>
            </w:r>
          </w:p>
        </w:tc>
        <w:tc>
          <w:tcPr>
            <w:tcW w:w="960" w:type="dxa"/>
            <w:tcBorders>
              <w:top w:val="nil"/>
              <w:left w:val="nil"/>
              <w:bottom w:val="nil"/>
              <w:right w:val="nil"/>
            </w:tcBorders>
            <w:shd w:val="clear" w:color="auto" w:fill="auto"/>
            <w:noWrap/>
            <w:vAlign w:val="bottom"/>
            <w:hideMark/>
          </w:tcPr>
          <w:p w14:paraId="3030BCB7" w14:textId="77777777" w:rsidR="00BB229F" w:rsidRPr="00F328ED" w:rsidRDefault="00BB229F" w:rsidP="00627039">
            <w:pPr>
              <w:rPr>
                <w:rFonts w:ascii="Calibri" w:hAnsi="Calibri" w:cs="Calibri"/>
                <w:sz w:val="18"/>
                <w:szCs w:val="18"/>
              </w:rPr>
            </w:pPr>
          </w:p>
        </w:tc>
        <w:tc>
          <w:tcPr>
            <w:tcW w:w="960" w:type="dxa"/>
            <w:tcBorders>
              <w:top w:val="nil"/>
              <w:left w:val="nil"/>
              <w:bottom w:val="nil"/>
              <w:right w:val="nil"/>
            </w:tcBorders>
            <w:shd w:val="clear" w:color="auto" w:fill="auto"/>
            <w:noWrap/>
            <w:vAlign w:val="bottom"/>
            <w:hideMark/>
          </w:tcPr>
          <w:p w14:paraId="58C47D57" w14:textId="77777777" w:rsidR="00BB229F" w:rsidRPr="00F328ED" w:rsidRDefault="00BB229F" w:rsidP="00627039">
            <w:pPr>
              <w:rPr>
                <w:sz w:val="18"/>
                <w:szCs w:val="18"/>
              </w:rPr>
            </w:pPr>
          </w:p>
        </w:tc>
      </w:tr>
      <w:tr w:rsidR="00BB229F" w:rsidRPr="00F328ED" w14:paraId="4BD2A6E0" w14:textId="77777777" w:rsidTr="00627039">
        <w:trPr>
          <w:trHeight w:val="300"/>
        </w:trPr>
        <w:tc>
          <w:tcPr>
            <w:tcW w:w="3094" w:type="dxa"/>
            <w:tcBorders>
              <w:top w:val="nil"/>
              <w:left w:val="nil"/>
              <w:bottom w:val="nil"/>
              <w:right w:val="nil"/>
            </w:tcBorders>
            <w:shd w:val="clear" w:color="auto" w:fill="auto"/>
            <w:noWrap/>
            <w:vAlign w:val="bottom"/>
            <w:hideMark/>
          </w:tcPr>
          <w:p w14:paraId="505C27DF" w14:textId="77777777" w:rsidR="00BB229F" w:rsidRPr="00F328ED" w:rsidRDefault="00BB229F" w:rsidP="00627039">
            <w:pPr>
              <w:rPr>
                <w:rFonts w:ascii="Tahoma" w:hAnsi="Tahoma" w:cs="Tahoma"/>
                <w:sz w:val="18"/>
                <w:szCs w:val="18"/>
              </w:rPr>
            </w:pPr>
            <w:r w:rsidRPr="00F328ED">
              <w:rPr>
                <w:rFonts w:ascii="Tahoma" w:hAnsi="Tahoma" w:cs="Tahoma"/>
                <w:sz w:val="18"/>
                <w:szCs w:val="18"/>
              </w:rPr>
              <w:t>1x GSM modul GD-06</w:t>
            </w:r>
          </w:p>
        </w:tc>
        <w:tc>
          <w:tcPr>
            <w:tcW w:w="960" w:type="dxa"/>
            <w:tcBorders>
              <w:top w:val="nil"/>
              <w:left w:val="nil"/>
              <w:bottom w:val="nil"/>
              <w:right w:val="nil"/>
            </w:tcBorders>
            <w:shd w:val="clear" w:color="auto" w:fill="auto"/>
            <w:noWrap/>
            <w:vAlign w:val="bottom"/>
            <w:hideMark/>
          </w:tcPr>
          <w:p w14:paraId="7A726E6D" w14:textId="77777777" w:rsidR="00BB229F" w:rsidRPr="00F328ED" w:rsidRDefault="00BB229F" w:rsidP="00627039">
            <w:pPr>
              <w:rPr>
                <w:rFonts w:ascii="Calibri" w:hAnsi="Calibri" w:cs="Calibri"/>
                <w:sz w:val="18"/>
                <w:szCs w:val="18"/>
              </w:rPr>
            </w:pPr>
          </w:p>
        </w:tc>
        <w:tc>
          <w:tcPr>
            <w:tcW w:w="960" w:type="dxa"/>
            <w:tcBorders>
              <w:top w:val="nil"/>
              <w:left w:val="nil"/>
              <w:bottom w:val="nil"/>
              <w:right w:val="nil"/>
            </w:tcBorders>
            <w:shd w:val="clear" w:color="auto" w:fill="auto"/>
            <w:noWrap/>
            <w:vAlign w:val="bottom"/>
            <w:hideMark/>
          </w:tcPr>
          <w:p w14:paraId="13033254" w14:textId="77777777" w:rsidR="00BB229F" w:rsidRPr="00F328ED" w:rsidRDefault="00BB229F" w:rsidP="00627039">
            <w:pPr>
              <w:rPr>
                <w:sz w:val="18"/>
                <w:szCs w:val="18"/>
              </w:rPr>
            </w:pPr>
          </w:p>
        </w:tc>
        <w:tc>
          <w:tcPr>
            <w:tcW w:w="960" w:type="dxa"/>
            <w:tcBorders>
              <w:top w:val="nil"/>
              <w:left w:val="nil"/>
              <w:bottom w:val="nil"/>
              <w:right w:val="nil"/>
            </w:tcBorders>
            <w:shd w:val="clear" w:color="auto" w:fill="auto"/>
            <w:noWrap/>
            <w:vAlign w:val="bottom"/>
            <w:hideMark/>
          </w:tcPr>
          <w:p w14:paraId="7CAE7530" w14:textId="77777777" w:rsidR="00BB229F" w:rsidRPr="00F328ED" w:rsidRDefault="00BB229F" w:rsidP="00627039">
            <w:pPr>
              <w:rPr>
                <w:sz w:val="18"/>
                <w:szCs w:val="18"/>
              </w:rPr>
            </w:pPr>
          </w:p>
        </w:tc>
      </w:tr>
      <w:tr w:rsidR="00BB229F" w:rsidRPr="00F328ED" w14:paraId="30C67CE7" w14:textId="77777777" w:rsidTr="00627039">
        <w:trPr>
          <w:trHeight w:val="300"/>
        </w:trPr>
        <w:tc>
          <w:tcPr>
            <w:tcW w:w="5014" w:type="dxa"/>
            <w:gridSpan w:val="3"/>
            <w:tcBorders>
              <w:top w:val="nil"/>
              <w:left w:val="nil"/>
              <w:bottom w:val="nil"/>
              <w:right w:val="nil"/>
            </w:tcBorders>
            <w:shd w:val="clear" w:color="auto" w:fill="auto"/>
            <w:noWrap/>
            <w:vAlign w:val="bottom"/>
            <w:hideMark/>
          </w:tcPr>
          <w:p w14:paraId="6B58C3B4" w14:textId="77777777" w:rsidR="00BB229F" w:rsidRPr="00F328ED" w:rsidRDefault="00BB229F" w:rsidP="00627039">
            <w:pPr>
              <w:rPr>
                <w:rFonts w:ascii="Tahoma" w:hAnsi="Tahoma" w:cs="Tahoma"/>
                <w:sz w:val="18"/>
                <w:szCs w:val="18"/>
              </w:rPr>
            </w:pPr>
            <w:r w:rsidRPr="00F328ED">
              <w:rPr>
                <w:rFonts w:ascii="Tahoma" w:hAnsi="Tahoma" w:cs="Tahoma"/>
                <w:sz w:val="18"/>
                <w:szCs w:val="18"/>
              </w:rPr>
              <w:t>Veškeré rozvody a instalace uvnitř kotelny</w:t>
            </w:r>
          </w:p>
        </w:tc>
        <w:tc>
          <w:tcPr>
            <w:tcW w:w="960" w:type="dxa"/>
            <w:tcBorders>
              <w:top w:val="nil"/>
              <w:left w:val="nil"/>
              <w:bottom w:val="nil"/>
              <w:right w:val="nil"/>
            </w:tcBorders>
            <w:shd w:val="clear" w:color="auto" w:fill="auto"/>
            <w:noWrap/>
            <w:vAlign w:val="bottom"/>
            <w:hideMark/>
          </w:tcPr>
          <w:p w14:paraId="4758B28C" w14:textId="77777777" w:rsidR="00BB229F" w:rsidRPr="00F328ED" w:rsidRDefault="00BB229F" w:rsidP="00627039">
            <w:pPr>
              <w:rPr>
                <w:sz w:val="18"/>
                <w:szCs w:val="18"/>
              </w:rPr>
            </w:pPr>
          </w:p>
        </w:tc>
      </w:tr>
    </w:tbl>
    <w:p w14:paraId="49B26DCE" w14:textId="77777777" w:rsidR="00BB229F" w:rsidRPr="00F328ED" w:rsidRDefault="00BB229F" w:rsidP="00BB229F"/>
    <w:p w14:paraId="5D2B410A" w14:textId="1DB819C6" w:rsidR="00BB229F" w:rsidRPr="00F328ED" w:rsidRDefault="00BB229F" w:rsidP="00BB229F">
      <w:pPr>
        <w:pStyle w:val="Odstavecseseznamem"/>
        <w:numPr>
          <w:ilvl w:val="0"/>
          <w:numId w:val="15"/>
        </w:numPr>
      </w:pPr>
      <w:r w:rsidRPr="00F328ED">
        <w:rPr>
          <w:rFonts w:ascii="Tahoma" w:hAnsi="Tahoma" w:cs="Tahoma"/>
          <w:sz w:val="20"/>
          <w:szCs w:val="20"/>
        </w:rPr>
        <w:t>umístěna v</w:t>
      </w:r>
      <w:r>
        <w:rPr>
          <w:rFonts w:ascii="Tahoma" w:hAnsi="Tahoma" w:cs="Tahoma"/>
          <w:sz w:val="20"/>
          <w:szCs w:val="20"/>
        </w:rPr>
        <w:t xml:space="preserve"> 1PP v </w:t>
      </w:r>
      <w:r w:rsidRPr="00F328ED">
        <w:rPr>
          <w:rFonts w:ascii="Tahoma" w:hAnsi="Tahoma" w:cs="Tahoma"/>
          <w:sz w:val="20"/>
          <w:szCs w:val="20"/>
        </w:rPr>
        <w:t>nebytovém prostoru domu</w:t>
      </w:r>
      <w:r w:rsidR="002B631E">
        <w:rPr>
          <w:rFonts w:ascii="Tahoma" w:hAnsi="Tahoma" w:cs="Tahoma"/>
          <w:sz w:val="20"/>
          <w:szCs w:val="20"/>
        </w:rPr>
        <w:t>,</w:t>
      </w:r>
      <w:r w:rsidR="002B631E" w:rsidRPr="00F328ED">
        <w:rPr>
          <w:rFonts w:ascii="Tahoma" w:hAnsi="Tahoma" w:cs="Tahoma"/>
          <w:sz w:val="20"/>
          <w:szCs w:val="20"/>
        </w:rPr>
        <w:t xml:space="preserve"> </w:t>
      </w:r>
      <w:r w:rsidR="002B631E">
        <w:rPr>
          <w:rFonts w:ascii="Tahoma" w:hAnsi="Tahoma" w:cs="Tahoma"/>
          <w:sz w:val="20"/>
          <w:szCs w:val="20"/>
        </w:rPr>
        <w:t>který</w:t>
      </w:r>
      <w:r w:rsidR="002B631E" w:rsidRPr="00F328ED">
        <w:rPr>
          <w:rFonts w:ascii="Tahoma" w:hAnsi="Tahoma" w:cs="Tahoma"/>
          <w:sz w:val="20"/>
          <w:szCs w:val="20"/>
        </w:rPr>
        <w:t xml:space="preserve"> </w:t>
      </w:r>
      <w:r w:rsidR="00E960F5">
        <w:rPr>
          <w:rFonts w:ascii="Tahoma" w:hAnsi="Tahoma" w:cs="Tahoma"/>
          <w:sz w:val="20"/>
          <w:szCs w:val="20"/>
        </w:rPr>
        <w:t>je součástí</w:t>
      </w:r>
      <w:r w:rsidRPr="00F328ED">
        <w:rPr>
          <w:rFonts w:ascii="Tahoma" w:hAnsi="Tahoma" w:cs="Tahoma"/>
          <w:sz w:val="20"/>
          <w:szCs w:val="20"/>
        </w:rPr>
        <w:t xml:space="preserve"> pozemku v katastrálním území </w:t>
      </w:r>
      <w:r w:rsidRPr="00F328ED">
        <w:rPr>
          <w:rFonts w:ascii="Tahoma" w:hAnsi="Tahoma" w:cs="Tahoma"/>
          <w:sz w:val="20"/>
          <w:szCs w:val="20"/>
        </w:rPr>
        <w:fldChar w:fldCharType="begin">
          <w:ffData>
            <w:name w:val="Text27"/>
            <w:enabled/>
            <w:calcOnExit w:val="0"/>
            <w:textInput>
              <w:default w:val="Kbely "/>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xml:space="preserve">Kbely </w:t>
      </w:r>
      <w:r w:rsidRPr="00F328ED">
        <w:rPr>
          <w:rFonts w:ascii="Tahoma" w:hAnsi="Tahoma" w:cs="Tahoma"/>
          <w:sz w:val="20"/>
          <w:szCs w:val="20"/>
        </w:rPr>
        <w:fldChar w:fldCharType="end"/>
      </w:r>
      <w:r w:rsidRPr="00F328ED">
        <w:rPr>
          <w:rFonts w:ascii="Tahoma" w:hAnsi="Tahoma" w:cs="Tahoma"/>
          <w:sz w:val="20"/>
          <w:szCs w:val="20"/>
        </w:rPr>
        <w:t xml:space="preserve">, obec </w:t>
      </w:r>
      <w:r w:rsidRPr="00F328ED">
        <w:rPr>
          <w:rFonts w:ascii="Tahoma" w:hAnsi="Tahoma" w:cs="Tahoma"/>
          <w:sz w:val="20"/>
          <w:szCs w:val="20"/>
        </w:rPr>
        <w:fldChar w:fldCharType="begin">
          <w:ffData>
            <w:name w:val=""/>
            <w:enabled/>
            <w:calcOnExit w:val="0"/>
            <w:textInput>
              <w:default w:val="Praha"/>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Praha</w:t>
      </w:r>
      <w:r w:rsidRPr="00F328ED">
        <w:rPr>
          <w:rFonts w:ascii="Tahoma" w:hAnsi="Tahoma" w:cs="Tahoma"/>
          <w:sz w:val="20"/>
          <w:szCs w:val="20"/>
        </w:rPr>
        <w:fldChar w:fldCharType="end"/>
      </w:r>
      <w:r w:rsidRPr="00F328ED">
        <w:rPr>
          <w:rFonts w:ascii="Tahoma" w:hAnsi="Tahoma" w:cs="Tahoma"/>
          <w:sz w:val="20"/>
          <w:szCs w:val="20"/>
        </w:rPr>
        <w:t xml:space="preserve">, </w:t>
      </w:r>
      <w:proofErr w:type="spellStart"/>
      <w:r w:rsidRPr="00F328ED">
        <w:rPr>
          <w:rFonts w:ascii="Tahoma" w:hAnsi="Tahoma" w:cs="Tahoma"/>
          <w:sz w:val="20"/>
          <w:szCs w:val="20"/>
        </w:rPr>
        <w:t>parc</w:t>
      </w:r>
      <w:proofErr w:type="spellEnd"/>
      <w:r w:rsidRPr="00F328ED">
        <w:rPr>
          <w:rFonts w:ascii="Tahoma" w:hAnsi="Tahoma" w:cs="Tahoma"/>
          <w:sz w:val="20"/>
          <w:szCs w:val="20"/>
        </w:rPr>
        <w:t xml:space="preserve">. </w:t>
      </w:r>
      <w:proofErr w:type="gramStart"/>
      <w:r w:rsidRPr="00F328ED">
        <w:rPr>
          <w:rFonts w:ascii="Tahoma" w:hAnsi="Tahoma" w:cs="Tahoma"/>
          <w:sz w:val="20"/>
          <w:szCs w:val="20"/>
        </w:rPr>
        <w:t>č.</w:t>
      </w:r>
      <w:proofErr w:type="gramEnd"/>
      <w:r w:rsidRPr="00F328ED">
        <w:rPr>
          <w:rFonts w:ascii="Tahoma" w:hAnsi="Tahoma" w:cs="Tahoma"/>
          <w:sz w:val="20"/>
          <w:szCs w:val="20"/>
        </w:rPr>
        <w:t xml:space="preserve"> 1342/1 zapsaném na LV č. </w:t>
      </w:r>
      <w:r w:rsidRPr="00F328ED">
        <w:rPr>
          <w:rFonts w:ascii="Tahoma" w:hAnsi="Tahoma" w:cs="Tahoma"/>
          <w:sz w:val="20"/>
          <w:szCs w:val="20"/>
        </w:rPr>
        <w:fldChar w:fldCharType="begin">
          <w:ffData>
            <w:name w:val=""/>
            <w:enabled/>
            <w:calcOnExit w:val="0"/>
            <w:textInput>
              <w:default w:val="1154"/>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1154</w:t>
      </w:r>
      <w:r w:rsidRPr="00F328ED">
        <w:rPr>
          <w:rFonts w:ascii="Tahoma" w:hAnsi="Tahoma" w:cs="Tahoma"/>
          <w:sz w:val="20"/>
          <w:szCs w:val="20"/>
        </w:rPr>
        <w:fldChar w:fldCharType="end"/>
      </w:r>
      <w:r w:rsidRPr="00F328ED">
        <w:rPr>
          <w:rFonts w:ascii="Tahoma" w:hAnsi="Tahoma" w:cs="Tahoma"/>
          <w:sz w:val="20"/>
          <w:szCs w:val="20"/>
        </w:rPr>
        <w:t xml:space="preserve">, vedeném Katastrálním úřadem </w:t>
      </w:r>
      <w:r w:rsidRPr="00F328ED">
        <w:rPr>
          <w:rFonts w:ascii="Tahoma" w:hAnsi="Tahoma" w:cs="Tahoma"/>
          <w:sz w:val="20"/>
          <w:szCs w:val="20"/>
        </w:rPr>
        <w:fldChar w:fldCharType="begin">
          <w:ffData>
            <w:name w:val="Text31"/>
            <w:enabled/>
            <w:calcOnExit w:val="0"/>
            <w:textInput>
              <w:default w:val="pro hlavní město Prahu"/>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pro hlavní město Prahu</w:t>
      </w:r>
      <w:r w:rsidRPr="00F328ED">
        <w:rPr>
          <w:rFonts w:ascii="Tahoma" w:hAnsi="Tahoma" w:cs="Tahoma"/>
          <w:sz w:val="20"/>
          <w:szCs w:val="20"/>
        </w:rPr>
        <w:fldChar w:fldCharType="end"/>
      </w:r>
    </w:p>
    <w:p w14:paraId="5F6B083A" w14:textId="77777777" w:rsidR="00BB229F" w:rsidRPr="00F328ED" w:rsidRDefault="00BB229F" w:rsidP="00BB229F">
      <w:pPr>
        <w:widowControl w:val="0"/>
        <w:tabs>
          <w:tab w:val="left" w:pos="2268"/>
        </w:tabs>
        <w:autoSpaceDE w:val="0"/>
        <w:spacing w:after="120"/>
        <w:jc w:val="both"/>
        <w:rPr>
          <w:rFonts w:ascii="Tahoma" w:hAnsi="Tahoma" w:cs="Tahoma"/>
          <w:sz w:val="20"/>
          <w:szCs w:val="20"/>
        </w:rPr>
      </w:pPr>
      <w:r w:rsidRPr="00F328ED">
        <w:rPr>
          <w:rFonts w:ascii="Tahoma" w:hAnsi="Tahoma" w:cs="Tahoma"/>
          <w:b/>
          <w:sz w:val="20"/>
          <w:szCs w:val="20"/>
        </w:rPr>
        <w:t>Místo předání:</w:t>
      </w:r>
      <w:r w:rsidRPr="00F328ED">
        <w:rPr>
          <w:rFonts w:ascii="Tahoma" w:hAnsi="Tahoma" w:cs="Tahoma"/>
          <w:b/>
          <w:sz w:val="20"/>
          <w:szCs w:val="20"/>
        </w:rPr>
        <w:tab/>
      </w:r>
      <w:r w:rsidRPr="00F328ED">
        <w:rPr>
          <w:rFonts w:ascii="Tahoma" w:hAnsi="Tahoma" w:cs="Tahoma"/>
          <w:sz w:val="20"/>
          <w:szCs w:val="20"/>
        </w:rPr>
        <w:fldChar w:fldCharType="begin">
          <w:ffData>
            <w:name w:val="Rozevírací1"/>
            <w:enabled/>
            <w:calcOnExit w:val="0"/>
            <w:ddList>
              <w:listEntry w:val="kotelna - rozdělovače/sběrač"/>
              <w:listEntry w:val="bojlerovna"/>
            </w:ddList>
          </w:ffData>
        </w:fldChar>
      </w:r>
      <w:r w:rsidRPr="00F328ED">
        <w:rPr>
          <w:rFonts w:ascii="Tahoma" w:hAnsi="Tahoma" w:cs="Tahoma"/>
          <w:sz w:val="20"/>
          <w:szCs w:val="20"/>
        </w:rPr>
        <w:instrText xml:space="preserve"> FORMDROPDOWN </w:instrText>
      </w:r>
      <w:r w:rsidR="007A0C34">
        <w:rPr>
          <w:rFonts w:ascii="Tahoma" w:hAnsi="Tahoma" w:cs="Tahoma"/>
          <w:sz w:val="20"/>
          <w:szCs w:val="20"/>
        </w:rPr>
      </w:r>
      <w:r w:rsidR="007A0C34">
        <w:rPr>
          <w:rFonts w:ascii="Tahoma" w:hAnsi="Tahoma" w:cs="Tahoma"/>
          <w:sz w:val="20"/>
          <w:szCs w:val="20"/>
        </w:rPr>
        <w:fldChar w:fldCharType="separate"/>
      </w:r>
      <w:r w:rsidRPr="00F328ED">
        <w:rPr>
          <w:rFonts w:ascii="Tahoma" w:hAnsi="Tahoma" w:cs="Tahoma"/>
          <w:sz w:val="20"/>
          <w:szCs w:val="20"/>
        </w:rPr>
        <w:fldChar w:fldCharType="end"/>
      </w:r>
    </w:p>
    <w:p w14:paraId="282792FB" w14:textId="77777777" w:rsidR="00BB229F" w:rsidRPr="00F328ED" w:rsidRDefault="00BB229F" w:rsidP="00BB229F">
      <w:pPr>
        <w:widowControl w:val="0"/>
        <w:tabs>
          <w:tab w:val="left" w:pos="2268"/>
        </w:tabs>
        <w:autoSpaceDE w:val="0"/>
        <w:spacing w:after="120"/>
        <w:jc w:val="both"/>
        <w:rPr>
          <w:rFonts w:ascii="Tahoma" w:hAnsi="Tahoma" w:cs="Tahoma"/>
          <w:sz w:val="20"/>
          <w:szCs w:val="20"/>
        </w:rPr>
      </w:pPr>
      <w:r w:rsidRPr="00F328ED">
        <w:rPr>
          <w:rFonts w:ascii="Tahoma" w:hAnsi="Tahoma" w:cs="Tahoma"/>
          <w:b/>
          <w:sz w:val="20"/>
          <w:szCs w:val="20"/>
        </w:rPr>
        <w:t>Úroveň předání:</w:t>
      </w:r>
      <w:r w:rsidRPr="00F328ED">
        <w:rPr>
          <w:rFonts w:ascii="Tahoma" w:hAnsi="Tahoma" w:cs="Tahoma"/>
          <w:b/>
          <w:sz w:val="20"/>
          <w:szCs w:val="20"/>
        </w:rPr>
        <w:tab/>
      </w:r>
      <w:r w:rsidRPr="00F328ED">
        <w:rPr>
          <w:rFonts w:ascii="Tahoma" w:hAnsi="Tahoma" w:cs="Tahoma"/>
          <w:sz w:val="20"/>
          <w:szCs w:val="20"/>
        </w:rPr>
        <w:fldChar w:fldCharType="begin">
          <w:ffData>
            <w:name w:val="Text9"/>
            <w:enabled/>
            <w:calcOnExit w:val="0"/>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kotelna</w:t>
      </w:r>
      <w:r w:rsidRPr="00F328ED">
        <w:rPr>
          <w:rFonts w:ascii="Tahoma" w:hAnsi="Tahoma" w:cs="Tahoma"/>
          <w:sz w:val="20"/>
          <w:szCs w:val="20"/>
        </w:rPr>
        <w:fldChar w:fldCharType="end"/>
      </w:r>
    </w:p>
    <w:p w14:paraId="113E6EF8" w14:textId="77777777" w:rsidR="00BB229F" w:rsidRPr="00F328ED" w:rsidRDefault="00BB229F" w:rsidP="00BB229F">
      <w:pPr>
        <w:widowControl w:val="0"/>
        <w:tabs>
          <w:tab w:val="left" w:pos="2268"/>
        </w:tabs>
        <w:autoSpaceDE w:val="0"/>
        <w:spacing w:after="120"/>
        <w:jc w:val="both"/>
        <w:rPr>
          <w:rFonts w:ascii="Tahoma" w:hAnsi="Tahoma" w:cs="Tahoma"/>
          <w:sz w:val="20"/>
          <w:szCs w:val="20"/>
        </w:rPr>
      </w:pPr>
      <w:r w:rsidRPr="00F328ED">
        <w:rPr>
          <w:rFonts w:ascii="Tahoma" w:hAnsi="Tahoma" w:cs="Tahoma"/>
          <w:b/>
          <w:sz w:val="20"/>
          <w:szCs w:val="20"/>
        </w:rPr>
        <w:t>Místo měření:</w:t>
      </w:r>
      <w:r w:rsidRPr="00F328ED">
        <w:rPr>
          <w:rFonts w:ascii="Tahoma" w:hAnsi="Tahoma" w:cs="Tahoma"/>
          <w:b/>
          <w:sz w:val="20"/>
          <w:szCs w:val="20"/>
        </w:rPr>
        <w:tab/>
      </w:r>
      <w:r w:rsidRPr="00F328ED">
        <w:rPr>
          <w:rFonts w:ascii="Tahoma" w:hAnsi="Tahoma" w:cs="Tahoma"/>
          <w:sz w:val="20"/>
          <w:szCs w:val="20"/>
        </w:rPr>
        <w:fldChar w:fldCharType="begin">
          <w:ffData>
            <w:name w:val="Rozevírací3"/>
            <w:enabled/>
            <w:calcOnExit w:val="0"/>
            <w:ddList>
              <w:listEntry w:val="kotelna"/>
              <w:listEntry w:val="bojlerovna"/>
            </w:ddList>
          </w:ffData>
        </w:fldChar>
      </w:r>
      <w:r w:rsidRPr="00F328ED">
        <w:rPr>
          <w:rFonts w:ascii="Tahoma" w:hAnsi="Tahoma" w:cs="Tahoma"/>
          <w:sz w:val="20"/>
          <w:szCs w:val="20"/>
        </w:rPr>
        <w:instrText xml:space="preserve"> FORMDROPDOWN </w:instrText>
      </w:r>
      <w:r w:rsidR="007A0C34">
        <w:rPr>
          <w:rFonts w:ascii="Tahoma" w:hAnsi="Tahoma" w:cs="Tahoma"/>
          <w:sz w:val="20"/>
          <w:szCs w:val="20"/>
        </w:rPr>
      </w:r>
      <w:r w:rsidR="007A0C34">
        <w:rPr>
          <w:rFonts w:ascii="Tahoma" w:hAnsi="Tahoma" w:cs="Tahoma"/>
          <w:sz w:val="20"/>
          <w:szCs w:val="20"/>
        </w:rPr>
        <w:fldChar w:fldCharType="separate"/>
      </w:r>
      <w:r w:rsidRPr="00F328ED">
        <w:rPr>
          <w:rFonts w:ascii="Tahoma" w:hAnsi="Tahoma" w:cs="Tahoma"/>
          <w:sz w:val="20"/>
          <w:szCs w:val="20"/>
        </w:rPr>
        <w:fldChar w:fldCharType="end"/>
      </w:r>
    </w:p>
    <w:p w14:paraId="2333D405" w14:textId="77777777" w:rsidR="00BB229F" w:rsidRPr="00F328ED" w:rsidRDefault="00BB229F" w:rsidP="00BB229F">
      <w:pPr>
        <w:widowControl w:val="0"/>
        <w:tabs>
          <w:tab w:val="left" w:pos="2268"/>
        </w:tabs>
        <w:autoSpaceDE w:val="0"/>
        <w:jc w:val="both"/>
        <w:rPr>
          <w:rFonts w:ascii="Tahoma" w:hAnsi="Tahoma" w:cs="Tahoma"/>
          <w:sz w:val="20"/>
          <w:szCs w:val="20"/>
        </w:rPr>
      </w:pPr>
      <w:r w:rsidRPr="00F328ED">
        <w:rPr>
          <w:rFonts w:ascii="Tahoma" w:hAnsi="Tahoma" w:cs="Tahoma"/>
          <w:b/>
          <w:sz w:val="20"/>
          <w:szCs w:val="20"/>
        </w:rPr>
        <w:t>Způsob měření:</w:t>
      </w:r>
      <w:r w:rsidRPr="00F328ED">
        <w:rPr>
          <w:rFonts w:ascii="Tahoma" w:hAnsi="Tahoma" w:cs="Tahoma"/>
          <w:b/>
          <w:sz w:val="20"/>
          <w:szCs w:val="20"/>
        </w:rPr>
        <w:tab/>
      </w:r>
      <w:r w:rsidRPr="00F328ED">
        <w:rPr>
          <w:rFonts w:ascii="Tahoma" w:hAnsi="Tahoma" w:cs="Tahoma"/>
          <w:sz w:val="20"/>
          <w:szCs w:val="20"/>
        </w:rPr>
        <w:fldChar w:fldCharType="begin">
          <w:ffData>
            <w:name w:val="Rozevírací4"/>
            <w:enabled/>
            <w:calcOnExit w:val="0"/>
            <w:ddList>
              <w:result w:val="1"/>
              <w:listEntry w:val="kalorimetr"/>
              <w:listEntry w:val="plynoměr"/>
            </w:ddList>
          </w:ffData>
        </w:fldChar>
      </w:r>
      <w:r w:rsidRPr="00F328ED">
        <w:rPr>
          <w:rFonts w:ascii="Tahoma" w:hAnsi="Tahoma" w:cs="Tahoma"/>
          <w:sz w:val="20"/>
          <w:szCs w:val="20"/>
        </w:rPr>
        <w:instrText xml:space="preserve"> FORMDROPDOWN </w:instrText>
      </w:r>
      <w:r w:rsidR="007A0C34">
        <w:rPr>
          <w:rFonts w:ascii="Tahoma" w:hAnsi="Tahoma" w:cs="Tahoma"/>
          <w:sz w:val="20"/>
          <w:szCs w:val="20"/>
        </w:rPr>
      </w:r>
      <w:r w:rsidR="007A0C34">
        <w:rPr>
          <w:rFonts w:ascii="Tahoma" w:hAnsi="Tahoma" w:cs="Tahoma"/>
          <w:sz w:val="20"/>
          <w:szCs w:val="20"/>
        </w:rPr>
        <w:fldChar w:fldCharType="separate"/>
      </w:r>
      <w:r w:rsidRPr="00F328ED">
        <w:rPr>
          <w:rFonts w:ascii="Tahoma" w:hAnsi="Tahoma" w:cs="Tahoma"/>
          <w:sz w:val="20"/>
          <w:szCs w:val="20"/>
        </w:rPr>
        <w:fldChar w:fldCharType="end"/>
      </w:r>
    </w:p>
    <w:p w14:paraId="165998F0" w14:textId="77777777" w:rsidR="00BB229F" w:rsidRPr="00F328ED" w:rsidRDefault="00BB229F" w:rsidP="00BB229F">
      <w:pPr>
        <w:widowControl w:val="0"/>
        <w:tabs>
          <w:tab w:val="left" w:pos="2268"/>
        </w:tabs>
        <w:autoSpaceDE w:val="0"/>
        <w:jc w:val="both"/>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493"/>
      </w:tblGrid>
      <w:tr w:rsidR="00BB229F" w:rsidRPr="00F328ED" w14:paraId="4AC8D31B" w14:textId="77777777" w:rsidTr="00627039">
        <w:tc>
          <w:tcPr>
            <w:tcW w:w="4678" w:type="dxa"/>
          </w:tcPr>
          <w:p w14:paraId="064CEFDB"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Teplonosné médium</w:t>
            </w:r>
          </w:p>
        </w:tc>
        <w:tc>
          <w:tcPr>
            <w:tcW w:w="4608" w:type="dxa"/>
          </w:tcPr>
          <w:p w14:paraId="509A4EAB"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teplá voda max. 90°C</w:t>
            </w:r>
          </w:p>
        </w:tc>
      </w:tr>
      <w:tr w:rsidR="00BB229F" w:rsidRPr="00F328ED" w14:paraId="28D8A3EC" w14:textId="77777777" w:rsidTr="00627039">
        <w:tc>
          <w:tcPr>
            <w:tcW w:w="4678" w:type="dxa"/>
          </w:tcPr>
          <w:p w14:paraId="15579C9C"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Tlak</w:t>
            </w:r>
          </w:p>
        </w:tc>
        <w:tc>
          <w:tcPr>
            <w:tcW w:w="4608" w:type="dxa"/>
          </w:tcPr>
          <w:p w14:paraId="5D1FD26E"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 xml:space="preserve">max. </w:t>
            </w:r>
            <w:r w:rsidRPr="00F328ED">
              <w:rPr>
                <w:rFonts w:ascii="Tahoma" w:hAnsi="Tahoma" w:cs="Tahoma"/>
                <w:sz w:val="20"/>
                <w:szCs w:val="20"/>
              </w:rPr>
              <w:fldChar w:fldCharType="begin">
                <w:ffData>
                  <w:name w:val="Text42"/>
                  <w:enabled/>
                  <w:calcOnExit w:val="0"/>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sz w:val="20"/>
                <w:szCs w:val="20"/>
              </w:rPr>
              <w:fldChar w:fldCharType="end"/>
            </w:r>
            <w:r w:rsidRPr="00F328ED">
              <w:rPr>
                <w:rFonts w:ascii="Tahoma" w:hAnsi="Tahoma" w:cs="Tahoma"/>
                <w:sz w:val="20"/>
                <w:szCs w:val="20"/>
              </w:rPr>
              <w:t xml:space="preserve"> </w:t>
            </w:r>
            <w:proofErr w:type="spellStart"/>
            <w:r w:rsidRPr="00F328ED">
              <w:rPr>
                <w:rFonts w:ascii="Tahoma" w:hAnsi="Tahoma" w:cs="Tahoma"/>
                <w:sz w:val="20"/>
                <w:szCs w:val="20"/>
              </w:rPr>
              <w:t>kPa</w:t>
            </w:r>
            <w:proofErr w:type="spellEnd"/>
          </w:p>
        </w:tc>
      </w:tr>
      <w:tr w:rsidR="00BB229F" w:rsidRPr="00F328ED" w14:paraId="669CBDC1" w14:textId="77777777" w:rsidTr="00627039">
        <w:tc>
          <w:tcPr>
            <w:tcW w:w="4678" w:type="dxa"/>
          </w:tcPr>
          <w:p w14:paraId="1A156609"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Instalovaný výkon</w:t>
            </w:r>
          </w:p>
        </w:tc>
        <w:tc>
          <w:tcPr>
            <w:tcW w:w="4608" w:type="dxa"/>
          </w:tcPr>
          <w:p w14:paraId="41F81DD1"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91 kW</w:t>
            </w:r>
          </w:p>
        </w:tc>
      </w:tr>
      <w:tr w:rsidR="00BB229F" w:rsidRPr="00F328ED" w14:paraId="7DC77BC2" w14:textId="77777777" w:rsidTr="00627039">
        <w:tc>
          <w:tcPr>
            <w:tcW w:w="4678" w:type="dxa"/>
          </w:tcPr>
          <w:p w14:paraId="2628855C"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Objemový průtok</w:t>
            </w:r>
          </w:p>
        </w:tc>
        <w:tc>
          <w:tcPr>
            <w:tcW w:w="4608" w:type="dxa"/>
          </w:tcPr>
          <w:p w14:paraId="7B90D1A4"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fldChar w:fldCharType="begin">
                <w:ffData>
                  <w:name w:val="Text43"/>
                  <w:enabled/>
                  <w:calcOnExit w:val="0"/>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sz w:val="20"/>
                <w:szCs w:val="20"/>
              </w:rPr>
              <w:fldChar w:fldCharType="end"/>
            </w:r>
            <w:r w:rsidRPr="00F328ED">
              <w:rPr>
                <w:rFonts w:ascii="Tahoma" w:hAnsi="Tahoma" w:cs="Tahoma"/>
                <w:sz w:val="20"/>
                <w:szCs w:val="20"/>
              </w:rPr>
              <w:t xml:space="preserve"> m</w:t>
            </w:r>
            <w:r w:rsidRPr="00F328ED">
              <w:rPr>
                <w:rFonts w:ascii="Tahoma" w:hAnsi="Tahoma" w:cs="Tahoma"/>
                <w:sz w:val="20"/>
                <w:szCs w:val="20"/>
                <w:vertAlign w:val="superscript"/>
              </w:rPr>
              <w:t>3</w:t>
            </w:r>
            <w:r w:rsidRPr="00F328ED">
              <w:rPr>
                <w:rFonts w:ascii="Tahoma" w:hAnsi="Tahoma" w:cs="Tahoma"/>
                <w:sz w:val="20"/>
                <w:szCs w:val="20"/>
              </w:rPr>
              <w:t>/hod</w:t>
            </w:r>
          </w:p>
        </w:tc>
      </w:tr>
      <w:tr w:rsidR="00BB229F" w:rsidRPr="00F328ED" w14:paraId="4F90E1CB" w14:textId="77777777" w:rsidTr="00627039">
        <w:tc>
          <w:tcPr>
            <w:tcW w:w="4678" w:type="dxa"/>
          </w:tcPr>
          <w:p w14:paraId="68E3B2FE"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v primárním (kotlovém) okruhu</w:t>
            </w:r>
          </w:p>
        </w:tc>
        <w:tc>
          <w:tcPr>
            <w:tcW w:w="4608" w:type="dxa"/>
          </w:tcPr>
          <w:p w14:paraId="02569B4F"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max. 80/60°C (</w:t>
            </w:r>
            <w:proofErr w:type="spellStart"/>
            <w:r w:rsidRPr="00F328ED">
              <w:rPr>
                <w:rFonts w:ascii="Tahoma" w:hAnsi="Tahoma" w:cs="Tahoma"/>
                <w:sz w:val="20"/>
                <w:szCs w:val="20"/>
              </w:rPr>
              <w:t>ekvitermně</w:t>
            </w:r>
            <w:proofErr w:type="spellEnd"/>
            <w:r w:rsidRPr="00F328ED">
              <w:rPr>
                <w:rFonts w:ascii="Tahoma" w:hAnsi="Tahoma" w:cs="Tahoma"/>
                <w:sz w:val="20"/>
                <w:szCs w:val="20"/>
              </w:rPr>
              <w:t xml:space="preserve"> regulovaná, v případě ohřevu TUV 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287E2119" w14:textId="77777777" w:rsidTr="00627039">
        <w:tc>
          <w:tcPr>
            <w:tcW w:w="4678" w:type="dxa"/>
          </w:tcPr>
          <w:p w14:paraId="0432F627"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TUV</w:t>
            </w:r>
          </w:p>
        </w:tc>
        <w:tc>
          <w:tcPr>
            <w:tcW w:w="4608" w:type="dxa"/>
          </w:tcPr>
          <w:p w14:paraId="3219F2A3" w14:textId="77777777" w:rsidR="00BB229F" w:rsidRPr="00F328ED" w:rsidRDefault="00BB229F" w:rsidP="00627039">
            <w:pPr>
              <w:widowControl w:val="0"/>
              <w:tabs>
                <w:tab w:val="left" w:pos="2268"/>
              </w:tabs>
              <w:autoSpaceDE w:val="0"/>
              <w:jc w:val="both"/>
              <w:rPr>
                <w:rFonts w:ascii="Tahoma" w:hAnsi="Tahoma" w:cs="Tahoma"/>
                <w:sz w:val="20"/>
                <w:szCs w:val="20"/>
              </w:rPr>
            </w:pPr>
            <w:r w:rsidRPr="00F328ED">
              <w:rPr>
                <w:rFonts w:ascii="Tahoma" w:hAnsi="Tahoma" w:cs="Tahoma"/>
                <w:sz w:val="20"/>
                <w:szCs w:val="20"/>
              </w:rPr>
              <w:t>ne</w:t>
            </w:r>
          </w:p>
        </w:tc>
      </w:tr>
      <w:tr w:rsidR="00BB229F" w:rsidRPr="00F328ED" w14:paraId="0F0265B0" w14:textId="77777777" w:rsidTr="00627039">
        <w:tc>
          <w:tcPr>
            <w:tcW w:w="4678" w:type="dxa"/>
          </w:tcPr>
          <w:p w14:paraId="09C8734F"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doplňovací vody</w:t>
            </w:r>
          </w:p>
        </w:tc>
        <w:tc>
          <w:tcPr>
            <w:tcW w:w="4608" w:type="dxa"/>
          </w:tcPr>
          <w:p w14:paraId="69FC4C27"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bl>
    <w:p w14:paraId="6A03CB87" w14:textId="77777777" w:rsidR="00BB229F" w:rsidRPr="00F328ED" w:rsidRDefault="00BB229F" w:rsidP="00BB229F">
      <w:pPr>
        <w:pStyle w:val="WW-Zkladntextodsazen2"/>
        <w:spacing w:after="0" w:line="240" w:lineRule="auto"/>
        <w:ind w:left="0"/>
        <w:rPr>
          <w:rFonts w:ascii="Tahoma" w:hAnsi="Tahoma" w:cs="Tahoma"/>
          <w:b/>
          <w:caps/>
        </w:rPr>
      </w:pPr>
    </w:p>
    <w:p w14:paraId="2EA3FBE5" w14:textId="77777777" w:rsidR="00BB229F" w:rsidRPr="00F328ED" w:rsidRDefault="00BB229F" w:rsidP="00BB229F">
      <w:pPr>
        <w:pStyle w:val="WW-Zkladntextodsazen2"/>
        <w:spacing w:after="0" w:line="240" w:lineRule="auto"/>
        <w:ind w:left="0"/>
        <w:rPr>
          <w:rFonts w:ascii="Tahoma" w:hAnsi="Tahoma" w:cs="Tahoma"/>
          <w:b/>
          <w:caps/>
        </w:rPr>
      </w:pPr>
      <w:r w:rsidRPr="00F328ED">
        <w:rPr>
          <w:rFonts w:ascii="Tahoma" w:hAnsi="Tahoma" w:cs="Tahoma"/>
          <w:b/>
          <w:caps/>
        </w:rPr>
        <w:t xml:space="preserve">datum zahájení dodávky: </w:t>
      </w:r>
      <w:proofErr w:type="gramStart"/>
      <w:r w:rsidRPr="00F328ED">
        <w:rPr>
          <w:rFonts w:ascii="Tahoma" w:hAnsi="Tahoma" w:cs="Tahoma"/>
          <w:b/>
          <w:caps/>
        </w:rPr>
        <w:t>1.1.2021</w:t>
      </w:r>
      <w:proofErr w:type="gramEnd"/>
    </w:p>
    <w:p w14:paraId="640351B6" w14:textId="77777777" w:rsidR="00BB229F" w:rsidRPr="00F328ED" w:rsidRDefault="00BB229F" w:rsidP="00BB229F">
      <w:pPr>
        <w:pStyle w:val="WW-Zkladntextodsazen2"/>
        <w:spacing w:after="0" w:line="240" w:lineRule="auto"/>
        <w:ind w:left="0"/>
        <w:rPr>
          <w:rFonts w:ascii="Tahoma" w:hAnsi="Tahoma" w:cs="Tahoma"/>
          <w:b/>
          <w:cap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8"/>
        <w:gridCol w:w="1558"/>
        <w:gridCol w:w="1456"/>
        <w:gridCol w:w="1456"/>
        <w:gridCol w:w="1456"/>
        <w:gridCol w:w="1803"/>
      </w:tblGrid>
      <w:tr w:rsidR="00BB229F" w:rsidRPr="00F328ED" w14:paraId="780EA249" w14:textId="77777777" w:rsidTr="00627039">
        <w:trPr>
          <w:trHeight w:val="315"/>
        </w:trPr>
        <w:tc>
          <w:tcPr>
            <w:tcW w:w="2896" w:type="dxa"/>
            <w:gridSpan w:val="2"/>
            <w:shd w:val="clear" w:color="auto" w:fill="auto"/>
            <w:noWrap/>
            <w:vAlign w:val="bottom"/>
            <w:hideMark/>
          </w:tcPr>
          <w:p w14:paraId="6E62A4EE" w14:textId="77777777" w:rsidR="00BB229F" w:rsidRPr="00F328ED" w:rsidRDefault="00BB229F" w:rsidP="00627039">
            <w:pPr>
              <w:rPr>
                <w:rFonts w:ascii="Calibri" w:hAnsi="Calibri" w:cs="Calibri"/>
                <w:b/>
                <w:bCs/>
                <w:sz w:val="22"/>
                <w:szCs w:val="22"/>
              </w:rPr>
            </w:pPr>
            <w:r w:rsidRPr="00F328ED">
              <w:rPr>
                <w:rFonts w:ascii="Calibri" w:hAnsi="Calibri" w:cs="Calibri"/>
                <w:b/>
                <w:bCs/>
                <w:sz w:val="22"/>
                <w:szCs w:val="22"/>
              </w:rPr>
              <w:t>ODBĚROVÝ DIAGRAM</w:t>
            </w:r>
          </w:p>
        </w:tc>
        <w:tc>
          <w:tcPr>
            <w:tcW w:w="1456" w:type="dxa"/>
            <w:shd w:val="clear" w:color="auto" w:fill="auto"/>
            <w:noWrap/>
            <w:vAlign w:val="bottom"/>
            <w:hideMark/>
          </w:tcPr>
          <w:p w14:paraId="595E3B4A" w14:textId="77777777" w:rsidR="00BB229F" w:rsidRPr="00F328ED" w:rsidRDefault="00BB229F" w:rsidP="00627039">
            <w:pPr>
              <w:rPr>
                <w:rFonts w:ascii="Calibri" w:hAnsi="Calibri" w:cs="Calibri"/>
                <w:b/>
                <w:bCs/>
                <w:sz w:val="22"/>
                <w:szCs w:val="22"/>
              </w:rPr>
            </w:pPr>
          </w:p>
        </w:tc>
        <w:tc>
          <w:tcPr>
            <w:tcW w:w="1456" w:type="dxa"/>
            <w:shd w:val="clear" w:color="auto" w:fill="auto"/>
            <w:noWrap/>
            <w:vAlign w:val="bottom"/>
            <w:hideMark/>
          </w:tcPr>
          <w:p w14:paraId="0F157767" w14:textId="77777777" w:rsidR="00BB229F" w:rsidRPr="00F328ED" w:rsidRDefault="00BB229F" w:rsidP="00627039">
            <w:pPr>
              <w:rPr>
                <w:sz w:val="20"/>
                <w:szCs w:val="20"/>
              </w:rPr>
            </w:pPr>
          </w:p>
        </w:tc>
        <w:tc>
          <w:tcPr>
            <w:tcW w:w="1456" w:type="dxa"/>
            <w:shd w:val="clear" w:color="auto" w:fill="auto"/>
            <w:noWrap/>
            <w:vAlign w:val="bottom"/>
            <w:hideMark/>
          </w:tcPr>
          <w:p w14:paraId="45926503" w14:textId="77777777" w:rsidR="00BB229F" w:rsidRPr="00F328ED" w:rsidRDefault="00BB229F" w:rsidP="00627039">
            <w:pPr>
              <w:rPr>
                <w:sz w:val="20"/>
                <w:szCs w:val="20"/>
              </w:rPr>
            </w:pPr>
          </w:p>
        </w:tc>
        <w:tc>
          <w:tcPr>
            <w:tcW w:w="1803" w:type="dxa"/>
            <w:shd w:val="clear" w:color="auto" w:fill="auto"/>
            <w:noWrap/>
            <w:vAlign w:val="bottom"/>
            <w:hideMark/>
          </w:tcPr>
          <w:p w14:paraId="1C39FF94" w14:textId="77777777" w:rsidR="00BB229F" w:rsidRPr="00F328ED" w:rsidRDefault="00BB229F" w:rsidP="00627039">
            <w:pPr>
              <w:rPr>
                <w:sz w:val="20"/>
                <w:szCs w:val="20"/>
              </w:rPr>
            </w:pPr>
          </w:p>
        </w:tc>
      </w:tr>
      <w:tr w:rsidR="00BB229F" w:rsidRPr="00F328ED" w14:paraId="1D7CE9F8" w14:textId="77777777" w:rsidTr="00627039">
        <w:trPr>
          <w:trHeight w:val="525"/>
        </w:trPr>
        <w:tc>
          <w:tcPr>
            <w:tcW w:w="1338" w:type="dxa"/>
            <w:shd w:val="clear" w:color="auto" w:fill="auto"/>
            <w:vAlign w:val="center"/>
            <w:hideMark/>
          </w:tcPr>
          <w:p w14:paraId="6474BC55"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558" w:type="dxa"/>
            <w:shd w:val="clear" w:color="auto" w:fill="auto"/>
            <w:vAlign w:val="center"/>
            <w:hideMark/>
          </w:tcPr>
          <w:p w14:paraId="6D6A05C8"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shd w:val="clear" w:color="auto" w:fill="auto"/>
            <w:vAlign w:val="center"/>
            <w:hideMark/>
          </w:tcPr>
          <w:p w14:paraId="176CC1FE"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456" w:type="dxa"/>
            <w:shd w:val="clear" w:color="auto" w:fill="auto"/>
            <w:vAlign w:val="center"/>
            <w:hideMark/>
          </w:tcPr>
          <w:p w14:paraId="425AFC53"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shd w:val="clear" w:color="auto" w:fill="auto"/>
            <w:vAlign w:val="center"/>
            <w:hideMark/>
          </w:tcPr>
          <w:p w14:paraId="378EC7D5"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803" w:type="dxa"/>
            <w:shd w:val="clear" w:color="auto" w:fill="auto"/>
            <w:vAlign w:val="center"/>
            <w:hideMark/>
          </w:tcPr>
          <w:p w14:paraId="7B94FB62"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r>
      <w:tr w:rsidR="00BB229F" w:rsidRPr="00F328ED" w14:paraId="630FABD8" w14:textId="77777777" w:rsidTr="00627039">
        <w:trPr>
          <w:trHeight w:val="315"/>
        </w:trPr>
        <w:tc>
          <w:tcPr>
            <w:tcW w:w="1338" w:type="dxa"/>
            <w:shd w:val="clear" w:color="auto" w:fill="auto"/>
            <w:vAlign w:val="center"/>
            <w:hideMark/>
          </w:tcPr>
          <w:p w14:paraId="5C28A33D" w14:textId="77777777" w:rsidR="00BB229F" w:rsidRPr="00F328ED" w:rsidRDefault="00BB229F" w:rsidP="00627039">
            <w:pPr>
              <w:rPr>
                <w:rFonts w:ascii="Tahoma" w:hAnsi="Tahoma" w:cs="Tahoma"/>
                <w:sz w:val="20"/>
                <w:szCs w:val="20"/>
              </w:rPr>
            </w:pPr>
            <w:r w:rsidRPr="00F328ED">
              <w:rPr>
                <w:rFonts w:ascii="Tahoma" w:hAnsi="Tahoma" w:cs="Tahoma"/>
                <w:sz w:val="20"/>
                <w:szCs w:val="20"/>
              </w:rPr>
              <w:t>Leden</w:t>
            </w:r>
          </w:p>
        </w:tc>
        <w:tc>
          <w:tcPr>
            <w:tcW w:w="1558" w:type="dxa"/>
            <w:shd w:val="clear" w:color="auto" w:fill="auto"/>
            <w:vAlign w:val="center"/>
            <w:hideMark/>
          </w:tcPr>
          <w:p w14:paraId="1E0B3454"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72 GJ</w:t>
            </w:r>
          </w:p>
        </w:tc>
        <w:tc>
          <w:tcPr>
            <w:tcW w:w="1456" w:type="dxa"/>
            <w:shd w:val="clear" w:color="auto" w:fill="auto"/>
            <w:vAlign w:val="center"/>
            <w:hideMark/>
          </w:tcPr>
          <w:p w14:paraId="2EE333D6" w14:textId="77777777" w:rsidR="00BB229F" w:rsidRPr="00F328ED" w:rsidRDefault="00BB229F" w:rsidP="00627039">
            <w:pPr>
              <w:rPr>
                <w:rFonts w:ascii="Tahoma" w:hAnsi="Tahoma" w:cs="Tahoma"/>
                <w:sz w:val="20"/>
                <w:szCs w:val="20"/>
              </w:rPr>
            </w:pPr>
            <w:r w:rsidRPr="00F328ED">
              <w:rPr>
                <w:rFonts w:ascii="Tahoma" w:hAnsi="Tahoma" w:cs="Tahoma"/>
                <w:sz w:val="20"/>
                <w:szCs w:val="20"/>
              </w:rPr>
              <w:t>Květen</w:t>
            </w:r>
          </w:p>
        </w:tc>
        <w:tc>
          <w:tcPr>
            <w:tcW w:w="1456" w:type="dxa"/>
            <w:shd w:val="clear" w:color="auto" w:fill="auto"/>
            <w:vAlign w:val="center"/>
            <w:hideMark/>
          </w:tcPr>
          <w:p w14:paraId="5D4870DB"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27 GJ</w:t>
            </w:r>
          </w:p>
        </w:tc>
        <w:tc>
          <w:tcPr>
            <w:tcW w:w="1456" w:type="dxa"/>
            <w:shd w:val="clear" w:color="auto" w:fill="auto"/>
            <w:vAlign w:val="center"/>
            <w:hideMark/>
          </w:tcPr>
          <w:p w14:paraId="3F1E72C7" w14:textId="77777777" w:rsidR="00BB229F" w:rsidRPr="00F328ED" w:rsidRDefault="00BB229F" w:rsidP="00627039">
            <w:pPr>
              <w:rPr>
                <w:rFonts w:ascii="Tahoma" w:hAnsi="Tahoma" w:cs="Tahoma"/>
                <w:sz w:val="20"/>
                <w:szCs w:val="20"/>
              </w:rPr>
            </w:pPr>
            <w:r w:rsidRPr="00F328ED">
              <w:rPr>
                <w:rFonts w:ascii="Tahoma" w:hAnsi="Tahoma" w:cs="Tahoma"/>
                <w:sz w:val="20"/>
                <w:szCs w:val="20"/>
              </w:rPr>
              <w:t>Září</w:t>
            </w:r>
          </w:p>
        </w:tc>
        <w:tc>
          <w:tcPr>
            <w:tcW w:w="1803" w:type="dxa"/>
            <w:shd w:val="clear" w:color="auto" w:fill="auto"/>
            <w:vAlign w:val="center"/>
            <w:hideMark/>
          </w:tcPr>
          <w:p w14:paraId="0E260161"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27 GJ</w:t>
            </w:r>
          </w:p>
        </w:tc>
      </w:tr>
      <w:tr w:rsidR="00BB229F" w:rsidRPr="00F328ED" w14:paraId="7099912D" w14:textId="77777777" w:rsidTr="00627039">
        <w:trPr>
          <w:trHeight w:val="315"/>
        </w:trPr>
        <w:tc>
          <w:tcPr>
            <w:tcW w:w="1338" w:type="dxa"/>
            <w:shd w:val="clear" w:color="auto" w:fill="auto"/>
            <w:vAlign w:val="center"/>
            <w:hideMark/>
          </w:tcPr>
          <w:p w14:paraId="6B4073DA" w14:textId="77777777" w:rsidR="00BB229F" w:rsidRPr="00F328ED" w:rsidRDefault="00BB229F" w:rsidP="00627039">
            <w:pPr>
              <w:rPr>
                <w:rFonts w:ascii="Tahoma" w:hAnsi="Tahoma" w:cs="Tahoma"/>
                <w:sz w:val="20"/>
                <w:szCs w:val="20"/>
              </w:rPr>
            </w:pPr>
            <w:r w:rsidRPr="00F328ED">
              <w:rPr>
                <w:rFonts w:ascii="Tahoma" w:hAnsi="Tahoma" w:cs="Tahoma"/>
                <w:sz w:val="20"/>
                <w:szCs w:val="20"/>
              </w:rPr>
              <w:t>Únor</w:t>
            </w:r>
          </w:p>
        </w:tc>
        <w:tc>
          <w:tcPr>
            <w:tcW w:w="1558" w:type="dxa"/>
            <w:shd w:val="clear" w:color="auto" w:fill="auto"/>
            <w:vAlign w:val="center"/>
            <w:hideMark/>
          </w:tcPr>
          <w:p w14:paraId="22A9721A"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50 GJ</w:t>
            </w:r>
          </w:p>
        </w:tc>
        <w:tc>
          <w:tcPr>
            <w:tcW w:w="1456" w:type="dxa"/>
            <w:shd w:val="clear" w:color="auto" w:fill="auto"/>
            <w:vAlign w:val="center"/>
            <w:hideMark/>
          </w:tcPr>
          <w:p w14:paraId="598B0551"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w:t>
            </w:r>
          </w:p>
        </w:tc>
        <w:tc>
          <w:tcPr>
            <w:tcW w:w="1456" w:type="dxa"/>
            <w:shd w:val="clear" w:color="auto" w:fill="auto"/>
            <w:vAlign w:val="center"/>
            <w:hideMark/>
          </w:tcPr>
          <w:p w14:paraId="4557E545"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18 GJ</w:t>
            </w:r>
          </w:p>
        </w:tc>
        <w:tc>
          <w:tcPr>
            <w:tcW w:w="1456" w:type="dxa"/>
            <w:shd w:val="clear" w:color="auto" w:fill="auto"/>
            <w:vAlign w:val="center"/>
            <w:hideMark/>
          </w:tcPr>
          <w:p w14:paraId="580350AC" w14:textId="77777777" w:rsidR="00BB229F" w:rsidRPr="00F328ED" w:rsidRDefault="00BB229F" w:rsidP="00627039">
            <w:pPr>
              <w:rPr>
                <w:rFonts w:ascii="Tahoma" w:hAnsi="Tahoma" w:cs="Tahoma"/>
                <w:sz w:val="20"/>
                <w:szCs w:val="20"/>
              </w:rPr>
            </w:pPr>
            <w:r w:rsidRPr="00F328ED">
              <w:rPr>
                <w:rFonts w:ascii="Tahoma" w:hAnsi="Tahoma" w:cs="Tahoma"/>
                <w:sz w:val="20"/>
                <w:szCs w:val="20"/>
              </w:rPr>
              <w:t>Říjen</w:t>
            </w:r>
          </w:p>
        </w:tc>
        <w:tc>
          <w:tcPr>
            <w:tcW w:w="1803" w:type="dxa"/>
            <w:shd w:val="clear" w:color="auto" w:fill="auto"/>
            <w:vAlign w:val="center"/>
            <w:hideMark/>
          </w:tcPr>
          <w:p w14:paraId="123AB0B3"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36 GJ</w:t>
            </w:r>
          </w:p>
        </w:tc>
      </w:tr>
      <w:tr w:rsidR="00BB229F" w:rsidRPr="00F328ED" w14:paraId="4E31B36D" w14:textId="77777777" w:rsidTr="00627039">
        <w:trPr>
          <w:trHeight w:val="315"/>
        </w:trPr>
        <w:tc>
          <w:tcPr>
            <w:tcW w:w="1338" w:type="dxa"/>
            <w:shd w:val="clear" w:color="auto" w:fill="auto"/>
            <w:vAlign w:val="center"/>
            <w:hideMark/>
          </w:tcPr>
          <w:p w14:paraId="4E63567F" w14:textId="77777777" w:rsidR="00BB229F" w:rsidRPr="00F328ED" w:rsidRDefault="00BB229F" w:rsidP="00627039">
            <w:pPr>
              <w:rPr>
                <w:rFonts w:ascii="Tahoma" w:hAnsi="Tahoma" w:cs="Tahoma"/>
                <w:sz w:val="20"/>
                <w:szCs w:val="20"/>
              </w:rPr>
            </w:pPr>
            <w:r w:rsidRPr="00F328ED">
              <w:rPr>
                <w:rFonts w:ascii="Tahoma" w:hAnsi="Tahoma" w:cs="Tahoma"/>
                <w:sz w:val="20"/>
                <w:szCs w:val="20"/>
              </w:rPr>
              <w:t>Březen</w:t>
            </w:r>
          </w:p>
        </w:tc>
        <w:tc>
          <w:tcPr>
            <w:tcW w:w="1558" w:type="dxa"/>
            <w:shd w:val="clear" w:color="auto" w:fill="auto"/>
            <w:vAlign w:val="center"/>
            <w:hideMark/>
          </w:tcPr>
          <w:p w14:paraId="53FA1662"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41 GJ</w:t>
            </w:r>
          </w:p>
        </w:tc>
        <w:tc>
          <w:tcPr>
            <w:tcW w:w="1456" w:type="dxa"/>
            <w:shd w:val="clear" w:color="auto" w:fill="auto"/>
            <w:vAlign w:val="center"/>
            <w:hideMark/>
          </w:tcPr>
          <w:p w14:paraId="3C399C0C"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Červenec</w:t>
            </w:r>
          </w:p>
        </w:tc>
        <w:tc>
          <w:tcPr>
            <w:tcW w:w="1456" w:type="dxa"/>
            <w:shd w:val="clear" w:color="auto" w:fill="auto"/>
            <w:vAlign w:val="center"/>
            <w:hideMark/>
          </w:tcPr>
          <w:p w14:paraId="09244829"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18 GJ</w:t>
            </w:r>
          </w:p>
        </w:tc>
        <w:tc>
          <w:tcPr>
            <w:tcW w:w="1456" w:type="dxa"/>
            <w:shd w:val="clear" w:color="auto" w:fill="auto"/>
            <w:vAlign w:val="center"/>
            <w:hideMark/>
          </w:tcPr>
          <w:p w14:paraId="4FF11187" w14:textId="77777777" w:rsidR="00BB229F" w:rsidRPr="00F328ED" w:rsidRDefault="00BB229F" w:rsidP="00627039">
            <w:pPr>
              <w:rPr>
                <w:rFonts w:ascii="Tahoma" w:hAnsi="Tahoma" w:cs="Tahoma"/>
                <w:sz w:val="20"/>
                <w:szCs w:val="20"/>
              </w:rPr>
            </w:pPr>
            <w:r w:rsidRPr="00F328ED">
              <w:rPr>
                <w:rFonts w:ascii="Tahoma" w:hAnsi="Tahoma" w:cs="Tahoma"/>
                <w:sz w:val="20"/>
                <w:szCs w:val="20"/>
              </w:rPr>
              <w:t>Listopad</w:t>
            </w:r>
          </w:p>
        </w:tc>
        <w:tc>
          <w:tcPr>
            <w:tcW w:w="1803" w:type="dxa"/>
            <w:shd w:val="clear" w:color="auto" w:fill="auto"/>
            <w:vAlign w:val="center"/>
            <w:hideMark/>
          </w:tcPr>
          <w:p w14:paraId="6E3A5091"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50 GJ</w:t>
            </w:r>
          </w:p>
        </w:tc>
      </w:tr>
      <w:tr w:rsidR="00BB229F" w:rsidRPr="00F328ED" w14:paraId="4E6CA471" w14:textId="77777777" w:rsidTr="00627039">
        <w:trPr>
          <w:trHeight w:val="315"/>
        </w:trPr>
        <w:tc>
          <w:tcPr>
            <w:tcW w:w="1338" w:type="dxa"/>
            <w:tcBorders>
              <w:bottom w:val="single" w:sz="4" w:space="0" w:color="auto"/>
            </w:tcBorders>
            <w:shd w:val="clear" w:color="auto" w:fill="auto"/>
            <w:vAlign w:val="center"/>
            <w:hideMark/>
          </w:tcPr>
          <w:p w14:paraId="63BD340A" w14:textId="77777777" w:rsidR="00BB229F" w:rsidRPr="00F328ED" w:rsidRDefault="00BB229F" w:rsidP="00627039">
            <w:pPr>
              <w:rPr>
                <w:rFonts w:ascii="Tahoma" w:hAnsi="Tahoma" w:cs="Tahoma"/>
                <w:sz w:val="20"/>
                <w:szCs w:val="20"/>
              </w:rPr>
            </w:pPr>
            <w:r w:rsidRPr="00F328ED">
              <w:rPr>
                <w:rFonts w:ascii="Tahoma" w:hAnsi="Tahoma" w:cs="Tahoma"/>
                <w:sz w:val="20"/>
                <w:szCs w:val="20"/>
              </w:rPr>
              <w:t>Duben</w:t>
            </w:r>
          </w:p>
        </w:tc>
        <w:tc>
          <w:tcPr>
            <w:tcW w:w="1558" w:type="dxa"/>
            <w:tcBorders>
              <w:bottom w:val="single" w:sz="4" w:space="0" w:color="auto"/>
            </w:tcBorders>
            <w:shd w:val="clear" w:color="auto" w:fill="auto"/>
            <w:vAlign w:val="center"/>
            <w:hideMark/>
          </w:tcPr>
          <w:p w14:paraId="6C823C7F"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32 GJ</w:t>
            </w:r>
          </w:p>
        </w:tc>
        <w:tc>
          <w:tcPr>
            <w:tcW w:w="1456" w:type="dxa"/>
            <w:tcBorders>
              <w:bottom w:val="single" w:sz="4" w:space="0" w:color="auto"/>
            </w:tcBorders>
            <w:shd w:val="clear" w:color="auto" w:fill="auto"/>
            <w:vAlign w:val="center"/>
            <w:hideMark/>
          </w:tcPr>
          <w:p w14:paraId="5B57BE4F" w14:textId="77777777" w:rsidR="00BB229F" w:rsidRPr="00F328ED" w:rsidRDefault="00BB229F" w:rsidP="00627039">
            <w:pPr>
              <w:rPr>
                <w:rFonts w:ascii="Tahoma" w:hAnsi="Tahoma" w:cs="Tahoma"/>
                <w:sz w:val="20"/>
                <w:szCs w:val="20"/>
              </w:rPr>
            </w:pPr>
            <w:r w:rsidRPr="00F328ED">
              <w:rPr>
                <w:rFonts w:ascii="Tahoma" w:hAnsi="Tahoma" w:cs="Tahoma"/>
                <w:sz w:val="20"/>
                <w:szCs w:val="20"/>
              </w:rPr>
              <w:t>Srpen</w:t>
            </w:r>
          </w:p>
        </w:tc>
        <w:tc>
          <w:tcPr>
            <w:tcW w:w="1456" w:type="dxa"/>
            <w:tcBorders>
              <w:bottom w:val="single" w:sz="4" w:space="0" w:color="auto"/>
            </w:tcBorders>
            <w:shd w:val="clear" w:color="auto" w:fill="auto"/>
            <w:vAlign w:val="center"/>
            <w:hideMark/>
          </w:tcPr>
          <w:p w14:paraId="502CC560"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18 GJ</w:t>
            </w:r>
          </w:p>
        </w:tc>
        <w:tc>
          <w:tcPr>
            <w:tcW w:w="1456" w:type="dxa"/>
            <w:tcBorders>
              <w:bottom w:val="single" w:sz="4" w:space="0" w:color="auto"/>
            </w:tcBorders>
            <w:shd w:val="clear" w:color="auto" w:fill="auto"/>
            <w:vAlign w:val="center"/>
            <w:hideMark/>
          </w:tcPr>
          <w:p w14:paraId="609CC432" w14:textId="77777777" w:rsidR="00BB229F" w:rsidRPr="00F328ED" w:rsidRDefault="00BB229F" w:rsidP="00627039">
            <w:pPr>
              <w:rPr>
                <w:rFonts w:ascii="Tahoma" w:hAnsi="Tahoma" w:cs="Tahoma"/>
                <w:sz w:val="20"/>
                <w:szCs w:val="20"/>
              </w:rPr>
            </w:pPr>
            <w:r w:rsidRPr="00F328ED">
              <w:rPr>
                <w:rFonts w:ascii="Tahoma" w:hAnsi="Tahoma" w:cs="Tahoma"/>
                <w:sz w:val="20"/>
                <w:szCs w:val="20"/>
              </w:rPr>
              <w:t>Prosinec</w:t>
            </w:r>
          </w:p>
        </w:tc>
        <w:tc>
          <w:tcPr>
            <w:tcW w:w="1803" w:type="dxa"/>
            <w:tcBorders>
              <w:bottom w:val="single" w:sz="4" w:space="0" w:color="auto"/>
            </w:tcBorders>
            <w:shd w:val="clear" w:color="auto" w:fill="auto"/>
            <w:vAlign w:val="center"/>
            <w:hideMark/>
          </w:tcPr>
          <w:p w14:paraId="791FA793"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61 GJ</w:t>
            </w:r>
          </w:p>
        </w:tc>
      </w:tr>
      <w:tr w:rsidR="00BB229F" w:rsidRPr="00F328ED" w14:paraId="30CC6E16" w14:textId="77777777" w:rsidTr="00627039">
        <w:trPr>
          <w:trHeight w:val="315"/>
        </w:trPr>
        <w:tc>
          <w:tcPr>
            <w:tcW w:w="7264" w:type="dxa"/>
            <w:gridSpan w:val="5"/>
            <w:tcBorders>
              <w:bottom w:val="single" w:sz="4" w:space="0" w:color="auto"/>
            </w:tcBorders>
            <w:shd w:val="clear" w:color="auto" w:fill="auto"/>
            <w:vAlign w:val="center"/>
            <w:hideMark/>
          </w:tcPr>
          <w:p w14:paraId="38ED6E93"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Celkem</w:t>
            </w:r>
          </w:p>
        </w:tc>
        <w:tc>
          <w:tcPr>
            <w:tcW w:w="1803" w:type="dxa"/>
            <w:tcBorders>
              <w:bottom w:val="single" w:sz="4" w:space="0" w:color="auto"/>
            </w:tcBorders>
            <w:shd w:val="clear" w:color="auto" w:fill="auto"/>
            <w:vAlign w:val="center"/>
            <w:hideMark/>
          </w:tcPr>
          <w:p w14:paraId="07B7C9FC" w14:textId="77777777" w:rsidR="00BB229F" w:rsidRPr="00F328ED" w:rsidRDefault="00BB229F" w:rsidP="00627039">
            <w:pPr>
              <w:jc w:val="right"/>
              <w:rPr>
                <w:rFonts w:ascii="Tahoma" w:hAnsi="Tahoma" w:cs="Tahoma"/>
                <w:b/>
                <w:bCs/>
                <w:sz w:val="20"/>
                <w:szCs w:val="20"/>
              </w:rPr>
            </w:pPr>
            <w:r w:rsidRPr="00F328ED">
              <w:rPr>
                <w:rFonts w:ascii="Tahoma" w:hAnsi="Tahoma" w:cs="Tahoma"/>
                <w:b/>
                <w:bCs/>
                <w:sz w:val="20"/>
                <w:szCs w:val="20"/>
              </w:rPr>
              <w:t>450 GJ</w:t>
            </w:r>
          </w:p>
        </w:tc>
      </w:tr>
      <w:tr w:rsidR="00BB229F" w:rsidRPr="00F328ED" w14:paraId="26901201" w14:textId="77777777" w:rsidTr="00627039">
        <w:trPr>
          <w:trHeight w:val="300"/>
        </w:trPr>
        <w:tc>
          <w:tcPr>
            <w:tcW w:w="7264" w:type="dxa"/>
            <w:gridSpan w:val="5"/>
            <w:tcBorders>
              <w:top w:val="single" w:sz="4" w:space="0" w:color="auto"/>
              <w:left w:val="nil"/>
              <w:bottom w:val="nil"/>
              <w:right w:val="nil"/>
            </w:tcBorders>
            <w:shd w:val="clear" w:color="auto" w:fill="auto"/>
            <w:noWrap/>
            <w:vAlign w:val="bottom"/>
          </w:tcPr>
          <w:p w14:paraId="2DA81BE8" w14:textId="77777777" w:rsidR="00BB229F" w:rsidRPr="00F328ED" w:rsidRDefault="00BB229F" w:rsidP="00627039">
            <w:pPr>
              <w:rPr>
                <w:rFonts w:ascii="Calibri" w:hAnsi="Calibri" w:cs="Calibri"/>
                <w:sz w:val="22"/>
                <w:szCs w:val="22"/>
              </w:rPr>
            </w:pPr>
          </w:p>
        </w:tc>
        <w:tc>
          <w:tcPr>
            <w:tcW w:w="1803" w:type="dxa"/>
            <w:tcBorders>
              <w:top w:val="single" w:sz="4" w:space="0" w:color="auto"/>
              <w:left w:val="nil"/>
              <w:bottom w:val="single" w:sz="4" w:space="0" w:color="auto"/>
              <w:right w:val="nil"/>
            </w:tcBorders>
            <w:shd w:val="clear" w:color="auto" w:fill="FFFFFF" w:themeFill="background1"/>
            <w:noWrap/>
            <w:vAlign w:val="bottom"/>
          </w:tcPr>
          <w:p w14:paraId="25436BEC" w14:textId="77777777" w:rsidR="00BB229F" w:rsidRPr="00F328ED" w:rsidRDefault="00BB229F" w:rsidP="00627039">
            <w:pPr>
              <w:jc w:val="right"/>
              <w:rPr>
                <w:rFonts w:ascii="Calibri" w:hAnsi="Calibri" w:cs="Calibri"/>
                <w:b/>
                <w:bCs/>
                <w:sz w:val="22"/>
                <w:szCs w:val="22"/>
              </w:rPr>
            </w:pPr>
          </w:p>
        </w:tc>
      </w:tr>
      <w:tr w:rsidR="00BB229F" w:rsidRPr="00F328ED" w14:paraId="5E9A681A" w14:textId="77777777" w:rsidTr="00627039">
        <w:trPr>
          <w:trHeight w:val="300"/>
        </w:trPr>
        <w:tc>
          <w:tcPr>
            <w:tcW w:w="7264" w:type="dxa"/>
            <w:gridSpan w:val="5"/>
            <w:tcBorders>
              <w:top w:val="nil"/>
              <w:left w:val="nil"/>
              <w:bottom w:val="nil"/>
              <w:right w:val="single" w:sz="4" w:space="0" w:color="auto"/>
            </w:tcBorders>
            <w:shd w:val="clear" w:color="auto" w:fill="auto"/>
            <w:noWrap/>
            <w:vAlign w:val="bottom"/>
            <w:hideMark/>
          </w:tcPr>
          <w:p w14:paraId="000F7EF8" w14:textId="77777777" w:rsidR="00BB229F" w:rsidRPr="00F328ED" w:rsidRDefault="00BB229F" w:rsidP="00627039">
            <w:pPr>
              <w:rPr>
                <w:rFonts w:ascii="Calibri" w:hAnsi="Calibri" w:cs="Calibri"/>
                <w:sz w:val="22"/>
                <w:szCs w:val="22"/>
              </w:rPr>
            </w:pPr>
            <w:r w:rsidRPr="00F328ED">
              <w:rPr>
                <w:rFonts w:ascii="Calibri" w:hAnsi="Calibri" w:cs="Calibri"/>
                <w:sz w:val="22"/>
                <w:szCs w:val="22"/>
              </w:rPr>
              <w:t xml:space="preserve">FIXNÍ POPLATEK paušálních nákladů dle </w:t>
            </w:r>
            <w:proofErr w:type="gramStart"/>
            <w:r w:rsidRPr="00F328ED">
              <w:rPr>
                <w:rFonts w:ascii="Calibri" w:hAnsi="Calibri" w:cs="Calibri"/>
                <w:sz w:val="22"/>
                <w:szCs w:val="22"/>
              </w:rPr>
              <w:t>ČL.6, odst.</w:t>
            </w:r>
            <w:proofErr w:type="gramEnd"/>
            <w:r w:rsidRPr="00F328ED">
              <w:rPr>
                <w:rFonts w:ascii="Calibri" w:hAnsi="Calibri" w:cs="Calibri"/>
                <w:sz w:val="22"/>
                <w:szCs w:val="22"/>
              </w:rPr>
              <w:t xml:space="preserve"> 6.4. smlouvy</w:t>
            </w:r>
          </w:p>
        </w:tc>
        <w:tc>
          <w:tcPr>
            <w:tcW w:w="1803"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D8691F5" w14:textId="77777777" w:rsidR="00BB229F" w:rsidRPr="00F328ED" w:rsidRDefault="00BB229F" w:rsidP="00627039">
            <w:pPr>
              <w:jc w:val="right"/>
              <w:rPr>
                <w:rFonts w:ascii="Calibri" w:hAnsi="Calibri" w:cs="Calibri"/>
                <w:b/>
                <w:bCs/>
                <w:sz w:val="22"/>
                <w:szCs w:val="22"/>
              </w:rPr>
            </w:pPr>
            <w:r w:rsidRPr="00F328ED">
              <w:rPr>
                <w:rFonts w:ascii="Calibri" w:hAnsi="Calibri" w:cs="Calibri"/>
                <w:b/>
                <w:bCs/>
                <w:sz w:val="22"/>
                <w:szCs w:val="22"/>
              </w:rPr>
              <w:t>460 000 Kč</w:t>
            </w:r>
          </w:p>
        </w:tc>
      </w:tr>
    </w:tbl>
    <w:p w14:paraId="64989DE9" w14:textId="77777777" w:rsidR="00BB229F" w:rsidRPr="00F328ED" w:rsidRDefault="00BB229F" w:rsidP="00BB229F">
      <w:pPr>
        <w:pStyle w:val="WW-Zkladntextodsazen2"/>
        <w:spacing w:after="0" w:line="240" w:lineRule="auto"/>
        <w:ind w:left="0"/>
        <w:rPr>
          <w:rFonts w:ascii="Tahoma" w:hAnsi="Tahoma" w:cs="Tahoma"/>
          <w:b/>
          <w:caps/>
        </w:rPr>
      </w:pPr>
    </w:p>
    <w:tbl>
      <w:tblPr>
        <w:tblW w:w="9067" w:type="dxa"/>
        <w:tblCellMar>
          <w:left w:w="70" w:type="dxa"/>
          <w:right w:w="70" w:type="dxa"/>
        </w:tblCellMar>
        <w:tblLook w:val="04A0" w:firstRow="1" w:lastRow="0" w:firstColumn="1" w:lastColumn="0" w:noHBand="0" w:noVBand="1"/>
      </w:tblPr>
      <w:tblGrid>
        <w:gridCol w:w="9067"/>
      </w:tblGrid>
      <w:tr w:rsidR="00BB229F" w:rsidRPr="00F328ED" w14:paraId="60FF952B" w14:textId="77777777" w:rsidTr="00627039">
        <w:trPr>
          <w:trHeight w:val="300"/>
        </w:trPr>
        <w:tc>
          <w:tcPr>
            <w:tcW w:w="9067" w:type="dxa"/>
            <w:tcBorders>
              <w:top w:val="nil"/>
              <w:bottom w:val="nil"/>
            </w:tcBorders>
            <w:shd w:val="clear" w:color="auto" w:fill="auto"/>
            <w:noWrap/>
            <w:vAlign w:val="center"/>
            <w:hideMark/>
          </w:tcPr>
          <w:p w14:paraId="4DEEE622" w14:textId="77777777" w:rsidR="00BB229F" w:rsidRPr="00F328ED" w:rsidRDefault="00BB229F" w:rsidP="00627039">
            <w:pPr>
              <w:jc w:val="right"/>
              <w:rPr>
                <w:rFonts w:ascii="Tahoma" w:hAnsi="Tahoma" w:cs="Tahoma"/>
                <w:sz w:val="20"/>
                <w:szCs w:val="20"/>
              </w:rPr>
            </w:pPr>
            <w:proofErr w:type="gramStart"/>
            <w:r w:rsidRPr="00F328ED">
              <w:rPr>
                <w:rFonts w:ascii="Tahoma" w:hAnsi="Tahoma" w:cs="Tahoma"/>
                <w:i/>
                <w:iCs/>
                <w:sz w:val="20"/>
                <w:szCs w:val="20"/>
              </w:rPr>
              <w:t>slovy</w:t>
            </w:r>
            <w:r w:rsidRPr="00F328ED">
              <w:rPr>
                <w:rFonts w:ascii="Tahoma" w:hAnsi="Tahoma" w:cs="Tahoma"/>
                <w:i/>
                <w:iCs/>
                <w:caps/>
                <w:sz w:val="20"/>
                <w:szCs w:val="20"/>
              </w:rPr>
              <w:t xml:space="preserve"> </w:t>
            </w:r>
            <w:r w:rsidRPr="00F328ED">
              <w:rPr>
                <w:rFonts w:ascii="Tahoma" w:hAnsi="Tahoma" w:cs="Tahoma"/>
                <w:caps/>
                <w:sz w:val="20"/>
                <w:szCs w:val="20"/>
              </w:rPr>
              <w:t xml:space="preserve"> ČTYŘI</w:t>
            </w:r>
            <w:proofErr w:type="gramEnd"/>
            <w:r w:rsidRPr="00F328ED">
              <w:rPr>
                <w:rFonts w:ascii="Tahoma" w:hAnsi="Tahoma" w:cs="Tahoma"/>
                <w:caps/>
                <w:sz w:val="20"/>
                <w:szCs w:val="20"/>
              </w:rPr>
              <w:t xml:space="preserve"> STA šedesát tisíc korun českých</w:t>
            </w:r>
          </w:p>
        </w:tc>
      </w:tr>
    </w:tbl>
    <w:p w14:paraId="480A8543" w14:textId="77777777" w:rsidR="00BB229F" w:rsidRPr="00F328ED" w:rsidRDefault="00BB229F" w:rsidP="00BB229F">
      <w:pPr>
        <w:pStyle w:val="Odstavecseseznamem"/>
        <w:widowControl w:val="0"/>
        <w:numPr>
          <w:ilvl w:val="0"/>
          <w:numId w:val="16"/>
        </w:numPr>
        <w:tabs>
          <w:tab w:val="left" w:pos="2268"/>
        </w:tabs>
        <w:spacing w:after="120"/>
        <w:ind w:left="360"/>
        <w:jc w:val="both"/>
        <w:rPr>
          <w:rFonts w:ascii="Tahoma" w:hAnsi="Tahoma" w:cs="Tahoma"/>
          <w:b/>
          <w:bCs/>
          <w:sz w:val="20"/>
          <w:szCs w:val="20"/>
        </w:rPr>
      </w:pPr>
      <w:r w:rsidRPr="00F328ED">
        <w:rPr>
          <w:rFonts w:ascii="Tahoma" w:hAnsi="Tahoma" w:cs="Tahoma"/>
          <w:b/>
          <w:bCs/>
          <w:sz w:val="20"/>
          <w:szCs w:val="20"/>
        </w:rPr>
        <w:lastRenderedPageBreak/>
        <w:t>PK MLADOBOLESLAVSKÁ,</w:t>
      </w:r>
      <w:r w:rsidRPr="00F328ED">
        <w:rPr>
          <w:rFonts w:ascii="Tahoma" w:hAnsi="Tahoma" w:cs="Tahoma"/>
          <w:sz w:val="20"/>
          <w:szCs w:val="20"/>
        </w:rPr>
        <w:t xml:space="preserve"> </w:t>
      </w:r>
      <w:r w:rsidRPr="00F328ED">
        <w:rPr>
          <w:rFonts w:ascii="Tahoma" w:hAnsi="Tahoma" w:cs="Tahoma"/>
          <w:b/>
          <w:bCs/>
          <w:sz w:val="20"/>
          <w:szCs w:val="20"/>
        </w:rPr>
        <w:t>PRAHA 19 – KBELY, Domov seniorů, Mladoboleslavská 20 PRAHA 9, PSČ 197 00</w:t>
      </w:r>
    </w:p>
    <w:p w14:paraId="56A731BB" w14:textId="77777777" w:rsidR="00BB229F" w:rsidRPr="00F328ED" w:rsidRDefault="00BB229F" w:rsidP="00BB229F">
      <w:pPr>
        <w:pStyle w:val="Odstavecseseznamem"/>
        <w:numPr>
          <w:ilvl w:val="0"/>
          <w:numId w:val="30"/>
        </w:numPr>
      </w:pPr>
      <w:r w:rsidRPr="00F328ED">
        <w:rPr>
          <w:rFonts w:ascii="Tahoma" w:hAnsi="Tahoma" w:cs="Tahoma"/>
          <w:sz w:val="20"/>
          <w:szCs w:val="20"/>
        </w:rPr>
        <w:t>nízkotlaká plynová teplovodní kotelna-technologické zařízení pro výrobu a dodávku tepelné energie</w:t>
      </w:r>
    </w:p>
    <w:p w14:paraId="672BBD54" w14:textId="77777777" w:rsidR="00BB229F" w:rsidRPr="00F328ED" w:rsidRDefault="00BB229F" w:rsidP="00BB229F">
      <w:pPr>
        <w:pStyle w:val="Odstavecseseznamem"/>
        <w:numPr>
          <w:ilvl w:val="0"/>
          <w:numId w:val="30"/>
        </w:numPr>
      </w:pPr>
      <w:r w:rsidRPr="00F328ED">
        <w:rPr>
          <w:rFonts w:ascii="Tahoma" w:hAnsi="Tahoma" w:cs="Tahoma"/>
          <w:sz w:val="20"/>
          <w:szCs w:val="20"/>
        </w:rPr>
        <w:t xml:space="preserve">technologické zařízení PK: </w:t>
      </w:r>
    </w:p>
    <w:p w14:paraId="140B3D06" w14:textId="77777777" w:rsidR="00BB229F" w:rsidRPr="00F328ED" w:rsidRDefault="00BB229F" w:rsidP="00BB229F">
      <w:pPr>
        <w:pStyle w:val="Odstavecseseznamem"/>
        <w:ind w:left="720"/>
      </w:pPr>
    </w:p>
    <w:tbl>
      <w:tblPr>
        <w:tblW w:w="8222" w:type="dxa"/>
        <w:tblInd w:w="709" w:type="dxa"/>
        <w:tblCellMar>
          <w:left w:w="70" w:type="dxa"/>
          <w:right w:w="70" w:type="dxa"/>
        </w:tblCellMar>
        <w:tblLook w:val="04A0" w:firstRow="1" w:lastRow="0" w:firstColumn="1" w:lastColumn="0" w:noHBand="0" w:noVBand="1"/>
      </w:tblPr>
      <w:tblGrid>
        <w:gridCol w:w="8222"/>
      </w:tblGrid>
      <w:tr w:rsidR="00BB229F" w:rsidRPr="00F328ED" w14:paraId="01158848" w14:textId="77777777" w:rsidTr="00627039">
        <w:trPr>
          <w:trHeight w:val="300"/>
        </w:trPr>
        <w:tc>
          <w:tcPr>
            <w:tcW w:w="8222" w:type="dxa"/>
            <w:shd w:val="clear" w:color="auto" w:fill="auto"/>
            <w:noWrap/>
            <w:vAlign w:val="center"/>
          </w:tcPr>
          <w:p w14:paraId="0E30CC2D" w14:textId="77777777" w:rsidR="00BB229F" w:rsidRPr="00F328ED" w:rsidRDefault="00BB229F" w:rsidP="00627039">
            <w:pPr>
              <w:rPr>
                <w:rFonts w:ascii="Tahoma" w:hAnsi="Tahoma" w:cs="Tahoma"/>
                <w:sz w:val="18"/>
                <w:szCs w:val="18"/>
              </w:rPr>
            </w:pPr>
            <w:r w:rsidRPr="00F328ED">
              <w:rPr>
                <w:rFonts w:ascii="Tahoma" w:hAnsi="Tahoma" w:cs="Tahoma"/>
                <w:sz w:val="18"/>
                <w:szCs w:val="18"/>
              </w:rPr>
              <w:t>2x Plynový závěsný kondenzační kotel De Dietrich AMC PRO 90, jmenovitý tepelný výkon 84,2 kW</w:t>
            </w:r>
          </w:p>
        </w:tc>
      </w:tr>
      <w:tr w:rsidR="00BB229F" w:rsidRPr="00F328ED" w14:paraId="288812A3" w14:textId="77777777" w:rsidTr="00627039">
        <w:trPr>
          <w:trHeight w:val="300"/>
        </w:trPr>
        <w:tc>
          <w:tcPr>
            <w:tcW w:w="8222" w:type="dxa"/>
            <w:shd w:val="clear" w:color="auto" w:fill="auto"/>
            <w:noWrap/>
            <w:vAlign w:val="center"/>
          </w:tcPr>
          <w:p w14:paraId="3219F2E5" w14:textId="77777777" w:rsidR="00BB229F" w:rsidRPr="00F328ED" w:rsidRDefault="00BB229F" w:rsidP="00627039">
            <w:pPr>
              <w:rPr>
                <w:rFonts w:ascii="Tahoma" w:hAnsi="Tahoma" w:cs="Tahoma"/>
                <w:sz w:val="18"/>
                <w:szCs w:val="18"/>
              </w:rPr>
            </w:pPr>
            <w:r w:rsidRPr="00F328ED">
              <w:rPr>
                <w:rFonts w:ascii="Tahoma" w:hAnsi="Tahoma" w:cs="Tahoma"/>
                <w:sz w:val="18"/>
                <w:szCs w:val="18"/>
              </w:rPr>
              <w:t>1x Sada kaskády na podlahu De Dietrich 2x AMC90</w:t>
            </w:r>
          </w:p>
        </w:tc>
      </w:tr>
      <w:tr w:rsidR="00BB229F" w:rsidRPr="00F328ED" w14:paraId="3217F7CE" w14:textId="77777777" w:rsidTr="00627039">
        <w:trPr>
          <w:trHeight w:val="300"/>
        </w:trPr>
        <w:tc>
          <w:tcPr>
            <w:tcW w:w="8222" w:type="dxa"/>
            <w:shd w:val="clear" w:color="auto" w:fill="auto"/>
            <w:noWrap/>
            <w:vAlign w:val="center"/>
          </w:tcPr>
          <w:p w14:paraId="073FB539" w14:textId="77777777" w:rsidR="00BB229F" w:rsidRPr="00F328ED" w:rsidRDefault="00BB229F" w:rsidP="00627039">
            <w:pPr>
              <w:rPr>
                <w:rFonts w:ascii="Tahoma" w:hAnsi="Tahoma" w:cs="Tahoma"/>
                <w:sz w:val="18"/>
                <w:szCs w:val="18"/>
              </w:rPr>
            </w:pPr>
            <w:r w:rsidRPr="00F328ED">
              <w:rPr>
                <w:rFonts w:ascii="Tahoma" w:hAnsi="Tahoma" w:cs="Tahoma"/>
                <w:sz w:val="18"/>
                <w:szCs w:val="18"/>
              </w:rPr>
              <w:t>1x Expanzní nádoba Reflex NG 18/6 o objemu 18 litrů</w:t>
            </w:r>
          </w:p>
        </w:tc>
      </w:tr>
      <w:tr w:rsidR="00BB229F" w:rsidRPr="00F328ED" w14:paraId="430ADD8C" w14:textId="77777777" w:rsidTr="00627039">
        <w:trPr>
          <w:trHeight w:val="300"/>
        </w:trPr>
        <w:tc>
          <w:tcPr>
            <w:tcW w:w="8222" w:type="dxa"/>
            <w:shd w:val="clear" w:color="auto" w:fill="auto"/>
            <w:noWrap/>
            <w:vAlign w:val="center"/>
          </w:tcPr>
          <w:p w14:paraId="5C8A5C7C" w14:textId="77777777" w:rsidR="00BB229F" w:rsidRPr="00F328ED" w:rsidRDefault="00BB229F" w:rsidP="00627039">
            <w:pPr>
              <w:rPr>
                <w:rFonts w:ascii="Tahoma" w:hAnsi="Tahoma" w:cs="Tahoma"/>
                <w:sz w:val="18"/>
                <w:szCs w:val="18"/>
              </w:rPr>
            </w:pPr>
            <w:r w:rsidRPr="00F328ED">
              <w:rPr>
                <w:rFonts w:ascii="Tahoma" w:hAnsi="Tahoma" w:cs="Tahoma"/>
                <w:sz w:val="18"/>
                <w:szCs w:val="18"/>
              </w:rPr>
              <w:t>1x Sestava expanzního automatu OLYMP HC-7S se základní nádobou 100L</w:t>
            </w:r>
          </w:p>
        </w:tc>
      </w:tr>
      <w:tr w:rsidR="00BB229F" w:rsidRPr="00F328ED" w14:paraId="06161F29" w14:textId="77777777" w:rsidTr="00627039">
        <w:trPr>
          <w:trHeight w:val="300"/>
        </w:trPr>
        <w:tc>
          <w:tcPr>
            <w:tcW w:w="8222" w:type="dxa"/>
            <w:shd w:val="clear" w:color="auto" w:fill="auto"/>
            <w:noWrap/>
            <w:vAlign w:val="center"/>
          </w:tcPr>
          <w:p w14:paraId="12E21396" w14:textId="77777777" w:rsidR="00BB229F" w:rsidRPr="00F328ED" w:rsidRDefault="00BB229F" w:rsidP="00627039">
            <w:pPr>
              <w:rPr>
                <w:rFonts w:ascii="Tahoma" w:hAnsi="Tahoma" w:cs="Tahoma"/>
                <w:sz w:val="18"/>
                <w:szCs w:val="18"/>
              </w:rPr>
            </w:pPr>
            <w:r w:rsidRPr="00F328ED">
              <w:rPr>
                <w:rFonts w:ascii="Tahoma" w:hAnsi="Tahoma" w:cs="Tahoma"/>
                <w:sz w:val="18"/>
                <w:szCs w:val="18"/>
              </w:rPr>
              <w:t>1x Doplňková expanzní tlaková nádoba Reflex NG 35/6</w:t>
            </w:r>
          </w:p>
        </w:tc>
      </w:tr>
      <w:tr w:rsidR="00BB229F" w:rsidRPr="00F328ED" w14:paraId="7D165CB8" w14:textId="77777777" w:rsidTr="00627039">
        <w:trPr>
          <w:trHeight w:val="300"/>
        </w:trPr>
        <w:tc>
          <w:tcPr>
            <w:tcW w:w="8222" w:type="dxa"/>
            <w:shd w:val="clear" w:color="auto" w:fill="auto"/>
            <w:noWrap/>
            <w:vAlign w:val="center"/>
          </w:tcPr>
          <w:p w14:paraId="19B62E2E" w14:textId="77777777" w:rsidR="00BB229F" w:rsidRPr="00F328ED" w:rsidRDefault="00BB229F" w:rsidP="00627039">
            <w:pPr>
              <w:rPr>
                <w:rFonts w:ascii="Tahoma" w:hAnsi="Tahoma" w:cs="Tahoma"/>
                <w:sz w:val="18"/>
                <w:szCs w:val="18"/>
              </w:rPr>
            </w:pPr>
            <w:r w:rsidRPr="00F328ED">
              <w:rPr>
                <w:rFonts w:ascii="Tahoma" w:hAnsi="Tahoma" w:cs="Tahoma"/>
                <w:sz w:val="18"/>
                <w:szCs w:val="18"/>
              </w:rPr>
              <w:t xml:space="preserve">2x Oběhové čerpadlo </w:t>
            </w:r>
            <w:proofErr w:type="spellStart"/>
            <w:r w:rsidRPr="00F328ED">
              <w:rPr>
                <w:rFonts w:ascii="Tahoma" w:hAnsi="Tahoma" w:cs="Tahoma"/>
                <w:sz w:val="18"/>
                <w:szCs w:val="18"/>
              </w:rPr>
              <w:t>Grudfos</w:t>
            </w:r>
            <w:proofErr w:type="spellEnd"/>
            <w:r w:rsidRPr="00F328ED">
              <w:rPr>
                <w:rFonts w:ascii="Tahoma" w:hAnsi="Tahoma" w:cs="Tahoma"/>
                <w:sz w:val="18"/>
                <w:szCs w:val="18"/>
              </w:rPr>
              <w:t xml:space="preserve"> Magma 3 32-120F</w:t>
            </w:r>
          </w:p>
        </w:tc>
      </w:tr>
      <w:tr w:rsidR="00BB229F" w:rsidRPr="00F328ED" w14:paraId="5B3D9F59" w14:textId="77777777" w:rsidTr="00627039">
        <w:trPr>
          <w:trHeight w:val="300"/>
        </w:trPr>
        <w:tc>
          <w:tcPr>
            <w:tcW w:w="8222" w:type="dxa"/>
            <w:shd w:val="clear" w:color="auto" w:fill="auto"/>
            <w:noWrap/>
            <w:vAlign w:val="center"/>
          </w:tcPr>
          <w:p w14:paraId="5DF00005" w14:textId="77777777" w:rsidR="00BB229F" w:rsidRPr="00F328ED" w:rsidRDefault="00BB229F" w:rsidP="00627039">
            <w:pPr>
              <w:rPr>
                <w:rFonts w:ascii="Tahoma" w:hAnsi="Tahoma" w:cs="Tahoma"/>
                <w:sz w:val="18"/>
                <w:szCs w:val="18"/>
              </w:rPr>
            </w:pPr>
            <w:r w:rsidRPr="00F328ED">
              <w:rPr>
                <w:rFonts w:ascii="Tahoma" w:hAnsi="Tahoma" w:cs="Tahoma"/>
                <w:sz w:val="18"/>
                <w:szCs w:val="18"/>
              </w:rPr>
              <w:t xml:space="preserve">1x Oběhové čerpadlo </w:t>
            </w:r>
            <w:proofErr w:type="spellStart"/>
            <w:r w:rsidRPr="00F328ED">
              <w:rPr>
                <w:rFonts w:ascii="Tahoma" w:hAnsi="Tahoma" w:cs="Tahoma"/>
                <w:sz w:val="18"/>
                <w:szCs w:val="18"/>
              </w:rPr>
              <w:t>Grudfos</w:t>
            </w:r>
            <w:proofErr w:type="spellEnd"/>
            <w:r w:rsidRPr="00F328ED">
              <w:rPr>
                <w:rFonts w:ascii="Tahoma" w:hAnsi="Tahoma" w:cs="Tahoma"/>
                <w:sz w:val="18"/>
                <w:szCs w:val="18"/>
              </w:rPr>
              <w:t xml:space="preserve"> Alpha3 25-60</w:t>
            </w:r>
          </w:p>
        </w:tc>
      </w:tr>
      <w:tr w:rsidR="00BB229F" w:rsidRPr="00F328ED" w14:paraId="1CE2A979" w14:textId="77777777" w:rsidTr="00627039">
        <w:trPr>
          <w:trHeight w:val="300"/>
        </w:trPr>
        <w:tc>
          <w:tcPr>
            <w:tcW w:w="8222" w:type="dxa"/>
            <w:shd w:val="clear" w:color="auto" w:fill="auto"/>
            <w:noWrap/>
            <w:vAlign w:val="center"/>
          </w:tcPr>
          <w:p w14:paraId="661709DF" w14:textId="77777777" w:rsidR="00BB229F" w:rsidRPr="00F328ED" w:rsidRDefault="00BB229F" w:rsidP="00627039">
            <w:pPr>
              <w:rPr>
                <w:rFonts w:ascii="Tahoma" w:hAnsi="Tahoma" w:cs="Tahoma"/>
                <w:sz w:val="18"/>
                <w:szCs w:val="18"/>
              </w:rPr>
            </w:pPr>
            <w:r w:rsidRPr="00F328ED">
              <w:rPr>
                <w:rFonts w:ascii="Tahoma" w:hAnsi="Tahoma" w:cs="Tahoma"/>
                <w:sz w:val="18"/>
                <w:szCs w:val="18"/>
              </w:rPr>
              <w:t xml:space="preserve">1x Oběhové čerpadlo </w:t>
            </w:r>
            <w:proofErr w:type="spellStart"/>
            <w:r w:rsidRPr="00F328ED">
              <w:rPr>
                <w:rFonts w:ascii="Tahoma" w:hAnsi="Tahoma" w:cs="Tahoma"/>
                <w:sz w:val="18"/>
                <w:szCs w:val="18"/>
              </w:rPr>
              <w:t>Grudfos</w:t>
            </w:r>
            <w:proofErr w:type="spellEnd"/>
            <w:r w:rsidRPr="00F328ED">
              <w:rPr>
                <w:rFonts w:ascii="Tahoma" w:hAnsi="Tahoma" w:cs="Tahoma"/>
                <w:sz w:val="18"/>
                <w:szCs w:val="18"/>
              </w:rPr>
              <w:t xml:space="preserve"> Alpha3 32-80 180 </w:t>
            </w:r>
          </w:p>
        </w:tc>
      </w:tr>
      <w:tr w:rsidR="00BB229F" w:rsidRPr="00F328ED" w14:paraId="273148E6" w14:textId="77777777" w:rsidTr="00627039">
        <w:trPr>
          <w:trHeight w:val="300"/>
        </w:trPr>
        <w:tc>
          <w:tcPr>
            <w:tcW w:w="8222" w:type="dxa"/>
            <w:shd w:val="clear" w:color="auto" w:fill="auto"/>
            <w:noWrap/>
            <w:vAlign w:val="center"/>
          </w:tcPr>
          <w:p w14:paraId="3E8C4B4B" w14:textId="77777777" w:rsidR="00BB229F" w:rsidRPr="00F328ED" w:rsidRDefault="00BB229F" w:rsidP="00627039">
            <w:pPr>
              <w:rPr>
                <w:rFonts w:ascii="Tahoma" w:hAnsi="Tahoma" w:cs="Tahoma"/>
                <w:sz w:val="18"/>
                <w:szCs w:val="18"/>
              </w:rPr>
            </w:pPr>
            <w:r w:rsidRPr="00F328ED">
              <w:rPr>
                <w:rFonts w:ascii="Tahoma" w:hAnsi="Tahoma" w:cs="Tahoma"/>
                <w:sz w:val="18"/>
                <w:szCs w:val="18"/>
              </w:rPr>
              <w:t xml:space="preserve">Nepřímotopný zásobníkový ohřívač vody Reflex </w:t>
            </w:r>
            <w:proofErr w:type="spellStart"/>
            <w:r w:rsidRPr="00F328ED">
              <w:rPr>
                <w:rFonts w:ascii="Tahoma" w:hAnsi="Tahoma" w:cs="Tahoma"/>
                <w:sz w:val="18"/>
                <w:szCs w:val="18"/>
              </w:rPr>
              <w:t>Stora</w:t>
            </w:r>
            <w:proofErr w:type="spellEnd"/>
            <w:r w:rsidRPr="00F328ED">
              <w:rPr>
                <w:rFonts w:ascii="Tahoma" w:hAnsi="Tahoma" w:cs="Tahoma"/>
                <w:sz w:val="18"/>
                <w:szCs w:val="18"/>
              </w:rPr>
              <w:t xml:space="preserve"> AF 500/1M</w:t>
            </w:r>
          </w:p>
        </w:tc>
      </w:tr>
      <w:tr w:rsidR="00BB229F" w:rsidRPr="00F328ED" w14:paraId="60209564" w14:textId="77777777" w:rsidTr="00627039">
        <w:trPr>
          <w:trHeight w:val="300"/>
        </w:trPr>
        <w:tc>
          <w:tcPr>
            <w:tcW w:w="8222" w:type="dxa"/>
            <w:shd w:val="clear" w:color="auto" w:fill="auto"/>
            <w:noWrap/>
          </w:tcPr>
          <w:p w14:paraId="28C6726D" w14:textId="77777777" w:rsidR="00BB229F" w:rsidRPr="00F328ED" w:rsidRDefault="00BB229F" w:rsidP="00627039">
            <w:pPr>
              <w:rPr>
                <w:rFonts w:ascii="Tahoma" w:hAnsi="Tahoma" w:cs="Tahoma"/>
                <w:sz w:val="18"/>
                <w:szCs w:val="18"/>
                <w:highlight w:val="yellow"/>
              </w:rPr>
            </w:pPr>
            <w:r w:rsidRPr="00F328ED">
              <w:rPr>
                <w:rFonts w:ascii="Tahoma" w:hAnsi="Tahoma" w:cs="Tahoma"/>
                <w:sz w:val="18"/>
                <w:szCs w:val="18"/>
              </w:rPr>
              <w:t>Veškeré rozvody a instalace uvnitř kotelny</w:t>
            </w:r>
          </w:p>
        </w:tc>
      </w:tr>
    </w:tbl>
    <w:p w14:paraId="5D0FF657" w14:textId="77777777" w:rsidR="00BB229F" w:rsidRPr="00F328ED" w:rsidRDefault="00BB229F" w:rsidP="00BB229F"/>
    <w:p w14:paraId="486A5FB7" w14:textId="5C3D3578" w:rsidR="00BB229F" w:rsidRPr="00F328ED" w:rsidRDefault="00BB229F" w:rsidP="00BB229F">
      <w:pPr>
        <w:pStyle w:val="Odstavecseseznamem"/>
        <w:numPr>
          <w:ilvl w:val="0"/>
          <w:numId w:val="30"/>
        </w:numPr>
      </w:pPr>
      <w:r w:rsidRPr="00F328ED">
        <w:rPr>
          <w:rFonts w:ascii="Tahoma" w:hAnsi="Tahoma" w:cs="Tahoma"/>
          <w:sz w:val="20"/>
          <w:szCs w:val="20"/>
        </w:rPr>
        <w:t>umístěna v</w:t>
      </w:r>
      <w:r>
        <w:rPr>
          <w:rFonts w:ascii="Tahoma" w:hAnsi="Tahoma" w:cs="Tahoma"/>
          <w:sz w:val="20"/>
          <w:szCs w:val="20"/>
        </w:rPr>
        <w:t xml:space="preserve"> 1NP v </w:t>
      </w:r>
      <w:r w:rsidRPr="00F328ED">
        <w:rPr>
          <w:rFonts w:ascii="Tahoma" w:hAnsi="Tahoma" w:cs="Tahoma"/>
          <w:sz w:val="20"/>
          <w:szCs w:val="20"/>
        </w:rPr>
        <w:t>nebytovém prostoru domu</w:t>
      </w:r>
      <w:r w:rsidR="002B631E">
        <w:rPr>
          <w:rFonts w:ascii="Tahoma" w:hAnsi="Tahoma" w:cs="Tahoma"/>
          <w:sz w:val="20"/>
          <w:szCs w:val="20"/>
        </w:rPr>
        <w:t>,</w:t>
      </w:r>
      <w:r w:rsidR="002B631E" w:rsidRPr="00F328ED">
        <w:rPr>
          <w:rFonts w:ascii="Tahoma" w:hAnsi="Tahoma" w:cs="Tahoma"/>
          <w:sz w:val="20"/>
          <w:szCs w:val="20"/>
        </w:rPr>
        <w:t xml:space="preserve"> </w:t>
      </w:r>
      <w:r w:rsidR="002B631E">
        <w:rPr>
          <w:rFonts w:ascii="Tahoma" w:hAnsi="Tahoma" w:cs="Tahoma"/>
          <w:sz w:val="20"/>
          <w:szCs w:val="20"/>
        </w:rPr>
        <w:t>který</w:t>
      </w:r>
      <w:r w:rsidRPr="00F328ED">
        <w:rPr>
          <w:rFonts w:ascii="Tahoma" w:hAnsi="Tahoma" w:cs="Tahoma"/>
          <w:sz w:val="20"/>
          <w:szCs w:val="20"/>
        </w:rPr>
        <w:t xml:space="preserve"> </w:t>
      </w:r>
      <w:r w:rsidR="00E960F5">
        <w:rPr>
          <w:rFonts w:ascii="Tahoma" w:hAnsi="Tahoma" w:cs="Tahoma"/>
          <w:sz w:val="20"/>
          <w:szCs w:val="20"/>
        </w:rPr>
        <w:t xml:space="preserve">je součástí </w:t>
      </w:r>
      <w:r w:rsidRPr="00F328ED">
        <w:rPr>
          <w:rFonts w:ascii="Tahoma" w:hAnsi="Tahoma" w:cs="Tahoma"/>
          <w:sz w:val="20"/>
          <w:szCs w:val="20"/>
        </w:rPr>
        <w:t xml:space="preserve">pozemku v katastrálním území </w:t>
      </w:r>
      <w:r w:rsidRPr="00F328ED">
        <w:rPr>
          <w:rFonts w:ascii="Tahoma" w:hAnsi="Tahoma" w:cs="Tahoma"/>
          <w:sz w:val="20"/>
          <w:szCs w:val="20"/>
        </w:rPr>
        <w:fldChar w:fldCharType="begin">
          <w:ffData>
            <w:name w:val="Text27"/>
            <w:enabled/>
            <w:calcOnExit w:val="0"/>
            <w:textInput>
              <w:default w:val="Kbely "/>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xml:space="preserve">Kbely </w:t>
      </w:r>
      <w:r w:rsidRPr="00F328ED">
        <w:rPr>
          <w:rFonts w:ascii="Tahoma" w:hAnsi="Tahoma" w:cs="Tahoma"/>
          <w:sz w:val="20"/>
          <w:szCs w:val="20"/>
        </w:rPr>
        <w:fldChar w:fldCharType="end"/>
      </w:r>
      <w:r w:rsidRPr="00F328ED">
        <w:rPr>
          <w:rFonts w:ascii="Tahoma" w:hAnsi="Tahoma" w:cs="Tahoma"/>
          <w:sz w:val="20"/>
          <w:szCs w:val="20"/>
        </w:rPr>
        <w:t xml:space="preserve">, obec </w:t>
      </w:r>
      <w:r w:rsidRPr="00F328ED">
        <w:rPr>
          <w:rFonts w:ascii="Tahoma" w:hAnsi="Tahoma" w:cs="Tahoma"/>
          <w:sz w:val="20"/>
          <w:szCs w:val="20"/>
        </w:rPr>
        <w:fldChar w:fldCharType="begin">
          <w:ffData>
            <w:name w:val=""/>
            <w:enabled/>
            <w:calcOnExit w:val="0"/>
            <w:textInput>
              <w:default w:val="Praha"/>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Praha</w:t>
      </w:r>
      <w:r w:rsidRPr="00F328ED">
        <w:rPr>
          <w:rFonts w:ascii="Tahoma" w:hAnsi="Tahoma" w:cs="Tahoma"/>
          <w:sz w:val="20"/>
          <w:szCs w:val="20"/>
        </w:rPr>
        <w:fldChar w:fldCharType="end"/>
      </w:r>
      <w:r w:rsidRPr="00F328ED">
        <w:rPr>
          <w:rFonts w:ascii="Tahoma" w:hAnsi="Tahoma" w:cs="Tahoma"/>
          <w:sz w:val="20"/>
          <w:szCs w:val="20"/>
        </w:rPr>
        <w:t xml:space="preserve">, </w:t>
      </w:r>
      <w:proofErr w:type="spellStart"/>
      <w:r w:rsidRPr="00F328ED">
        <w:rPr>
          <w:rFonts w:ascii="Tahoma" w:hAnsi="Tahoma" w:cs="Tahoma"/>
          <w:sz w:val="20"/>
          <w:szCs w:val="20"/>
        </w:rPr>
        <w:t>parc</w:t>
      </w:r>
      <w:proofErr w:type="spellEnd"/>
      <w:r w:rsidRPr="00F328ED">
        <w:rPr>
          <w:rFonts w:ascii="Tahoma" w:hAnsi="Tahoma" w:cs="Tahoma"/>
          <w:sz w:val="20"/>
          <w:szCs w:val="20"/>
        </w:rPr>
        <w:t xml:space="preserve">. </w:t>
      </w:r>
      <w:proofErr w:type="gramStart"/>
      <w:r w:rsidRPr="00F328ED">
        <w:rPr>
          <w:rFonts w:ascii="Tahoma" w:hAnsi="Tahoma" w:cs="Tahoma"/>
          <w:sz w:val="20"/>
          <w:szCs w:val="20"/>
        </w:rPr>
        <w:t>č.</w:t>
      </w:r>
      <w:proofErr w:type="gramEnd"/>
      <w:r w:rsidRPr="00F328ED">
        <w:rPr>
          <w:rFonts w:ascii="Tahoma" w:hAnsi="Tahoma" w:cs="Tahoma"/>
          <w:sz w:val="20"/>
          <w:szCs w:val="20"/>
        </w:rPr>
        <w:t xml:space="preserve"> 1782 zapsaném na LV č. </w:t>
      </w:r>
      <w:r w:rsidRPr="00F328ED">
        <w:rPr>
          <w:rFonts w:ascii="Tahoma" w:hAnsi="Tahoma" w:cs="Tahoma"/>
          <w:sz w:val="20"/>
          <w:szCs w:val="20"/>
        </w:rPr>
        <w:fldChar w:fldCharType="begin">
          <w:ffData>
            <w:name w:val=""/>
            <w:enabled/>
            <w:calcOnExit w:val="0"/>
            <w:textInput>
              <w:default w:val="1154"/>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1154</w:t>
      </w:r>
      <w:r w:rsidRPr="00F328ED">
        <w:rPr>
          <w:rFonts w:ascii="Tahoma" w:hAnsi="Tahoma" w:cs="Tahoma"/>
          <w:sz w:val="20"/>
          <w:szCs w:val="20"/>
        </w:rPr>
        <w:fldChar w:fldCharType="end"/>
      </w:r>
      <w:r w:rsidRPr="00F328ED">
        <w:rPr>
          <w:rFonts w:ascii="Tahoma" w:hAnsi="Tahoma" w:cs="Tahoma"/>
          <w:sz w:val="20"/>
          <w:szCs w:val="20"/>
        </w:rPr>
        <w:t xml:space="preserve">, vedeném Katastrálním úřadem </w:t>
      </w:r>
      <w:r w:rsidRPr="00F328ED">
        <w:rPr>
          <w:rFonts w:ascii="Tahoma" w:hAnsi="Tahoma" w:cs="Tahoma"/>
          <w:sz w:val="20"/>
          <w:szCs w:val="20"/>
        </w:rPr>
        <w:fldChar w:fldCharType="begin">
          <w:ffData>
            <w:name w:val="Text31"/>
            <w:enabled/>
            <w:calcOnExit w:val="0"/>
            <w:textInput>
              <w:default w:val="pro hlavní město Prahu"/>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pro hlavní město Prahu</w:t>
      </w:r>
      <w:r w:rsidRPr="00F328ED">
        <w:rPr>
          <w:rFonts w:ascii="Tahoma" w:hAnsi="Tahoma" w:cs="Tahoma"/>
          <w:sz w:val="20"/>
          <w:szCs w:val="20"/>
        </w:rPr>
        <w:fldChar w:fldCharType="end"/>
      </w:r>
    </w:p>
    <w:p w14:paraId="33E6CFD7" w14:textId="77777777" w:rsidR="00BB229F" w:rsidRPr="00F328ED" w:rsidRDefault="00BB229F" w:rsidP="00BB229F">
      <w:pPr>
        <w:pStyle w:val="Odstavecseseznamem"/>
        <w:ind w:left="720"/>
      </w:pPr>
    </w:p>
    <w:p w14:paraId="38C03536" w14:textId="77777777" w:rsidR="00BB229F" w:rsidRPr="00F328ED" w:rsidRDefault="00BB229F" w:rsidP="00BB229F">
      <w:pPr>
        <w:widowControl w:val="0"/>
        <w:tabs>
          <w:tab w:val="left" w:pos="2268"/>
        </w:tabs>
        <w:autoSpaceDE w:val="0"/>
        <w:spacing w:after="120"/>
        <w:jc w:val="both"/>
        <w:rPr>
          <w:rFonts w:ascii="Tahoma" w:hAnsi="Tahoma" w:cs="Tahoma"/>
          <w:sz w:val="20"/>
          <w:szCs w:val="20"/>
        </w:rPr>
      </w:pPr>
      <w:r w:rsidRPr="00F328ED">
        <w:rPr>
          <w:rFonts w:ascii="Tahoma" w:hAnsi="Tahoma" w:cs="Tahoma"/>
          <w:b/>
          <w:sz w:val="20"/>
          <w:szCs w:val="20"/>
        </w:rPr>
        <w:t>Místo předání:</w:t>
      </w:r>
      <w:r w:rsidRPr="00F328ED">
        <w:rPr>
          <w:rFonts w:ascii="Tahoma" w:hAnsi="Tahoma" w:cs="Tahoma"/>
          <w:b/>
          <w:sz w:val="20"/>
          <w:szCs w:val="20"/>
        </w:rPr>
        <w:tab/>
      </w:r>
      <w:r w:rsidRPr="00F328ED">
        <w:rPr>
          <w:rFonts w:ascii="Tahoma" w:hAnsi="Tahoma" w:cs="Tahoma"/>
          <w:sz w:val="20"/>
          <w:szCs w:val="20"/>
        </w:rPr>
        <w:fldChar w:fldCharType="begin">
          <w:ffData>
            <w:name w:val="Rozevírací1"/>
            <w:enabled/>
            <w:calcOnExit w:val="0"/>
            <w:ddList>
              <w:listEntry w:val="kotelna - rozdělovače/sběrač"/>
              <w:listEntry w:val="bojlerovna"/>
            </w:ddList>
          </w:ffData>
        </w:fldChar>
      </w:r>
      <w:r w:rsidRPr="00F328ED">
        <w:rPr>
          <w:rFonts w:ascii="Tahoma" w:hAnsi="Tahoma" w:cs="Tahoma"/>
          <w:sz w:val="20"/>
          <w:szCs w:val="20"/>
        </w:rPr>
        <w:instrText xml:space="preserve"> FORMDROPDOWN </w:instrText>
      </w:r>
      <w:r w:rsidR="007A0C34">
        <w:rPr>
          <w:rFonts w:ascii="Tahoma" w:hAnsi="Tahoma" w:cs="Tahoma"/>
          <w:sz w:val="20"/>
          <w:szCs w:val="20"/>
        </w:rPr>
      </w:r>
      <w:r w:rsidR="007A0C34">
        <w:rPr>
          <w:rFonts w:ascii="Tahoma" w:hAnsi="Tahoma" w:cs="Tahoma"/>
          <w:sz w:val="20"/>
          <w:szCs w:val="20"/>
        </w:rPr>
        <w:fldChar w:fldCharType="separate"/>
      </w:r>
      <w:r w:rsidRPr="00F328ED">
        <w:rPr>
          <w:rFonts w:ascii="Tahoma" w:hAnsi="Tahoma" w:cs="Tahoma"/>
          <w:sz w:val="20"/>
          <w:szCs w:val="20"/>
        </w:rPr>
        <w:fldChar w:fldCharType="end"/>
      </w:r>
    </w:p>
    <w:p w14:paraId="40C624BF" w14:textId="77777777" w:rsidR="00BB229F" w:rsidRPr="00F328ED" w:rsidRDefault="00BB229F" w:rsidP="00BB229F">
      <w:pPr>
        <w:widowControl w:val="0"/>
        <w:tabs>
          <w:tab w:val="left" w:pos="2268"/>
        </w:tabs>
        <w:autoSpaceDE w:val="0"/>
        <w:spacing w:after="120"/>
        <w:jc w:val="both"/>
        <w:rPr>
          <w:rFonts w:ascii="Tahoma" w:hAnsi="Tahoma" w:cs="Tahoma"/>
          <w:sz w:val="20"/>
          <w:szCs w:val="20"/>
        </w:rPr>
      </w:pPr>
      <w:r w:rsidRPr="00F328ED">
        <w:rPr>
          <w:rFonts w:ascii="Tahoma" w:hAnsi="Tahoma" w:cs="Tahoma"/>
          <w:b/>
          <w:sz w:val="20"/>
          <w:szCs w:val="20"/>
        </w:rPr>
        <w:t>Úroveň předání:</w:t>
      </w:r>
      <w:r w:rsidRPr="00F328ED">
        <w:rPr>
          <w:rFonts w:ascii="Tahoma" w:hAnsi="Tahoma" w:cs="Tahoma"/>
          <w:b/>
          <w:sz w:val="20"/>
          <w:szCs w:val="20"/>
        </w:rPr>
        <w:tab/>
      </w:r>
      <w:r w:rsidRPr="00F328ED">
        <w:rPr>
          <w:rFonts w:ascii="Tahoma" w:hAnsi="Tahoma" w:cs="Tahoma"/>
          <w:sz w:val="20"/>
          <w:szCs w:val="20"/>
        </w:rPr>
        <w:fldChar w:fldCharType="begin">
          <w:ffData>
            <w:name w:val="Text9"/>
            <w:enabled/>
            <w:calcOnExit w:val="0"/>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kotelna</w:t>
      </w:r>
      <w:r w:rsidRPr="00F328ED">
        <w:rPr>
          <w:rFonts w:ascii="Tahoma" w:hAnsi="Tahoma" w:cs="Tahoma"/>
          <w:sz w:val="20"/>
          <w:szCs w:val="20"/>
        </w:rPr>
        <w:fldChar w:fldCharType="end"/>
      </w:r>
    </w:p>
    <w:p w14:paraId="0C7C7BD9" w14:textId="77777777" w:rsidR="00BB229F" w:rsidRPr="00F328ED" w:rsidRDefault="00BB229F" w:rsidP="00BB229F">
      <w:pPr>
        <w:widowControl w:val="0"/>
        <w:tabs>
          <w:tab w:val="left" w:pos="2268"/>
        </w:tabs>
        <w:autoSpaceDE w:val="0"/>
        <w:spacing w:after="120"/>
        <w:jc w:val="both"/>
        <w:rPr>
          <w:rFonts w:ascii="Tahoma" w:hAnsi="Tahoma" w:cs="Tahoma"/>
          <w:sz w:val="20"/>
          <w:szCs w:val="20"/>
        </w:rPr>
      </w:pPr>
      <w:r w:rsidRPr="00F328ED">
        <w:rPr>
          <w:rFonts w:ascii="Tahoma" w:hAnsi="Tahoma" w:cs="Tahoma"/>
          <w:b/>
          <w:sz w:val="20"/>
          <w:szCs w:val="20"/>
        </w:rPr>
        <w:t>Místo měření:</w:t>
      </w:r>
      <w:r w:rsidRPr="00F328ED">
        <w:rPr>
          <w:rFonts w:ascii="Tahoma" w:hAnsi="Tahoma" w:cs="Tahoma"/>
          <w:b/>
          <w:sz w:val="20"/>
          <w:szCs w:val="20"/>
        </w:rPr>
        <w:tab/>
      </w:r>
      <w:r w:rsidRPr="00F328ED">
        <w:rPr>
          <w:rFonts w:ascii="Tahoma" w:hAnsi="Tahoma" w:cs="Tahoma"/>
          <w:sz w:val="20"/>
          <w:szCs w:val="20"/>
        </w:rPr>
        <w:fldChar w:fldCharType="begin">
          <w:ffData>
            <w:name w:val="Rozevírací3"/>
            <w:enabled/>
            <w:calcOnExit w:val="0"/>
            <w:ddList>
              <w:listEntry w:val="kotelna"/>
              <w:listEntry w:val="bojlerovna"/>
            </w:ddList>
          </w:ffData>
        </w:fldChar>
      </w:r>
      <w:r w:rsidRPr="00F328ED">
        <w:rPr>
          <w:rFonts w:ascii="Tahoma" w:hAnsi="Tahoma" w:cs="Tahoma"/>
          <w:sz w:val="20"/>
          <w:szCs w:val="20"/>
        </w:rPr>
        <w:instrText xml:space="preserve"> FORMDROPDOWN </w:instrText>
      </w:r>
      <w:r w:rsidR="007A0C34">
        <w:rPr>
          <w:rFonts w:ascii="Tahoma" w:hAnsi="Tahoma" w:cs="Tahoma"/>
          <w:sz w:val="20"/>
          <w:szCs w:val="20"/>
        </w:rPr>
      </w:r>
      <w:r w:rsidR="007A0C34">
        <w:rPr>
          <w:rFonts w:ascii="Tahoma" w:hAnsi="Tahoma" w:cs="Tahoma"/>
          <w:sz w:val="20"/>
          <w:szCs w:val="20"/>
        </w:rPr>
        <w:fldChar w:fldCharType="separate"/>
      </w:r>
      <w:r w:rsidRPr="00F328ED">
        <w:rPr>
          <w:rFonts w:ascii="Tahoma" w:hAnsi="Tahoma" w:cs="Tahoma"/>
          <w:sz w:val="20"/>
          <w:szCs w:val="20"/>
        </w:rPr>
        <w:fldChar w:fldCharType="end"/>
      </w:r>
    </w:p>
    <w:p w14:paraId="1EA7D9C0" w14:textId="77777777" w:rsidR="00BB229F" w:rsidRDefault="00BB229F" w:rsidP="00BB229F">
      <w:pPr>
        <w:widowControl w:val="0"/>
        <w:tabs>
          <w:tab w:val="left" w:pos="2268"/>
        </w:tabs>
        <w:autoSpaceDE w:val="0"/>
        <w:jc w:val="both"/>
        <w:rPr>
          <w:rFonts w:ascii="Tahoma" w:hAnsi="Tahoma" w:cs="Tahoma"/>
          <w:sz w:val="20"/>
          <w:szCs w:val="20"/>
        </w:rPr>
      </w:pPr>
      <w:r w:rsidRPr="00F328ED">
        <w:rPr>
          <w:rFonts w:ascii="Tahoma" w:hAnsi="Tahoma" w:cs="Tahoma"/>
          <w:b/>
          <w:sz w:val="20"/>
          <w:szCs w:val="20"/>
        </w:rPr>
        <w:t>Způsob měření:</w:t>
      </w:r>
      <w:r w:rsidRPr="00F328ED">
        <w:rPr>
          <w:rFonts w:ascii="Tahoma" w:hAnsi="Tahoma" w:cs="Tahoma"/>
          <w:b/>
          <w:sz w:val="20"/>
          <w:szCs w:val="20"/>
        </w:rPr>
        <w:tab/>
      </w:r>
      <w:r w:rsidRPr="00F328ED">
        <w:rPr>
          <w:rFonts w:ascii="Tahoma" w:hAnsi="Tahoma" w:cs="Tahoma"/>
          <w:sz w:val="20"/>
          <w:szCs w:val="20"/>
        </w:rPr>
        <w:fldChar w:fldCharType="begin">
          <w:ffData>
            <w:name w:val="Rozevírací4"/>
            <w:enabled/>
            <w:calcOnExit w:val="0"/>
            <w:ddList>
              <w:result w:val="1"/>
              <w:listEntry w:val="kalorimetr"/>
              <w:listEntry w:val="plynoměr"/>
            </w:ddList>
          </w:ffData>
        </w:fldChar>
      </w:r>
      <w:r w:rsidRPr="00F328ED">
        <w:rPr>
          <w:rFonts w:ascii="Tahoma" w:hAnsi="Tahoma" w:cs="Tahoma"/>
          <w:sz w:val="20"/>
          <w:szCs w:val="20"/>
        </w:rPr>
        <w:instrText xml:space="preserve"> FORMDROPDOWN </w:instrText>
      </w:r>
      <w:r w:rsidR="007A0C34">
        <w:rPr>
          <w:rFonts w:ascii="Tahoma" w:hAnsi="Tahoma" w:cs="Tahoma"/>
          <w:sz w:val="20"/>
          <w:szCs w:val="20"/>
        </w:rPr>
      </w:r>
      <w:r w:rsidR="007A0C34">
        <w:rPr>
          <w:rFonts w:ascii="Tahoma" w:hAnsi="Tahoma" w:cs="Tahoma"/>
          <w:sz w:val="20"/>
          <w:szCs w:val="20"/>
        </w:rPr>
        <w:fldChar w:fldCharType="separate"/>
      </w:r>
      <w:r w:rsidRPr="00F328ED">
        <w:rPr>
          <w:rFonts w:ascii="Tahoma" w:hAnsi="Tahoma" w:cs="Tahoma"/>
          <w:sz w:val="20"/>
          <w:szCs w:val="20"/>
        </w:rPr>
        <w:fldChar w:fldCharType="end"/>
      </w:r>
    </w:p>
    <w:p w14:paraId="28594AC8" w14:textId="77777777" w:rsidR="00BB229F" w:rsidRPr="00F328ED" w:rsidRDefault="00BB229F" w:rsidP="00BB229F">
      <w:pPr>
        <w:widowControl w:val="0"/>
        <w:tabs>
          <w:tab w:val="left" w:pos="2268"/>
        </w:tabs>
        <w:autoSpaceDE w:val="0"/>
        <w:jc w:val="both"/>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493"/>
      </w:tblGrid>
      <w:tr w:rsidR="00BB229F" w:rsidRPr="00F328ED" w14:paraId="7F20A967" w14:textId="77777777" w:rsidTr="00627039">
        <w:tc>
          <w:tcPr>
            <w:tcW w:w="4678" w:type="dxa"/>
          </w:tcPr>
          <w:p w14:paraId="04969EB2"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Teplonosné médium</w:t>
            </w:r>
          </w:p>
        </w:tc>
        <w:tc>
          <w:tcPr>
            <w:tcW w:w="4608" w:type="dxa"/>
          </w:tcPr>
          <w:p w14:paraId="2152C372"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teplá voda max. 90°C</w:t>
            </w:r>
          </w:p>
        </w:tc>
      </w:tr>
      <w:tr w:rsidR="00BB229F" w:rsidRPr="00F328ED" w14:paraId="6A8524AC" w14:textId="77777777" w:rsidTr="00627039">
        <w:tc>
          <w:tcPr>
            <w:tcW w:w="4678" w:type="dxa"/>
          </w:tcPr>
          <w:p w14:paraId="230FCF14"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Tlak</w:t>
            </w:r>
          </w:p>
        </w:tc>
        <w:tc>
          <w:tcPr>
            <w:tcW w:w="4608" w:type="dxa"/>
          </w:tcPr>
          <w:p w14:paraId="3087F314"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 xml:space="preserve">max. </w:t>
            </w:r>
            <w:r w:rsidRPr="00F328ED">
              <w:rPr>
                <w:rFonts w:ascii="Tahoma" w:hAnsi="Tahoma" w:cs="Tahoma"/>
                <w:sz w:val="20"/>
                <w:szCs w:val="20"/>
              </w:rPr>
              <w:fldChar w:fldCharType="begin">
                <w:ffData>
                  <w:name w:val="Text42"/>
                  <w:enabled/>
                  <w:calcOnExit w:val="0"/>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sz w:val="20"/>
                <w:szCs w:val="20"/>
              </w:rPr>
              <w:fldChar w:fldCharType="end"/>
            </w:r>
            <w:r w:rsidRPr="00F328ED">
              <w:rPr>
                <w:rFonts w:ascii="Tahoma" w:hAnsi="Tahoma" w:cs="Tahoma"/>
                <w:sz w:val="20"/>
                <w:szCs w:val="20"/>
              </w:rPr>
              <w:t xml:space="preserve"> </w:t>
            </w:r>
            <w:proofErr w:type="spellStart"/>
            <w:r w:rsidRPr="00F328ED">
              <w:rPr>
                <w:rFonts w:ascii="Tahoma" w:hAnsi="Tahoma" w:cs="Tahoma"/>
                <w:sz w:val="20"/>
                <w:szCs w:val="20"/>
              </w:rPr>
              <w:t>kPa</w:t>
            </w:r>
            <w:proofErr w:type="spellEnd"/>
          </w:p>
        </w:tc>
      </w:tr>
      <w:tr w:rsidR="00BB229F" w:rsidRPr="00F328ED" w14:paraId="6F4C107E" w14:textId="77777777" w:rsidTr="00627039">
        <w:tc>
          <w:tcPr>
            <w:tcW w:w="4678" w:type="dxa"/>
          </w:tcPr>
          <w:p w14:paraId="10DCD598"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Instalovaný výkon</w:t>
            </w:r>
          </w:p>
        </w:tc>
        <w:tc>
          <w:tcPr>
            <w:tcW w:w="4608" w:type="dxa"/>
          </w:tcPr>
          <w:p w14:paraId="02FAEC68"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179 kW</w:t>
            </w:r>
          </w:p>
        </w:tc>
      </w:tr>
      <w:tr w:rsidR="00BB229F" w:rsidRPr="00F328ED" w14:paraId="46573C79" w14:textId="77777777" w:rsidTr="00627039">
        <w:tc>
          <w:tcPr>
            <w:tcW w:w="4678" w:type="dxa"/>
          </w:tcPr>
          <w:p w14:paraId="5421B340"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Objemový průtok</w:t>
            </w:r>
          </w:p>
        </w:tc>
        <w:tc>
          <w:tcPr>
            <w:tcW w:w="4608" w:type="dxa"/>
          </w:tcPr>
          <w:p w14:paraId="2BE68A60"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fldChar w:fldCharType="begin">
                <w:ffData>
                  <w:name w:val="Text43"/>
                  <w:enabled/>
                  <w:calcOnExit w:val="0"/>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sz w:val="20"/>
                <w:szCs w:val="20"/>
              </w:rPr>
              <w:fldChar w:fldCharType="end"/>
            </w:r>
            <w:r w:rsidRPr="00F328ED">
              <w:rPr>
                <w:rFonts w:ascii="Tahoma" w:hAnsi="Tahoma" w:cs="Tahoma"/>
                <w:sz w:val="20"/>
                <w:szCs w:val="20"/>
              </w:rPr>
              <w:t xml:space="preserve"> m</w:t>
            </w:r>
            <w:r w:rsidRPr="00F328ED">
              <w:rPr>
                <w:rFonts w:ascii="Tahoma" w:hAnsi="Tahoma" w:cs="Tahoma"/>
                <w:sz w:val="20"/>
                <w:szCs w:val="20"/>
                <w:vertAlign w:val="superscript"/>
              </w:rPr>
              <w:t>3</w:t>
            </w:r>
            <w:r w:rsidRPr="00F328ED">
              <w:rPr>
                <w:rFonts w:ascii="Tahoma" w:hAnsi="Tahoma" w:cs="Tahoma"/>
                <w:sz w:val="20"/>
                <w:szCs w:val="20"/>
              </w:rPr>
              <w:t>/hod</w:t>
            </w:r>
          </w:p>
        </w:tc>
      </w:tr>
      <w:tr w:rsidR="00BB229F" w:rsidRPr="00F328ED" w14:paraId="397AE083" w14:textId="77777777" w:rsidTr="00627039">
        <w:tc>
          <w:tcPr>
            <w:tcW w:w="4678" w:type="dxa"/>
          </w:tcPr>
          <w:p w14:paraId="1BB7BF42"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v primárním (kotlovém) okruhu</w:t>
            </w:r>
          </w:p>
        </w:tc>
        <w:tc>
          <w:tcPr>
            <w:tcW w:w="4608" w:type="dxa"/>
          </w:tcPr>
          <w:p w14:paraId="7330FD86"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max. 80/60°C (</w:t>
            </w:r>
            <w:r w:rsidRPr="00F328ED">
              <w:rPr>
                <w:rFonts w:ascii="Tahoma" w:hAnsi="Tahoma" w:cs="Tahoma"/>
                <w:sz w:val="20"/>
                <w:szCs w:val="20"/>
              </w:rPr>
              <w:pgNum/>
            </w:r>
            <w:proofErr w:type="spellStart"/>
            <w:r w:rsidRPr="00F328ED">
              <w:rPr>
                <w:rFonts w:ascii="Tahoma" w:hAnsi="Tahoma" w:cs="Tahoma"/>
                <w:sz w:val="20"/>
                <w:szCs w:val="20"/>
              </w:rPr>
              <w:t>kvitermní</w:t>
            </w:r>
            <w:proofErr w:type="spellEnd"/>
            <w:r w:rsidRPr="00F328ED">
              <w:rPr>
                <w:rFonts w:ascii="Tahoma" w:hAnsi="Tahoma" w:cs="Tahoma"/>
                <w:sz w:val="20"/>
                <w:szCs w:val="20"/>
              </w:rPr>
              <w:t xml:space="preserve"> regulovaná, v případě ohřevu TUV 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469E5B6C" w14:textId="77777777" w:rsidTr="00627039">
        <w:tc>
          <w:tcPr>
            <w:tcW w:w="4678" w:type="dxa"/>
          </w:tcPr>
          <w:p w14:paraId="3A03CB8B"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TUV</w:t>
            </w:r>
          </w:p>
        </w:tc>
        <w:tc>
          <w:tcPr>
            <w:tcW w:w="4608" w:type="dxa"/>
          </w:tcPr>
          <w:p w14:paraId="3EA4780D" w14:textId="77777777" w:rsidR="00BB229F" w:rsidRPr="00F328ED" w:rsidRDefault="00BB229F" w:rsidP="00627039">
            <w:pPr>
              <w:widowControl w:val="0"/>
              <w:tabs>
                <w:tab w:val="left" w:pos="2268"/>
              </w:tabs>
              <w:autoSpaceDE w:val="0"/>
              <w:jc w:val="both"/>
              <w:rPr>
                <w:rFonts w:ascii="Tahoma" w:hAnsi="Tahoma" w:cs="Tahoma"/>
                <w:sz w:val="20"/>
                <w:szCs w:val="20"/>
              </w:rPr>
            </w:pPr>
            <w:r w:rsidRPr="00F328ED">
              <w:rPr>
                <w:rFonts w:ascii="Tahoma" w:hAnsi="Tahoma" w:cs="Tahoma"/>
                <w:sz w:val="20"/>
                <w:szCs w:val="20"/>
              </w:rPr>
              <w:t>ne</w:t>
            </w:r>
          </w:p>
        </w:tc>
      </w:tr>
      <w:tr w:rsidR="00BB229F" w:rsidRPr="00F328ED" w14:paraId="062779AE" w14:textId="77777777" w:rsidTr="00627039">
        <w:tc>
          <w:tcPr>
            <w:tcW w:w="4678" w:type="dxa"/>
          </w:tcPr>
          <w:p w14:paraId="442609C3"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doplňovací vody</w:t>
            </w:r>
          </w:p>
        </w:tc>
        <w:tc>
          <w:tcPr>
            <w:tcW w:w="4608" w:type="dxa"/>
          </w:tcPr>
          <w:p w14:paraId="02515B48"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bl>
    <w:p w14:paraId="3373B53F" w14:textId="77777777" w:rsidR="00BB229F" w:rsidRPr="00F328ED" w:rsidRDefault="00BB229F" w:rsidP="00BB229F">
      <w:pPr>
        <w:pStyle w:val="WW-Zkladntextodsazen2"/>
        <w:spacing w:after="0" w:line="240" w:lineRule="auto"/>
        <w:ind w:left="0"/>
        <w:rPr>
          <w:rFonts w:ascii="Tahoma" w:hAnsi="Tahoma" w:cs="Tahoma"/>
          <w:b/>
          <w:caps/>
        </w:rPr>
      </w:pPr>
    </w:p>
    <w:p w14:paraId="78FD02B9" w14:textId="77777777" w:rsidR="00BB229F" w:rsidRPr="00F328ED" w:rsidRDefault="00BB229F" w:rsidP="00BB229F">
      <w:pPr>
        <w:pStyle w:val="WW-Zkladntextodsazen2"/>
        <w:spacing w:after="0" w:line="240" w:lineRule="auto"/>
        <w:ind w:left="0"/>
        <w:rPr>
          <w:rFonts w:ascii="Tahoma" w:hAnsi="Tahoma" w:cs="Tahoma"/>
          <w:b/>
          <w:caps/>
        </w:rPr>
      </w:pPr>
      <w:r w:rsidRPr="00F328ED">
        <w:rPr>
          <w:rFonts w:ascii="Tahoma" w:hAnsi="Tahoma" w:cs="Tahoma"/>
          <w:b/>
          <w:caps/>
        </w:rPr>
        <w:t xml:space="preserve">datum zahájení dodávky: </w:t>
      </w:r>
      <w:proofErr w:type="gramStart"/>
      <w:r w:rsidRPr="00F328ED">
        <w:rPr>
          <w:rFonts w:ascii="Tahoma" w:hAnsi="Tahoma" w:cs="Tahoma"/>
          <w:b/>
          <w:caps/>
        </w:rPr>
        <w:t>1.1.2021</w:t>
      </w:r>
      <w:proofErr w:type="gramEnd"/>
    </w:p>
    <w:p w14:paraId="1D5E63CA" w14:textId="77777777" w:rsidR="00BB229F" w:rsidRPr="00F328ED" w:rsidRDefault="00BB229F" w:rsidP="00BB229F">
      <w:pPr>
        <w:pStyle w:val="WW-Zkladntextodsazen2"/>
        <w:spacing w:after="0" w:line="240" w:lineRule="auto"/>
        <w:ind w:left="0"/>
        <w:rPr>
          <w:rFonts w:ascii="Tahoma" w:hAnsi="Tahoma" w:cs="Tahoma"/>
          <w:b/>
          <w:caps/>
        </w:rPr>
      </w:pPr>
    </w:p>
    <w:tbl>
      <w:tblPr>
        <w:tblW w:w="9072" w:type="dxa"/>
        <w:tblInd w:w="-5" w:type="dxa"/>
        <w:tblCellMar>
          <w:left w:w="70" w:type="dxa"/>
          <w:right w:w="70" w:type="dxa"/>
        </w:tblCellMar>
        <w:tblLook w:val="04A0" w:firstRow="1" w:lastRow="0" w:firstColumn="1" w:lastColumn="0" w:noHBand="0" w:noVBand="1"/>
      </w:tblPr>
      <w:tblGrid>
        <w:gridCol w:w="1338"/>
        <w:gridCol w:w="1558"/>
        <w:gridCol w:w="1456"/>
        <w:gridCol w:w="1456"/>
        <w:gridCol w:w="1456"/>
        <w:gridCol w:w="1808"/>
      </w:tblGrid>
      <w:tr w:rsidR="00BB229F" w:rsidRPr="00F328ED" w14:paraId="05DACB7F" w14:textId="77777777" w:rsidTr="00627039">
        <w:trPr>
          <w:trHeight w:val="315"/>
        </w:trPr>
        <w:tc>
          <w:tcPr>
            <w:tcW w:w="28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6FFE5" w14:textId="77777777" w:rsidR="00BB229F" w:rsidRPr="00F328ED" w:rsidRDefault="00BB229F" w:rsidP="00627039">
            <w:pPr>
              <w:rPr>
                <w:rFonts w:ascii="Calibri" w:hAnsi="Calibri" w:cs="Calibri"/>
                <w:b/>
                <w:bCs/>
                <w:sz w:val="22"/>
                <w:szCs w:val="22"/>
              </w:rPr>
            </w:pPr>
            <w:r w:rsidRPr="00F328ED">
              <w:rPr>
                <w:rFonts w:ascii="Calibri" w:hAnsi="Calibri" w:cs="Calibri"/>
                <w:b/>
                <w:bCs/>
                <w:sz w:val="22"/>
                <w:szCs w:val="22"/>
              </w:rPr>
              <w:t>ODBĚROVÝ DIAGRAM</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3C0EA" w14:textId="77777777" w:rsidR="00BB229F" w:rsidRPr="00F328ED" w:rsidRDefault="00BB229F" w:rsidP="00627039">
            <w:pPr>
              <w:rPr>
                <w:rFonts w:ascii="Calibri" w:hAnsi="Calibri" w:cs="Calibri"/>
                <w:b/>
                <w:bCs/>
                <w:sz w:val="22"/>
                <w:szCs w:val="22"/>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CD135" w14:textId="77777777" w:rsidR="00BB229F" w:rsidRPr="00F328ED" w:rsidRDefault="00BB229F" w:rsidP="00627039">
            <w:pPr>
              <w:rPr>
                <w:sz w:val="20"/>
                <w:szCs w:val="20"/>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72D65C" w14:textId="77777777" w:rsidR="00BB229F" w:rsidRPr="00F328ED" w:rsidRDefault="00BB229F" w:rsidP="00627039">
            <w:pPr>
              <w:rPr>
                <w:sz w:val="20"/>
                <w:szCs w:val="20"/>
              </w:rPr>
            </w:pP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68E38" w14:textId="77777777" w:rsidR="00BB229F" w:rsidRPr="00F328ED" w:rsidRDefault="00BB229F" w:rsidP="00627039">
            <w:pPr>
              <w:rPr>
                <w:sz w:val="20"/>
                <w:szCs w:val="20"/>
              </w:rPr>
            </w:pPr>
          </w:p>
        </w:tc>
      </w:tr>
      <w:tr w:rsidR="00BB229F" w:rsidRPr="00F328ED" w14:paraId="797E6743" w14:textId="77777777" w:rsidTr="00627039">
        <w:trPr>
          <w:trHeight w:val="525"/>
        </w:trPr>
        <w:tc>
          <w:tcPr>
            <w:tcW w:w="1338" w:type="dxa"/>
            <w:tcBorders>
              <w:top w:val="single" w:sz="4" w:space="0" w:color="auto"/>
              <w:left w:val="single" w:sz="8" w:space="0" w:color="000000"/>
              <w:bottom w:val="single" w:sz="8" w:space="0" w:color="000000"/>
              <w:right w:val="nil"/>
            </w:tcBorders>
            <w:shd w:val="clear" w:color="auto" w:fill="auto"/>
            <w:vAlign w:val="center"/>
            <w:hideMark/>
          </w:tcPr>
          <w:p w14:paraId="35BD6FC0"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558" w:type="dxa"/>
            <w:tcBorders>
              <w:top w:val="single" w:sz="4" w:space="0" w:color="auto"/>
              <w:left w:val="single" w:sz="8" w:space="0" w:color="000000"/>
              <w:bottom w:val="single" w:sz="8" w:space="0" w:color="000000"/>
              <w:right w:val="nil"/>
            </w:tcBorders>
            <w:shd w:val="clear" w:color="auto" w:fill="auto"/>
            <w:vAlign w:val="center"/>
            <w:hideMark/>
          </w:tcPr>
          <w:p w14:paraId="3F74DD76"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4" w:space="0" w:color="auto"/>
              <w:left w:val="single" w:sz="8" w:space="0" w:color="000000"/>
              <w:bottom w:val="single" w:sz="8" w:space="0" w:color="000000"/>
              <w:right w:val="nil"/>
            </w:tcBorders>
            <w:shd w:val="clear" w:color="auto" w:fill="auto"/>
            <w:vAlign w:val="center"/>
            <w:hideMark/>
          </w:tcPr>
          <w:p w14:paraId="0160C100"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456" w:type="dxa"/>
            <w:tcBorders>
              <w:top w:val="single" w:sz="4" w:space="0" w:color="auto"/>
              <w:left w:val="single" w:sz="8" w:space="0" w:color="000000"/>
              <w:bottom w:val="single" w:sz="8" w:space="0" w:color="000000"/>
              <w:right w:val="nil"/>
            </w:tcBorders>
            <w:shd w:val="clear" w:color="auto" w:fill="auto"/>
            <w:vAlign w:val="center"/>
            <w:hideMark/>
          </w:tcPr>
          <w:p w14:paraId="77D8DB43"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4" w:space="0" w:color="auto"/>
              <w:left w:val="single" w:sz="8" w:space="0" w:color="000000"/>
              <w:bottom w:val="single" w:sz="8" w:space="0" w:color="000000"/>
              <w:right w:val="nil"/>
            </w:tcBorders>
            <w:shd w:val="clear" w:color="auto" w:fill="auto"/>
            <w:vAlign w:val="center"/>
            <w:hideMark/>
          </w:tcPr>
          <w:p w14:paraId="5560975F"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803" w:type="dxa"/>
            <w:tcBorders>
              <w:top w:val="single" w:sz="4" w:space="0" w:color="auto"/>
              <w:left w:val="single" w:sz="8" w:space="0" w:color="000000"/>
              <w:bottom w:val="nil"/>
              <w:right w:val="single" w:sz="8" w:space="0" w:color="000000"/>
            </w:tcBorders>
            <w:shd w:val="clear" w:color="auto" w:fill="auto"/>
            <w:vAlign w:val="center"/>
            <w:hideMark/>
          </w:tcPr>
          <w:p w14:paraId="759BEA74"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r>
      <w:tr w:rsidR="00BB229F" w:rsidRPr="00F328ED" w14:paraId="4020EB11"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014C70C0" w14:textId="77777777" w:rsidR="00BB229F" w:rsidRPr="00F328ED" w:rsidRDefault="00BB229F" w:rsidP="00627039">
            <w:pPr>
              <w:rPr>
                <w:rFonts w:ascii="Tahoma" w:hAnsi="Tahoma" w:cs="Tahoma"/>
                <w:sz w:val="20"/>
                <w:szCs w:val="20"/>
              </w:rPr>
            </w:pPr>
            <w:r w:rsidRPr="00F328ED">
              <w:rPr>
                <w:rFonts w:ascii="Tahoma" w:hAnsi="Tahoma" w:cs="Tahoma"/>
                <w:sz w:val="20"/>
                <w:szCs w:val="20"/>
              </w:rPr>
              <w:t>Leden</w:t>
            </w:r>
          </w:p>
        </w:tc>
        <w:tc>
          <w:tcPr>
            <w:tcW w:w="1558" w:type="dxa"/>
            <w:tcBorders>
              <w:top w:val="nil"/>
              <w:left w:val="single" w:sz="8" w:space="0" w:color="000000"/>
              <w:bottom w:val="single" w:sz="8" w:space="0" w:color="000000"/>
              <w:right w:val="nil"/>
            </w:tcBorders>
            <w:shd w:val="clear" w:color="auto" w:fill="auto"/>
            <w:vAlign w:val="center"/>
            <w:hideMark/>
          </w:tcPr>
          <w:p w14:paraId="6C8E2F84"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144 GJ</w:t>
            </w:r>
          </w:p>
        </w:tc>
        <w:tc>
          <w:tcPr>
            <w:tcW w:w="1456" w:type="dxa"/>
            <w:tcBorders>
              <w:top w:val="nil"/>
              <w:left w:val="single" w:sz="8" w:space="0" w:color="000000"/>
              <w:bottom w:val="single" w:sz="8" w:space="0" w:color="000000"/>
              <w:right w:val="nil"/>
            </w:tcBorders>
            <w:shd w:val="clear" w:color="auto" w:fill="auto"/>
            <w:vAlign w:val="center"/>
            <w:hideMark/>
          </w:tcPr>
          <w:p w14:paraId="25C1DCE2" w14:textId="77777777" w:rsidR="00BB229F" w:rsidRPr="00F328ED" w:rsidRDefault="00BB229F" w:rsidP="00627039">
            <w:pPr>
              <w:rPr>
                <w:rFonts w:ascii="Tahoma" w:hAnsi="Tahoma" w:cs="Tahoma"/>
                <w:sz w:val="20"/>
                <w:szCs w:val="20"/>
              </w:rPr>
            </w:pPr>
            <w:r w:rsidRPr="00F328ED">
              <w:rPr>
                <w:rFonts w:ascii="Tahoma" w:hAnsi="Tahoma" w:cs="Tahoma"/>
                <w:sz w:val="20"/>
                <w:szCs w:val="20"/>
              </w:rPr>
              <w:t>Květen</w:t>
            </w:r>
          </w:p>
        </w:tc>
        <w:tc>
          <w:tcPr>
            <w:tcW w:w="1456" w:type="dxa"/>
            <w:tcBorders>
              <w:top w:val="nil"/>
              <w:left w:val="single" w:sz="8" w:space="0" w:color="000000"/>
              <w:bottom w:val="single" w:sz="8" w:space="0" w:color="000000"/>
              <w:right w:val="nil"/>
            </w:tcBorders>
            <w:shd w:val="clear" w:color="auto" w:fill="auto"/>
            <w:vAlign w:val="center"/>
            <w:hideMark/>
          </w:tcPr>
          <w:p w14:paraId="194387C5"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54 GJ</w:t>
            </w:r>
          </w:p>
        </w:tc>
        <w:tc>
          <w:tcPr>
            <w:tcW w:w="1456" w:type="dxa"/>
            <w:tcBorders>
              <w:top w:val="nil"/>
              <w:left w:val="single" w:sz="8" w:space="0" w:color="000000"/>
              <w:bottom w:val="single" w:sz="8" w:space="0" w:color="000000"/>
              <w:right w:val="nil"/>
            </w:tcBorders>
            <w:shd w:val="clear" w:color="auto" w:fill="auto"/>
            <w:vAlign w:val="center"/>
            <w:hideMark/>
          </w:tcPr>
          <w:p w14:paraId="4EBC56D9" w14:textId="77777777" w:rsidR="00BB229F" w:rsidRPr="00F328ED" w:rsidRDefault="00BB229F" w:rsidP="00627039">
            <w:pPr>
              <w:rPr>
                <w:rFonts w:ascii="Tahoma" w:hAnsi="Tahoma" w:cs="Tahoma"/>
                <w:sz w:val="20"/>
                <w:szCs w:val="20"/>
              </w:rPr>
            </w:pPr>
            <w:r w:rsidRPr="00F328ED">
              <w:rPr>
                <w:rFonts w:ascii="Tahoma" w:hAnsi="Tahoma" w:cs="Tahoma"/>
                <w:sz w:val="20"/>
                <w:szCs w:val="20"/>
              </w:rPr>
              <w:t>Září</w:t>
            </w:r>
          </w:p>
        </w:tc>
        <w:tc>
          <w:tcPr>
            <w:tcW w:w="1803"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2A5CAB35"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54 GJ</w:t>
            </w:r>
          </w:p>
        </w:tc>
      </w:tr>
      <w:tr w:rsidR="00BB229F" w:rsidRPr="00F328ED" w14:paraId="78AC915F"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49E6CAB6" w14:textId="77777777" w:rsidR="00BB229F" w:rsidRPr="00F328ED" w:rsidRDefault="00BB229F" w:rsidP="00627039">
            <w:pPr>
              <w:rPr>
                <w:rFonts w:ascii="Tahoma" w:hAnsi="Tahoma" w:cs="Tahoma"/>
                <w:sz w:val="20"/>
                <w:szCs w:val="20"/>
              </w:rPr>
            </w:pPr>
            <w:r w:rsidRPr="00F328ED">
              <w:rPr>
                <w:rFonts w:ascii="Tahoma" w:hAnsi="Tahoma" w:cs="Tahoma"/>
                <w:sz w:val="20"/>
                <w:szCs w:val="20"/>
              </w:rPr>
              <w:t>Únor</w:t>
            </w:r>
          </w:p>
        </w:tc>
        <w:tc>
          <w:tcPr>
            <w:tcW w:w="1558" w:type="dxa"/>
            <w:tcBorders>
              <w:top w:val="nil"/>
              <w:left w:val="single" w:sz="8" w:space="0" w:color="000000"/>
              <w:bottom w:val="single" w:sz="8" w:space="0" w:color="000000"/>
              <w:right w:val="nil"/>
            </w:tcBorders>
            <w:shd w:val="clear" w:color="auto" w:fill="auto"/>
            <w:vAlign w:val="center"/>
            <w:hideMark/>
          </w:tcPr>
          <w:p w14:paraId="35FB724C"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99 GJ</w:t>
            </w:r>
          </w:p>
        </w:tc>
        <w:tc>
          <w:tcPr>
            <w:tcW w:w="1456" w:type="dxa"/>
            <w:tcBorders>
              <w:top w:val="nil"/>
              <w:left w:val="single" w:sz="8" w:space="0" w:color="000000"/>
              <w:bottom w:val="single" w:sz="8" w:space="0" w:color="000000"/>
              <w:right w:val="nil"/>
            </w:tcBorders>
            <w:shd w:val="clear" w:color="auto" w:fill="auto"/>
            <w:vAlign w:val="center"/>
            <w:hideMark/>
          </w:tcPr>
          <w:p w14:paraId="0A5CA0B5"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w:t>
            </w:r>
          </w:p>
        </w:tc>
        <w:tc>
          <w:tcPr>
            <w:tcW w:w="1456" w:type="dxa"/>
            <w:tcBorders>
              <w:top w:val="nil"/>
              <w:left w:val="single" w:sz="8" w:space="0" w:color="000000"/>
              <w:bottom w:val="single" w:sz="8" w:space="0" w:color="000000"/>
              <w:right w:val="nil"/>
            </w:tcBorders>
            <w:shd w:val="clear" w:color="auto" w:fill="auto"/>
            <w:vAlign w:val="center"/>
            <w:hideMark/>
          </w:tcPr>
          <w:p w14:paraId="1E8E0417"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36 GJ</w:t>
            </w:r>
          </w:p>
        </w:tc>
        <w:tc>
          <w:tcPr>
            <w:tcW w:w="1456" w:type="dxa"/>
            <w:tcBorders>
              <w:top w:val="nil"/>
              <w:left w:val="single" w:sz="8" w:space="0" w:color="000000"/>
              <w:bottom w:val="single" w:sz="8" w:space="0" w:color="000000"/>
              <w:right w:val="nil"/>
            </w:tcBorders>
            <w:shd w:val="clear" w:color="auto" w:fill="auto"/>
            <w:vAlign w:val="center"/>
            <w:hideMark/>
          </w:tcPr>
          <w:p w14:paraId="493FB302" w14:textId="77777777" w:rsidR="00BB229F" w:rsidRPr="00F328ED" w:rsidRDefault="00BB229F" w:rsidP="00627039">
            <w:pPr>
              <w:rPr>
                <w:rFonts w:ascii="Tahoma" w:hAnsi="Tahoma" w:cs="Tahoma"/>
                <w:sz w:val="20"/>
                <w:szCs w:val="20"/>
              </w:rPr>
            </w:pPr>
            <w:r w:rsidRPr="00F328ED">
              <w:rPr>
                <w:rFonts w:ascii="Tahoma" w:hAnsi="Tahoma" w:cs="Tahoma"/>
                <w:sz w:val="20"/>
                <w:szCs w:val="20"/>
              </w:rPr>
              <w:t>Říjen</w:t>
            </w:r>
          </w:p>
        </w:tc>
        <w:tc>
          <w:tcPr>
            <w:tcW w:w="1803" w:type="dxa"/>
            <w:tcBorders>
              <w:top w:val="nil"/>
              <w:left w:val="single" w:sz="8" w:space="0" w:color="auto"/>
              <w:bottom w:val="single" w:sz="8" w:space="0" w:color="000000"/>
              <w:right w:val="single" w:sz="8" w:space="0" w:color="auto"/>
            </w:tcBorders>
            <w:shd w:val="clear" w:color="auto" w:fill="auto"/>
            <w:vAlign w:val="center"/>
            <w:hideMark/>
          </w:tcPr>
          <w:p w14:paraId="2BC32699"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72 GJ</w:t>
            </w:r>
          </w:p>
        </w:tc>
      </w:tr>
      <w:tr w:rsidR="00BB229F" w:rsidRPr="00F328ED" w14:paraId="2EE6496B"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0F51E8E5" w14:textId="77777777" w:rsidR="00BB229F" w:rsidRPr="00F328ED" w:rsidRDefault="00BB229F" w:rsidP="00627039">
            <w:pPr>
              <w:rPr>
                <w:rFonts w:ascii="Tahoma" w:hAnsi="Tahoma" w:cs="Tahoma"/>
                <w:sz w:val="20"/>
                <w:szCs w:val="20"/>
              </w:rPr>
            </w:pPr>
            <w:r w:rsidRPr="00F328ED">
              <w:rPr>
                <w:rFonts w:ascii="Tahoma" w:hAnsi="Tahoma" w:cs="Tahoma"/>
                <w:sz w:val="20"/>
                <w:szCs w:val="20"/>
              </w:rPr>
              <w:t>Březen</w:t>
            </w:r>
          </w:p>
        </w:tc>
        <w:tc>
          <w:tcPr>
            <w:tcW w:w="1558" w:type="dxa"/>
            <w:tcBorders>
              <w:top w:val="nil"/>
              <w:left w:val="single" w:sz="8" w:space="0" w:color="000000"/>
              <w:bottom w:val="single" w:sz="8" w:space="0" w:color="000000"/>
              <w:right w:val="nil"/>
            </w:tcBorders>
            <w:shd w:val="clear" w:color="auto" w:fill="auto"/>
            <w:vAlign w:val="center"/>
            <w:hideMark/>
          </w:tcPr>
          <w:p w14:paraId="54604493"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81 GJ</w:t>
            </w:r>
          </w:p>
        </w:tc>
        <w:tc>
          <w:tcPr>
            <w:tcW w:w="1456" w:type="dxa"/>
            <w:tcBorders>
              <w:top w:val="nil"/>
              <w:left w:val="single" w:sz="8" w:space="0" w:color="000000"/>
              <w:bottom w:val="single" w:sz="8" w:space="0" w:color="000000"/>
              <w:right w:val="nil"/>
            </w:tcBorders>
            <w:shd w:val="clear" w:color="auto" w:fill="auto"/>
            <w:vAlign w:val="center"/>
            <w:hideMark/>
          </w:tcPr>
          <w:p w14:paraId="0C339BC3"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Červenec</w:t>
            </w:r>
          </w:p>
        </w:tc>
        <w:tc>
          <w:tcPr>
            <w:tcW w:w="1456" w:type="dxa"/>
            <w:tcBorders>
              <w:top w:val="nil"/>
              <w:left w:val="single" w:sz="8" w:space="0" w:color="000000"/>
              <w:bottom w:val="single" w:sz="8" w:space="0" w:color="000000"/>
              <w:right w:val="nil"/>
            </w:tcBorders>
            <w:shd w:val="clear" w:color="auto" w:fill="auto"/>
            <w:vAlign w:val="center"/>
            <w:hideMark/>
          </w:tcPr>
          <w:p w14:paraId="32EB51F2"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36 GJ</w:t>
            </w:r>
          </w:p>
        </w:tc>
        <w:tc>
          <w:tcPr>
            <w:tcW w:w="1456" w:type="dxa"/>
            <w:tcBorders>
              <w:top w:val="nil"/>
              <w:left w:val="single" w:sz="8" w:space="0" w:color="000000"/>
              <w:bottom w:val="single" w:sz="8" w:space="0" w:color="000000"/>
              <w:right w:val="nil"/>
            </w:tcBorders>
            <w:shd w:val="clear" w:color="auto" w:fill="auto"/>
            <w:vAlign w:val="center"/>
            <w:hideMark/>
          </w:tcPr>
          <w:p w14:paraId="08B37D0B" w14:textId="77777777" w:rsidR="00BB229F" w:rsidRPr="00F328ED" w:rsidRDefault="00BB229F" w:rsidP="00627039">
            <w:pPr>
              <w:rPr>
                <w:rFonts w:ascii="Tahoma" w:hAnsi="Tahoma" w:cs="Tahoma"/>
                <w:sz w:val="20"/>
                <w:szCs w:val="20"/>
              </w:rPr>
            </w:pPr>
            <w:r w:rsidRPr="00F328ED">
              <w:rPr>
                <w:rFonts w:ascii="Tahoma" w:hAnsi="Tahoma" w:cs="Tahoma"/>
                <w:sz w:val="20"/>
                <w:szCs w:val="20"/>
              </w:rPr>
              <w:t>Listopad</w:t>
            </w:r>
          </w:p>
        </w:tc>
        <w:tc>
          <w:tcPr>
            <w:tcW w:w="1803" w:type="dxa"/>
            <w:tcBorders>
              <w:top w:val="nil"/>
              <w:left w:val="single" w:sz="8" w:space="0" w:color="auto"/>
              <w:bottom w:val="single" w:sz="8" w:space="0" w:color="000000"/>
              <w:right w:val="single" w:sz="8" w:space="0" w:color="auto"/>
            </w:tcBorders>
            <w:shd w:val="clear" w:color="auto" w:fill="auto"/>
            <w:vAlign w:val="center"/>
            <w:hideMark/>
          </w:tcPr>
          <w:p w14:paraId="68D0D773"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99 GJ</w:t>
            </w:r>
          </w:p>
        </w:tc>
      </w:tr>
      <w:tr w:rsidR="00BB229F" w:rsidRPr="00F328ED" w14:paraId="661781E9"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539B6443" w14:textId="77777777" w:rsidR="00BB229F" w:rsidRPr="00F328ED" w:rsidRDefault="00BB229F" w:rsidP="00627039">
            <w:pPr>
              <w:rPr>
                <w:rFonts w:ascii="Tahoma" w:hAnsi="Tahoma" w:cs="Tahoma"/>
                <w:sz w:val="20"/>
                <w:szCs w:val="20"/>
              </w:rPr>
            </w:pPr>
            <w:r w:rsidRPr="00F328ED">
              <w:rPr>
                <w:rFonts w:ascii="Tahoma" w:hAnsi="Tahoma" w:cs="Tahoma"/>
                <w:sz w:val="20"/>
                <w:szCs w:val="20"/>
              </w:rPr>
              <w:t>Duben</w:t>
            </w:r>
          </w:p>
        </w:tc>
        <w:tc>
          <w:tcPr>
            <w:tcW w:w="1558" w:type="dxa"/>
            <w:tcBorders>
              <w:top w:val="nil"/>
              <w:left w:val="single" w:sz="8" w:space="0" w:color="000000"/>
              <w:bottom w:val="single" w:sz="8" w:space="0" w:color="000000"/>
              <w:right w:val="nil"/>
            </w:tcBorders>
            <w:shd w:val="clear" w:color="auto" w:fill="auto"/>
            <w:vAlign w:val="center"/>
            <w:hideMark/>
          </w:tcPr>
          <w:p w14:paraId="0B6248BE"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63 GJ</w:t>
            </w:r>
          </w:p>
        </w:tc>
        <w:tc>
          <w:tcPr>
            <w:tcW w:w="1456" w:type="dxa"/>
            <w:tcBorders>
              <w:top w:val="nil"/>
              <w:left w:val="single" w:sz="8" w:space="0" w:color="000000"/>
              <w:bottom w:val="single" w:sz="8" w:space="0" w:color="000000"/>
              <w:right w:val="nil"/>
            </w:tcBorders>
            <w:shd w:val="clear" w:color="auto" w:fill="auto"/>
            <w:vAlign w:val="center"/>
            <w:hideMark/>
          </w:tcPr>
          <w:p w14:paraId="548D51CD" w14:textId="77777777" w:rsidR="00BB229F" w:rsidRPr="00F328ED" w:rsidRDefault="00BB229F" w:rsidP="00627039">
            <w:pPr>
              <w:rPr>
                <w:rFonts w:ascii="Tahoma" w:hAnsi="Tahoma" w:cs="Tahoma"/>
                <w:sz w:val="20"/>
                <w:szCs w:val="20"/>
              </w:rPr>
            </w:pPr>
            <w:r w:rsidRPr="00F328ED">
              <w:rPr>
                <w:rFonts w:ascii="Tahoma" w:hAnsi="Tahoma" w:cs="Tahoma"/>
                <w:sz w:val="20"/>
                <w:szCs w:val="20"/>
              </w:rPr>
              <w:t>Srpen</w:t>
            </w:r>
          </w:p>
        </w:tc>
        <w:tc>
          <w:tcPr>
            <w:tcW w:w="1456" w:type="dxa"/>
            <w:tcBorders>
              <w:top w:val="nil"/>
              <w:left w:val="single" w:sz="8" w:space="0" w:color="000000"/>
              <w:bottom w:val="single" w:sz="8" w:space="0" w:color="000000"/>
              <w:right w:val="nil"/>
            </w:tcBorders>
            <w:shd w:val="clear" w:color="auto" w:fill="auto"/>
            <w:vAlign w:val="center"/>
            <w:hideMark/>
          </w:tcPr>
          <w:p w14:paraId="4C8808D4"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36 GJ</w:t>
            </w:r>
          </w:p>
        </w:tc>
        <w:tc>
          <w:tcPr>
            <w:tcW w:w="1456" w:type="dxa"/>
            <w:tcBorders>
              <w:top w:val="nil"/>
              <w:left w:val="single" w:sz="8" w:space="0" w:color="000000"/>
              <w:bottom w:val="single" w:sz="8" w:space="0" w:color="000000"/>
              <w:right w:val="nil"/>
            </w:tcBorders>
            <w:shd w:val="clear" w:color="auto" w:fill="auto"/>
            <w:vAlign w:val="center"/>
            <w:hideMark/>
          </w:tcPr>
          <w:p w14:paraId="19C78150" w14:textId="77777777" w:rsidR="00BB229F" w:rsidRPr="00F328ED" w:rsidRDefault="00BB229F" w:rsidP="00627039">
            <w:pPr>
              <w:rPr>
                <w:rFonts w:ascii="Tahoma" w:hAnsi="Tahoma" w:cs="Tahoma"/>
                <w:sz w:val="20"/>
                <w:szCs w:val="20"/>
              </w:rPr>
            </w:pPr>
            <w:r w:rsidRPr="00F328ED">
              <w:rPr>
                <w:rFonts w:ascii="Tahoma" w:hAnsi="Tahoma" w:cs="Tahoma"/>
                <w:sz w:val="20"/>
                <w:szCs w:val="20"/>
              </w:rPr>
              <w:t>Prosinec</w:t>
            </w:r>
          </w:p>
        </w:tc>
        <w:tc>
          <w:tcPr>
            <w:tcW w:w="1803" w:type="dxa"/>
            <w:tcBorders>
              <w:top w:val="nil"/>
              <w:left w:val="single" w:sz="8" w:space="0" w:color="auto"/>
              <w:bottom w:val="single" w:sz="8" w:space="0" w:color="auto"/>
              <w:right w:val="single" w:sz="8" w:space="0" w:color="auto"/>
            </w:tcBorders>
            <w:shd w:val="clear" w:color="auto" w:fill="auto"/>
            <w:vAlign w:val="center"/>
            <w:hideMark/>
          </w:tcPr>
          <w:p w14:paraId="15B89ACE"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126 GJ</w:t>
            </w:r>
          </w:p>
        </w:tc>
      </w:tr>
      <w:tr w:rsidR="00BB229F" w:rsidRPr="00F328ED" w14:paraId="18674AAD" w14:textId="77777777" w:rsidTr="00627039">
        <w:trPr>
          <w:trHeight w:val="315"/>
        </w:trPr>
        <w:tc>
          <w:tcPr>
            <w:tcW w:w="7264"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EDFC6E0"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Celkem</w:t>
            </w:r>
          </w:p>
        </w:tc>
        <w:tc>
          <w:tcPr>
            <w:tcW w:w="1803" w:type="dxa"/>
            <w:tcBorders>
              <w:top w:val="nil"/>
              <w:left w:val="nil"/>
              <w:bottom w:val="single" w:sz="8" w:space="0" w:color="000000"/>
              <w:right w:val="single" w:sz="8" w:space="0" w:color="000000"/>
            </w:tcBorders>
            <w:shd w:val="clear" w:color="auto" w:fill="auto"/>
            <w:vAlign w:val="center"/>
            <w:hideMark/>
          </w:tcPr>
          <w:p w14:paraId="59DD432F" w14:textId="77777777" w:rsidR="00BB229F" w:rsidRPr="00F328ED" w:rsidRDefault="00BB229F" w:rsidP="00627039">
            <w:pPr>
              <w:jc w:val="right"/>
              <w:rPr>
                <w:rFonts w:ascii="Tahoma" w:hAnsi="Tahoma" w:cs="Tahoma"/>
                <w:b/>
                <w:bCs/>
                <w:sz w:val="20"/>
                <w:szCs w:val="20"/>
              </w:rPr>
            </w:pPr>
            <w:r w:rsidRPr="00F328ED">
              <w:rPr>
                <w:rFonts w:ascii="Tahoma" w:hAnsi="Tahoma" w:cs="Tahoma"/>
                <w:b/>
                <w:bCs/>
                <w:sz w:val="20"/>
                <w:szCs w:val="20"/>
              </w:rPr>
              <w:t>900 GJ</w:t>
            </w:r>
          </w:p>
        </w:tc>
      </w:tr>
      <w:tr w:rsidR="00BB229F" w:rsidRPr="00F328ED" w14:paraId="67F55F73" w14:textId="77777777" w:rsidTr="00627039">
        <w:trPr>
          <w:trHeight w:val="300"/>
        </w:trPr>
        <w:tc>
          <w:tcPr>
            <w:tcW w:w="1338" w:type="dxa"/>
            <w:tcBorders>
              <w:top w:val="nil"/>
              <w:left w:val="nil"/>
              <w:bottom w:val="nil"/>
              <w:right w:val="nil"/>
            </w:tcBorders>
            <w:shd w:val="clear" w:color="auto" w:fill="auto"/>
            <w:noWrap/>
            <w:vAlign w:val="bottom"/>
            <w:hideMark/>
          </w:tcPr>
          <w:p w14:paraId="4DA89834" w14:textId="77777777" w:rsidR="00BB229F" w:rsidRPr="00F328ED" w:rsidRDefault="00BB229F" w:rsidP="00627039">
            <w:pPr>
              <w:jc w:val="right"/>
              <w:rPr>
                <w:rFonts w:ascii="Tahoma" w:hAnsi="Tahoma" w:cs="Tahoma"/>
                <w:b/>
                <w:bCs/>
                <w:sz w:val="20"/>
                <w:szCs w:val="20"/>
              </w:rPr>
            </w:pPr>
          </w:p>
        </w:tc>
        <w:tc>
          <w:tcPr>
            <w:tcW w:w="1558" w:type="dxa"/>
            <w:tcBorders>
              <w:top w:val="nil"/>
              <w:left w:val="nil"/>
              <w:bottom w:val="nil"/>
              <w:right w:val="nil"/>
            </w:tcBorders>
            <w:shd w:val="clear" w:color="auto" w:fill="auto"/>
            <w:noWrap/>
            <w:vAlign w:val="bottom"/>
            <w:hideMark/>
          </w:tcPr>
          <w:p w14:paraId="57E3D60F"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5A97EF1D"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11BD1A6F"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1EABC135" w14:textId="77777777" w:rsidR="00BB229F" w:rsidRPr="00F328ED" w:rsidRDefault="00BB229F" w:rsidP="00627039">
            <w:pPr>
              <w:rPr>
                <w:sz w:val="20"/>
                <w:szCs w:val="20"/>
              </w:rPr>
            </w:pPr>
          </w:p>
        </w:tc>
        <w:tc>
          <w:tcPr>
            <w:tcW w:w="1803" w:type="dxa"/>
            <w:tcBorders>
              <w:top w:val="nil"/>
              <w:left w:val="nil"/>
              <w:bottom w:val="single" w:sz="4" w:space="0" w:color="auto"/>
              <w:right w:val="nil"/>
            </w:tcBorders>
            <w:shd w:val="clear" w:color="auto" w:fill="auto"/>
            <w:noWrap/>
            <w:vAlign w:val="bottom"/>
            <w:hideMark/>
          </w:tcPr>
          <w:p w14:paraId="3E1FE087" w14:textId="77777777" w:rsidR="00BB229F" w:rsidRPr="00F328ED" w:rsidRDefault="00BB229F" w:rsidP="00627039">
            <w:pPr>
              <w:rPr>
                <w:sz w:val="20"/>
                <w:szCs w:val="20"/>
              </w:rPr>
            </w:pPr>
          </w:p>
        </w:tc>
      </w:tr>
      <w:tr w:rsidR="00BB229F" w:rsidRPr="00F328ED" w14:paraId="604D7A05" w14:textId="77777777" w:rsidTr="00627039">
        <w:trPr>
          <w:trHeight w:val="300"/>
        </w:trPr>
        <w:tc>
          <w:tcPr>
            <w:tcW w:w="7264" w:type="dxa"/>
            <w:gridSpan w:val="5"/>
            <w:tcBorders>
              <w:top w:val="nil"/>
              <w:left w:val="nil"/>
              <w:bottom w:val="nil"/>
              <w:right w:val="single" w:sz="4" w:space="0" w:color="auto"/>
            </w:tcBorders>
            <w:shd w:val="clear" w:color="auto" w:fill="auto"/>
            <w:noWrap/>
            <w:vAlign w:val="bottom"/>
            <w:hideMark/>
          </w:tcPr>
          <w:p w14:paraId="4B5BB8C3" w14:textId="77777777" w:rsidR="00BB229F" w:rsidRPr="00F328ED" w:rsidRDefault="00BB229F" w:rsidP="00627039">
            <w:pPr>
              <w:rPr>
                <w:rFonts w:ascii="Calibri" w:hAnsi="Calibri" w:cs="Calibri"/>
                <w:sz w:val="22"/>
                <w:szCs w:val="22"/>
              </w:rPr>
            </w:pPr>
            <w:r w:rsidRPr="00F328ED">
              <w:rPr>
                <w:rFonts w:ascii="Calibri" w:hAnsi="Calibri" w:cs="Calibri"/>
                <w:sz w:val="22"/>
                <w:szCs w:val="22"/>
              </w:rPr>
              <w:t xml:space="preserve">FIXNÍ POPLATEK paušálních nákladů dle </w:t>
            </w:r>
            <w:proofErr w:type="gramStart"/>
            <w:r w:rsidRPr="00F328ED">
              <w:rPr>
                <w:rFonts w:ascii="Calibri" w:hAnsi="Calibri" w:cs="Calibri"/>
                <w:sz w:val="22"/>
                <w:szCs w:val="22"/>
              </w:rPr>
              <w:t>ČL.6, odst.</w:t>
            </w:r>
            <w:proofErr w:type="gramEnd"/>
            <w:r w:rsidRPr="00F328ED">
              <w:rPr>
                <w:rFonts w:ascii="Calibri" w:hAnsi="Calibri" w:cs="Calibri"/>
                <w:sz w:val="22"/>
                <w:szCs w:val="22"/>
              </w:rPr>
              <w:t xml:space="preserve"> 6.4. smlouvy</w:t>
            </w:r>
          </w:p>
        </w:tc>
        <w:tc>
          <w:tcPr>
            <w:tcW w:w="1803"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8CBDF98" w14:textId="77777777" w:rsidR="00BB229F" w:rsidRPr="00F328ED" w:rsidRDefault="00BB229F" w:rsidP="00627039">
            <w:pPr>
              <w:jc w:val="right"/>
              <w:rPr>
                <w:rFonts w:ascii="Calibri" w:hAnsi="Calibri" w:cs="Calibri"/>
                <w:b/>
                <w:bCs/>
                <w:sz w:val="22"/>
                <w:szCs w:val="22"/>
              </w:rPr>
            </w:pPr>
            <w:r w:rsidRPr="00F328ED">
              <w:rPr>
                <w:rFonts w:ascii="Calibri" w:hAnsi="Calibri" w:cs="Calibri"/>
                <w:b/>
                <w:bCs/>
                <w:sz w:val="22"/>
                <w:szCs w:val="22"/>
              </w:rPr>
              <w:t>690 000 Kč</w:t>
            </w:r>
          </w:p>
        </w:tc>
      </w:tr>
      <w:tr w:rsidR="00BB229F" w:rsidRPr="00F328ED" w14:paraId="11FE6625" w14:textId="77777777" w:rsidTr="00627039">
        <w:trPr>
          <w:trHeight w:val="300"/>
        </w:trPr>
        <w:tc>
          <w:tcPr>
            <w:tcW w:w="9072" w:type="dxa"/>
            <w:gridSpan w:val="6"/>
            <w:shd w:val="clear" w:color="auto" w:fill="auto"/>
            <w:noWrap/>
            <w:vAlign w:val="center"/>
            <w:hideMark/>
          </w:tcPr>
          <w:p w14:paraId="174F0DAD" w14:textId="77777777" w:rsidR="00BB229F" w:rsidRPr="00F328ED" w:rsidRDefault="00BB229F" w:rsidP="00627039">
            <w:pPr>
              <w:rPr>
                <w:rFonts w:ascii="Tahoma" w:hAnsi="Tahoma" w:cs="Tahoma"/>
                <w:i/>
                <w:iCs/>
                <w:caps/>
                <w:sz w:val="20"/>
                <w:szCs w:val="20"/>
              </w:rPr>
            </w:pPr>
          </w:p>
          <w:p w14:paraId="4ECC62FD" w14:textId="77777777" w:rsidR="00BB229F" w:rsidRPr="00F328ED" w:rsidRDefault="00BB229F" w:rsidP="00627039">
            <w:pPr>
              <w:jc w:val="right"/>
              <w:rPr>
                <w:rFonts w:ascii="Tahoma" w:hAnsi="Tahoma" w:cs="Tahoma"/>
                <w:sz w:val="20"/>
                <w:szCs w:val="20"/>
              </w:rPr>
            </w:pPr>
            <w:proofErr w:type="gramStart"/>
            <w:r w:rsidRPr="00F328ED">
              <w:rPr>
                <w:rFonts w:ascii="Tahoma" w:hAnsi="Tahoma" w:cs="Tahoma"/>
                <w:i/>
                <w:iCs/>
                <w:sz w:val="20"/>
                <w:szCs w:val="20"/>
              </w:rPr>
              <w:t>slovy</w:t>
            </w:r>
            <w:r w:rsidRPr="00F328ED">
              <w:rPr>
                <w:rFonts w:ascii="Tahoma" w:hAnsi="Tahoma" w:cs="Tahoma"/>
                <w:i/>
                <w:iCs/>
                <w:caps/>
                <w:sz w:val="20"/>
                <w:szCs w:val="20"/>
              </w:rPr>
              <w:t xml:space="preserve"> </w:t>
            </w:r>
            <w:r w:rsidRPr="00F328ED">
              <w:rPr>
                <w:rFonts w:ascii="Tahoma" w:hAnsi="Tahoma" w:cs="Tahoma"/>
                <w:caps/>
                <w:sz w:val="20"/>
                <w:szCs w:val="20"/>
              </w:rPr>
              <w:t xml:space="preserve"> ŠEST</w:t>
            </w:r>
            <w:proofErr w:type="gramEnd"/>
            <w:r w:rsidRPr="00F328ED">
              <w:rPr>
                <w:rFonts w:ascii="Tahoma" w:hAnsi="Tahoma" w:cs="Tahoma"/>
                <w:caps/>
                <w:sz w:val="20"/>
                <w:szCs w:val="20"/>
              </w:rPr>
              <w:t xml:space="preserve"> SET DEVADESÁT tisíc korun českých</w:t>
            </w:r>
          </w:p>
        </w:tc>
      </w:tr>
    </w:tbl>
    <w:p w14:paraId="67A151EF" w14:textId="77777777" w:rsidR="00BB229F" w:rsidRPr="00F328ED" w:rsidRDefault="00BB229F" w:rsidP="00BB229F">
      <w:pPr>
        <w:pStyle w:val="Odstavecseseznamem"/>
        <w:widowControl w:val="0"/>
        <w:numPr>
          <w:ilvl w:val="0"/>
          <w:numId w:val="16"/>
        </w:numPr>
        <w:tabs>
          <w:tab w:val="left" w:pos="2268"/>
        </w:tabs>
        <w:spacing w:after="120"/>
        <w:ind w:left="360"/>
        <w:jc w:val="both"/>
        <w:rPr>
          <w:rFonts w:ascii="Tahoma" w:hAnsi="Tahoma" w:cs="Tahoma"/>
          <w:sz w:val="20"/>
          <w:szCs w:val="20"/>
        </w:rPr>
      </w:pPr>
      <w:r w:rsidRPr="00F328ED">
        <w:rPr>
          <w:rFonts w:ascii="Tahoma" w:hAnsi="Tahoma" w:cs="Tahoma"/>
          <w:b/>
          <w:sz w:val="20"/>
          <w:szCs w:val="20"/>
        </w:rPr>
        <w:lastRenderedPageBreak/>
        <w:t xml:space="preserve">BPK </w:t>
      </w:r>
      <w:r w:rsidRPr="00F328ED">
        <w:rPr>
          <w:rFonts w:ascii="Tahoma" w:hAnsi="Tahoma" w:cs="Tahoma"/>
          <w:b/>
          <w:bCs/>
          <w:sz w:val="20"/>
          <w:szCs w:val="20"/>
        </w:rPr>
        <w:t>TOUŽIMSKÁ, PRAHA 19 – KBELY, Toužimská 66</w:t>
      </w:r>
      <w:r>
        <w:rPr>
          <w:rFonts w:ascii="Tahoma" w:hAnsi="Tahoma" w:cs="Tahoma"/>
          <w:b/>
          <w:bCs/>
          <w:sz w:val="20"/>
          <w:szCs w:val="20"/>
        </w:rPr>
        <w:t>2</w:t>
      </w:r>
      <w:r w:rsidRPr="00F328ED">
        <w:rPr>
          <w:rFonts w:ascii="Tahoma" w:hAnsi="Tahoma" w:cs="Tahoma"/>
          <w:b/>
          <w:bCs/>
          <w:sz w:val="20"/>
          <w:szCs w:val="20"/>
        </w:rPr>
        <w:t>, Praha 9, PSČ 197 00</w:t>
      </w:r>
    </w:p>
    <w:p w14:paraId="32D13C61" w14:textId="77777777" w:rsidR="00BB229F" w:rsidRPr="00F328ED" w:rsidRDefault="00BB229F" w:rsidP="00BB229F">
      <w:pPr>
        <w:pStyle w:val="Odstavecseseznamem"/>
        <w:numPr>
          <w:ilvl w:val="0"/>
          <w:numId w:val="10"/>
        </w:numPr>
      </w:pPr>
      <w:r w:rsidRPr="00F328ED">
        <w:rPr>
          <w:rFonts w:ascii="Tahoma" w:hAnsi="Tahoma" w:cs="Tahoma"/>
          <w:sz w:val="20"/>
          <w:szCs w:val="20"/>
        </w:rPr>
        <w:t>bloková plynová teplovodní kotelna-technologické zařízení pro výrobu a dodávku tepelné energie</w:t>
      </w:r>
    </w:p>
    <w:p w14:paraId="20062710" w14:textId="77777777" w:rsidR="00BB229F" w:rsidRPr="00F328ED" w:rsidRDefault="00BB229F" w:rsidP="00BB229F">
      <w:pPr>
        <w:pStyle w:val="Odstavecseseznamem"/>
        <w:numPr>
          <w:ilvl w:val="0"/>
          <w:numId w:val="10"/>
        </w:numPr>
      </w:pPr>
      <w:r w:rsidRPr="00F328ED">
        <w:rPr>
          <w:rFonts w:ascii="Tahoma" w:hAnsi="Tahoma" w:cs="Tahoma"/>
          <w:sz w:val="20"/>
          <w:szCs w:val="20"/>
        </w:rPr>
        <w:t>technologické zařízení BPK:</w:t>
      </w:r>
    </w:p>
    <w:p w14:paraId="271551C7" w14:textId="77777777" w:rsidR="00BB229F" w:rsidRPr="00F328ED" w:rsidRDefault="00BB229F" w:rsidP="00BB229F">
      <w:pPr>
        <w:pStyle w:val="Odstavecseseznamem"/>
        <w:ind w:left="720"/>
        <w:rPr>
          <w:rFonts w:ascii="Tahoma" w:hAnsi="Tahoma" w:cs="Tahoma"/>
          <w:sz w:val="20"/>
          <w:szCs w:val="20"/>
        </w:rPr>
      </w:pPr>
    </w:p>
    <w:tbl>
      <w:tblPr>
        <w:tblW w:w="8495" w:type="dxa"/>
        <w:tblInd w:w="709" w:type="dxa"/>
        <w:tblCellMar>
          <w:left w:w="70" w:type="dxa"/>
          <w:right w:w="70" w:type="dxa"/>
        </w:tblCellMar>
        <w:tblLook w:val="04A0" w:firstRow="1" w:lastRow="0" w:firstColumn="1" w:lastColumn="0" w:noHBand="0" w:noVBand="1"/>
      </w:tblPr>
      <w:tblGrid>
        <w:gridCol w:w="8495"/>
      </w:tblGrid>
      <w:tr w:rsidR="00BB229F" w:rsidRPr="00F328ED" w14:paraId="27AA414C" w14:textId="77777777" w:rsidTr="00627039">
        <w:trPr>
          <w:trHeight w:val="300"/>
        </w:trPr>
        <w:tc>
          <w:tcPr>
            <w:tcW w:w="8495" w:type="dxa"/>
            <w:shd w:val="clear" w:color="auto" w:fill="auto"/>
            <w:noWrap/>
            <w:vAlign w:val="center"/>
          </w:tcPr>
          <w:p w14:paraId="77EF0546" w14:textId="77777777" w:rsidR="00BB229F" w:rsidRPr="00F328ED" w:rsidRDefault="00BB229F" w:rsidP="00627039">
            <w:pPr>
              <w:rPr>
                <w:rFonts w:ascii="Tahoma" w:hAnsi="Tahoma" w:cs="Tahoma"/>
                <w:sz w:val="18"/>
                <w:szCs w:val="18"/>
              </w:rPr>
            </w:pPr>
            <w:r w:rsidRPr="00F328ED">
              <w:rPr>
                <w:rFonts w:ascii="Tahoma" w:hAnsi="Tahoma" w:cs="Tahoma"/>
                <w:sz w:val="18"/>
                <w:szCs w:val="18"/>
              </w:rPr>
              <w:t xml:space="preserve"> 3x Plynový kondenzační kotel </w:t>
            </w:r>
            <w:proofErr w:type="spellStart"/>
            <w:r w:rsidRPr="00F328ED">
              <w:rPr>
                <w:rFonts w:ascii="Tahoma" w:hAnsi="Tahoma" w:cs="Tahoma"/>
                <w:sz w:val="18"/>
                <w:szCs w:val="18"/>
              </w:rPr>
              <w:t>Ygnis</w:t>
            </w:r>
            <w:proofErr w:type="spellEnd"/>
            <w:r w:rsidRPr="00F328ED">
              <w:rPr>
                <w:rFonts w:ascii="Tahoma" w:hAnsi="Tahoma" w:cs="Tahoma"/>
                <w:sz w:val="18"/>
                <w:szCs w:val="18"/>
              </w:rPr>
              <w:t xml:space="preserve"> </w:t>
            </w:r>
            <w:proofErr w:type="spellStart"/>
            <w:r w:rsidRPr="00F328ED">
              <w:rPr>
                <w:rFonts w:ascii="Tahoma" w:hAnsi="Tahoma" w:cs="Tahoma"/>
                <w:sz w:val="18"/>
                <w:szCs w:val="18"/>
              </w:rPr>
              <w:t>Varmax</w:t>
            </w:r>
            <w:proofErr w:type="spellEnd"/>
            <w:r w:rsidRPr="00F328ED">
              <w:rPr>
                <w:rFonts w:ascii="Tahoma" w:hAnsi="Tahoma" w:cs="Tahoma"/>
                <w:sz w:val="18"/>
                <w:szCs w:val="18"/>
              </w:rPr>
              <w:t xml:space="preserve"> 275/320, výkon 321 kW</w:t>
            </w:r>
          </w:p>
        </w:tc>
      </w:tr>
      <w:tr w:rsidR="00BB229F" w:rsidRPr="00F328ED" w14:paraId="5E852366" w14:textId="77777777" w:rsidTr="00627039">
        <w:trPr>
          <w:trHeight w:val="300"/>
        </w:trPr>
        <w:tc>
          <w:tcPr>
            <w:tcW w:w="8495" w:type="dxa"/>
            <w:shd w:val="clear" w:color="auto" w:fill="auto"/>
            <w:noWrap/>
            <w:vAlign w:val="center"/>
          </w:tcPr>
          <w:p w14:paraId="4997C59E" w14:textId="77777777" w:rsidR="00BB229F" w:rsidRPr="00F328ED" w:rsidRDefault="00BB229F" w:rsidP="00627039">
            <w:pPr>
              <w:rPr>
                <w:rFonts w:ascii="Tahoma" w:hAnsi="Tahoma" w:cs="Tahoma"/>
                <w:sz w:val="18"/>
                <w:szCs w:val="18"/>
              </w:rPr>
            </w:pPr>
            <w:r w:rsidRPr="00F328ED">
              <w:rPr>
                <w:rFonts w:ascii="Tahoma" w:hAnsi="Tahoma" w:cs="Tahoma"/>
                <w:sz w:val="18"/>
                <w:szCs w:val="18"/>
              </w:rPr>
              <w:t>1x Automatická expanzivní nádoba Olymp HC -70 S6/600</w:t>
            </w:r>
          </w:p>
        </w:tc>
      </w:tr>
      <w:tr w:rsidR="00BB229F" w:rsidRPr="00F328ED" w14:paraId="44B83F7A" w14:textId="77777777" w:rsidTr="00627039">
        <w:trPr>
          <w:trHeight w:val="300"/>
        </w:trPr>
        <w:tc>
          <w:tcPr>
            <w:tcW w:w="8495" w:type="dxa"/>
            <w:shd w:val="clear" w:color="auto" w:fill="auto"/>
            <w:noWrap/>
            <w:vAlign w:val="center"/>
          </w:tcPr>
          <w:p w14:paraId="34ABFA90" w14:textId="77777777" w:rsidR="00BB229F" w:rsidRPr="00F328ED" w:rsidRDefault="00BB229F" w:rsidP="00627039">
            <w:pPr>
              <w:rPr>
                <w:rFonts w:ascii="Tahoma" w:hAnsi="Tahoma" w:cs="Tahoma"/>
                <w:sz w:val="18"/>
                <w:szCs w:val="18"/>
              </w:rPr>
            </w:pPr>
            <w:r w:rsidRPr="00F328ED">
              <w:rPr>
                <w:rFonts w:ascii="Tahoma" w:hAnsi="Tahoma" w:cs="Tahoma"/>
                <w:sz w:val="18"/>
                <w:szCs w:val="18"/>
              </w:rPr>
              <w:t>3x Membránová tlaková nádoba Reflex NG 12/6</w:t>
            </w:r>
          </w:p>
        </w:tc>
      </w:tr>
      <w:tr w:rsidR="00BB229F" w:rsidRPr="00F328ED" w14:paraId="117AFD7B" w14:textId="77777777" w:rsidTr="00627039">
        <w:trPr>
          <w:trHeight w:val="300"/>
        </w:trPr>
        <w:tc>
          <w:tcPr>
            <w:tcW w:w="8495" w:type="dxa"/>
            <w:shd w:val="clear" w:color="auto" w:fill="auto"/>
            <w:noWrap/>
            <w:vAlign w:val="center"/>
          </w:tcPr>
          <w:p w14:paraId="6B680B00" w14:textId="77777777" w:rsidR="00BB229F" w:rsidRPr="00F328ED" w:rsidRDefault="00BB229F" w:rsidP="00627039">
            <w:pPr>
              <w:rPr>
                <w:rFonts w:ascii="Tahoma" w:hAnsi="Tahoma" w:cs="Tahoma"/>
                <w:sz w:val="18"/>
                <w:szCs w:val="18"/>
              </w:rPr>
            </w:pPr>
            <w:r w:rsidRPr="00F328ED">
              <w:rPr>
                <w:rFonts w:ascii="Tahoma" w:hAnsi="Tahoma" w:cs="Tahoma"/>
                <w:sz w:val="18"/>
                <w:szCs w:val="18"/>
              </w:rPr>
              <w:t xml:space="preserve">1x Hydraulický vyrovnávač dynamických tlaků HVDT </w:t>
            </w:r>
          </w:p>
        </w:tc>
      </w:tr>
      <w:tr w:rsidR="00BB229F" w:rsidRPr="00F328ED" w14:paraId="6148CD37" w14:textId="77777777" w:rsidTr="00627039">
        <w:trPr>
          <w:trHeight w:val="300"/>
        </w:trPr>
        <w:tc>
          <w:tcPr>
            <w:tcW w:w="8495" w:type="dxa"/>
            <w:shd w:val="clear" w:color="auto" w:fill="auto"/>
            <w:noWrap/>
            <w:vAlign w:val="center"/>
          </w:tcPr>
          <w:p w14:paraId="365B228A" w14:textId="77777777" w:rsidR="00BB229F" w:rsidRPr="00F328ED" w:rsidRDefault="00BB229F" w:rsidP="00627039">
            <w:pPr>
              <w:rPr>
                <w:rFonts w:ascii="Tahoma" w:hAnsi="Tahoma" w:cs="Tahoma"/>
                <w:sz w:val="18"/>
                <w:szCs w:val="18"/>
              </w:rPr>
            </w:pPr>
            <w:r w:rsidRPr="00F328ED">
              <w:rPr>
                <w:rFonts w:ascii="Tahoma" w:hAnsi="Tahoma" w:cs="Tahoma"/>
                <w:sz w:val="18"/>
                <w:szCs w:val="18"/>
              </w:rPr>
              <w:t>1x Kombi rozdělovač/sběrač topné vody, modul 200</w:t>
            </w:r>
          </w:p>
        </w:tc>
      </w:tr>
      <w:tr w:rsidR="00BB229F" w:rsidRPr="00F328ED" w14:paraId="2A793AAA" w14:textId="77777777" w:rsidTr="00627039">
        <w:trPr>
          <w:trHeight w:val="300"/>
        </w:trPr>
        <w:tc>
          <w:tcPr>
            <w:tcW w:w="8495" w:type="dxa"/>
            <w:shd w:val="clear" w:color="auto" w:fill="auto"/>
            <w:noWrap/>
            <w:vAlign w:val="center"/>
          </w:tcPr>
          <w:p w14:paraId="40F5A2F4" w14:textId="77777777" w:rsidR="00BB229F" w:rsidRPr="00F328ED" w:rsidRDefault="00BB229F" w:rsidP="00627039">
            <w:pPr>
              <w:rPr>
                <w:rFonts w:ascii="Tahoma" w:hAnsi="Tahoma" w:cs="Tahoma"/>
                <w:sz w:val="18"/>
                <w:szCs w:val="18"/>
              </w:rPr>
            </w:pPr>
            <w:r w:rsidRPr="00F328ED">
              <w:rPr>
                <w:rFonts w:ascii="Tahoma" w:hAnsi="Tahoma" w:cs="Tahoma"/>
                <w:sz w:val="18"/>
                <w:szCs w:val="18"/>
              </w:rPr>
              <w:t xml:space="preserve">1x Oběhové </w:t>
            </w:r>
            <w:proofErr w:type="gramStart"/>
            <w:r w:rsidRPr="00F328ED">
              <w:rPr>
                <w:rFonts w:ascii="Tahoma" w:hAnsi="Tahoma" w:cs="Tahoma"/>
                <w:sz w:val="18"/>
                <w:szCs w:val="18"/>
              </w:rPr>
              <w:t>čerpadlo  v kotlovém</w:t>
            </w:r>
            <w:proofErr w:type="gramEnd"/>
            <w:r w:rsidRPr="00F328ED">
              <w:rPr>
                <w:rFonts w:ascii="Tahoma" w:hAnsi="Tahoma" w:cs="Tahoma"/>
                <w:sz w:val="18"/>
                <w:szCs w:val="18"/>
              </w:rPr>
              <w:t xml:space="preserve"> okruhu </w:t>
            </w:r>
            <w:proofErr w:type="spellStart"/>
            <w:r w:rsidRPr="00F328ED">
              <w:rPr>
                <w:rFonts w:ascii="Tahoma" w:hAnsi="Tahoma" w:cs="Tahoma"/>
                <w:sz w:val="18"/>
                <w:szCs w:val="18"/>
              </w:rPr>
              <w:t>Grunfos</w:t>
            </w:r>
            <w:proofErr w:type="spellEnd"/>
            <w:r w:rsidRPr="00F328ED">
              <w:rPr>
                <w:rFonts w:ascii="Tahoma" w:hAnsi="Tahoma" w:cs="Tahoma"/>
                <w:sz w:val="18"/>
                <w:szCs w:val="18"/>
              </w:rPr>
              <w:t xml:space="preserve"> Magna 1 50-60F</w:t>
            </w:r>
          </w:p>
        </w:tc>
      </w:tr>
      <w:tr w:rsidR="00BB229F" w:rsidRPr="00F328ED" w14:paraId="4756F0C5" w14:textId="77777777" w:rsidTr="00627039">
        <w:trPr>
          <w:trHeight w:val="300"/>
        </w:trPr>
        <w:tc>
          <w:tcPr>
            <w:tcW w:w="8495" w:type="dxa"/>
            <w:shd w:val="clear" w:color="auto" w:fill="auto"/>
            <w:noWrap/>
            <w:vAlign w:val="center"/>
          </w:tcPr>
          <w:p w14:paraId="07CC654D" w14:textId="77777777" w:rsidR="00BB229F" w:rsidRPr="00F328ED" w:rsidRDefault="00BB229F" w:rsidP="00627039">
            <w:pPr>
              <w:rPr>
                <w:rFonts w:ascii="Tahoma" w:hAnsi="Tahoma" w:cs="Tahoma"/>
                <w:sz w:val="18"/>
                <w:szCs w:val="18"/>
              </w:rPr>
            </w:pPr>
            <w:r w:rsidRPr="00F328ED">
              <w:rPr>
                <w:rFonts w:ascii="Tahoma" w:hAnsi="Tahoma" w:cs="Tahoma"/>
                <w:sz w:val="18"/>
                <w:szCs w:val="18"/>
              </w:rPr>
              <w:t xml:space="preserve">1x Oběhové </w:t>
            </w:r>
            <w:proofErr w:type="gramStart"/>
            <w:r w:rsidRPr="00F328ED">
              <w:rPr>
                <w:rFonts w:ascii="Tahoma" w:hAnsi="Tahoma" w:cs="Tahoma"/>
                <w:sz w:val="18"/>
                <w:szCs w:val="18"/>
              </w:rPr>
              <w:t>čerpadlo  v okruhu</w:t>
            </w:r>
            <w:proofErr w:type="gramEnd"/>
            <w:r w:rsidRPr="00F328ED">
              <w:rPr>
                <w:rFonts w:ascii="Tahoma" w:hAnsi="Tahoma" w:cs="Tahoma"/>
                <w:sz w:val="18"/>
                <w:szCs w:val="18"/>
              </w:rPr>
              <w:t xml:space="preserve"> větve V1 </w:t>
            </w:r>
            <w:proofErr w:type="spellStart"/>
            <w:r w:rsidRPr="00F328ED">
              <w:rPr>
                <w:rFonts w:ascii="Tahoma" w:hAnsi="Tahoma" w:cs="Tahoma"/>
                <w:sz w:val="18"/>
                <w:szCs w:val="18"/>
              </w:rPr>
              <w:t>Grunfos</w:t>
            </w:r>
            <w:proofErr w:type="spellEnd"/>
            <w:r w:rsidRPr="00F328ED">
              <w:rPr>
                <w:rFonts w:ascii="Tahoma" w:hAnsi="Tahoma" w:cs="Tahoma"/>
                <w:sz w:val="18"/>
                <w:szCs w:val="18"/>
              </w:rPr>
              <w:t xml:space="preserve"> Magna 1 65-120F</w:t>
            </w:r>
          </w:p>
        </w:tc>
      </w:tr>
      <w:tr w:rsidR="00BB229F" w:rsidRPr="00F328ED" w14:paraId="08747EC8" w14:textId="77777777" w:rsidTr="00627039">
        <w:trPr>
          <w:trHeight w:val="300"/>
        </w:trPr>
        <w:tc>
          <w:tcPr>
            <w:tcW w:w="8495" w:type="dxa"/>
            <w:shd w:val="clear" w:color="auto" w:fill="auto"/>
            <w:noWrap/>
            <w:vAlign w:val="center"/>
          </w:tcPr>
          <w:p w14:paraId="6D5F9F70" w14:textId="77777777" w:rsidR="00BB229F" w:rsidRPr="00F328ED" w:rsidRDefault="00BB229F" w:rsidP="00627039">
            <w:pPr>
              <w:rPr>
                <w:rFonts w:ascii="Tahoma" w:hAnsi="Tahoma" w:cs="Tahoma"/>
                <w:sz w:val="18"/>
                <w:szCs w:val="18"/>
              </w:rPr>
            </w:pPr>
            <w:r w:rsidRPr="00F328ED">
              <w:rPr>
                <w:rFonts w:ascii="Tahoma" w:hAnsi="Tahoma" w:cs="Tahoma"/>
                <w:sz w:val="18"/>
                <w:szCs w:val="18"/>
              </w:rPr>
              <w:t xml:space="preserve">1x Oběhové </w:t>
            </w:r>
            <w:proofErr w:type="gramStart"/>
            <w:r w:rsidRPr="00F328ED">
              <w:rPr>
                <w:rFonts w:ascii="Tahoma" w:hAnsi="Tahoma" w:cs="Tahoma"/>
                <w:sz w:val="18"/>
                <w:szCs w:val="18"/>
              </w:rPr>
              <w:t>čerpadlo  v okruhu</w:t>
            </w:r>
            <w:proofErr w:type="gramEnd"/>
            <w:r w:rsidRPr="00F328ED">
              <w:rPr>
                <w:rFonts w:ascii="Tahoma" w:hAnsi="Tahoma" w:cs="Tahoma"/>
                <w:sz w:val="18"/>
                <w:szCs w:val="18"/>
              </w:rPr>
              <w:t xml:space="preserve"> větve V2 </w:t>
            </w:r>
            <w:proofErr w:type="spellStart"/>
            <w:r w:rsidRPr="00F328ED">
              <w:rPr>
                <w:rFonts w:ascii="Tahoma" w:hAnsi="Tahoma" w:cs="Tahoma"/>
                <w:sz w:val="18"/>
                <w:szCs w:val="18"/>
              </w:rPr>
              <w:t>Grunfos</w:t>
            </w:r>
            <w:proofErr w:type="spellEnd"/>
            <w:r w:rsidRPr="00F328ED">
              <w:rPr>
                <w:rFonts w:ascii="Tahoma" w:hAnsi="Tahoma" w:cs="Tahoma"/>
                <w:sz w:val="18"/>
                <w:szCs w:val="18"/>
              </w:rPr>
              <w:t xml:space="preserve"> Magna 1 100-120F</w:t>
            </w:r>
          </w:p>
        </w:tc>
      </w:tr>
      <w:tr w:rsidR="00BB229F" w:rsidRPr="00F328ED" w14:paraId="75975405" w14:textId="77777777" w:rsidTr="00627039">
        <w:trPr>
          <w:trHeight w:val="300"/>
        </w:trPr>
        <w:tc>
          <w:tcPr>
            <w:tcW w:w="8495" w:type="dxa"/>
            <w:shd w:val="clear" w:color="auto" w:fill="auto"/>
            <w:noWrap/>
            <w:vAlign w:val="center"/>
          </w:tcPr>
          <w:p w14:paraId="78307221" w14:textId="77777777" w:rsidR="00BB229F" w:rsidRPr="00F328ED" w:rsidRDefault="00BB229F" w:rsidP="00627039">
            <w:pPr>
              <w:rPr>
                <w:rFonts w:ascii="Tahoma" w:hAnsi="Tahoma" w:cs="Tahoma"/>
                <w:sz w:val="18"/>
                <w:szCs w:val="18"/>
              </w:rPr>
            </w:pPr>
            <w:r w:rsidRPr="00F328ED">
              <w:rPr>
                <w:rFonts w:ascii="Tahoma" w:hAnsi="Tahoma" w:cs="Tahoma"/>
                <w:sz w:val="18"/>
                <w:szCs w:val="18"/>
              </w:rPr>
              <w:t>2x Měřič odebraného tepla Siemens UH50-A70</w:t>
            </w:r>
          </w:p>
        </w:tc>
      </w:tr>
      <w:tr w:rsidR="00BB229F" w:rsidRPr="00F328ED" w14:paraId="3255C615" w14:textId="77777777" w:rsidTr="00627039">
        <w:trPr>
          <w:trHeight w:val="300"/>
        </w:trPr>
        <w:tc>
          <w:tcPr>
            <w:tcW w:w="8495" w:type="dxa"/>
            <w:shd w:val="clear" w:color="auto" w:fill="auto"/>
            <w:noWrap/>
            <w:vAlign w:val="center"/>
          </w:tcPr>
          <w:p w14:paraId="497F43B8" w14:textId="77777777" w:rsidR="00BB229F" w:rsidRPr="00F328ED" w:rsidRDefault="00BB229F" w:rsidP="00627039">
            <w:pPr>
              <w:rPr>
                <w:rFonts w:ascii="Tahoma" w:hAnsi="Tahoma" w:cs="Tahoma"/>
                <w:sz w:val="18"/>
                <w:szCs w:val="18"/>
              </w:rPr>
            </w:pPr>
            <w:r w:rsidRPr="00F328ED">
              <w:rPr>
                <w:rFonts w:ascii="Tahoma" w:hAnsi="Tahoma" w:cs="Tahoma"/>
                <w:sz w:val="18"/>
                <w:szCs w:val="18"/>
              </w:rPr>
              <w:t xml:space="preserve">1x Objektová předávací směšovací stanice pro blok C, </w:t>
            </w:r>
            <w:proofErr w:type="spellStart"/>
            <w:r w:rsidRPr="00F328ED">
              <w:rPr>
                <w:rFonts w:ascii="Tahoma" w:hAnsi="Tahoma" w:cs="Tahoma"/>
                <w:sz w:val="18"/>
                <w:szCs w:val="18"/>
              </w:rPr>
              <w:t>Meibes</w:t>
            </w:r>
            <w:proofErr w:type="spellEnd"/>
            <w:r w:rsidRPr="00F328ED">
              <w:rPr>
                <w:rFonts w:ascii="Tahoma" w:hAnsi="Tahoma" w:cs="Tahoma"/>
                <w:sz w:val="18"/>
                <w:szCs w:val="18"/>
              </w:rPr>
              <w:t xml:space="preserve"> </w:t>
            </w:r>
            <w:proofErr w:type="spellStart"/>
            <w:r w:rsidRPr="00F328ED">
              <w:rPr>
                <w:rFonts w:ascii="Tahoma" w:hAnsi="Tahoma" w:cs="Tahoma"/>
                <w:sz w:val="18"/>
                <w:szCs w:val="18"/>
              </w:rPr>
              <w:t>Logomax</w:t>
            </w:r>
            <w:proofErr w:type="spellEnd"/>
          </w:p>
        </w:tc>
      </w:tr>
    </w:tbl>
    <w:p w14:paraId="1F9CDE1C" w14:textId="77777777" w:rsidR="00BB229F" w:rsidRPr="00F328ED" w:rsidRDefault="00BB229F" w:rsidP="00BB229F"/>
    <w:p w14:paraId="6001A0C7" w14:textId="62793740" w:rsidR="00BB229F" w:rsidRPr="00F328ED" w:rsidRDefault="00BB229F" w:rsidP="00BB229F">
      <w:pPr>
        <w:pStyle w:val="Odstavecseseznamem"/>
        <w:numPr>
          <w:ilvl w:val="0"/>
          <w:numId w:val="10"/>
        </w:numPr>
      </w:pPr>
      <w:r w:rsidRPr="00F328ED">
        <w:rPr>
          <w:rFonts w:ascii="Tahoma" w:hAnsi="Tahoma" w:cs="Tahoma"/>
          <w:sz w:val="20"/>
          <w:szCs w:val="20"/>
        </w:rPr>
        <w:t>umístěna v</w:t>
      </w:r>
      <w:r>
        <w:rPr>
          <w:rFonts w:ascii="Tahoma" w:hAnsi="Tahoma" w:cs="Tahoma"/>
          <w:sz w:val="20"/>
          <w:szCs w:val="20"/>
        </w:rPr>
        <w:t xml:space="preserve"> 1PP v </w:t>
      </w:r>
      <w:r w:rsidRPr="00F328ED">
        <w:rPr>
          <w:rFonts w:ascii="Tahoma" w:hAnsi="Tahoma" w:cs="Tahoma"/>
          <w:sz w:val="20"/>
          <w:szCs w:val="20"/>
        </w:rPr>
        <w:t>nebytovém prostoru domu</w:t>
      </w:r>
      <w:r w:rsidR="002B631E">
        <w:rPr>
          <w:rFonts w:ascii="Tahoma" w:hAnsi="Tahoma" w:cs="Tahoma"/>
          <w:sz w:val="20"/>
          <w:szCs w:val="20"/>
        </w:rPr>
        <w:t>,</w:t>
      </w:r>
      <w:r w:rsidR="002B631E" w:rsidRPr="00F328ED">
        <w:rPr>
          <w:rFonts w:ascii="Tahoma" w:hAnsi="Tahoma" w:cs="Tahoma"/>
          <w:sz w:val="20"/>
          <w:szCs w:val="20"/>
        </w:rPr>
        <w:t xml:space="preserve"> </w:t>
      </w:r>
      <w:r w:rsidR="002B631E">
        <w:rPr>
          <w:rFonts w:ascii="Tahoma" w:hAnsi="Tahoma" w:cs="Tahoma"/>
          <w:sz w:val="20"/>
          <w:szCs w:val="20"/>
        </w:rPr>
        <w:t>který</w:t>
      </w:r>
      <w:r w:rsidR="002B631E" w:rsidRPr="00F328ED">
        <w:rPr>
          <w:rFonts w:ascii="Tahoma" w:hAnsi="Tahoma" w:cs="Tahoma"/>
          <w:sz w:val="20"/>
          <w:szCs w:val="20"/>
        </w:rPr>
        <w:t xml:space="preserve"> </w:t>
      </w:r>
      <w:r w:rsidR="00E960F5">
        <w:rPr>
          <w:rFonts w:ascii="Tahoma" w:hAnsi="Tahoma" w:cs="Tahoma"/>
          <w:sz w:val="20"/>
          <w:szCs w:val="20"/>
        </w:rPr>
        <w:t xml:space="preserve">je součástí </w:t>
      </w:r>
      <w:r w:rsidRPr="00F328ED">
        <w:rPr>
          <w:rFonts w:ascii="Tahoma" w:hAnsi="Tahoma" w:cs="Tahoma"/>
          <w:sz w:val="20"/>
          <w:szCs w:val="20"/>
        </w:rPr>
        <w:t xml:space="preserve">pozemku v katastrálním území </w:t>
      </w:r>
      <w:r w:rsidRPr="00F328ED">
        <w:rPr>
          <w:rFonts w:ascii="Tahoma" w:hAnsi="Tahoma" w:cs="Tahoma"/>
          <w:sz w:val="20"/>
          <w:szCs w:val="20"/>
        </w:rPr>
        <w:fldChar w:fldCharType="begin">
          <w:ffData>
            <w:name w:val="Text27"/>
            <w:enabled/>
            <w:calcOnExit w:val="0"/>
            <w:textInput>
              <w:default w:val="Kbely "/>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xml:space="preserve">Kbely </w:t>
      </w:r>
      <w:r w:rsidRPr="00F328ED">
        <w:rPr>
          <w:rFonts w:ascii="Tahoma" w:hAnsi="Tahoma" w:cs="Tahoma"/>
          <w:sz w:val="20"/>
          <w:szCs w:val="20"/>
        </w:rPr>
        <w:fldChar w:fldCharType="end"/>
      </w:r>
      <w:r w:rsidRPr="00F328ED">
        <w:rPr>
          <w:rFonts w:ascii="Tahoma" w:hAnsi="Tahoma" w:cs="Tahoma"/>
          <w:sz w:val="20"/>
          <w:szCs w:val="20"/>
        </w:rPr>
        <w:t xml:space="preserve">, obec </w:t>
      </w:r>
      <w:r w:rsidRPr="00F328ED">
        <w:rPr>
          <w:rFonts w:ascii="Tahoma" w:hAnsi="Tahoma" w:cs="Tahoma"/>
          <w:sz w:val="20"/>
          <w:szCs w:val="20"/>
        </w:rPr>
        <w:fldChar w:fldCharType="begin">
          <w:ffData>
            <w:name w:val=""/>
            <w:enabled/>
            <w:calcOnExit w:val="0"/>
            <w:textInput>
              <w:default w:val="Praha"/>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Praha</w:t>
      </w:r>
      <w:r w:rsidRPr="00F328ED">
        <w:rPr>
          <w:rFonts w:ascii="Tahoma" w:hAnsi="Tahoma" w:cs="Tahoma"/>
          <w:sz w:val="20"/>
          <w:szCs w:val="20"/>
        </w:rPr>
        <w:fldChar w:fldCharType="end"/>
      </w:r>
      <w:r w:rsidRPr="00F328ED">
        <w:rPr>
          <w:rFonts w:ascii="Tahoma" w:hAnsi="Tahoma" w:cs="Tahoma"/>
          <w:sz w:val="20"/>
          <w:szCs w:val="20"/>
        </w:rPr>
        <w:t xml:space="preserve">, </w:t>
      </w:r>
      <w:proofErr w:type="spellStart"/>
      <w:r w:rsidRPr="00F328ED">
        <w:rPr>
          <w:rFonts w:ascii="Tahoma" w:hAnsi="Tahoma" w:cs="Tahoma"/>
          <w:sz w:val="20"/>
          <w:szCs w:val="20"/>
        </w:rPr>
        <w:t>parc</w:t>
      </w:r>
      <w:proofErr w:type="spellEnd"/>
      <w:r w:rsidRPr="00F328ED">
        <w:rPr>
          <w:rFonts w:ascii="Tahoma" w:hAnsi="Tahoma" w:cs="Tahoma"/>
          <w:sz w:val="20"/>
          <w:szCs w:val="20"/>
        </w:rPr>
        <w:t xml:space="preserve">. </w:t>
      </w:r>
      <w:proofErr w:type="gramStart"/>
      <w:r w:rsidRPr="00F328ED">
        <w:rPr>
          <w:rFonts w:ascii="Tahoma" w:hAnsi="Tahoma" w:cs="Tahoma"/>
          <w:sz w:val="20"/>
          <w:szCs w:val="20"/>
        </w:rPr>
        <w:t>č.</w:t>
      </w:r>
      <w:proofErr w:type="gramEnd"/>
      <w:r w:rsidRPr="00F328ED">
        <w:rPr>
          <w:rFonts w:ascii="Tahoma" w:hAnsi="Tahoma" w:cs="Tahoma"/>
          <w:sz w:val="20"/>
          <w:szCs w:val="20"/>
        </w:rPr>
        <w:t xml:space="preserve"> 105</w:t>
      </w:r>
      <w:r>
        <w:rPr>
          <w:rFonts w:ascii="Tahoma" w:hAnsi="Tahoma" w:cs="Tahoma"/>
          <w:sz w:val="20"/>
          <w:szCs w:val="20"/>
        </w:rPr>
        <w:t>0</w:t>
      </w:r>
      <w:r w:rsidRPr="00F328ED">
        <w:rPr>
          <w:rFonts w:ascii="Tahoma" w:hAnsi="Tahoma" w:cs="Tahoma"/>
          <w:sz w:val="20"/>
          <w:szCs w:val="20"/>
        </w:rPr>
        <w:t xml:space="preserve"> zapsaném na LV č. </w:t>
      </w:r>
      <w:r w:rsidRPr="00F328ED">
        <w:rPr>
          <w:rFonts w:ascii="Tahoma" w:hAnsi="Tahoma" w:cs="Tahoma"/>
          <w:sz w:val="20"/>
          <w:szCs w:val="20"/>
        </w:rPr>
        <w:fldChar w:fldCharType="begin">
          <w:ffData>
            <w:name w:val=""/>
            <w:enabled/>
            <w:calcOnExit w:val="0"/>
            <w:textInput>
              <w:default w:val="1154"/>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1154</w:t>
      </w:r>
      <w:r w:rsidRPr="00F328ED">
        <w:rPr>
          <w:rFonts w:ascii="Tahoma" w:hAnsi="Tahoma" w:cs="Tahoma"/>
          <w:sz w:val="20"/>
          <w:szCs w:val="20"/>
        </w:rPr>
        <w:fldChar w:fldCharType="end"/>
      </w:r>
      <w:r w:rsidRPr="00F328ED">
        <w:rPr>
          <w:rFonts w:ascii="Tahoma" w:hAnsi="Tahoma" w:cs="Tahoma"/>
          <w:sz w:val="20"/>
          <w:szCs w:val="20"/>
        </w:rPr>
        <w:t xml:space="preserve">, vedeném Katastrálním úřadem </w:t>
      </w:r>
      <w:r w:rsidRPr="00F328ED">
        <w:rPr>
          <w:rFonts w:ascii="Tahoma" w:hAnsi="Tahoma" w:cs="Tahoma"/>
          <w:sz w:val="20"/>
          <w:szCs w:val="20"/>
        </w:rPr>
        <w:fldChar w:fldCharType="begin">
          <w:ffData>
            <w:name w:val="Text31"/>
            <w:enabled/>
            <w:calcOnExit w:val="0"/>
            <w:textInput>
              <w:default w:val="pro hlavní město Prahu"/>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pro hlavní město Prahu</w:t>
      </w:r>
      <w:r w:rsidRPr="00F328ED">
        <w:rPr>
          <w:rFonts w:ascii="Tahoma" w:hAnsi="Tahoma" w:cs="Tahoma"/>
          <w:sz w:val="20"/>
          <w:szCs w:val="20"/>
        </w:rPr>
        <w:fldChar w:fldCharType="end"/>
      </w:r>
    </w:p>
    <w:p w14:paraId="3981CC82" w14:textId="77777777" w:rsidR="00BB229F" w:rsidRPr="00F328ED" w:rsidRDefault="00BB229F" w:rsidP="00BB229F">
      <w:pPr>
        <w:rPr>
          <w:rFonts w:ascii="Tahoma" w:hAnsi="Tahoma" w:cs="Tahoma"/>
          <w:sz w:val="20"/>
          <w:szCs w:val="20"/>
        </w:rPr>
      </w:pPr>
    </w:p>
    <w:p w14:paraId="438F6560" w14:textId="77777777" w:rsidR="00BB229F" w:rsidRPr="00F328ED" w:rsidRDefault="00BB229F" w:rsidP="00BB229F">
      <w:pPr>
        <w:rPr>
          <w:rFonts w:ascii="Tahoma" w:hAnsi="Tahoma" w:cs="Tahoma"/>
          <w:sz w:val="20"/>
          <w:szCs w:val="20"/>
        </w:rPr>
      </w:pPr>
    </w:p>
    <w:p w14:paraId="6F30FF05" w14:textId="77777777" w:rsidR="00BB229F" w:rsidRPr="00F328ED" w:rsidRDefault="00BB229F" w:rsidP="00BB229F">
      <w:pPr>
        <w:widowControl w:val="0"/>
        <w:tabs>
          <w:tab w:val="left" w:pos="2268"/>
        </w:tabs>
        <w:autoSpaceDE w:val="0"/>
        <w:spacing w:after="120"/>
        <w:jc w:val="both"/>
        <w:rPr>
          <w:rFonts w:ascii="Tahoma" w:hAnsi="Tahoma" w:cs="Tahoma"/>
          <w:sz w:val="20"/>
          <w:szCs w:val="20"/>
        </w:rPr>
      </w:pPr>
      <w:r w:rsidRPr="00F328ED">
        <w:rPr>
          <w:rFonts w:ascii="Tahoma" w:hAnsi="Tahoma" w:cs="Tahoma"/>
          <w:b/>
          <w:sz w:val="20"/>
          <w:szCs w:val="20"/>
        </w:rPr>
        <w:t>Místo předání:</w:t>
      </w:r>
      <w:r w:rsidRPr="00F328ED">
        <w:rPr>
          <w:rFonts w:ascii="Tahoma" w:hAnsi="Tahoma" w:cs="Tahoma"/>
          <w:b/>
          <w:sz w:val="20"/>
          <w:szCs w:val="20"/>
        </w:rPr>
        <w:tab/>
      </w:r>
      <w:r w:rsidRPr="00F328ED">
        <w:rPr>
          <w:rFonts w:ascii="Tahoma" w:hAnsi="Tahoma" w:cs="Tahoma"/>
          <w:sz w:val="20"/>
          <w:szCs w:val="20"/>
        </w:rPr>
        <w:fldChar w:fldCharType="begin">
          <w:ffData>
            <w:name w:val="Rozevírací1"/>
            <w:enabled/>
            <w:calcOnExit w:val="0"/>
            <w:ddList>
              <w:listEntry w:val="kotelna - rozdělovače/sběrač"/>
              <w:listEntry w:val="bojlerovna"/>
            </w:ddList>
          </w:ffData>
        </w:fldChar>
      </w:r>
      <w:r w:rsidRPr="00F328ED">
        <w:rPr>
          <w:rFonts w:ascii="Tahoma" w:hAnsi="Tahoma" w:cs="Tahoma"/>
          <w:sz w:val="20"/>
          <w:szCs w:val="20"/>
        </w:rPr>
        <w:instrText xml:space="preserve"> FORMDROPDOWN </w:instrText>
      </w:r>
      <w:r w:rsidR="007A0C34">
        <w:rPr>
          <w:rFonts w:ascii="Tahoma" w:hAnsi="Tahoma" w:cs="Tahoma"/>
          <w:sz w:val="20"/>
          <w:szCs w:val="20"/>
        </w:rPr>
      </w:r>
      <w:r w:rsidR="007A0C34">
        <w:rPr>
          <w:rFonts w:ascii="Tahoma" w:hAnsi="Tahoma" w:cs="Tahoma"/>
          <w:sz w:val="20"/>
          <w:szCs w:val="20"/>
        </w:rPr>
        <w:fldChar w:fldCharType="separate"/>
      </w:r>
      <w:r w:rsidRPr="00F328ED">
        <w:rPr>
          <w:rFonts w:ascii="Tahoma" w:hAnsi="Tahoma" w:cs="Tahoma"/>
          <w:sz w:val="20"/>
          <w:szCs w:val="20"/>
        </w:rPr>
        <w:fldChar w:fldCharType="end"/>
      </w:r>
      <w:r w:rsidRPr="00F328ED">
        <w:rPr>
          <w:rFonts w:ascii="Tahoma" w:hAnsi="Tahoma" w:cs="Tahoma"/>
          <w:sz w:val="20"/>
          <w:szCs w:val="20"/>
        </w:rPr>
        <w:t xml:space="preserve">  BLOK C</w:t>
      </w:r>
    </w:p>
    <w:p w14:paraId="45B45947" w14:textId="77777777" w:rsidR="00BB229F" w:rsidRPr="00F328ED" w:rsidRDefault="00BB229F" w:rsidP="00BB229F">
      <w:pPr>
        <w:widowControl w:val="0"/>
        <w:tabs>
          <w:tab w:val="left" w:pos="2268"/>
        </w:tabs>
        <w:autoSpaceDE w:val="0"/>
        <w:spacing w:after="120"/>
        <w:jc w:val="both"/>
        <w:rPr>
          <w:rFonts w:ascii="Tahoma" w:hAnsi="Tahoma" w:cs="Tahoma"/>
          <w:sz w:val="20"/>
          <w:szCs w:val="20"/>
        </w:rPr>
      </w:pPr>
      <w:r w:rsidRPr="00F328ED">
        <w:rPr>
          <w:rFonts w:ascii="Tahoma" w:hAnsi="Tahoma" w:cs="Tahoma"/>
          <w:b/>
          <w:sz w:val="20"/>
          <w:szCs w:val="20"/>
        </w:rPr>
        <w:t>Úroveň předání:</w:t>
      </w:r>
      <w:r w:rsidRPr="00F328ED">
        <w:rPr>
          <w:rFonts w:ascii="Tahoma" w:hAnsi="Tahoma" w:cs="Tahoma"/>
          <w:b/>
          <w:sz w:val="20"/>
          <w:szCs w:val="20"/>
        </w:rPr>
        <w:tab/>
      </w:r>
      <w:r w:rsidRPr="00F328ED">
        <w:rPr>
          <w:rFonts w:ascii="Tahoma" w:hAnsi="Tahoma" w:cs="Tahoma"/>
          <w:sz w:val="20"/>
          <w:szCs w:val="20"/>
        </w:rPr>
        <w:fldChar w:fldCharType="begin">
          <w:ffData>
            <w:name w:val="Text9"/>
            <w:enabled/>
            <w:calcOnExit w:val="0"/>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kotelna</w:t>
      </w:r>
      <w:r w:rsidRPr="00F328ED">
        <w:rPr>
          <w:rFonts w:ascii="Tahoma" w:hAnsi="Tahoma" w:cs="Tahoma"/>
          <w:sz w:val="20"/>
          <w:szCs w:val="20"/>
        </w:rPr>
        <w:fldChar w:fldCharType="end"/>
      </w:r>
    </w:p>
    <w:p w14:paraId="32D1D960" w14:textId="77777777" w:rsidR="00BB229F" w:rsidRPr="00F328ED" w:rsidRDefault="00BB229F" w:rsidP="00BB229F">
      <w:pPr>
        <w:widowControl w:val="0"/>
        <w:tabs>
          <w:tab w:val="left" w:pos="2268"/>
        </w:tabs>
        <w:autoSpaceDE w:val="0"/>
        <w:spacing w:after="120"/>
        <w:jc w:val="both"/>
        <w:rPr>
          <w:rFonts w:ascii="Tahoma" w:hAnsi="Tahoma" w:cs="Tahoma"/>
          <w:sz w:val="20"/>
          <w:szCs w:val="20"/>
        </w:rPr>
      </w:pPr>
      <w:r w:rsidRPr="00F328ED">
        <w:rPr>
          <w:rFonts w:ascii="Tahoma" w:hAnsi="Tahoma" w:cs="Tahoma"/>
          <w:b/>
          <w:sz w:val="20"/>
          <w:szCs w:val="20"/>
        </w:rPr>
        <w:t>Místo měření:</w:t>
      </w:r>
      <w:r w:rsidRPr="00F328ED">
        <w:rPr>
          <w:rFonts w:ascii="Tahoma" w:hAnsi="Tahoma" w:cs="Tahoma"/>
          <w:b/>
          <w:sz w:val="20"/>
          <w:szCs w:val="20"/>
        </w:rPr>
        <w:tab/>
      </w:r>
      <w:r w:rsidRPr="00F328ED">
        <w:rPr>
          <w:rFonts w:ascii="Tahoma" w:hAnsi="Tahoma" w:cs="Tahoma"/>
          <w:sz w:val="20"/>
          <w:szCs w:val="20"/>
        </w:rPr>
        <w:fldChar w:fldCharType="begin">
          <w:ffData>
            <w:name w:val="Rozevírací3"/>
            <w:enabled/>
            <w:calcOnExit w:val="0"/>
            <w:ddList>
              <w:listEntry w:val="kotelna"/>
              <w:listEntry w:val="bojlerovna"/>
            </w:ddList>
          </w:ffData>
        </w:fldChar>
      </w:r>
      <w:r w:rsidRPr="00F328ED">
        <w:rPr>
          <w:rFonts w:ascii="Tahoma" w:hAnsi="Tahoma" w:cs="Tahoma"/>
          <w:sz w:val="20"/>
          <w:szCs w:val="20"/>
        </w:rPr>
        <w:instrText xml:space="preserve"> FORMDROPDOWN </w:instrText>
      </w:r>
      <w:r w:rsidR="007A0C34">
        <w:rPr>
          <w:rFonts w:ascii="Tahoma" w:hAnsi="Tahoma" w:cs="Tahoma"/>
          <w:sz w:val="20"/>
          <w:szCs w:val="20"/>
        </w:rPr>
      </w:r>
      <w:r w:rsidR="007A0C34">
        <w:rPr>
          <w:rFonts w:ascii="Tahoma" w:hAnsi="Tahoma" w:cs="Tahoma"/>
          <w:sz w:val="20"/>
          <w:szCs w:val="20"/>
        </w:rPr>
        <w:fldChar w:fldCharType="separate"/>
      </w:r>
      <w:r w:rsidRPr="00F328ED">
        <w:rPr>
          <w:rFonts w:ascii="Tahoma" w:hAnsi="Tahoma" w:cs="Tahoma"/>
          <w:sz w:val="20"/>
          <w:szCs w:val="20"/>
        </w:rPr>
        <w:fldChar w:fldCharType="end"/>
      </w:r>
    </w:p>
    <w:p w14:paraId="378D16E3" w14:textId="77777777" w:rsidR="00BB229F" w:rsidRPr="00F328ED" w:rsidRDefault="00BB229F" w:rsidP="00BB229F">
      <w:pPr>
        <w:widowControl w:val="0"/>
        <w:tabs>
          <w:tab w:val="left" w:pos="2268"/>
        </w:tabs>
        <w:autoSpaceDE w:val="0"/>
        <w:spacing w:after="600"/>
        <w:jc w:val="both"/>
        <w:rPr>
          <w:rFonts w:ascii="Tahoma" w:hAnsi="Tahoma" w:cs="Tahoma"/>
          <w:sz w:val="20"/>
          <w:szCs w:val="20"/>
        </w:rPr>
      </w:pPr>
      <w:r w:rsidRPr="00F328ED">
        <w:rPr>
          <w:rFonts w:ascii="Tahoma" w:hAnsi="Tahoma" w:cs="Tahoma"/>
          <w:b/>
          <w:sz w:val="20"/>
          <w:szCs w:val="20"/>
        </w:rPr>
        <w:t>Způsob měření:</w:t>
      </w:r>
      <w:r w:rsidRPr="00F328ED">
        <w:rPr>
          <w:rFonts w:ascii="Tahoma" w:hAnsi="Tahoma" w:cs="Tahoma"/>
          <w:b/>
          <w:sz w:val="20"/>
          <w:szCs w:val="20"/>
        </w:rPr>
        <w:tab/>
      </w:r>
      <w:r w:rsidRPr="00F328ED">
        <w:rPr>
          <w:rFonts w:ascii="Tahoma" w:hAnsi="Tahoma" w:cs="Tahoma"/>
          <w:sz w:val="20"/>
          <w:szCs w:val="20"/>
        </w:rPr>
        <w:fldChar w:fldCharType="begin">
          <w:ffData>
            <w:name w:val="Rozevírací4"/>
            <w:enabled/>
            <w:calcOnExit w:val="0"/>
            <w:ddList>
              <w:listEntry w:val="kalorimetr"/>
              <w:listEntry w:val="plynoměr"/>
            </w:ddList>
          </w:ffData>
        </w:fldChar>
      </w:r>
      <w:r w:rsidRPr="00F328ED">
        <w:rPr>
          <w:rFonts w:ascii="Tahoma" w:hAnsi="Tahoma" w:cs="Tahoma"/>
          <w:sz w:val="20"/>
          <w:szCs w:val="20"/>
        </w:rPr>
        <w:instrText xml:space="preserve"> FORMDROPDOWN </w:instrText>
      </w:r>
      <w:r w:rsidR="007A0C34">
        <w:rPr>
          <w:rFonts w:ascii="Tahoma" w:hAnsi="Tahoma" w:cs="Tahoma"/>
          <w:sz w:val="20"/>
          <w:szCs w:val="20"/>
        </w:rPr>
      </w:r>
      <w:r w:rsidR="007A0C34">
        <w:rPr>
          <w:rFonts w:ascii="Tahoma" w:hAnsi="Tahoma" w:cs="Tahoma"/>
          <w:sz w:val="20"/>
          <w:szCs w:val="20"/>
        </w:rPr>
        <w:fldChar w:fldCharType="separate"/>
      </w:r>
      <w:r w:rsidRPr="00F328ED">
        <w:rPr>
          <w:rFonts w:ascii="Tahoma" w:hAnsi="Tahoma" w:cs="Tahoma"/>
          <w:sz w:val="20"/>
          <w:szCs w:val="20"/>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493"/>
      </w:tblGrid>
      <w:tr w:rsidR="00BB229F" w:rsidRPr="00F328ED" w14:paraId="332C2A2B" w14:textId="77777777" w:rsidTr="00627039">
        <w:tc>
          <w:tcPr>
            <w:tcW w:w="4678" w:type="dxa"/>
          </w:tcPr>
          <w:p w14:paraId="3AB3C23B"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Teplonosné médium</w:t>
            </w:r>
          </w:p>
        </w:tc>
        <w:tc>
          <w:tcPr>
            <w:tcW w:w="4608" w:type="dxa"/>
          </w:tcPr>
          <w:p w14:paraId="1D2F1B04"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teplá voda max. 90°C</w:t>
            </w:r>
          </w:p>
        </w:tc>
      </w:tr>
      <w:tr w:rsidR="00BB229F" w:rsidRPr="00F328ED" w14:paraId="6BA93DC6" w14:textId="77777777" w:rsidTr="00627039">
        <w:tc>
          <w:tcPr>
            <w:tcW w:w="4678" w:type="dxa"/>
          </w:tcPr>
          <w:p w14:paraId="405A7290"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Tlak</w:t>
            </w:r>
          </w:p>
        </w:tc>
        <w:tc>
          <w:tcPr>
            <w:tcW w:w="4608" w:type="dxa"/>
          </w:tcPr>
          <w:p w14:paraId="68E9C7F7"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 xml:space="preserve">max. </w:t>
            </w:r>
            <w:r w:rsidRPr="00F328ED">
              <w:rPr>
                <w:rFonts w:ascii="Tahoma" w:hAnsi="Tahoma" w:cs="Tahoma"/>
                <w:sz w:val="20"/>
                <w:szCs w:val="20"/>
              </w:rPr>
              <w:fldChar w:fldCharType="begin">
                <w:ffData>
                  <w:name w:val="Text42"/>
                  <w:enabled/>
                  <w:calcOnExit w:val="0"/>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sz w:val="20"/>
                <w:szCs w:val="20"/>
              </w:rPr>
              <w:fldChar w:fldCharType="end"/>
            </w:r>
            <w:r w:rsidRPr="00F328ED">
              <w:rPr>
                <w:rFonts w:ascii="Tahoma" w:hAnsi="Tahoma" w:cs="Tahoma"/>
                <w:sz w:val="20"/>
                <w:szCs w:val="20"/>
              </w:rPr>
              <w:t xml:space="preserve"> </w:t>
            </w:r>
            <w:proofErr w:type="spellStart"/>
            <w:r w:rsidRPr="00F328ED">
              <w:rPr>
                <w:rFonts w:ascii="Tahoma" w:hAnsi="Tahoma" w:cs="Tahoma"/>
                <w:sz w:val="20"/>
                <w:szCs w:val="20"/>
              </w:rPr>
              <w:t>kPa</w:t>
            </w:r>
            <w:proofErr w:type="spellEnd"/>
          </w:p>
        </w:tc>
      </w:tr>
      <w:tr w:rsidR="00BB229F" w:rsidRPr="00F328ED" w14:paraId="05E29FB6" w14:textId="77777777" w:rsidTr="00627039">
        <w:tc>
          <w:tcPr>
            <w:tcW w:w="4678" w:type="dxa"/>
          </w:tcPr>
          <w:p w14:paraId="56B3B61C"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Instalovaný výkon</w:t>
            </w:r>
          </w:p>
        </w:tc>
        <w:tc>
          <w:tcPr>
            <w:tcW w:w="4608" w:type="dxa"/>
          </w:tcPr>
          <w:p w14:paraId="475E40A4"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963 kW</w:t>
            </w:r>
          </w:p>
        </w:tc>
      </w:tr>
      <w:tr w:rsidR="00BB229F" w:rsidRPr="00F328ED" w14:paraId="22B9E196" w14:textId="77777777" w:rsidTr="00627039">
        <w:tc>
          <w:tcPr>
            <w:tcW w:w="4678" w:type="dxa"/>
          </w:tcPr>
          <w:p w14:paraId="6215AB35"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Objemový průtok</w:t>
            </w:r>
          </w:p>
        </w:tc>
        <w:tc>
          <w:tcPr>
            <w:tcW w:w="4608" w:type="dxa"/>
          </w:tcPr>
          <w:p w14:paraId="745602E4"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fldChar w:fldCharType="begin">
                <w:ffData>
                  <w:name w:val="Text43"/>
                  <w:enabled/>
                  <w:calcOnExit w:val="0"/>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sz w:val="20"/>
                <w:szCs w:val="20"/>
              </w:rPr>
              <w:fldChar w:fldCharType="end"/>
            </w:r>
            <w:r w:rsidRPr="00F328ED">
              <w:rPr>
                <w:rFonts w:ascii="Tahoma" w:hAnsi="Tahoma" w:cs="Tahoma"/>
                <w:sz w:val="20"/>
                <w:szCs w:val="20"/>
              </w:rPr>
              <w:t xml:space="preserve"> m</w:t>
            </w:r>
            <w:r w:rsidRPr="00F328ED">
              <w:rPr>
                <w:rFonts w:ascii="Tahoma" w:hAnsi="Tahoma" w:cs="Tahoma"/>
                <w:sz w:val="20"/>
                <w:szCs w:val="20"/>
                <w:vertAlign w:val="superscript"/>
              </w:rPr>
              <w:t>3</w:t>
            </w:r>
            <w:r w:rsidRPr="00F328ED">
              <w:rPr>
                <w:rFonts w:ascii="Tahoma" w:hAnsi="Tahoma" w:cs="Tahoma"/>
                <w:sz w:val="20"/>
                <w:szCs w:val="20"/>
              </w:rPr>
              <w:t>/hod</w:t>
            </w:r>
          </w:p>
        </w:tc>
      </w:tr>
      <w:tr w:rsidR="00BB229F" w:rsidRPr="00F328ED" w14:paraId="3AE4F552" w14:textId="77777777" w:rsidTr="00627039">
        <w:tc>
          <w:tcPr>
            <w:tcW w:w="4678" w:type="dxa"/>
          </w:tcPr>
          <w:p w14:paraId="500FFB9A"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v primárním (kotlovém) okruhu</w:t>
            </w:r>
          </w:p>
        </w:tc>
        <w:tc>
          <w:tcPr>
            <w:tcW w:w="4608" w:type="dxa"/>
          </w:tcPr>
          <w:p w14:paraId="1034210F"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max. 80/60°C (</w:t>
            </w:r>
            <w:proofErr w:type="spellStart"/>
            <w:r w:rsidRPr="00F328ED">
              <w:rPr>
                <w:rFonts w:ascii="Tahoma" w:hAnsi="Tahoma" w:cs="Tahoma"/>
                <w:sz w:val="20"/>
                <w:szCs w:val="20"/>
              </w:rPr>
              <w:t>ekvitermně</w:t>
            </w:r>
            <w:proofErr w:type="spellEnd"/>
            <w:r w:rsidRPr="00F328ED">
              <w:rPr>
                <w:rFonts w:ascii="Tahoma" w:hAnsi="Tahoma" w:cs="Tahoma"/>
                <w:sz w:val="20"/>
                <w:szCs w:val="20"/>
              </w:rPr>
              <w:t xml:space="preserve"> regulovaná, v případě ohřevu TUV 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21E4A1E8" w14:textId="77777777" w:rsidTr="00627039">
        <w:tc>
          <w:tcPr>
            <w:tcW w:w="4678" w:type="dxa"/>
          </w:tcPr>
          <w:p w14:paraId="7CA41F74"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TUV</w:t>
            </w:r>
          </w:p>
        </w:tc>
        <w:tc>
          <w:tcPr>
            <w:tcW w:w="4608" w:type="dxa"/>
          </w:tcPr>
          <w:p w14:paraId="3F57AF15" w14:textId="77777777" w:rsidR="00BB229F" w:rsidRPr="00F328ED" w:rsidRDefault="00BB229F" w:rsidP="00627039">
            <w:pPr>
              <w:widowControl w:val="0"/>
              <w:tabs>
                <w:tab w:val="left" w:pos="2268"/>
              </w:tabs>
              <w:autoSpaceDE w:val="0"/>
              <w:jc w:val="both"/>
              <w:rPr>
                <w:rFonts w:ascii="Tahoma" w:hAnsi="Tahoma" w:cs="Tahoma"/>
                <w:sz w:val="20"/>
                <w:szCs w:val="20"/>
              </w:rPr>
            </w:pPr>
            <w:r w:rsidRPr="00F328ED">
              <w:rPr>
                <w:rFonts w:ascii="Tahoma" w:hAnsi="Tahoma" w:cs="Tahoma"/>
                <w:sz w:val="20"/>
                <w:szCs w:val="20"/>
              </w:rPr>
              <w:t>ne</w:t>
            </w:r>
          </w:p>
        </w:tc>
      </w:tr>
      <w:tr w:rsidR="00BB229F" w:rsidRPr="00F328ED" w14:paraId="126261B8" w14:textId="77777777" w:rsidTr="00627039">
        <w:tc>
          <w:tcPr>
            <w:tcW w:w="4678" w:type="dxa"/>
          </w:tcPr>
          <w:p w14:paraId="5B23FCA0"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doplňovací vody</w:t>
            </w:r>
          </w:p>
        </w:tc>
        <w:tc>
          <w:tcPr>
            <w:tcW w:w="4608" w:type="dxa"/>
          </w:tcPr>
          <w:p w14:paraId="0E9F5A93"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bl>
    <w:p w14:paraId="634B78AE" w14:textId="77777777" w:rsidR="00BB229F" w:rsidRPr="00F328ED" w:rsidRDefault="00BB229F" w:rsidP="00BB229F">
      <w:pPr>
        <w:pStyle w:val="WW-Zkladntextodsazen2"/>
        <w:spacing w:before="240" w:after="0" w:line="240" w:lineRule="auto"/>
        <w:ind w:left="0"/>
        <w:jc w:val="both"/>
        <w:rPr>
          <w:rFonts w:ascii="Tahoma" w:hAnsi="Tahoma" w:cs="Tahoma"/>
          <w:b/>
        </w:rPr>
      </w:pPr>
    </w:p>
    <w:p w14:paraId="616184D3" w14:textId="77777777" w:rsidR="00BB229F" w:rsidRPr="00F328ED" w:rsidRDefault="00BB229F" w:rsidP="00BB229F">
      <w:pPr>
        <w:pStyle w:val="WW-Zkladntextodsazen2"/>
        <w:spacing w:after="0" w:line="240" w:lineRule="auto"/>
        <w:ind w:left="0"/>
        <w:rPr>
          <w:rFonts w:ascii="Tahoma" w:hAnsi="Tahoma" w:cs="Tahoma"/>
          <w:b/>
          <w:caps/>
        </w:rPr>
      </w:pPr>
      <w:r w:rsidRPr="00F328ED">
        <w:rPr>
          <w:rFonts w:ascii="Tahoma" w:hAnsi="Tahoma" w:cs="Tahoma"/>
          <w:b/>
          <w:caps/>
        </w:rPr>
        <w:t xml:space="preserve">datum zahájení dodávky: </w:t>
      </w:r>
      <w:proofErr w:type="gramStart"/>
      <w:r w:rsidRPr="00F328ED">
        <w:rPr>
          <w:rFonts w:ascii="Tahoma" w:hAnsi="Tahoma" w:cs="Tahoma"/>
          <w:b/>
          <w:caps/>
        </w:rPr>
        <w:t>1.7.2021</w:t>
      </w:r>
      <w:proofErr w:type="gramEnd"/>
    </w:p>
    <w:p w14:paraId="753175C8" w14:textId="77777777" w:rsidR="00BB229F" w:rsidRPr="00F328ED" w:rsidRDefault="00BB229F" w:rsidP="00BB229F">
      <w:pPr>
        <w:pStyle w:val="WW-Zkladntextodsazen2"/>
        <w:spacing w:after="0" w:line="240" w:lineRule="auto"/>
        <w:ind w:left="0"/>
        <w:rPr>
          <w:rFonts w:ascii="Tahoma" w:hAnsi="Tahoma" w:cs="Tahoma"/>
          <w:b/>
          <w:caps/>
        </w:rPr>
      </w:pPr>
    </w:p>
    <w:p w14:paraId="05805F6A" w14:textId="77777777" w:rsidR="00BB229F" w:rsidRPr="00F328ED" w:rsidRDefault="00BB229F" w:rsidP="00BB229F">
      <w:pPr>
        <w:pStyle w:val="WW-Zkladntextodsazen2"/>
        <w:spacing w:before="240" w:line="240" w:lineRule="auto"/>
        <w:ind w:left="0"/>
        <w:jc w:val="both"/>
        <w:rPr>
          <w:rFonts w:ascii="Tahoma" w:hAnsi="Tahoma" w:cs="Tahoma"/>
          <w:b/>
        </w:rPr>
      </w:pPr>
      <w:r w:rsidRPr="00F328ED">
        <w:rPr>
          <w:rFonts w:ascii="Tahoma" w:hAnsi="Tahoma" w:cs="Tahoma"/>
          <w:b/>
        </w:rPr>
        <w:t>Odběrový diagram tepelné energie</w:t>
      </w:r>
    </w:p>
    <w:tbl>
      <w:tblPr>
        <w:tblW w:w="9060" w:type="dxa"/>
        <w:tblInd w:w="2" w:type="dxa"/>
        <w:tblCellMar>
          <w:left w:w="0" w:type="dxa"/>
          <w:right w:w="0" w:type="dxa"/>
        </w:tblCellMar>
        <w:tblLook w:val="04A0" w:firstRow="1" w:lastRow="0" w:firstColumn="1" w:lastColumn="0" w:noHBand="0" w:noVBand="1"/>
      </w:tblPr>
      <w:tblGrid>
        <w:gridCol w:w="1336"/>
        <w:gridCol w:w="1386"/>
        <w:gridCol w:w="1368"/>
        <w:gridCol w:w="1387"/>
        <w:gridCol w:w="1357"/>
        <w:gridCol w:w="2226"/>
      </w:tblGrid>
      <w:tr w:rsidR="00BB229F" w:rsidRPr="00F328ED" w14:paraId="12A3FEC8" w14:textId="77777777" w:rsidTr="00627039">
        <w:trPr>
          <w:trHeight w:val="525"/>
        </w:trPr>
        <w:tc>
          <w:tcPr>
            <w:tcW w:w="1336" w:type="dxa"/>
            <w:tcBorders>
              <w:top w:val="single" w:sz="8" w:space="0" w:color="000000"/>
              <w:left w:val="single" w:sz="8" w:space="0" w:color="000000"/>
              <w:bottom w:val="single" w:sz="8" w:space="0" w:color="000000"/>
              <w:right w:val="nil"/>
            </w:tcBorders>
            <w:tcMar>
              <w:top w:w="0" w:type="dxa"/>
              <w:left w:w="70" w:type="dxa"/>
              <w:bottom w:w="0" w:type="dxa"/>
              <w:right w:w="70" w:type="dxa"/>
            </w:tcMar>
            <w:vAlign w:val="center"/>
            <w:hideMark/>
          </w:tcPr>
          <w:p w14:paraId="28D90C66"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386" w:type="dxa"/>
            <w:tcBorders>
              <w:top w:val="single" w:sz="8" w:space="0" w:color="000000"/>
              <w:left w:val="single" w:sz="8" w:space="0" w:color="000000"/>
              <w:bottom w:val="single" w:sz="8" w:space="0" w:color="000000"/>
              <w:right w:val="nil"/>
            </w:tcBorders>
            <w:tcMar>
              <w:top w:w="0" w:type="dxa"/>
              <w:left w:w="70" w:type="dxa"/>
              <w:bottom w:w="0" w:type="dxa"/>
              <w:right w:w="70" w:type="dxa"/>
            </w:tcMar>
            <w:vAlign w:val="center"/>
            <w:hideMark/>
          </w:tcPr>
          <w:p w14:paraId="29BD62F2"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368" w:type="dxa"/>
            <w:tcBorders>
              <w:top w:val="single" w:sz="8" w:space="0" w:color="000000"/>
              <w:left w:val="single" w:sz="8" w:space="0" w:color="000000"/>
              <w:bottom w:val="single" w:sz="8" w:space="0" w:color="000000"/>
              <w:right w:val="nil"/>
            </w:tcBorders>
            <w:tcMar>
              <w:top w:w="0" w:type="dxa"/>
              <w:left w:w="70" w:type="dxa"/>
              <w:bottom w:w="0" w:type="dxa"/>
              <w:right w:w="70" w:type="dxa"/>
            </w:tcMar>
            <w:vAlign w:val="center"/>
            <w:hideMark/>
          </w:tcPr>
          <w:p w14:paraId="6189B91A"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387" w:type="dxa"/>
            <w:tcBorders>
              <w:top w:val="single" w:sz="8" w:space="0" w:color="000000"/>
              <w:left w:val="single" w:sz="8" w:space="0" w:color="000000"/>
              <w:bottom w:val="single" w:sz="8" w:space="0" w:color="000000"/>
              <w:right w:val="nil"/>
            </w:tcBorders>
            <w:tcMar>
              <w:top w:w="0" w:type="dxa"/>
              <w:left w:w="70" w:type="dxa"/>
              <w:bottom w:w="0" w:type="dxa"/>
              <w:right w:w="70" w:type="dxa"/>
            </w:tcMar>
            <w:vAlign w:val="center"/>
            <w:hideMark/>
          </w:tcPr>
          <w:p w14:paraId="7B8EF674"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357" w:type="dxa"/>
            <w:tcBorders>
              <w:top w:val="single" w:sz="8" w:space="0" w:color="000000"/>
              <w:left w:val="single" w:sz="8" w:space="0" w:color="000000"/>
              <w:bottom w:val="single" w:sz="8" w:space="0" w:color="000000"/>
              <w:right w:val="nil"/>
            </w:tcBorders>
            <w:tcMar>
              <w:top w:w="0" w:type="dxa"/>
              <w:left w:w="70" w:type="dxa"/>
              <w:bottom w:w="0" w:type="dxa"/>
              <w:right w:w="70" w:type="dxa"/>
            </w:tcMar>
            <w:vAlign w:val="center"/>
            <w:hideMark/>
          </w:tcPr>
          <w:p w14:paraId="3691C271"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2226" w:type="dxa"/>
            <w:tcBorders>
              <w:top w:val="single" w:sz="8" w:space="0" w:color="000000"/>
              <w:left w:val="single" w:sz="8" w:space="0" w:color="000000"/>
              <w:bottom w:val="nil"/>
              <w:right w:val="single" w:sz="8" w:space="0" w:color="000000"/>
            </w:tcBorders>
            <w:tcMar>
              <w:top w:w="0" w:type="dxa"/>
              <w:left w:w="70" w:type="dxa"/>
              <w:bottom w:w="0" w:type="dxa"/>
              <w:right w:w="70" w:type="dxa"/>
            </w:tcMar>
            <w:vAlign w:val="center"/>
            <w:hideMark/>
          </w:tcPr>
          <w:p w14:paraId="10DD3E19"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r>
      <w:tr w:rsidR="00BB229F" w:rsidRPr="00F328ED" w14:paraId="5C399689" w14:textId="77777777" w:rsidTr="00627039">
        <w:trPr>
          <w:trHeight w:val="315"/>
        </w:trPr>
        <w:tc>
          <w:tcPr>
            <w:tcW w:w="1336"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3871ECE3" w14:textId="77777777" w:rsidR="00BB229F" w:rsidRPr="00F328ED" w:rsidRDefault="00BB229F" w:rsidP="00627039">
            <w:pPr>
              <w:rPr>
                <w:rFonts w:ascii="Tahoma" w:hAnsi="Tahoma" w:cs="Tahoma"/>
                <w:sz w:val="20"/>
                <w:szCs w:val="20"/>
              </w:rPr>
            </w:pPr>
            <w:r w:rsidRPr="00F328ED">
              <w:rPr>
                <w:rFonts w:ascii="Tahoma" w:hAnsi="Tahoma" w:cs="Tahoma"/>
                <w:sz w:val="20"/>
                <w:szCs w:val="20"/>
              </w:rPr>
              <w:t>Leden</w:t>
            </w:r>
          </w:p>
        </w:tc>
        <w:tc>
          <w:tcPr>
            <w:tcW w:w="1386"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05999D15"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1011 GJ</w:t>
            </w:r>
          </w:p>
        </w:tc>
        <w:tc>
          <w:tcPr>
            <w:tcW w:w="1368"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712BCF38" w14:textId="77777777" w:rsidR="00BB229F" w:rsidRPr="00F328ED" w:rsidRDefault="00BB229F" w:rsidP="00627039">
            <w:pPr>
              <w:rPr>
                <w:rFonts w:ascii="Tahoma" w:hAnsi="Tahoma" w:cs="Tahoma"/>
                <w:sz w:val="20"/>
                <w:szCs w:val="20"/>
              </w:rPr>
            </w:pPr>
            <w:r w:rsidRPr="00F328ED">
              <w:rPr>
                <w:rFonts w:ascii="Tahoma" w:hAnsi="Tahoma" w:cs="Tahoma"/>
                <w:sz w:val="20"/>
                <w:szCs w:val="20"/>
              </w:rPr>
              <w:t>Květen</w:t>
            </w:r>
          </w:p>
        </w:tc>
        <w:tc>
          <w:tcPr>
            <w:tcW w:w="1387"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38B99812"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335 GJ</w:t>
            </w:r>
          </w:p>
        </w:tc>
        <w:tc>
          <w:tcPr>
            <w:tcW w:w="1357"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430BC6C7" w14:textId="77777777" w:rsidR="00BB229F" w:rsidRPr="00F328ED" w:rsidRDefault="00BB229F" w:rsidP="00627039">
            <w:pPr>
              <w:rPr>
                <w:rFonts w:ascii="Tahoma" w:hAnsi="Tahoma" w:cs="Tahoma"/>
                <w:sz w:val="20"/>
                <w:szCs w:val="20"/>
              </w:rPr>
            </w:pPr>
            <w:r w:rsidRPr="00F328ED">
              <w:rPr>
                <w:rFonts w:ascii="Tahoma" w:hAnsi="Tahoma" w:cs="Tahoma"/>
                <w:sz w:val="20"/>
                <w:szCs w:val="20"/>
              </w:rPr>
              <w:t>Září</w:t>
            </w:r>
          </w:p>
        </w:tc>
        <w:tc>
          <w:tcPr>
            <w:tcW w:w="2226" w:type="dxa"/>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35D58AC6"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294 GJ</w:t>
            </w:r>
          </w:p>
        </w:tc>
      </w:tr>
      <w:tr w:rsidR="00BB229F" w:rsidRPr="00F328ED" w14:paraId="34DB5F41" w14:textId="77777777" w:rsidTr="00627039">
        <w:trPr>
          <w:trHeight w:val="315"/>
        </w:trPr>
        <w:tc>
          <w:tcPr>
            <w:tcW w:w="1336"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2850DFFC" w14:textId="77777777" w:rsidR="00BB229F" w:rsidRPr="00F328ED" w:rsidRDefault="00BB229F" w:rsidP="00627039">
            <w:pPr>
              <w:rPr>
                <w:rFonts w:ascii="Tahoma" w:hAnsi="Tahoma" w:cs="Tahoma"/>
                <w:sz w:val="20"/>
                <w:szCs w:val="20"/>
              </w:rPr>
            </w:pPr>
            <w:r w:rsidRPr="00F328ED">
              <w:rPr>
                <w:rFonts w:ascii="Tahoma" w:hAnsi="Tahoma" w:cs="Tahoma"/>
                <w:sz w:val="20"/>
                <w:szCs w:val="20"/>
              </w:rPr>
              <w:t>Únor</w:t>
            </w:r>
          </w:p>
        </w:tc>
        <w:tc>
          <w:tcPr>
            <w:tcW w:w="1386"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41AD94B3"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860 GJ</w:t>
            </w:r>
          </w:p>
        </w:tc>
        <w:tc>
          <w:tcPr>
            <w:tcW w:w="1368"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3B2E5BD0"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w:t>
            </w:r>
          </w:p>
        </w:tc>
        <w:tc>
          <w:tcPr>
            <w:tcW w:w="1387"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7C850AA8"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151 GJ</w:t>
            </w:r>
          </w:p>
        </w:tc>
        <w:tc>
          <w:tcPr>
            <w:tcW w:w="1357"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16F6D5E8" w14:textId="77777777" w:rsidR="00BB229F" w:rsidRPr="00F328ED" w:rsidRDefault="00BB229F" w:rsidP="00627039">
            <w:pPr>
              <w:rPr>
                <w:rFonts w:ascii="Tahoma" w:hAnsi="Tahoma" w:cs="Tahoma"/>
                <w:sz w:val="20"/>
                <w:szCs w:val="20"/>
              </w:rPr>
            </w:pPr>
            <w:r w:rsidRPr="00F328ED">
              <w:rPr>
                <w:rFonts w:ascii="Tahoma" w:hAnsi="Tahoma" w:cs="Tahoma"/>
                <w:sz w:val="20"/>
                <w:szCs w:val="20"/>
              </w:rPr>
              <w:t>Říjen</w:t>
            </w:r>
          </w:p>
        </w:tc>
        <w:tc>
          <w:tcPr>
            <w:tcW w:w="2226" w:type="dxa"/>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1678D6F6"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417 GJ</w:t>
            </w:r>
          </w:p>
        </w:tc>
      </w:tr>
      <w:tr w:rsidR="00BB229F" w:rsidRPr="00F328ED" w14:paraId="17AB3B49" w14:textId="77777777" w:rsidTr="00627039">
        <w:trPr>
          <w:trHeight w:val="315"/>
        </w:trPr>
        <w:tc>
          <w:tcPr>
            <w:tcW w:w="1336"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5EE209D1" w14:textId="77777777" w:rsidR="00BB229F" w:rsidRPr="00F328ED" w:rsidRDefault="00BB229F" w:rsidP="00627039">
            <w:pPr>
              <w:rPr>
                <w:rFonts w:ascii="Tahoma" w:hAnsi="Tahoma" w:cs="Tahoma"/>
                <w:sz w:val="20"/>
                <w:szCs w:val="20"/>
              </w:rPr>
            </w:pPr>
            <w:r w:rsidRPr="00F328ED">
              <w:rPr>
                <w:rFonts w:ascii="Tahoma" w:hAnsi="Tahoma" w:cs="Tahoma"/>
                <w:sz w:val="20"/>
                <w:szCs w:val="20"/>
              </w:rPr>
              <w:t>Březen</w:t>
            </w:r>
          </w:p>
        </w:tc>
        <w:tc>
          <w:tcPr>
            <w:tcW w:w="1386"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209F8286"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720 GJ</w:t>
            </w:r>
          </w:p>
        </w:tc>
        <w:tc>
          <w:tcPr>
            <w:tcW w:w="1368"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225F223A"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Červenec</w:t>
            </w:r>
          </w:p>
        </w:tc>
        <w:tc>
          <w:tcPr>
            <w:tcW w:w="1387"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36B0D2DA"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247 GJ</w:t>
            </w:r>
          </w:p>
        </w:tc>
        <w:tc>
          <w:tcPr>
            <w:tcW w:w="1357"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3895CF7C" w14:textId="77777777" w:rsidR="00BB229F" w:rsidRPr="00F328ED" w:rsidRDefault="00BB229F" w:rsidP="00627039">
            <w:pPr>
              <w:rPr>
                <w:rFonts w:ascii="Tahoma" w:hAnsi="Tahoma" w:cs="Tahoma"/>
                <w:sz w:val="20"/>
                <w:szCs w:val="20"/>
              </w:rPr>
            </w:pPr>
            <w:r w:rsidRPr="00F328ED">
              <w:rPr>
                <w:rFonts w:ascii="Tahoma" w:hAnsi="Tahoma" w:cs="Tahoma"/>
                <w:sz w:val="20"/>
                <w:szCs w:val="20"/>
              </w:rPr>
              <w:t>Listopad</w:t>
            </w:r>
          </w:p>
        </w:tc>
        <w:tc>
          <w:tcPr>
            <w:tcW w:w="2226" w:type="dxa"/>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66459D2A"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623 GJ</w:t>
            </w:r>
          </w:p>
        </w:tc>
      </w:tr>
      <w:tr w:rsidR="00BB229F" w:rsidRPr="00F328ED" w14:paraId="34C1F8F7" w14:textId="77777777" w:rsidTr="00627039">
        <w:trPr>
          <w:trHeight w:val="315"/>
        </w:trPr>
        <w:tc>
          <w:tcPr>
            <w:tcW w:w="1336"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1F0E2FFF" w14:textId="77777777" w:rsidR="00BB229F" w:rsidRPr="00F328ED" w:rsidRDefault="00BB229F" w:rsidP="00627039">
            <w:pPr>
              <w:rPr>
                <w:rFonts w:ascii="Tahoma" w:hAnsi="Tahoma" w:cs="Tahoma"/>
                <w:sz w:val="20"/>
                <w:szCs w:val="20"/>
              </w:rPr>
            </w:pPr>
            <w:r w:rsidRPr="00F328ED">
              <w:rPr>
                <w:rFonts w:ascii="Tahoma" w:hAnsi="Tahoma" w:cs="Tahoma"/>
                <w:sz w:val="20"/>
                <w:szCs w:val="20"/>
              </w:rPr>
              <w:t>Duben</w:t>
            </w:r>
          </w:p>
        </w:tc>
        <w:tc>
          <w:tcPr>
            <w:tcW w:w="1386"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7E540042"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733 GJ</w:t>
            </w:r>
          </w:p>
        </w:tc>
        <w:tc>
          <w:tcPr>
            <w:tcW w:w="1368"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779ACDC6" w14:textId="77777777" w:rsidR="00BB229F" w:rsidRPr="00F328ED" w:rsidRDefault="00BB229F" w:rsidP="00627039">
            <w:pPr>
              <w:rPr>
                <w:rFonts w:ascii="Tahoma" w:hAnsi="Tahoma" w:cs="Tahoma"/>
                <w:sz w:val="20"/>
                <w:szCs w:val="20"/>
              </w:rPr>
            </w:pPr>
            <w:r w:rsidRPr="00F328ED">
              <w:rPr>
                <w:rFonts w:ascii="Tahoma" w:hAnsi="Tahoma" w:cs="Tahoma"/>
                <w:sz w:val="20"/>
                <w:szCs w:val="20"/>
              </w:rPr>
              <w:t>Srpen</w:t>
            </w:r>
          </w:p>
        </w:tc>
        <w:tc>
          <w:tcPr>
            <w:tcW w:w="1387"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08D5110E"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156 GJ</w:t>
            </w:r>
          </w:p>
        </w:tc>
        <w:tc>
          <w:tcPr>
            <w:tcW w:w="1357"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70FBFDC1" w14:textId="77777777" w:rsidR="00BB229F" w:rsidRPr="00F328ED" w:rsidRDefault="00BB229F" w:rsidP="00627039">
            <w:pPr>
              <w:rPr>
                <w:rFonts w:ascii="Tahoma" w:hAnsi="Tahoma" w:cs="Tahoma"/>
                <w:sz w:val="20"/>
                <w:szCs w:val="20"/>
              </w:rPr>
            </w:pPr>
            <w:r w:rsidRPr="00F328ED">
              <w:rPr>
                <w:rFonts w:ascii="Tahoma" w:hAnsi="Tahoma" w:cs="Tahoma"/>
                <w:sz w:val="20"/>
                <w:szCs w:val="20"/>
              </w:rPr>
              <w:t>Prosinec</w:t>
            </w:r>
          </w:p>
        </w:tc>
        <w:tc>
          <w:tcPr>
            <w:tcW w:w="222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E42D3BF"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863 GJ</w:t>
            </w:r>
          </w:p>
        </w:tc>
      </w:tr>
      <w:tr w:rsidR="00BB229F" w:rsidRPr="00F328ED" w14:paraId="0EBF027D" w14:textId="77777777" w:rsidTr="00627039">
        <w:trPr>
          <w:trHeight w:val="315"/>
        </w:trPr>
        <w:tc>
          <w:tcPr>
            <w:tcW w:w="6834" w:type="dxa"/>
            <w:gridSpan w:val="5"/>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078E683"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Celkem</w:t>
            </w:r>
          </w:p>
        </w:tc>
        <w:tc>
          <w:tcPr>
            <w:tcW w:w="2226"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092FEDB6"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                   6 410 GJ</w:t>
            </w:r>
          </w:p>
        </w:tc>
      </w:tr>
    </w:tbl>
    <w:p w14:paraId="50CF1EB2" w14:textId="77777777" w:rsidR="00BB229F" w:rsidRPr="00F328ED" w:rsidRDefault="00BB229F" w:rsidP="00BB229F">
      <w:pPr>
        <w:pStyle w:val="Odstavecseseznamem"/>
        <w:widowControl w:val="0"/>
        <w:tabs>
          <w:tab w:val="left" w:pos="2268"/>
        </w:tabs>
        <w:spacing w:after="120"/>
        <w:ind w:left="360"/>
        <w:jc w:val="both"/>
        <w:rPr>
          <w:rFonts w:ascii="Tahoma" w:hAnsi="Tahoma" w:cs="Tahoma"/>
          <w:b/>
          <w:sz w:val="20"/>
          <w:szCs w:val="20"/>
        </w:rPr>
      </w:pPr>
    </w:p>
    <w:p w14:paraId="34D96FBA" w14:textId="77777777" w:rsidR="00BB229F" w:rsidRPr="00F328ED" w:rsidRDefault="00BB229F" w:rsidP="00BB229F">
      <w:pPr>
        <w:pStyle w:val="Odstavecseseznamem"/>
        <w:widowControl w:val="0"/>
        <w:numPr>
          <w:ilvl w:val="0"/>
          <w:numId w:val="16"/>
        </w:numPr>
        <w:tabs>
          <w:tab w:val="left" w:pos="2268"/>
        </w:tabs>
        <w:spacing w:after="120"/>
        <w:ind w:left="360"/>
        <w:jc w:val="both"/>
        <w:rPr>
          <w:rFonts w:ascii="Tahoma" w:hAnsi="Tahoma" w:cs="Tahoma"/>
          <w:b/>
          <w:sz w:val="20"/>
          <w:szCs w:val="20"/>
        </w:rPr>
      </w:pPr>
      <w:r w:rsidRPr="00F328ED">
        <w:rPr>
          <w:rFonts w:ascii="Tahoma" w:hAnsi="Tahoma" w:cs="Tahoma"/>
          <w:b/>
          <w:sz w:val="20"/>
          <w:szCs w:val="20"/>
        </w:rPr>
        <w:lastRenderedPageBreak/>
        <w:t xml:space="preserve">BPK </w:t>
      </w:r>
      <w:r w:rsidRPr="00F328ED">
        <w:rPr>
          <w:rFonts w:ascii="Tahoma" w:hAnsi="Tahoma" w:cs="Tahoma"/>
          <w:b/>
          <w:bCs/>
          <w:sz w:val="20"/>
          <w:szCs w:val="20"/>
        </w:rPr>
        <w:t>KATUSICKÁ, PRAHA 19 – KBELY, Katusická 696, Praha 9, PSČ 197 00</w:t>
      </w:r>
    </w:p>
    <w:p w14:paraId="149FFCFA" w14:textId="77777777" w:rsidR="00BB229F" w:rsidRPr="00F328ED" w:rsidRDefault="00BB229F" w:rsidP="00BB229F">
      <w:pPr>
        <w:pStyle w:val="Odstavecseseznamem"/>
        <w:numPr>
          <w:ilvl w:val="0"/>
          <w:numId w:val="18"/>
        </w:numPr>
      </w:pPr>
      <w:r w:rsidRPr="00F328ED">
        <w:rPr>
          <w:rFonts w:ascii="Tahoma" w:hAnsi="Tahoma" w:cs="Tahoma"/>
          <w:sz w:val="20"/>
          <w:szCs w:val="20"/>
        </w:rPr>
        <w:t>bloková plynová teplovodní kotelna-technologické zařízení pro výrobu a dodávku tepelné energie</w:t>
      </w:r>
    </w:p>
    <w:p w14:paraId="58B8C475" w14:textId="77777777" w:rsidR="00BB229F" w:rsidRPr="00F328ED" w:rsidRDefault="00BB229F" w:rsidP="00BB229F">
      <w:pPr>
        <w:pStyle w:val="Odstavecseseznamem"/>
        <w:numPr>
          <w:ilvl w:val="0"/>
          <w:numId w:val="18"/>
        </w:numPr>
      </w:pPr>
      <w:r w:rsidRPr="00F328ED">
        <w:rPr>
          <w:rFonts w:ascii="Tahoma" w:hAnsi="Tahoma" w:cs="Tahoma"/>
          <w:sz w:val="20"/>
          <w:szCs w:val="20"/>
        </w:rPr>
        <w:t>technologické zařízení BPK:</w:t>
      </w:r>
    </w:p>
    <w:p w14:paraId="43559AD7" w14:textId="77777777" w:rsidR="00BB229F" w:rsidRPr="00F328ED" w:rsidRDefault="00BB229F" w:rsidP="00BB229F">
      <w:pPr>
        <w:pStyle w:val="Odstavecseseznamem"/>
        <w:ind w:left="720"/>
      </w:pPr>
    </w:p>
    <w:tbl>
      <w:tblPr>
        <w:tblW w:w="7653" w:type="dxa"/>
        <w:jc w:val="center"/>
        <w:tblCellMar>
          <w:left w:w="70" w:type="dxa"/>
          <w:right w:w="70" w:type="dxa"/>
        </w:tblCellMar>
        <w:tblLook w:val="04A0" w:firstRow="1" w:lastRow="0" w:firstColumn="1" w:lastColumn="0" w:noHBand="0" w:noVBand="1"/>
      </w:tblPr>
      <w:tblGrid>
        <w:gridCol w:w="7653"/>
      </w:tblGrid>
      <w:tr w:rsidR="00BB229F" w:rsidRPr="00F328ED" w14:paraId="202F6169" w14:textId="77777777" w:rsidTr="00627039">
        <w:trPr>
          <w:trHeight w:val="300"/>
          <w:jc w:val="center"/>
        </w:trPr>
        <w:tc>
          <w:tcPr>
            <w:tcW w:w="7653" w:type="dxa"/>
            <w:shd w:val="clear" w:color="auto" w:fill="auto"/>
            <w:noWrap/>
            <w:vAlign w:val="center"/>
          </w:tcPr>
          <w:p w14:paraId="4621F7E2" w14:textId="77777777" w:rsidR="00BB229F" w:rsidRPr="00F328ED" w:rsidRDefault="00BB229F" w:rsidP="00627039">
            <w:pPr>
              <w:rPr>
                <w:rFonts w:ascii="Tahoma" w:hAnsi="Tahoma" w:cs="Tahoma"/>
                <w:sz w:val="18"/>
                <w:szCs w:val="18"/>
              </w:rPr>
            </w:pPr>
            <w:r w:rsidRPr="00F328ED">
              <w:rPr>
                <w:rFonts w:ascii="Tahoma" w:hAnsi="Tahoma" w:cs="Tahoma"/>
                <w:sz w:val="18"/>
                <w:szCs w:val="18"/>
              </w:rPr>
              <w:t xml:space="preserve">3x Plynový kondenzační kotel </w:t>
            </w:r>
            <w:proofErr w:type="spellStart"/>
            <w:r w:rsidRPr="00F328ED">
              <w:rPr>
                <w:rFonts w:ascii="Tahoma" w:hAnsi="Tahoma" w:cs="Tahoma"/>
                <w:sz w:val="18"/>
                <w:szCs w:val="18"/>
              </w:rPr>
              <w:t>Ygnis</w:t>
            </w:r>
            <w:proofErr w:type="spellEnd"/>
            <w:r w:rsidRPr="00F328ED">
              <w:rPr>
                <w:rFonts w:ascii="Tahoma" w:hAnsi="Tahoma" w:cs="Tahoma"/>
                <w:sz w:val="18"/>
                <w:szCs w:val="18"/>
              </w:rPr>
              <w:t xml:space="preserve"> </w:t>
            </w:r>
            <w:proofErr w:type="spellStart"/>
            <w:r w:rsidRPr="00F328ED">
              <w:rPr>
                <w:rFonts w:ascii="Tahoma" w:hAnsi="Tahoma" w:cs="Tahoma"/>
                <w:sz w:val="18"/>
                <w:szCs w:val="18"/>
              </w:rPr>
              <w:t>Varmax</w:t>
            </w:r>
            <w:proofErr w:type="spellEnd"/>
            <w:r w:rsidRPr="00F328ED">
              <w:rPr>
                <w:rFonts w:ascii="Tahoma" w:hAnsi="Tahoma" w:cs="Tahoma"/>
                <w:sz w:val="18"/>
                <w:szCs w:val="18"/>
              </w:rPr>
              <w:t xml:space="preserve"> 450</w:t>
            </w:r>
          </w:p>
        </w:tc>
      </w:tr>
      <w:tr w:rsidR="00BB229F" w:rsidRPr="00F328ED" w14:paraId="4D63EEAE" w14:textId="77777777" w:rsidTr="00627039">
        <w:trPr>
          <w:trHeight w:val="300"/>
          <w:jc w:val="center"/>
        </w:trPr>
        <w:tc>
          <w:tcPr>
            <w:tcW w:w="7653" w:type="dxa"/>
            <w:shd w:val="clear" w:color="auto" w:fill="auto"/>
            <w:noWrap/>
            <w:vAlign w:val="center"/>
          </w:tcPr>
          <w:p w14:paraId="54B8B77C" w14:textId="77777777" w:rsidR="00BB229F" w:rsidRPr="00F328ED" w:rsidRDefault="00BB229F" w:rsidP="00627039">
            <w:pPr>
              <w:rPr>
                <w:rFonts w:ascii="Tahoma" w:hAnsi="Tahoma" w:cs="Tahoma"/>
                <w:sz w:val="18"/>
                <w:szCs w:val="18"/>
              </w:rPr>
            </w:pPr>
            <w:r w:rsidRPr="00F328ED">
              <w:rPr>
                <w:rFonts w:ascii="Tahoma" w:hAnsi="Tahoma" w:cs="Tahoma"/>
                <w:sz w:val="18"/>
                <w:szCs w:val="18"/>
              </w:rPr>
              <w:t>1x Automatická expanzivní nádoba Olymp HC 800 S8</w:t>
            </w:r>
          </w:p>
        </w:tc>
      </w:tr>
      <w:tr w:rsidR="00BB229F" w:rsidRPr="00F328ED" w14:paraId="5DEB401B" w14:textId="77777777" w:rsidTr="00627039">
        <w:trPr>
          <w:trHeight w:val="300"/>
          <w:jc w:val="center"/>
        </w:trPr>
        <w:tc>
          <w:tcPr>
            <w:tcW w:w="7653" w:type="dxa"/>
            <w:shd w:val="clear" w:color="auto" w:fill="auto"/>
            <w:noWrap/>
            <w:vAlign w:val="center"/>
          </w:tcPr>
          <w:p w14:paraId="0DC872DD" w14:textId="77777777" w:rsidR="00BB229F" w:rsidRPr="00F328ED" w:rsidRDefault="00BB229F" w:rsidP="00627039">
            <w:pPr>
              <w:rPr>
                <w:rFonts w:ascii="Tahoma" w:hAnsi="Tahoma" w:cs="Tahoma"/>
                <w:sz w:val="18"/>
                <w:szCs w:val="18"/>
              </w:rPr>
            </w:pPr>
            <w:r w:rsidRPr="00F328ED">
              <w:rPr>
                <w:rFonts w:ascii="Tahoma" w:hAnsi="Tahoma" w:cs="Tahoma"/>
                <w:sz w:val="18"/>
                <w:szCs w:val="18"/>
              </w:rPr>
              <w:t>1x Hydraulický vyrovnávač dynamických tlaků FLAMCO FLEXBALANCE PLUS F 150</w:t>
            </w:r>
          </w:p>
        </w:tc>
      </w:tr>
      <w:tr w:rsidR="00BB229F" w:rsidRPr="00F328ED" w14:paraId="20166DA4" w14:textId="77777777" w:rsidTr="00627039">
        <w:trPr>
          <w:trHeight w:val="300"/>
          <w:jc w:val="center"/>
        </w:trPr>
        <w:tc>
          <w:tcPr>
            <w:tcW w:w="7653" w:type="dxa"/>
            <w:shd w:val="clear" w:color="auto" w:fill="auto"/>
            <w:noWrap/>
            <w:vAlign w:val="center"/>
          </w:tcPr>
          <w:p w14:paraId="25073203" w14:textId="77777777" w:rsidR="00BB229F" w:rsidRPr="00F328ED" w:rsidRDefault="00BB229F" w:rsidP="00627039">
            <w:pPr>
              <w:rPr>
                <w:rFonts w:ascii="Tahoma" w:hAnsi="Tahoma" w:cs="Tahoma"/>
                <w:sz w:val="18"/>
                <w:szCs w:val="18"/>
              </w:rPr>
            </w:pPr>
            <w:r w:rsidRPr="00F328ED">
              <w:rPr>
                <w:rFonts w:ascii="Tahoma" w:hAnsi="Tahoma" w:cs="Tahoma"/>
                <w:sz w:val="18"/>
                <w:szCs w:val="18"/>
              </w:rPr>
              <w:t>1x Kombinovaný rozdělovač ETL RS KOMBI, MODUL 250</w:t>
            </w:r>
          </w:p>
        </w:tc>
      </w:tr>
      <w:tr w:rsidR="00BB229F" w:rsidRPr="00F328ED" w14:paraId="14BC594D" w14:textId="77777777" w:rsidTr="00627039">
        <w:trPr>
          <w:trHeight w:val="300"/>
          <w:jc w:val="center"/>
        </w:trPr>
        <w:tc>
          <w:tcPr>
            <w:tcW w:w="7653" w:type="dxa"/>
            <w:shd w:val="clear" w:color="auto" w:fill="auto"/>
            <w:noWrap/>
            <w:vAlign w:val="center"/>
          </w:tcPr>
          <w:p w14:paraId="1778EA2C" w14:textId="77777777" w:rsidR="00BB229F" w:rsidRPr="00F328ED" w:rsidRDefault="00BB229F" w:rsidP="00627039">
            <w:pPr>
              <w:rPr>
                <w:rFonts w:ascii="Tahoma" w:hAnsi="Tahoma" w:cs="Tahoma"/>
                <w:sz w:val="18"/>
                <w:szCs w:val="18"/>
              </w:rPr>
            </w:pPr>
            <w:r w:rsidRPr="00F328ED">
              <w:rPr>
                <w:rFonts w:ascii="Tahoma" w:hAnsi="Tahoma" w:cs="Tahoma"/>
                <w:sz w:val="18"/>
                <w:szCs w:val="18"/>
              </w:rPr>
              <w:t>1x Tlaková expanzní nádoba Reflex NG25/6</w:t>
            </w:r>
          </w:p>
        </w:tc>
      </w:tr>
      <w:tr w:rsidR="00BB229F" w:rsidRPr="00F328ED" w14:paraId="4B5CD73F" w14:textId="77777777" w:rsidTr="00627039">
        <w:trPr>
          <w:trHeight w:val="300"/>
          <w:jc w:val="center"/>
        </w:trPr>
        <w:tc>
          <w:tcPr>
            <w:tcW w:w="7653" w:type="dxa"/>
            <w:shd w:val="clear" w:color="auto" w:fill="auto"/>
            <w:noWrap/>
            <w:vAlign w:val="center"/>
          </w:tcPr>
          <w:p w14:paraId="18BAA51C" w14:textId="77777777" w:rsidR="00BB229F" w:rsidRPr="00F328ED" w:rsidRDefault="00BB229F" w:rsidP="00627039">
            <w:pPr>
              <w:rPr>
                <w:rFonts w:ascii="Tahoma" w:hAnsi="Tahoma" w:cs="Tahoma"/>
                <w:sz w:val="18"/>
                <w:szCs w:val="18"/>
              </w:rPr>
            </w:pPr>
            <w:r w:rsidRPr="00F328ED">
              <w:rPr>
                <w:rFonts w:ascii="Tahoma" w:hAnsi="Tahoma" w:cs="Tahoma"/>
                <w:sz w:val="18"/>
                <w:szCs w:val="18"/>
              </w:rPr>
              <w:t xml:space="preserve">3x Oběhové čerpadlo </w:t>
            </w:r>
            <w:proofErr w:type="spellStart"/>
            <w:r w:rsidRPr="00F328ED">
              <w:rPr>
                <w:rFonts w:ascii="Tahoma" w:hAnsi="Tahoma" w:cs="Tahoma"/>
                <w:sz w:val="18"/>
                <w:szCs w:val="18"/>
              </w:rPr>
              <w:t>Grundfos</w:t>
            </w:r>
            <w:proofErr w:type="spellEnd"/>
            <w:r w:rsidRPr="00F328ED">
              <w:rPr>
                <w:rFonts w:ascii="Tahoma" w:hAnsi="Tahoma" w:cs="Tahoma"/>
                <w:sz w:val="18"/>
                <w:szCs w:val="18"/>
              </w:rPr>
              <w:t xml:space="preserve"> Magna 1 80-60F</w:t>
            </w:r>
          </w:p>
        </w:tc>
      </w:tr>
      <w:tr w:rsidR="00BB229F" w:rsidRPr="00F328ED" w14:paraId="623EF255" w14:textId="77777777" w:rsidTr="00627039">
        <w:trPr>
          <w:trHeight w:val="300"/>
          <w:jc w:val="center"/>
        </w:trPr>
        <w:tc>
          <w:tcPr>
            <w:tcW w:w="7653" w:type="dxa"/>
            <w:shd w:val="clear" w:color="auto" w:fill="auto"/>
            <w:noWrap/>
            <w:vAlign w:val="center"/>
          </w:tcPr>
          <w:p w14:paraId="43BA6EF1" w14:textId="77777777" w:rsidR="00BB229F" w:rsidRPr="00F328ED" w:rsidRDefault="00BB229F" w:rsidP="00627039">
            <w:pPr>
              <w:rPr>
                <w:rFonts w:ascii="Tahoma" w:hAnsi="Tahoma" w:cs="Tahoma"/>
                <w:sz w:val="18"/>
                <w:szCs w:val="18"/>
              </w:rPr>
            </w:pPr>
            <w:r w:rsidRPr="00F328ED">
              <w:rPr>
                <w:rFonts w:ascii="Tahoma" w:hAnsi="Tahoma" w:cs="Tahoma"/>
                <w:sz w:val="18"/>
                <w:szCs w:val="18"/>
              </w:rPr>
              <w:t xml:space="preserve">2x Oběhové čerpadlo </w:t>
            </w:r>
            <w:proofErr w:type="spellStart"/>
            <w:r w:rsidRPr="00F328ED">
              <w:rPr>
                <w:rFonts w:ascii="Tahoma" w:hAnsi="Tahoma" w:cs="Tahoma"/>
                <w:sz w:val="18"/>
                <w:szCs w:val="18"/>
              </w:rPr>
              <w:t>Grundfos</w:t>
            </w:r>
            <w:proofErr w:type="spellEnd"/>
            <w:r w:rsidRPr="00F328ED">
              <w:rPr>
                <w:rFonts w:ascii="Tahoma" w:hAnsi="Tahoma" w:cs="Tahoma"/>
                <w:sz w:val="18"/>
                <w:szCs w:val="18"/>
              </w:rPr>
              <w:t xml:space="preserve"> Magna 1 80-100F</w:t>
            </w:r>
          </w:p>
        </w:tc>
      </w:tr>
      <w:tr w:rsidR="00BB229F" w:rsidRPr="00F328ED" w14:paraId="6E43112C" w14:textId="77777777" w:rsidTr="00627039">
        <w:trPr>
          <w:trHeight w:val="300"/>
          <w:jc w:val="center"/>
        </w:trPr>
        <w:tc>
          <w:tcPr>
            <w:tcW w:w="7653" w:type="dxa"/>
            <w:shd w:val="clear" w:color="auto" w:fill="auto"/>
            <w:noWrap/>
            <w:vAlign w:val="center"/>
          </w:tcPr>
          <w:p w14:paraId="23E39E77" w14:textId="77777777" w:rsidR="00BB229F" w:rsidRPr="00F328ED" w:rsidRDefault="00BB229F" w:rsidP="00627039">
            <w:pPr>
              <w:rPr>
                <w:rFonts w:ascii="Tahoma" w:hAnsi="Tahoma" w:cs="Tahoma"/>
                <w:sz w:val="18"/>
                <w:szCs w:val="18"/>
              </w:rPr>
            </w:pPr>
            <w:r w:rsidRPr="00F328ED">
              <w:rPr>
                <w:rFonts w:ascii="Tahoma" w:hAnsi="Tahoma" w:cs="Tahoma"/>
                <w:sz w:val="18"/>
                <w:szCs w:val="18"/>
              </w:rPr>
              <w:t xml:space="preserve">1x Oběhové čerpadlo </w:t>
            </w:r>
            <w:proofErr w:type="spellStart"/>
            <w:r w:rsidRPr="00F328ED">
              <w:rPr>
                <w:rFonts w:ascii="Tahoma" w:hAnsi="Tahoma" w:cs="Tahoma"/>
                <w:sz w:val="18"/>
                <w:szCs w:val="18"/>
              </w:rPr>
              <w:t>Grundfos</w:t>
            </w:r>
            <w:proofErr w:type="spellEnd"/>
            <w:r w:rsidRPr="00F328ED">
              <w:rPr>
                <w:rFonts w:ascii="Tahoma" w:hAnsi="Tahoma" w:cs="Tahoma"/>
                <w:sz w:val="18"/>
                <w:szCs w:val="18"/>
              </w:rPr>
              <w:t xml:space="preserve"> Magna TPE 80 -150/4</w:t>
            </w:r>
          </w:p>
        </w:tc>
      </w:tr>
      <w:tr w:rsidR="00BB229F" w:rsidRPr="00F328ED" w14:paraId="1B2EDFD8" w14:textId="77777777" w:rsidTr="00627039">
        <w:trPr>
          <w:trHeight w:val="300"/>
          <w:jc w:val="center"/>
        </w:trPr>
        <w:tc>
          <w:tcPr>
            <w:tcW w:w="7653" w:type="dxa"/>
            <w:shd w:val="clear" w:color="auto" w:fill="auto"/>
            <w:noWrap/>
            <w:vAlign w:val="center"/>
          </w:tcPr>
          <w:p w14:paraId="1DF6ABF0" w14:textId="77777777" w:rsidR="00BB229F" w:rsidRPr="00F328ED" w:rsidRDefault="00BB229F" w:rsidP="00627039">
            <w:pPr>
              <w:rPr>
                <w:rFonts w:ascii="Tahoma" w:hAnsi="Tahoma" w:cs="Tahoma"/>
                <w:sz w:val="18"/>
                <w:szCs w:val="18"/>
              </w:rPr>
            </w:pPr>
            <w:r w:rsidRPr="00F328ED">
              <w:rPr>
                <w:rFonts w:ascii="Tahoma" w:hAnsi="Tahoma" w:cs="Tahoma"/>
                <w:sz w:val="18"/>
                <w:szCs w:val="18"/>
              </w:rPr>
              <w:t>Veškeré rozvody a instalace uvnitř kotelny</w:t>
            </w:r>
          </w:p>
        </w:tc>
      </w:tr>
    </w:tbl>
    <w:p w14:paraId="704E2A26" w14:textId="77777777" w:rsidR="00BB229F" w:rsidRPr="00F328ED" w:rsidRDefault="00BB229F" w:rsidP="00BB229F"/>
    <w:p w14:paraId="01B3D4FE" w14:textId="7D0ECB41" w:rsidR="00BB229F" w:rsidRPr="00F328ED" w:rsidRDefault="00BB229F" w:rsidP="00BB229F">
      <w:pPr>
        <w:pStyle w:val="Odstavecseseznamem"/>
        <w:numPr>
          <w:ilvl w:val="0"/>
          <w:numId w:val="18"/>
        </w:numPr>
      </w:pPr>
      <w:r w:rsidRPr="00F328ED">
        <w:rPr>
          <w:rFonts w:ascii="Tahoma" w:hAnsi="Tahoma" w:cs="Tahoma"/>
          <w:sz w:val="20"/>
          <w:szCs w:val="20"/>
        </w:rPr>
        <w:t>umístěna v</w:t>
      </w:r>
      <w:r>
        <w:rPr>
          <w:rFonts w:ascii="Tahoma" w:hAnsi="Tahoma" w:cs="Tahoma"/>
          <w:sz w:val="20"/>
          <w:szCs w:val="20"/>
        </w:rPr>
        <w:t xml:space="preserve"> 1 PP v </w:t>
      </w:r>
      <w:r w:rsidRPr="00F328ED">
        <w:rPr>
          <w:rFonts w:ascii="Tahoma" w:hAnsi="Tahoma" w:cs="Tahoma"/>
          <w:sz w:val="20"/>
          <w:szCs w:val="20"/>
        </w:rPr>
        <w:t>nebytovém prostoru domu</w:t>
      </w:r>
      <w:r w:rsidR="002B631E">
        <w:rPr>
          <w:rFonts w:ascii="Tahoma" w:hAnsi="Tahoma" w:cs="Tahoma"/>
          <w:sz w:val="20"/>
          <w:szCs w:val="20"/>
        </w:rPr>
        <w:t>,</w:t>
      </w:r>
      <w:r w:rsidR="002B631E" w:rsidRPr="00F328ED">
        <w:rPr>
          <w:rFonts w:ascii="Tahoma" w:hAnsi="Tahoma" w:cs="Tahoma"/>
          <w:sz w:val="20"/>
          <w:szCs w:val="20"/>
        </w:rPr>
        <w:t xml:space="preserve"> </w:t>
      </w:r>
      <w:r w:rsidR="002B631E">
        <w:rPr>
          <w:rFonts w:ascii="Tahoma" w:hAnsi="Tahoma" w:cs="Tahoma"/>
          <w:sz w:val="20"/>
          <w:szCs w:val="20"/>
        </w:rPr>
        <w:t>který</w:t>
      </w:r>
      <w:r w:rsidR="002B631E" w:rsidRPr="00F328ED">
        <w:rPr>
          <w:rFonts w:ascii="Tahoma" w:hAnsi="Tahoma" w:cs="Tahoma"/>
          <w:sz w:val="20"/>
          <w:szCs w:val="20"/>
        </w:rPr>
        <w:t xml:space="preserve"> </w:t>
      </w:r>
      <w:r w:rsidR="00E960F5">
        <w:rPr>
          <w:rFonts w:ascii="Tahoma" w:hAnsi="Tahoma" w:cs="Tahoma"/>
          <w:sz w:val="20"/>
          <w:szCs w:val="20"/>
        </w:rPr>
        <w:t xml:space="preserve">je součástí </w:t>
      </w:r>
      <w:r w:rsidRPr="00F328ED">
        <w:rPr>
          <w:rFonts w:ascii="Tahoma" w:hAnsi="Tahoma" w:cs="Tahoma"/>
          <w:sz w:val="20"/>
          <w:szCs w:val="20"/>
        </w:rPr>
        <w:t xml:space="preserve">pozemku v katastrálním území </w:t>
      </w:r>
      <w:r w:rsidRPr="00F328ED">
        <w:rPr>
          <w:rFonts w:ascii="Tahoma" w:hAnsi="Tahoma" w:cs="Tahoma"/>
          <w:sz w:val="20"/>
          <w:szCs w:val="20"/>
        </w:rPr>
        <w:fldChar w:fldCharType="begin">
          <w:ffData>
            <w:name w:val="Text27"/>
            <w:enabled/>
            <w:calcOnExit w:val="0"/>
            <w:textInput>
              <w:default w:val="Kbely "/>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xml:space="preserve">Kbely </w:t>
      </w:r>
      <w:r w:rsidRPr="00F328ED">
        <w:rPr>
          <w:rFonts w:ascii="Tahoma" w:hAnsi="Tahoma" w:cs="Tahoma"/>
          <w:sz w:val="20"/>
          <w:szCs w:val="20"/>
        </w:rPr>
        <w:fldChar w:fldCharType="end"/>
      </w:r>
      <w:r w:rsidRPr="00F328ED">
        <w:rPr>
          <w:rFonts w:ascii="Tahoma" w:hAnsi="Tahoma" w:cs="Tahoma"/>
          <w:sz w:val="20"/>
          <w:szCs w:val="20"/>
        </w:rPr>
        <w:t xml:space="preserve">, obec </w:t>
      </w:r>
      <w:r w:rsidRPr="00F328ED">
        <w:rPr>
          <w:rFonts w:ascii="Tahoma" w:hAnsi="Tahoma" w:cs="Tahoma"/>
          <w:sz w:val="20"/>
          <w:szCs w:val="20"/>
        </w:rPr>
        <w:fldChar w:fldCharType="begin">
          <w:ffData>
            <w:name w:val=""/>
            <w:enabled/>
            <w:calcOnExit w:val="0"/>
            <w:textInput>
              <w:default w:val="Praha"/>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Praha</w:t>
      </w:r>
      <w:r w:rsidRPr="00F328ED">
        <w:rPr>
          <w:rFonts w:ascii="Tahoma" w:hAnsi="Tahoma" w:cs="Tahoma"/>
          <w:sz w:val="20"/>
          <w:szCs w:val="20"/>
        </w:rPr>
        <w:fldChar w:fldCharType="end"/>
      </w:r>
      <w:r w:rsidRPr="00F328ED">
        <w:rPr>
          <w:rFonts w:ascii="Tahoma" w:hAnsi="Tahoma" w:cs="Tahoma"/>
          <w:sz w:val="20"/>
          <w:szCs w:val="20"/>
        </w:rPr>
        <w:t xml:space="preserve">, </w:t>
      </w:r>
      <w:proofErr w:type="spellStart"/>
      <w:r w:rsidRPr="00F328ED">
        <w:rPr>
          <w:rFonts w:ascii="Tahoma" w:hAnsi="Tahoma" w:cs="Tahoma"/>
          <w:sz w:val="20"/>
          <w:szCs w:val="20"/>
        </w:rPr>
        <w:t>parc</w:t>
      </w:r>
      <w:proofErr w:type="spellEnd"/>
      <w:r w:rsidRPr="00F328ED">
        <w:rPr>
          <w:rFonts w:ascii="Tahoma" w:hAnsi="Tahoma" w:cs="Tahoma"/>
          <w:sz w:val="20"/>
          <w:szCs w:val="20"/>
        </w:rPr>
        <w:t xml:space="preserve">. </w:t>
      </w:r>
      <w:proofErr w:type="gramStart"/>
      <w:r w:rsidRPr="00F328ED">
        <w:rPr>
          <w:rFonts w:ascii="Tahoma" w:hAnsi="Tahoma" w:cs="Tahoma"/>
          <w:sz w:val="20"/>
          <w:szCs w:val="20"/>
        </w:rPr>
        <w:t>č.</w:t>
      </w:r>
      <w:proofErr w:type="gramEnd"/>
      <w:r w:rsidRPr="00F328ED">
        <w:rPr>
          <w:rFonts w:ascii="Tahoma" w:hAnsi="Tahoma" w:cs="Tahoma"/>
          <w:sz w:val="20"/>
          <w:szCs w:val="20"/>
        </w:rPr>
        <w:t xml:space="preserve"> 949 zapsaném na LV č. </w:t>
      </w:r>
      <w:r w:rsidRPr="00F328ED">
        <w:rPr>
          <w:rFonts w:ascii="Tahoma" w:hAnsi="Tahoma" w:cs="Tahoma"/>
          <w:sz w:val="20"/>
          <w:szCs w:val="20"/>
        </w:rPr>
        <w:fldChar w:fldCharType="begin">
          <w:ffData>
            <w:name w:val=""/>
            <w:enabled/>
            <w:calcOnExit w:val="0"/>
            <w:textInput>
              <w:default w:val="1154"/>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1154</w:t>
      </w:r>
      <w:r w:rsidRPr="00F328ED">
        <w:rPr>
          <w:rFonts w:ascii="Tahoma" w:hAnsi="Tahoma" w:cs="Tahoma"/>
          <w:sz w:val="20"/>
          <w:szCs w:val="20"/>
        </w:rPr>
        <w:fldChar w:fldCharType="end"/>
      </w:r>
      <w:r w:rsidRPr="00F328ED">
        <w:rPr>
          <w:rFonts w:ascii="Tahoma" w:hAnsi="Tahoma" w:cs="Tahoma"/>
          <w:sz w:val="20"/>
          <w:szCs w:val="20"/>
        </w:rPr>
        <w:t xml:space="preserve">, vedeném Katastrálním úřadem </w:t>
      </w:r>
      <w:r w:rsidRPr="00F328ED">
        <w:rPr>
          <w:rFonts w:ascii="Tahoma" w:hAnsi="Tahoma" w:cs="Tahoma"/>
          <w:sz w:val="20"/>
          <w:szCs w:val="20"/>
        </w:rPr>
        <w:fldChar w:fldCharType="begin">
          <w:ffData>
            <w:name w:val="Text31"/>
            <w:enabled/>
            <w:calcOnExit w:val="0"/>
            <w:textInput>
              <w:default w:val="pro hlavní město Prahu"/>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pro hlavní město Prahu</w:t>
      </w:r>
      <w:r w:rsidRPr="00F328ED">
        <w:rPr>
          <w:rFonts w:ascii="Tahoma" w:hAnsi="Tahoma" w:cs="Tahoma"/>
          <w:sz w:val="20"/>
          <w:szCs w:val="20"/>
        </w:rPr>
        <w:fldChar w:fldCharType="end"/>
      </w:r>
    </w:p>
    <w:p w14:paraId="6AFEB803" w14:textId="77777777" w:rsidR="00BB229F" w:rsidRPr="00F328ED" w:rsidRDefault="00BB229F" w:rsidP="00BB229F">
      <w:pPr>
        <w:rPr>
          <w:rFonts w:ascii="Tahoma" w:hAnsi="Tahoma" w:cs="Tahoma"/>
          <w:sz w:val="20"/>
          <w:szCs w:val="20"/>
        </w:rPr>
      </w:pPr>
    </w:p>
    <w:p w14:paraId="48E63D95" w14:textId="77777777" w:rsidR="00BB229F" w:rsidRPr="00F328ED" w:rsidRDefault="00BB229F" w:rsidP="00BB229F">
      <w:pPr>
        <w:rPr>
          <w:rFonts w:ascii="Tahoma" w:hAnsi="Tahoma" w:cs="Tahoma"/>
          <w:sz w:val="20"/>
          <w:szCs w:val="20"/>
        </w:rPr>
      </w:pPr>
    </w:p>
    <w:p w14:paraId="43D55CAA" w14:textId="77777777" w:rsidR="00BB229F" w:rsidRPr="00F328ED" w:rsidRDefault="00BB229F" w:rsidP="00BB229F">
      <w:pPr>
        <w:widowControl w:val="0"/>
        <w:tabs>
          <w:tab w:val="left" w:pos="2268"/>
        </w:tabs>
        <w:autoSpaceDE w:val="0"/>
        <w:spacing w:after="120"/>
        <w:jc w:val="both"/>
        <w:rPr>
          <w:rFonts w:ascii="Tahoma" w:hAnsi="Tahoma" w:cs="Tahoma"/>
          <w:sz w:val="20"/>
          <w:szCs w:val="20"/>
        </w:rPr>
      </w:pPr>
      <w:r w:rsidRPr="00F328ED">
        <w:rPr>
          <w:rFonts w:ascii="Tahoma" w:hAnsi="Tahoma" w:cs="Tahoma"/>
          <w:b/>
          <w:sz w:val="20"/>
          <w:szCs w:val="20"/>
        </w:rPr>
        <w:t>Místo předání:</w:t>
      </w:r>
      <w:r w:rsidRPr="00F328ED">
        <w:rPr>
          <w:rFonts w:ascii="Tahoma" w:hAnsi="Tahoma" w:cs="Tahoma"/>
          <w:b/>
          <w:sz w:val="20"/>
          <w:szCs w:val="20"/>
        </w:rPr>
        <w:tab/>
      </w:r>
      <w:r w:rsidRPr="00F328ED">
        <w:rPr>
          <w:rFonts w:ascii="Tahoma" w:hAnsi="Tahoma" w:cs="Tahoma"/>
          <w:sz w:val="20"/>
          <w:szCs w:val="20"/>
        </w:rPr>
        <w:fldChar w:fldCharType="begin">
          <w:ffData>
            <w:name w:val="Rozevírací1"/>
            <w:enabled/>
            <w:calcOnExit w:val="0"/>
            <w:ddList>
              <w:listEntry w:val="kotelna - rozdělovače/sběrač"/>
              <w:listEntry w:val="bojlerovna"/>
            </w:ddList>
          </w:ffData>
        </w:fldChar>
      </w:r>
      <w:r w:rsidRPr="00F328ED">
        <w:rPr>
          <w:rFonts w:ascii="Tahoma" w:hAnsi="Tahoma" w:cs="Tahoma"/>
          <w:sz w:val="20"/>
          <w:szCs w:val="20"/>
        </w:rPr>
        <w:instrText xml:space="preserve"> FORMDROPDOWN </w:instrText>
      </w:r>
      <w:r w:rsidR="007A0C34">
        <w:rPr>
          <w:rFonts w:ascii="Tahoma" w:hAnsi="Tahoma" w:cs="Tahoma"/>
          <w:sz w:val="20"/>
          <w:szCs w:val="20"/>
        </w:rPr>
      </w:r>
      <w:r w:rsidR="007A0C34">
        <w:rPr>
          <w:rFonts w:ascii="Tahoma" w:hAnsi="Tahoma" w:cs="Tahoma"/>
          <w:sz w:val="20"/>
          <w:szCs w:val="20"/>
        </w:rPr>
        <w:fldChar w:fldCharType="separate"/>
      </w:r>
      <w:r w:rsidRPr="00F328ED">
        <w:rPr>
          <w:rFonts w:ascii="Tahoma" w:hAnsi="Tahoma" w:cs="Tahoma"/>
          <w:sz w:val="20"/>
          <w:szCs w:val="20"/>
        </w:rPr>
        <w:fldChar w:fldCharType="end"/>
      </w:r>
      <w:r w:rsidRPr="00F328ED">
        <w:rPr>
          <w:rFonts w:ascii="Tahoma" w:hAnsi="Tahoma" w:cs="Tahoma"/>
          <w:sz w:val="20"/>
          <w:szCs w:val="20"/>
        </w:rPr>
        <w:t xml:space="preserve">  BLOK O</w:t>
      </w:r>
    </w:p>
    <w:p w14:paraId="6B50AFEF" w14:textId="77777777" w:rsidR="00BB229F" w:rsidRPr="00F328ED" w:rsidRDefault="00BB229F" w:rsidP="00BB229F">
      <w:pPr>
        <w:widowControl w:val="0"/>
        <w:tabs>
          <w:tab w:val="left" w:pos="2268"/>
        </w:tabs>
        <w:autoSpaceDE w:val="0"/>
        <w:spacing w:after="120"/>
        <w:jc w:val="both"/>
        <w:rPr>
          <w:rFonts w:ascii="Tahoma" w:hAnsi="Tahoma" w:cs="Tahoma"/>
          <w:sz w:val="20"/>
          <w:szCs w:val="20"/>
        </w:rPr>
      </w:pPr>
      <w:r w:rsidRPr="00F328ED">
        <w:rPr>
          <w:rFonts w:ascii="Tahoma" w:hAnsi="Tahoma" w:cs="Tahoma"/>
          <w:b/>
          <w:sz w:val="20"/>
          <w:szCs w:val="20"/>
        </w:rPr>
        <w:t>Úroveň předání:</w:t>
      </w:r>
      <w:r w:rsidRPr="00F328ED">
        <w:rPr>
          <w:rFonts w:ascii="Tahoma" w:hAnsi="Tahoma" w:cs="Tahoma"/>
          <w:b/>
          <w:sz w:val="20"/>
          <w:szCs w:val="20"/>
        </w:rPr>
        <w:tab/>
      </w:r>
      <w:r w:rsidRPr="00F328ED">
        <w:rPr>
          <w:rFonts w:ascii="Tahoma" w:hAnsi="Tahoma" w:cs="Tahoma"/>
          <w:sz w:val="20"/>
          <w:szCs w:val="20"/>
        </w:rPr>
        <w:fldChar w:fldCharType="begin">
          <w:ffData>
            <w:name w:val="Text9"/>
            <w:enabled/>
            <w:calcOnExit w:val="0"/>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kotelna</w:t>
      </w:r>
      <w:r w:rsidRPr="00F328ED">
        <w:rPr>
          <w:rFonts w:ascii="Tahoma" w:hAnsi="Tahoma" w:cs="Tahoma"/>
          <w:sz w:val="20"/>
          <w:szCs w:val="20"/>
        </w:rPr>
        <w:fldChar w:fldCharType="end"/>
      </w:r>
    </w:p>
    <w:p w14:paraId="117A5D49" w14:textId="77777777" w:rsidR="00BB229F" w:rsidRPr="00F328ED" w:rsidRDefault="00BB229F" w:rsidP="00BB229F">
      <w:pPr>
        <w:widowControl w:val="0"/>
        <w:tabs>
          <w:tab w:val="left" w:pos="2268"/>
        </w:tabs>
        <w:autoSpaceDE w:val="0"/>
        <w:spacing w:after="120"/>
        <w:jc w:val="both"/>
        <w:rPr>
          <w:rFonts w:ascii="Tahoma" w:hAnsi="Tahoma" w:cs="Tahoma"/>
          <w:sz w:val="20"/>
          <w:szCs w:val="20"/>
        </w:rPr>
      </w:pPr>
      <w:r w:rsidRPr="00F328ED">
        <w:rPr>
          <w:rFonts w:ascii="Tahoma" w:hAnsi="Tahoma" w:cs="Tahoma"/>
          <w:b/>
          <w:sz w:val="20"/>
          <w:szCs w:val="20"/>
        </w:rPr>
        <w:t>Místo měření:</w:t>
      </w:r>
      <w:r w:rsidRPr="00F328ED">
        <w:rPr>
          <w:rFonts w:ascii="Tahoma" w:hAnsi="Tahoma" w:cs="Tahoma"/>
          <w:b/>
          <w:sz w:val="20"/>
          <w:szCs w:val="20"/>
        </w:rPr>
        <w:tab/>
      </w:r>
      <w:r w:rsidRPr="00F328ED">
        <w:rPr>
          <w:rFonts w:ascii="Tahoma" w:hAnsi="Tahoma" w:cs="Tahoma"/>
          <w:sz w:val="20"/>
          <w:szCs w:val="20"/>
        </w:rPr>
        <w:fldChar w:fldCharType="begin">
          <w:ffData>
            <w:name w:val="Rozevírací3"/>
            <w:enabled/>
            <w:calcOnExit w:val="0"/>
            <w:ddList>
              <w:listEntry w:val="kotelna"/>
              <w:listEntry w:val="bojlerovna"/>
            </w:ddList>
          </w:ffData>
        </w:fldChar>
      </w:r>
      <w:r w:rsidRPr="00F328ED">
        <w:rPr>
          <w:rFonts w:ascii="Tahoma" w:hAnsi="Tahoma" w:cs="Tahoma"/>
          <w:sz w:val="20"/>
          <w:szCs w:val="20"/>
        </w:rPr>
        <w:instrText xml:space="preserve"> FORMDROPDOWN </w:instrText>
      </w:r>
      <w:r w:rsidR="007A0C34">
        <w:rPr>
          <w:rFonts w:ascii="Tahoma" w:hAnsi="Tahoma" w:cs="Tahoma"/>
          <w:sz w:val="20"/>
          <w:szCs w:val="20"/>
        </w:rPr>
      </w:r>
      <w:r w:rsidR="007A0C34">
        <w:rPr>
          <w:rFonts w:ascii="Tahoma" w:hAnsi="Tahoma" w:cs="Tahoma"/>
          <w:sz w:val="20"/>
          <w:szCs w:val="20"/>
        </w:rPr>
        <w:fldChar w:fldCharType="separate"/>
      </w:r>
      <w:r w:rsidRPr="00F328ED">
        <w:rPr>
          <w:rFonts w:ascii="Tahoma" w:hAnsi="Tahoma" w:cs="Tahoma"/>
          <w:sz w:val="20"/>
          <w:szCs w:val="20"/>
        </w:rPr>
        <w:fldChar w:fldCharType="end"/>
      </w:r>
    </w:p>
    <w:p w14:paraId="1E597DEE" w14:textId="77777777" w:rsidR="00BB229F" w:rsidRPr="00F328ED" w:rsidRDefault="00BB229F" w:rsidP="00BB229F">
      <w:pPr>
        <w:widowControl w:val="0"/>
        <w:tabs>
          <w:tab w:val="left" w:pos="2268"/>
        </w:tabs>
        <w:autoSpaceDE w:val="0"/>
        <w:spacing w:after="600"/>
        <w:jc w:val="both"/>
        <w:rPr>
          <w:rFonts w:ascii="Tahoma" w:hAnsi="Tahoma" w:cs="Tahoma"/>
          <w:sz w:val="20"/>
          <w:szCs w:val="20"/>
        </w:rPr>
      </w:pPr>
      <w:r w:rsidRPr="00F328ED">
        <w:rPr>
          <w:rFonts w:ascii="Tahoma" w:hAnsi="Tahoma" w:cs="Tahoma"/>
          <w:b/>
          <w:sz w:val="20"/>
          <w:szCs w:val="20"/>
        </w:rPr>
        <w:t>Způsob měření:</w:t>
      </w:r>
      <w:r w:rsidRPr="00F328ED">
        <w:rPr>
          <w:rFonts w:ascii="Tahoma" w:hAnsi="Tahoma" w:cs="Tahoma"/>
          <w:b/>
          <w:sz w:val="20"/>
          <w:szCs w:val="20"/>
        </w:rPr>
        <w:tab/>
      </w:r>
      <w:r w:rsidRPr="00F328ED">
        <w:rPr>
          <w:rFonts w:ascii="Tahoma" w:hAnsi="Tahoma" w:cs="Tahoma"/>
          <w:sz w:val="20"/>
          <w:szCs w:val="20"/>
        </w:rPr>
        <w:fldChar w:fldCharType="begin">
          <w:ffData>
            <w:name w:val=""/>
            <w:enabled/>
            <w:calcOnExit w:val="0"/>
            <w:ddList>
              <w:listEntry w:val="kalorimetr"/>
              <w:listEntry w:val="plynoměr"/>
            </w:ddList>
          </w:ffData>
        </w:fldChar>
      </w:r>
      <w:r w:rsidRPr="00F328ED">
        <w:rPr>
          <w:rFonts w:ascii="Tahoma" w:hAnsi="Tahoma" w:cs="Tahoma"/>
          <w:sz w:val="20"/>
          <w:szCs w:val="20"/>
        </w:rPr>
        <w:instrText xml:space="preserve"> FORMDROPDOWN </w:instrText>
      </w:r>
      <w:r w:rsidR="007A0C34">
        <w:rPr>
          <w:rFonts w:ascii="Tahoma" w:hAnsi="Tahoma" w:cs="Tahoma"/>
          <w:sz w:val="20"/>
          <w:szCs w:val="20"/>
        </w:rPr>
      </w:r>
      <w:r w:rsidR="007A0C34">
        <w:rPr>
          <w:rFonts w:ascii="Tahoma" w:hAnsi="Tahoma" w:cs="Tahoma"/>
          <w:sz w:val="20"/>
          <w:szCs w:val="20"/>
        </w:rPr>
        <w:fldChar w:fldCharType="separate"/>
      </w:r>
      <w:r w:rsidRPr="00F328ED">
        <w:rPr>
          <w:rFonts w:ascii="Tahoma" w:hAnsi="Tahoma" w:cs="Tahoma"/>
          <w:sz w:val="20"/>
          <w:szCs w:val="20"/>
        </w:rPr>
        <w:fldChar w:fldCharType="end"/>
      </w:r>
      <w:r w:rsidRPr="00F328ED">
        <w:rPr>
          <w:rFonts w:ascii="Tahoma" w:hAnsi="Tahoma" w:cs="Tahoma"/>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7"/>
        <w:gridCol w:w="4493"/>
      </w:tblGrid>
      <w:tr w:rsidR="00BB229F" w:rsidRPr="00F328ED" w14:paraId="7E9F6267" w14:textId="77777777" w:rsidTr="00627039">
        <w:tc>
          <w:tcPr>
            <w:tcW w:w="4678" w:type="dxa"/>
          </w:tcPr>
          <w:p w14:paraId="6A40E714"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Teplonosné médium</w:t>
            </w:r>
          </w:p>
        </w:tc>
        <w:tc>
          <w:tcPr>
            <w:tcW w:w="4608" w:type="dxa"/>
          </w:tcPr>
          <w:p w14:paraId="56EDDF61"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teplá voda max. 90°C</w:t>
            </w:r>
          </w:p>
        </w:tc>
      </w:tr>
      <w:tr w:rsidR="00BB229F" w:rsidRPr="00F328ED" w14:paraId="47ED5FED" w14:textId="77777777" w:rsidTr="00627039">
        <w:tc>
          <w:tcPr>
            <w:tcW w:w="4678" w:type="dxa"/>
          </w:tcPr>
          <w:p w14:paraId="438F0546"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Tlak</w:t>
            </w:r>
          </w:p>
        </w:tc>
        <w:tc>
          <w:tcPr>
            <w:tcW w:w="4608" w:type="dxa"/>
          </w:tcPr>
          <w:p w14:paraId="60CA3202"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 xml:space="preserve">max. </w:t>
            </w:r>
            <w:r w:rsidRPr="00F328ED">
              <w:rPr>
                <w:rFonts w:ascii="Tahoma" w:hAnsi="Tahoma" w:cs="Tahoma"/>
                <w:sz w:val="20"/>
                <w:szCs w:val="20"/>
              </w:rPr>
              <w:fldChar w:fldCharType="begin">
                <w:ffData>
                  <w:name w:val="Text42"/>
                  <w:enabled/>
                  <w:calcOnExit w:val="0"/>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sz w:val="20"/>
                <w:szCs w:val="20"/>
              </w:rPr>
              <w:fldChar w:fldCharType="end"/>
            </w:r>
            <w:r w:rsidRPr="00F328ED">
              <w:rPr>
                <w:rFonts w:ascii="Tahoma" w:hAnsi="Tahoma" w:cs="Tahoma"/>
                <w:sz w:val="20"/>
                <w:szCs w:val="20"/>
              </w:rPr>
              <w:t xml:space="preserve"> </w:t>
            </w:r>
            <w:proofErr w:type="spellStart"/>
            <w:r w:rsidRPr="00F328ED">
              <w:rPr>
                <w:rFonts w:ascii="Tahoma" w:hAnsi="Tahoma" w:cs="Tahoma"/>
                <w:sz w:val="20"/>
                <w:szCs w:val="20"/>
              </w:rPr>
              <w:t>kPa</w:t>
            </w:r>
            <w:proofErr w:type="spellEnd"/>
          </w:p>
        </w:tc>
      </w:tr>
      <w:tr w:rsidR="00BB229F" w:rsidRPr="00F328ED" w14:paraId="7C605025" w14:textId="77777777" w:rsidTr="00627039">
        <w:tc>
          <w:tcPr>
            <w:tcW w:w="4678" w:type="dxa"/>
          </w:tcPr>
          <w:p w14:paraId="7885E1D5"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Instalovaný výkon</w:t>
            </w:r>
          </w:p>
        </w:tc>
        <w:tc>
          <w:tcPr>
            <w:tcW w:w="4608" w:type="dxa"/>
          </w:tcPr>
          <w:p w14:paraId="4335A74F"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1317 kW</w:t>
            </w:r>
          </w:p>
        </w:tc>
      </w:tr>
      <w:tr w:rsidR="00BB229F" w:rsidRPr="00F328ED" w14:paraId="0106F638" w14:textId="77777777" w:rsidTr="00627039">
        <w:tc>
          <w:tcPr>
            <w:tcW w:w="4678" w:type="dxa"/>
          </w:tcPr>
          <w:p w14:paraId="15EFA277"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Objemový průtok</w:t>
            </w:r>
          </w:p>
        </w:tc>
        <w:tc>
          <w:tcPr>
            <w:tcW w:w="4608" w:type="dxa"/>
          </w:tcPr>
          <w:p w14:paraId="25386EFF"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fldChar w:fldCharType="begin">
                <w:ffData>
                  <w:name w:val="Text43"/>
                  <w:enabled/>
                  <w:calcOnExit w:val="0"/>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noProof/>
                <w:sz w:val="20"/>
                <w:szCs w:val="20"/>
              </w:rPr>
              <w:t> </w:t>
            </w:r>
            <w:r w:rsidRPr="00F328ED">
              <w:rPr>
                <w:rFonts w:ascii="Tahoma" w:hAnsi="Tahoma" w:cs="Tahoma"/>
                <w:sz w:val="20"/>
                <w:szCs w:val="20"/>
              </w:rPr>
              <w:fldChar w:fldCharType="end"/>
            </w:r>
            <w:r w:rsidRPr="00F328ED">
              <w:rPr>
                <w:rFonts w:ascii="Tahoma" w:hAnsi="Tahoma" w:cs="Tahoma"/>
                <w:sz w:val="20"/>
                <w:szCs w:val="20"/>
              </w:rPr>
              <w:t xml:space="preserve"> m</w:t>
            </w:r>
            <w:r w:rsidRPr="00F328ED">
              <w:rPr>
                <w:rFonts w:ascii="Tahoma" w:hAnsi="Tahoma" w:cs="Tahoma"/>
                <w:sz w:val="20"/>
                <w:szCs w:val="20"/>
                <w:vertAlign w:val="superscript"/>
              </w:rPr>
              <w:t>3</w:t>
            </w:r>
            <w:r w:rsidRPr="00F328ED">
              <w:rPr>
                <w:rFonts w:ascii="Tahoma" w:hAnsi="Tahoma" w:cs="Tahoma"/>
                <w:sz w:val="20"/>
                <w:szCs w:val="20"/>
              </w:rPr>
              <w:t>/hod</w:t>
            </w:r>
          </w:p>
        </w:tc>
      </w:tr>
      <w:tr w:rsidR="00BB229F" w:rsidRPr="00F328ED" w14:paraId="1B3DBB7C" w14:textId="77777777" w:rsidTr="00627039">
        <w:tc>
          <w:tcPr>
            <w:tcW w:w="4678" w:type="dxa"/>
          </w:tcPr>
          <w:p w14:paraId="0320840F"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v primárním (kotlovém) okruhu</w:t>
            </w:r>
          </w:p>
        </w:tc>
        <w:tc>
          <w:tcPr>
            <w:tcW w:w="4608" w:type="dxa"/>
          </w:tcPr>
          <w:p w14:paraId="1176F265"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max. 80/60°C (</w:t>
            </w:r>
            <w:proofErr w:type="spellStart"/>
            <w:r w:rsidRPr="00F328ED">
              <w:rPr>
                <w:rFonts w:ascii="Tahoma" w:hAnsi="Tahoma" w:cs="Tahoma"/>
                <w:sz w:val="20"/>
                <w:szCs w:val="20"/>
              </w:rPr>
              <w:t>ekvitermně</w:t>
            </w:r>
            <w:proofErr w:type="spellEnd"/>
            <w:r w:rsidRPr="00F328ED">
              <w:rPr>
                <w:rFonts w:ascii="Tahoma" w:hAnsi="Tahoma" w:cs="Tahoma"/>
                <w:sz w:val="20"/>
                <w:szCs w:val="20"/>
              </w:rPr>
              <w:t xml:space="preserve"> regulovaná, v případě ohřevu TUV 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37620356" w14:textId="77777777" w:rsidTr="00627039">
        <w:tc>
          <w:tcPr>
            <w:tcW w:w="4678" w:type="dxa"/>
          </w:tcPr>
          <w:p w14:paraId="2A4E4460"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TUV</w:t>
            </w:r>
          </w:p>
        </w:tc>
        <w:tc>
          <w:tcPr>
            <w:tcW w:w="4608" w:type="dxa"/>
          </w:tcPr>
          <w:p w14:paraId="17A1DB2D" w14:textId="77777777" w:rsidR="00BB229F" w:rsidRPr="00F328ED" w:rsidRDefault="00BB229F" w:rsidP="00627039">
            <w:pPr>
              <w:widowControl w:val="0"/>
              <w:tabs>
                <w:tab w:val="left" w:pos="2268"/>
              </w:tabs>
              <w:autoSpaceDE w:val="0"/>
              <w:jc w:val="both"/>
              <w:rPr>
                <w:rFonts w:ascii="Tahoma" w:hAnsi="Tahoma" w:cs="Tahoma"/>
                <w:sz w:val="20"/>
                <w:szCs w:val="20"/>
              </w:rPr>
            </w:pPr>
            <w:r w:rsidRPr="00F328ED">
              <w:rPr>
                <w:rFonts w:ascii="Tahoma" w:hAnsi="Tahoma" w:cs="Tahoma"/>
                <w:sz w:val="20"/>
                <w:szCs w:val="20"/>
              </w:rPr>
              <w:t>ne</w:t>
            </w:r>
          </w:p>
        </w:tc>
      </w:tr>
      <w:tr w:rsidR="00BB229F" w:rsidRPr="00F328ED" w14:paraId="3C202694" w14:textId="77777777" w:rsidTr="00627039">
        <w:tc>
          <w:tcPr>
            <w:tcW w:w="4678" w:type="dxa"/>
          </w:tcPr>
          <w:p w14:paraId="4626BBFE"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doplňovací vody</w:t>
            </w:r>
          </w:p>
        </w:tc>
        <w:tc>
          <w:tcPr>
            <w:tcW w:w="4608" w:type="dxa"/>
          </w:tcPr>
          <w:p w14:paraId="5706D4D7"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bl>
    <w:p w14:paraId="3874D9E0" w14:textId="77777777" w:rsidR="00BB229F" w:rsidRPr="00F328ED" w:rsidRDefault="00BB229F" w:rsidP="00BB229F">
      <w:pPr>
        <w:pStyle w:val="WW-Zkladntextodsazen2"/>
        <w:spacing w:after="360" w:line="240" w:lineRule="auto"/>
        <w:ind w:left="0"/>
        <w:rPr>
          <w:rFonts w:ascii="Arial" w:hAnsi="Arial" w:cs="Arial"/>
        </w:rPr>
      </w:pPr>
    </w:p>
    <w:p w14:paraId="75D7459B" w14:textId="77777777" w:rsidR="00BB229F" w:rsidRPr="00F328ED" w:rsidRDefault="00BB229F" w:rsidP="00BB229F">
      <w:pPr>
        <w:pStyle w:val="WW-Zkladntextodsazen2"/>
        <w:spacing w:after="360" w:line="240" w:lineRule="auto"/>
        <w:ind w:left="0"/>
        <w:rPr>
          <w:rFonts w:ascii="Tahoma" w:hAnsi="Tahoma" w:cs="Tahoma"/>
          <w:b/>
          <w:caps/>
        </w:rPr>
      </w:pPr>
      <w:r w:rsidRPr="00F328ED">
        <w:rPr>
          <w:rFonts w:ascii="Tahoma" w:hAnsi="Tahoma" w:cs="Tahoma"/>
          <w:b/>
          <w:caps/>
        </w:rPr>
        <w:t xml:space="preserve">datum zahájení dodávky: </w:t>
      </w:r>
      <w:proofErr w:type="gramStart"/>
      <w:r w:rsidRPr="00F328ED">
        <w:rPr>
          <w:rFonts w:ascii="Tahoma" w:hAnsi="Tahoma" w:cs="Tahoma"/>
          <w:b/>
          <w:caps/>
        </w:rPr>
        <w:t>1.7.2021</w:t>
      </w:r>
      <w:proofErr w:type="gramEnd"/>
    </w:p>
    <w:p w14:paraId="5E964657" w14:textId="77777777" w:rsidR="00BB229F" w:rsidRPr="00F328ED" w:rsidRDefault="00BB229F" w:rsidP="00BB229F">
      <w:pPr>
        <w:pStyle w:val="WW-Zkladntextodsazen2"/>
        <w:spacing w:before="240" w:line="240" w:lineRule="auto"/>
        <w:ind w:left="0"/>
        <w:jc w:val="both"/>
        <w:rPr>
          <w:rFonts w:ascii="Tahoma" w:hAnsi="Tahoma" w:cs="Tahoma"/>
          <w:b/>
        </w:rPr>
      </w:pPr>
      <w:r w:rsidRPr="00F328ED">
        <w:rPr>
          <w:rFonts w:ascii="Tahoma" w:hAnsi="Tahoma" w:cs="Tahoma"/>
          <w:b/>
        </w:rPr>
        <w:t>Odběrový diagram tepelné energie</w:t>
      </w:r>
    </w:p>
    <w:tbl>
      <w:tblPr>
        <w:tblW w:w="9060" w:type="dxa"/>
        <w:tblInd w:w="2" w:type="dxa"/>
        <w:tblCellMar>
          <w:left w:w="0" w:type="dxa"/>
          <w:right w:w="0" w:type="dxa"/>
        </w:tblCellMar>
        <w:tblLook w:val="04A0" w:firstRow="1" w:lastRow="0" w:firstColumn="1" w:lastColumn="0" w:noHBand="0" w:noVBand="1"/>
      </w:tblPr>
      <w:tblGrid>
        <w:gridCol w:w="1191"/>
        <w:gridCol w:w="1312"/>
        <w:gridCol w:w="1267"/>
        <w:gridCol w:w="1312"/>
        <w:gridCol w:w="1241"/>
        <w:gridCol w:w="2737"/>
      </w:tblGrid>
      <w:tr w:rsidR="00BB229F" w:rsidRPr="00F328ED" w14:paraId="7501B0EA" w14:textId="77777777" w:rsidTr="00627039">
        <w:trPr>
          <w:trHeight w:val="525"/>
        </w:trPr>
        <w:tc>
          <w:tcPr>
            <w:tcW w:w="1191" w:type="dxa"/>
            <w:tcBorders>
              <w:top w:val="single" w:sz="8" w:space="0" w:color="000000"/>
              <w:left w:val="single" w:sz="8" w:space="0" w:color="000000"/>
              <w:bottom w:val="single" w:sz="8" w:space="0" w:color="000000"/>
              <w:right w:val="nil"/>
            </w:tcBorders>
            <w:tcMar>
              <w:top w:w="0" w:type="dxa"/>
              <w:left w:w="70" w:type="dxa"/>
              <w:bottom w:w="0" w:type="dxa"/>
              <w:right w:w="70" w:type="dxa"/>
            </w:tcMar>
            <w:vAlign w:val="center"/>
            <w:hideMark/>
          </w:tcPr>
          <w:p w14:paraId="46155B56"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312" w:type="dxa"/>
            <w:tcBorders>
              <w:top w:val="single" w:sz="8" w:space="0" w:color="000000"/>
              <w:left w:val="single" w:sz="8" w:space="0" w:color="000000"/>
              <w:bottom w:val="single" w:sz="8" w:space="0" w:color="000000"/>
              <w:right w:val="nil"/>
            </w:tcBorders>
            <w:tcMar>
              <w:top w:w="0" w:type="dxa"/>
              <w:left w:w="70" w:type="dxa"/>
              <w:bottom w:w="0" w:type="dxa"/>
              <w:right w:w="70" w:type="dxa"/>
            </w:tcMar>
            <w:vAlign w:val="center"/>
            <w:hideMark/>
          </w:tcPr>
          <w:p w14:paraId="3C5DC304"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267" w:type="dxa"/>
            <w:tcBorders>
              <w:top w:val="single" w:sz="8" w:space="0" w:color="000000"/>
              <w:left w:val="single" w:sz="8" w:space="0" w:color="000000"/>
              <w:bottom w:val="single" w:sz="8" w:space="0" w:color="000000"/>
              <w:right w:val="nil"/>
            </w:tcBorders>
            <w:tcMar>
              <w:top w:w="0" w:type="dxa"/>
              <w:left w:w="70" w:type="dxa"/>
              <w:bottom w:w="0" w:type="dxa"/>
              <w:right w:w="70" w:type="dxa"/>
            </w:tcMar>
            <w:vAlign w:val="center"/>
            <w:hideMark/>
          </w:tcPr>
          <w:p w14:paraId="740F42F2"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312" w:type="dxa"/>
            <w:tcBorders>
              <w:top w:val="single" w:sz="8" w:space="0" w:color="000000"/>
              <w:left w:val="single" w:sz="8" w:space="0" w:color="000000"/>
              <w:bottom w:val="single" w:sz="8" w:space="0" w:color="000000"/>
              <w:right w:val="nil"/>
            </w:tcBorders>
            <w:tcMar>
              <w:top w:w="0" w:type="dxa"/>
              <w:left w:w="70" w:type="dxa"/>
              <w:bottom w:w="0" w:type="dxa"/>
              <w:right w:w="70" w:type="dxa"/>
            </w:tcMar>
            <w:vAlign w:val="center"/>
            <w:hideMark/>
          </w:tcPr>
          <w:p w14:paraId="08883D98"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241" w:type="dxa"/>
            <w:tcBorders>
              <w:top w:val="single" w:sz="8" w:space="0" w:color="000000"/>
              <w:left w:val="single" w:sz="8" w:space="0" w:color="000000"/>
              <w:bottom w:val="single" w:sz="8" w:space="0" w:color="000000"/>
              <w:right w:val="nil"/>
            </w:tcBorders>
            <w:tcMar>
              <w:top w:w="0" w:type="dxa"/>
              <w:left w:w="70" w:type="dxa"/>
              <w:bottom w:w="0" w:type="dxa"/>
              <w:right w:w="70" w:type="dxa"/>
            </w:tcMar>
            <w:vAlign w:val="center"/>
            <w:hideMark/>
          </w:tcPr>
          <w:p w14:paraId="6DAFB779"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2737" w:type="dxa"/>
            <w:tcBorders>
              <w:top w:val="single" w:sz="8" w:space="0" w:color="000000"/>
              <w:left w:val="single" w:sz="8" w:space="0" w:color="000000"/>
              <w:bottom w:val="nil"/>
              <w:right w:val="single" w:sz="8" w:space="0" w:color="000000"/>
            </w:tcBorders>
            <w:tcMar>
              <w:top w:w="0" w:type="dxa"/>
              <w:left w:w="70" w:type="dxa"/>
              <w:bottom w:w="0" w:type="dxa"/>
              <w:right w:w="70" w:type="dxa"/>
            </w:tcMar>
            <w:vAlign w:val="center"/>
            <w:hideMark/>
          </w:tcPr>
          <w:p w14:paraId="091E9333"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r>
      <w:tr w:rsidR="00BB229F" w:rsidRPr="00F328ED" w14:paraId="17CFAFC3" w14:textId="77777777" w:rsidTr="00627039">
        <w:trPr>
          <w:trHeight w:val="315"/>
        </w:trPr>
        <w:tc>
          <w:tcPr>
            <w:tcW w:w="1191"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5CECF359" w14:textId="77777777" w:rsidR="00BB229F" w:rsidRPr="00F328ED" w:rsidRDefault="00BB229F" w:rsidP="00627039">
            <w:pPr>
              <w:rPr>
                <w:rFonts w:ascii="Tahoma" w:hAnsi="Tahoma" w:cs="Tahoma"/>
                <w:sz w:val="20"/>
                <w:szCs w:val="20"/>
              </w:rPr>
            </w:pPr>
            <w:r w:rsidRPr="00F328ED">
              <w:rPr>
                <w:rFonts w:ascii="Tahoma" w:hAnsi="Tahoma" w:cs="Tahoma"/>
                <w:sz w:val="20"/>
                <w:szCs w:val="20"/>
              </w:rPr>
              <w:t>Leden</w:t>
            </w:r>
          </w:p>
        </w:tc>
        <w:tc>
          <w:tcPr>
            <w:tcW w:w="1312"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09407E5E"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979 GJ</w:t>
            </w:r>
          </w:p>
        </w:tc>
        <w:tc>
          <w:tcPr>
            <w:tcW w:w="1267"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0A3C983F" w14:textId="77777777" w:rsidR="00BB229F" w:rsidRPr="00F328ED" w:rsidRDefault="00BB229F" w:rsidP="00627039">
            <w:pPr>
              <w:rPr>
                <w:rFonts w:ascii="Tahoma" w:hAnsi="Tahoma" w:cs="Tahoma"/>
                <w:sz w:val="20"/>
                <w:szCs w:val="20"/>
              </w:rPr>
            </w:pPr>
            <w:r w:rsidRPr="00F328ED">
              <w:rPr>
                <w:rFonts w:ascii="Tahoma" w:hAnsi="Tahoma" w:cs="Tahoma"/>
                <w:sz w:val="20"/>
                <w:szCs w:val="20"/>
              </w:rPr>
              <w:t>Květen</w:t>
            </w:r>
          </w:p>
        </w:tc>
        <w:tc>
          <w:tcPr>
            <w:tcW w:w="1312"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51A94FEC"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440 GJ</w:t>
            </w:r>
          </w:p>
        </w:tc>
        <w:tc>
          <w:tcPr>
            <w:tcW w:w="1241"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676C02EC" w14:textId="77777777" w:rsidR="00BB229F" w:rsidRPr="00F328ED" w:rsidRDefault="00BB229F" w:rsidP="00627039">
            <w:pPr>
              <w:rPr>
                <w:rFonts w:ascii="Tahoma" w:hAnsi="Tahoma" w:cs="Tahoma"/>
                <w:sz w:val="20"/>
                <w:szCs w:val="20"/>
              </w:rPr>
            </w:pPr>
            <w:r w:rsidRPr="00F328ED">
              <w:rPr>
                <w:rFonts w:ascii="Tahoma" w:hAnsi="Tahoma" w:cs="Tahoma"/>
                <w:sz w:val="20"/>
                <w:szCs w:val="20"/>
              </w:rPr>
              <w:t>Září</w:t>
            </w:r>
          </w:p>
        </w:tc>
        <w:tc>
          <w:tcPr>
            <w:tcW w:w="2737" w:type="dxa"/>
            <w:tcBorders>
              <w:top w:val="single" w:sz="8" w:space="0" w:color="auto"/>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35B9110B"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298 GJ</w:t>
            </w:r>
          </w:p>
        </w:tc>
      </w:tr>
      <w:tr w:rsidR="00BB229F" w:rsidRPr="00F328ED" w14:paraId="04B2BCF7" w14:textId="77777777" w:rsidTr="00627039">
        <w:trPr>
          <w:trHeight w:val="315"/>
        </w:trPr>
        <w:tc>
          <w:tcPr>
            <w:tcW w:w="1191"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15967A60" w14:textId="77777777" w:rsidR="00BB229F" w:rsidRPr="00F328ED" w:rsidRDefault="00BB229F" w:rsidP="00627039">
            <w:pPr>
              <w:rPr>
                <w:rFonts w:ascii="Tahoma" w:hAnsi="Tahoma" w:cs="Tahoma"/>
                <w:sz w:val="20"/>
                <w:szCs w:val="20"/>
              </w:rPr>
            </w:pPr>
            <w:r w:rsidRPr="00F328ED">
              <w:rPr>
                <w:rFonts w:ascii="Tahoma" w:hAnsi="Tahoma" w:cs="Tahoma"/>
                <w:sz w:val="20"/>
                <w:szCs w:val="20"/>
              </w:rPr>
              <w:t>Únor</w:t>
            </w:r>
          </w:p>
        </w:tc>
        <w:tc>
          <w:tcPr>
            <w:tcW w:w="1312"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48E160A2"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841 GJ</w:t>
            </w:r>
          </w:p>
        </w:tc>
        <w:tc>
          <w:tcPr>
            <w:tcW w:w="1267"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094503B1"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w:t>
            </w:r>
          </w:p>
        </w:tc>
        <w:tc>
          <w:tcPr>
            <w:tcW w:w="1312"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37AB52CD"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239 GJ</w:t>
            </w:r>
          </w:p>
        </w:tc>
        <w:tc>
          <w:tcPr>
            <w:tcW w:w="1241"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42945079" w14:textId="77777777" w:rsidR="00BB229F" w:rsidRPr="00F328ED" w:rsidRDefault="00BB229F" w:rsidP="00627039">
            <w:pPr>
              <w:rPr>
                <w:rFonts w:ascii="Tahoma" w:hAnsi="Tahoma" w:cs="Tahoma"/>
                <w:sz w:val="20"/>
                <w:szCs w:val="20"/>
              </w:rPr>
            </w:pPr>
            <w:r w:rsidRPr="00F328ED">
              <w:rPr>
                <w:rFonts w:ascii="Tahoma" w:hAnsi="Tahoma" w:cs="Tahoma"/>
                <w:sz w:val="20"/>
                <w:szCs w:val="20"/>
              </w:rPr>
              <w:t>Říjen</w:t>
            </w:r>
          </w:p>
        </w:tc>
        <w:tc>
          <w:tcPr>
            <w:tcW w:w="2737" w:type="dxa"/>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4EE00F2B"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453 GJ</w:t>
            </w:r>
          </w:p>
        </w:tc>
      </w:tr>
      <w:tr w:rsidR="00BB229F" w:rsidRPr="00F328ED" w14:paraId="292C745E" w14:textId="77777777" w:rsidTr="00627039">
        <w:trPr>
          <w:trHeight w:val="315"/>
        </w:trPr>
        <w:tc>
          <w:tcPr>
            <w:tcW w:w="1191"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58080920" w14:textId="77777777" w:rsidR="00BB229F" w:rsidRPr="00F328ED" w:rsidRDefault="00BB229F" w:rsidP="00627039">
            <w:pPr>
              <w:rPr>
                <w:rFonts w:ascii="Tahoma" w:hAnsi="Tahoma" w:cs="Tahoma"/>
                <w:sz w:val="20"/>
                <w:szCs w:val="20"/>
              </w:rPr>
            </w:pPr>
            <w:r w:rsidRPr="00F328ED">
              <w:rPr>
                <w:rFonts w:ascii="Tahoma" w:hAnsi="Tahoma" w:cs="Tahoma"/>
                <w:sz w:val="20"/>
                <w:szCs w:val="20"/>
              </w:rPr>
              <w:t>Březen</w:t>
            </w:r>
          </w:p>
        </w:tc>
        <w:tc>
          <w:tcPr>
            <w:tcW w:w="1312"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4752EFB5"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653 GJ</w:t>
            </w:r>
          </w:p>
        </w:tc>
        <w:tc>
          <w:tcPr>
            <w:tcW w:w="1267"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53C2DFD9"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Červenec</w:t>
            </w:r>
          </w:p>
        </w:tc>
        <w:tc>
          <w:tcPr>
            <w:tcW w:w="1312"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761273A7"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153 GJ</w:t>
            </w:r>
          </w:p>
        </w:tc>
        <w:tc>
          <w:tcPr>
            <w:tcW w:w="1241"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3CEBB61E" w14:textId="77777777" w:rsidR="00BB229F" w:rsidRPr="00F328ED" w:rsidRDefault="00BB229F" w:rsidP="00627039">
            <w:pPr>
              <w:rPr>
                <w:rFonts w:ascii="Tahoma" w:hAnsi="Tahoma" w:cs="Tahoma"/>
                <w:sz w:val="20"/>
                <w:szCs w:val="20"/>
              </w:rPr>
            </w:pPr>
            <w:r w:rsidRPr="00F328ED">
              <w:rPr>
                <w:rFonts w:ascii="Tahoma" w:hAnsi="Tahoma" w:cs="Tahoma"/>
                <w:sz w:val="20"/>
                <w:szCs w:val="20"/>
              </w:rPr>
              <w:t>Listopad</w:t>
            </w:r>
          </w:p>
        </w:tc>
        <w:tc>
          <w:tcPr>
            <w:tcW w:w="2737" w:type="dxa"/>
            <w:tcBorders>
              <w:top w:val="nil"/>
              <w:left w:val="single" w:sz="8" w:space="0" w:color="auto"/>
              <w:bottom w:val="single" w:sz="8" w:space="0" w:color="000000"/>
              <w:right w:val="single" w:sz="8" w:space="0" w:color="auto"/>
            </w:tcBorders>
            <w:tcMar>
              <w:top w:w="0" w:type="dxa"/>
              <w:left w:w="70" w:type="dxa"/>
              <w:bottom w:w="0" w:type="dxa"/>
              <w:right w:w="70" w:type="dxa"/>
            </w:tcMar>
            <w:vAlign w:val="center"/>
            <w:hideMark/>
          </w:tcPr>
          <w:p w14:paraId="39B67ED5"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704 GJ</w:t>
            </w:r>
          </w:p>
        </w:tc>
      </w:tr>
      <w:tr w:rsidR="00BB229F" w:rsidRPr="00F328ED" w14:paraId="1FE0DB75" w14:textId="77777777" w:rsidTr="00627039">
        <w:trPr>
          <w:trHeight w:val="315"/>
        </w:trPr>
        <w:tc>
          <w:tcPr>
            <w:tcW w:w="1191"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2978FC76" w14:textId="77777777" w:rsidR="00BB229F" w:rsidRPr="00F328ED" w:rsidRDefault="00BB229F" w:rsidP="00627039">
            <w:pPr>
              <w:rPr>
                <w:rFonts w:ascii="Tahoma" w:hAnsi="Tahoma" w:cs="Tahoma"/>
                <w:sz w:val="20"/>
                <w:szCs w:val="20"/>
              </w:rPr>
            </w:pPr>
            <w:r w:rsidRPr="00F328ED">
              <w:rPr>
                <w:rFonts w:ascii="Tahoma" w:hAnsi="Tahoma" w:cs="Tahoma"/>
                <w:sz w:val="20"/>
                <w:szCs w:val="20"/>
              </w:rPr>
              <w:t>Duben</w:t>
            </w:r>
          </w:p>
        </w:tc>
        <w:tc>
          <w:tcPr>
            <w:tcW w:w="1312"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217A0B31"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592 GJ</w:t>
            </w:r>
          </w:p>
        </w:tc>
        <w:tc>
          <w:tcPr>
            <w:tcW w:w="1267"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620C25D9" w14:textId="77777777" w:rsidR="00BB229F" w:rsidRPr="00F328ED" w:rsidRDefault="00BB229F" w:rsidP="00627039">
            <w:pPr>
              <w:rPr>
                <w:rFonts w:ascii="Tahoma" w:hAnsi="Tahoma" w:cs="Tahoma"/>
                <w:sz w:val="20"/>
                <w:szCs w:val="20"/>
              </w:rPr>
            </w:pPr>
            <w:r w:rsidRPr="00F328ED">
              <w:rPr>
                <w:rFonts w:ascii="Tahoma" w:hAnsi="Tahoma" w:cs="Tahoma"/>
                <w:sz w:val="20"/>
                <w:szCs w:val="20"/>
              </w:rPr>
              <w:t>Srpen</w:t>
            </w:r>
          </w:p>
        </w:tc>
        <w:tc>
          <w:tcPr>
            <w:tcW w:w="1312"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0714E7E0"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164 GJ</w:t>
            </w:r>
          </w:p>
        </w:tc>
        <w:tc>
          <w:tcPr>
            <w:tcW w:w="1241" w:type="dxa"/>
            <w:tcBorders>
              <w:top w:val="nil"/>
              <w:left w:val="single" w:sz="8" w:space="0" w:color="000000"/>
              <w:bottom w:val="single" w:sz="8" w:space="0" w:color="000000"/>
              <w:right w:val="nil"/>
            </w:tcBorders>
            <w:tcMar>
              <w:top w:w="0" w:type="dxa"/>
              <w:left w:w="70" w:type="dxa"/>
              <w:bottom w:w="0" w:type="dxa"/>
              <w:right w:w="70" w:type="dxa"/>
            </w:tcMar>
            <w:vAlign w:val="center"/>
            <w:hideMark/>
          </w:tcPr>
          <w:p w14:paraId="48104162" w14:textId="77777777" w:rsidR="00BB229F" w:rsidRPr="00F328ED" w:rsidRDefault="00BB229F" w:rsidP="00627039">
            <w:pPr>
              <w:rPr>
                <w:rFonts w:ascii="Tahoma" w:hAnsi="Tahoma" w:cs="Tahoma"/>
                <w:sz w:val="20"/>
                <w:szCs w:val="20"/>
              </w:rPr>
            </w:pPr>
            <w:r w:rsidRPr="00F328ED">
              <w:rPr>
                <w:rFonts w:ascii="Tahoma" w:hAnsi="Tahoma" w:cs="Tahoma"/>
                <w:sz w:val="20"/>
                <w:szCs w:val="20"/>
              </w:rPr>
              <w:t>Prosinec</w:t>
            </w:r>
          </w:p>
        </w:tc>
        <w:tc>
          <w:tcPr>
            <w:tcW w:w="2737"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32A9319B"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963 GJ</w:t>
            </w:r>
          </w:p>
        </w:tc>
      </w:tr>
      <w:tr w:rsidR="00BB229F" w:rsidRPr="00F328ED" w14:paraId="052181F0" w14:textId="77777777" w:rsidTr="00627039">
        <w:trPr>
          <w:trHeight w:val="315"/>
        </w:trPr>
        <w:tc>
          <w:tcPr>
            <w:tcW w:w="6323" w:type="dxa"/>
            <w:gridSpan w:val="5"/>
            <w:tcBorders>
              <w:top w:val="nil"/>
              <w:left w:val="single" w:sz="8" w:space="0" w:color="000000"/>
              <w:bottom w:val="single" w:sz="8" w:space="0" w:color="000000"/>
              <w:right w:val="single" w:sz="8" w:space="0" w:color="000000"/>
            </w:tcBorders>
            <w:tcMar>
              <w:top w:w="0" w:type="dxa"/>
              <w:left w:w="70" w:type="dxa"/>
              <w:bottom w:w="0" w:type="dxa"/>
              <w:right w:w="70" w:type="dxa"/>
            </w:tcMar>
            <w:vAlign w:val="center"/>
            <w:hideMark/>
          </w:tcPr>
          <w:p w14:paraId="104FCA4F"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Celkem</w:t>
            </w:r>
          </w:p>
        </w:tc>
        <w:tc>
          <w:tcPr>
            <w:tcW w:w="2737" w:type="dxa"/>
            <w:tcBorders>
              <w:top w:val="nil"/>
              <w:left w:val="nil"/>
              <w:bottom w:val="single" w:sz="8" w:space="0" w:color="000000"/>
              <w:right w:val="single" w:sz="8" w:space="0" w:color="000000"/>
            </w:tcBorders>
            <w:tcMar>
              <w:top w:w="0" w:type="dxa"/>
              <w:left w:w="70" w:type="dxa"/>
              <w:bottom w:w="0" w:type="dxa"/>
              <w:right w:w="70" w:type="dxa"/>
            </w:tcMar>
            <w:vAlign w:val="center"/>
            <w:hideMark/>
          </w:tcPr>
          <w:p w14:paraId="6010F205" w14:textId="77777777" w:rsidR="00BB229F" w:rsidRPr="00F328ED" w:rsidRDefault="00BB229F" w:rsidP="00627039">
            <w:pPr>
              <w:pStyle w:val="Odstavecseseznamem"/>
              <w:ind w:left="720"/>
              <w:jc w:val="center"/>
              <w:rPr>
                <w:rFonts w:ascii="Tahoma" w:hAnsi="Tahoma" w:cs="Tahoma"/>
                <w:b/>
                <w:bCs/>
                <w:sz w:val="20"/>
                <w:szCs w:val="20"/>
              </w:rPr>
            </w:pPr>
            <w:r>
              <w:rPr>
                <w:rFonts w:ascii="Tahoma" w:hAnsi="Tahoma" w:cs="Tahoma"/>
                <w:b/>
                <w:bCs/>
                <w:sz w:val="20"/>
                <w:szCs w:val="20"/>
              </w:rPr>
              <w:t xml:space="preserve">                 6 </w:t>
            </w:r>
            <w:r w:rsidRPr="00F328ED">
              <w:rPr>
                <w:rFonts w:ascii="Tahoma" w:hAnsi="Tahoma" w:cs="Tahoma"/>
                <w:b/>
                <w:bCs/>
                <w:sz w:val="20"/>
                <w:szCs w:val="20"/>
              </w:rPr>
              <w:t>479 GJ</w:t>
            </w:r>
          </w:p>
        </w:tc>
      </w:tr>
    </w:tbl>
    <w:p w14:paraId="718278AD" w14:textId="77777777" w:rsidR="00BB229F" w:rsidRPr="00F328ED" w:rsidRDefault="00BB229F" w:rsidP="00BB229F">
      <w:pPr>
        <w:widowControl w:val="0"/>
        <w:tabs>
          <w:tab w:val="left" w:pos="2268"/>
        </w:tabs>
        <w:spacing w:after="120"/>
        <w:jc w:val="both"/>
        <w:rPr>
          <w:rFonts w:ascii="Tahoma" w:hAnsi="Tahoma" w:cs="Tahoma"/>
          <w:b/>
          <w:bCs/>
          <w:sz w:val="20"/>
          <w:szCs w:val="20"/>
        </w:rPr>
      </w:pPr>
    </w:p>
    <w:p w14:paraId="355C704C" w14:textId="77777777" w:rsidR="00BB229F" w:rsidRPr="00F328ED" w:rsidRDefault="00BB229F" w:rsidP="00BB229F">
      <w:pPr>
        <w:pStyle w:val="Odstavecseseznamem"/>
        <w:widowControl w:val="0"/>
        <w:tabs>
          <w:tab w:val="left" w:pos="2268"/>
        </w:tabs>
        <w:spacing w:after="120"/>
        <w:ind w:left="720"/>
        <w:jc w:val="both"/>
        <w:rPr>
          <w:rFonts w:ascii="Tahoma" w:hAnsi="Tahoma" w:cs="Tahoma"/>
          <w:b/>
          <w:bCs/>
          <w:sz w:val="20"/>
          <w:szCs w:val="20"/>
        </w:rPr>
      </w:pPr>
    </w:p>
    <w:p w14:paraId="364CD95E" w14:textId="77777777" w:rsidR="00BB229F" w:rsidRPr="00F328ED" w:rsidRDefault="00BB229F" w:rsidP="00BB229F">
      <w:pPr>
        <w:pStyle w:val="Odstavecseseznamem"/>
        <w:widowControl w:val="0"/>
        <w:numPr>
          <w:ilvl w:val="0"/>
          <w:numId w:val="16"/>
        </w:numPr>
        <w:tabs>
          <w:tab w:val="left" w:pos="2268"/>
        </w:tabs>
        <w:spacing w:after="120"/>
        <w:ind w:left="360"/>
        <w:jc w:val="both"/>
        <w:rPr>
          <w:rFonts w:ascii="Tahoma" w:hAnsi="Tahoma" w:cs="Tahoma"/>
          <w:b/>
          <w:bCs/>
          <w:sz w:val="20"/>
          <w:szCs w:val="20"/>
        </w:rPr>
      </w:pPr>
      <w:r w:rsidRPr="00F328ED">
        <w:rPr>
          <w:rFonts w:ascii="Tahoma" w:hAnsi="Tahoma" w:cs="Tahoma"/>
          <w:b/>
          <w:sz w:val="20"/>
          <w:szCs w:val="20"/>
        </w:rPr>
        <w:lastRenderedPageBreak/>
        <w:t xml:space="preserve">OPS </w:t>
      </w:r>
      <w:r w:rsidRPr="00F328ED">
        <w:rPr>
          <w:rFonts w:ascii="Tahoma" w:hAnsi="Tahoma" w:cs="Tahoma"/>
          <w:b/>
          <w:bCs/>
          <w:sz w:val="20"/>
          <w:szCs w:val="20"/>
        </w:rPr>
        <w:t>TOUŽIMSKÁ 66</w:t>
      </w:r>
      <w:r>
        <w:rPr>
          <w:rFonts w:ascii="Tahoma" w:hAnsi="Tahoma" w:cs="Tahoma"/>
          <w:b/>
          <w:bCs/>
          <w:sz w:val="20"/>
          <w:szCs w:val="20"/>
        </w:rPr>
        <w:t>1</w:t>
      </w:r>
      <w:r w:rsidRPr="00F328ED">
        <w:rPr>
          <w:rFonts w:ascii="Tahoma" w:hAnsi="Tahoma" w:cs="Tahoma"/>
          <w:b/>
          <w:bCs/>
          <w:sz w:val="20"/>
          <w:szCs w:val="20"/>
        </w:rPr>
        <w:t>, PRAHA 19 – KBELY, Toužimská 661, Praha 9, PSČ 197 00</w:t>
      </w:r>
    </w:p>
    <w:p w14:paraId="3D3BC91C" w14:textId="77777777" w:rsidR="00BB229F" w:rsidRPr="00F328ED" w:rsidRDefault="00BB229F" w:rsidP="00BB229F">
      <w:pPr>
        <w:pStyle w:val="Odstavecseseznamem"/>
        <w:numPr>
          <w:ilvl w:val="0"/>
          <w:numId w:val="11"/>
        </w:numPr>
      </w:pPr>
      <w:r w:rsidRPr="00F328ED">
        <w:rPr>
          <w:rFonts w:ascii="Tahoma" w:hAnsi="Tahoma" w:cs="Tahoma"/>
          <w:sz w:val="20"/>
          <w:szCs w:val="20"/>
        </w:rPr>
        <w:t xml:space="preserve">Objektová předávací stanice-technologické zařízení pro přeměnu parametrů tepelné energie pro potřeby objektu Toužimská 661, Toužimská 662, Toužimská 663, za účelem zajištění dodávek tepelné energie </w:t>
      </w:r>
    </w:p>
    <w:p w14:paraId="399F0878" w14:textId="77777777" w:rsidR="00BB229F" w:rsidRPr="00F328ED" w:rsidRDefault="00BB229F" w:rsidP="00BB229F">
      <w:pPr>
        <w:pStyle w:val="Odstavecseseznamem"/>
        <w:numPr>
          <w:ilvl w:val="0"/>
          <w:numId w:val="11"/>
        </w:numPr>
      </w:pPr>
      <w:r w:rsidRPr="00F328ED">
        <w:rPr>
          <w:rFonts w:ascii="Tahoma" w:hAnsi="Tahoma" w:cs="Tahoma"/>
          <w:sz w:val="20"/>
          <w:szCs w:val="20"/>
        </w:rPr>
        <w:t xml:space="preserve">technologické zařízení OPS: MEIBES </w:t>
      </w:r>
      <w:proofErr w:type="spellStart"/>
      <w:r w:rsidRPr="00F328ED">
        <w:rPr>
          <w:rFonts w:ascii="Tahoma" w:hAnsi="Tahoma" w:cs="Tahoma"/>
          <w:sz w:val="20"/>
          <w:szCs w:val="20"/>
        </w:rPr>
        <w:t>LOGOmax</w:t>
      </w:r>
      <w:proofErr w:type="spellEnd"/>
      <w:r w:rsidRPr="00F328ED">
        <w:rPr>
          <w:rFonts w:ascii="Tahoma" w:hAnsi="Tahoma" w:cs="Tahoma"/>
          <w:sz w:val="20"/>
          <w:szCs w:val="20"/>
        </w:rPr>
        <w:t xml:space="preserve"> HW 108/48B</w:t>
      </w:r>
    </w:p>
    <w:p w14:paraId="2514C082" w14:textId="19F8CBBB" w:rsidR="00BB229F" w:rsidRPr="00F328ED" w:rsidRDefault="00BB229F" w:rsidP="00BB229F">
      <w:pPr>
        <w:pStyle w:val="Odstavecseseznamem"/>
        <w:numPr>
          <w:ilvl w:val="0"/>
          <w:numId w:val="11"/>
        </w:numPr>
      </w:pPr>
      <w:r w:rsidRPr="00F328ED">
        <w:rPr>
          <w:rFonts w:ascii="Tahoma" w:hAnsi="Tahoma" w:cs="Tahoma"/>
          <w:sz w:val="20"/>
          <w:szCs w:val="20"/>
        </w:rPr>
        <w:t>umístěna v</w:t>
      </w:r>
      <w:r>
        <w:rPr>
          <w:rFonts w:ascii="Tahoma" w:hAnsi="Tahoma" w:cs="Tahoma"/>
          <w:sz w:val="20"/>
          <w:szCs w:val="20"/>
        </w:rPr>
        <w:t xml:space="preserve"> 1PP v </w:t>
      </w:r>
      <w:r w:rsidRPr="00F328ED">
        <w:rPr>
          <w:rFonts w:ascii="Tahoma" w:hAnsi="Tahoma" w:cs="Tahoma"/>
          <w:sz w:val="20"/>
          <w:szCs w:val="20"/>
        </w:rPr>
        <w:t>nebytovém prostoru domu</w:t>
      </w:r>
      <w:r w:rsidR="002B631E">
        <w:rPr>
          <w:rFonts w:ascii="Tahoma" w:hAnsi="Tahoma" w:cs="Tahoma"/>
          <w:sz w:val="20"/>
          <w:szCs w:val="20"/>
        </w:rPr>
        <w:t>,</w:t>
      </w:r>
      <w:r w:rsidR="002B631E" w:rsidRPr="00F328ED">
        <w:rPr>
          <w:rFonts w:ascii="Tahoma" w:hAnsi="Tahoma" w:cs="Tahoma"/>
          <w:sz w:val="20"/>
          <w:szCs w:val="20"/>
        </w:rPr>
        <w:t xml:space="preserve"> </w:t>
      </w:r>
      <w:r w:rsidR="002B631E">
        <w:rPr>
          <w:rFonts w:ascii="Tahoma" w:hAnsi="Tahoma" w:cs="Tahoma"/>
          <w:sz w:val="20"/>
          <w:szCs w:val="20"/>
        </w:rPr>
        <w:t>který</w:t>
      </w:r>
      <w:r w:rsidR="002B631E" w:rsidRPr="00F328ED">
        <w:rPr>
          <w:rFonts w:ascii="Tahoma" w:hAnsi="Tahoma" w:cs="Tahoma"/>
          <w:sz w:val="20"/>
          <w:szCs w:val="20"/>
        </w:rPr>
        <w:t xml:space="preserve"> </w:t>
      </w:r>
      <w:r w:rsidR="00E960F5">
        <w:rPr>
          <w:rFonts w:ascii="Tahoma" w:hAnsi="Tahoma" w:cs="Tahoma"/>
          <w:sz w:val="20"/>
          <w:szCs w:val="20"/>
        </w:rPr>
        <w:t xml:space="preserve">je součástí </w:t>
      </w:r>
      <w:r w:rsidRPr="00F328ED">
        <w:rPr>
          <w:rFonts w:ascii="Tahoma" w:hAnsi="Tahoma" w:cs="Tahoma"/>
          <w:sz w:val="20"/>
          <w:szCs w:val="20"/>
        </w:rPr>
        <w:t xml:space="preserve">pozemku v katastrálním území </w:t>
      </w:r>
      <w:r w:rsidRPr="00F328ED">
        <w:rPr>
          <w:rFonts w:ascii="Tahoma" w:hAnsi="Tahoma" w:cs="Tahoma"/>
          <w:sz w:val="20"/>
          <w:szCs w:val="20"/>
        </w:rPr>
        <w:fldChar w:fldCharType="begin">
          <w:ffData>
            <w:name w:val="Text27"/>
            <w:enabled/>
            <w:calcOnExit w:val="0"/>
            <w:textInput>
              <w:default w:val="Kbely "/>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xml:space="preserve">Kbely </w:t>
      </w:r>
      <w:r w:rsidRPr="00F328ED">
        <w:rPr>
          <w:rFonts w:ascii="Tahoma" w:hAnsi="Tahoma" w:cs="Tahoma"/>
          <w:sz w:val="20"/>
          <w:szCs w:val="20"/>
        </w:rPr>
        <w:fldChar w:fldCharType="end"/>
      </w:r>
      <w:r w:rsidRPr="00F328ED">
        <w:rPr>
          <w:rFonts w:ascii="Tahoma" w:hAnsi="Tahoma" w:cs="Tahoma"/>
          <w:sz w:val="20"/>
          <w:szCs w:val="20"/>
        </w:rPr>
        <w:t xml:space="preserve">, obec </w:t>
      </w:r>
      <w:r w:rsidRPr="00F328ED">
        <w:rPr>
          <w:rFonts w:ascii="Tahoma" w:hAnsi="Tahoma" w:cs="Tahoma"/>
          <w:sz w:val="20"/>
          <w:szCs w:val="20"/>
        </w:rPr>
        <w:fldChar w:fldCharType="begin">
          <w:ffData>
            <w:name w:val=""/>
            <w:enabled/>
            <w:calcOnExit w:val="0"/>
            <w:textInput>
              <w:default w:val="Praha"/>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Praha</w:t>
      </w:r>
      <w:r w:rsidRPr="00F328ED">
        <w:rPr>
          <w:rFonts w:ascii="Tahoma" w:hAnsi="Tahoma" w:cs="Tahoma"/>
          <w:sz w:val="20"/>
          <w:szCs w:val="20"/>
        </w:rPr>
        <w:fldChar w:fldCharType="end"/>
      </w:r>
      <w:r w:rsidRPr="00F328ED">
        <w:rPr>
          <w:rFonts w:ascii="Tahoma" w:hAnsi="Tahoma" w:cs="Tahoma"/>
          <w:sz w:val="20"/>
          <w:szCs w:val="20"/>
        </w:rPr>
        <w:t xml:space="preserve">, </w:t>
      </w:r>
      <w:proofErr w:type="spellStart"/>
      <w:r w:rsidRPr="00F328ED">
        <w:rPr>
          <w:rFonts w:ascii="Tahoma" w:hAnsi="Tahoma" w:cs="Tahoma"/>
          <w:sz w:val="20"/>
          <w:szCs w:val="20"/>
        </w:rPr>
        <w:t>parc</w:t>
      </w:r>
      <w:proofErr w:type="spellEnd"/>
      <w:r w:rsidRPr="00F328ED">
        <w:rPr>
          <w:rFonts w:ascii="Tahoma" w:hAnsi="Tahoma" w:cs="Tahoma"/>
          <w:sz w:val="20"/>
          <w:szCs w:val="20"/>
        </w:rPr>
        <w:t xml:space="preserve">. </w:t>
      </w:r>
      <w:proofErr w:type="gramStart"/>
      <w:r w:rsidRPr="00F328ED">
        <w:rPr>
          <w:rFonts w:ascii="Tahoma" w:hAnsi="Tahoma" w:cs="Tahoma"/>
          <w:sz w:val="20"/>
          <w:szCs w:val="20"/>
        </w:rPr>
        <w:t>č.</w:t>
      </w:r>
      <w:proofErr w:type="gramEnd"/>
      <w:r w:rsidRPr="00F328ED">
        <w:rPr>
          <w:rFonts w:ascii="Tahoma" w:hAnsi="Tahoma" w:cs="Tahoma"/>
          <w:sz w:val="20"/>
          <w:szCs w:val="20"/>
        </w:rPr>
        <w:t xml:space="preserve"> 1</w:t>
      </w:r>
      <w:r>
        <w:rPr>
          <w:rFonts w:ascii="Tahoma" w:hAnsi="Tahoma" w:cs="Tahoma"/>
          <w:sz w:val="20"/>
          <w:szCs w:val="20"/>
        </w:rPr>
        <w:t>051</w:t>
      </w:r>
      <w:r w:rsidRPr="00F328ED">
        <w:rPr>
          <w:rFonts w:ascii="Tahoma" w:hAnsi="Tahoma" w:cs="Tahoma"/>
          <w:sz w:val="20"/>
          <w:szCs w:val="20"/>
        </w:rPr>
        <w:t xml:space="preserve"> zapsaném na LV č. 1154, vedeném Katastrálním úřadem </w:t>
      </w:r>
      <w:r w:rsidRPr="00F328ED">
        <w:rPr>
          <w:rFonts w:ascii="Tahoma" w:hAnsi="Tahoma" w:cs="Tahoma"/>
          <w:sz w:val="20"/>
          <w:szCs w:val="20"/>
        </w:rPr>
        <w:fldChar w:fldCharType="begin">
          <w:ffData>
            <w:name w:val="Text31"/>
            <w:enabled/>
            <w:calcOnExit w:val="0"/>
            <w:textInput>
              <w:default w:val="pro hlavní město Prahu"/>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pro hlavní město Prahu</w:t>
      </w:r>
      <w:r w:rsidRPr="00F328ED">
        <w:rPr>
          <w:rFonts w:ascii="Tahoma" w:hAnsi="Tahoma" w:cs="Tahoma"/>
          <w:sz w:val="20"/>
          <w:szCs w:val="20"/>
        </w:rPr>
        <w:fldChar w:fldCharType="end"/>
      </w:r>
    </w:p>
    <w:p w14:paraId="2829F7B2" w14:textId="77777777" w:rsidR="00BB229F" w:rsidRPr="00F328ED" w:rsidRDefault="00BB229F" w:rsidP="00BB229F">
      <w:pPr>
        <w:pStyle w:val="Odstavecseseznamem"/>
        <w:widowControl w:val="0"/>
        <w:tabs>
          <w:tab w:val="left" w:pos="2268"/>
        </w:tabs>
        <w:spacing w:after="120"/>
        <w:ind w:left="720"/>
        <w:jc w:val="both"/>
        <w:rPr>
          <w:rFonts w:ascii="Tahoma" w:hAnsi="Tahoma" w:cs="Tahoma"/>
          <w:sz w:val="20"/>
          <w:szCs w:val="20"/>
        </w:rPr>
      </w:pPr>
    </w:p>
    <w:p w14:paraId="6D10318A"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Místo předání:</w:t>
      </w:r>
      <w:r w:rsidRPr="00F328ED">
        <w:rPr>
          <w:rFonts w:ascii="Tahoma" w:hAnsi="Tahoma" w:cs="Tahoma"/>
          <w:b/>
          <w:sz w:val="20"/>
          <w:szCs w:val="20"/>
        </w:rPr>
        <w:tab/>
      </w:r>
      <w:r w:rsidRPr="00F328ED">
        <w:rPr>
          <w:rFonts w:ascii="Tahoma" w:hAnsi="Tahoma" w:cs="Tahoma"/>
          <w:bCs/>
          <w:sz w:val="20"/>
          <w:szCs w:val="20"/>
        </w:rPr>
        <w:t xml:space="preserve"> výstup z předávací stanice </w:t>
      </w:r>
    </w:p>
    <w:p w14:paraId="21497F15"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Úroveň předání:</w:t>
      </w:r>
      <w:r w:rsidRPr="00F328ED">
        <w:rPr>
          <w:rFonts w:ascii="Tahoma" w:hAnsi="Tahoma" w:cs="Tahoma"/>
          <w:b/>
          <w:sz w:val="20"/>
          <w:szCs w:val="20"/>
        </w:rPr>
        <w:tab/>
        <w:t xml:space="preserve"> z blokové </w:t>
      </w:r>
      <w:r w:rsidRPr="00F328ED">
        <w:rPr>
          <w:rFonts w:ascii="Tahoma" w:hAnsi="Tahoma" w:cs="Tahoma"/>
          <w:bCs/>
          <w:sz w:val="20"/>
          <w:szCs w:val="20"/>
        </w:rPr>
        <w:t xml:space="preserve">kotelny BPK Toužimská </w:t>
      </w:r>
    </w:p>
    <w:p w14:paraId="1B9D1D86"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Distribuční soustava T: rozvody tepelné energie z kotelny do předávacích stanic</w:t>
      </w:r>
    </w:p>
    <w:p w14:paraId="75826FCC"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Místo měření:</w:t>
      </w:r>
      <w:r w:rsidRPr="00F328ED">
        <w:rPr>
          <w:rFonts w:ascii="Tahoma" w:hAnsi="Tahoma" w:cs="Tahoma"/>
          <w:b/>
          <w:sz w:val="20"/>
          <w:szCs w:val="20"/>
        </w:rPr>
        <w:tab/>
      </w:r>
      <w:r w:rsidRPr="00F328ED">
        <w:rPr>
          <w:rFonts w:ascii="Tahoma" w:hAnsi="Tahoma" w:cs="Tahoma"/>
          <w:bCs/>
          <w:sz w:val="20"/>
          <w:szCs w:val="20"/>
        </w:rPr>
        <w:t>objektová předávací stanice OPS/BLOK C</w:t>
      </w:r>
    </w:p>
    <w:p w14:paraId="2807E850" w14:textId="77777777" w:rsidR="00BB229F" w:rsidRPr="00F328ED" w:rsidRDefault="00BB229F" w:rsidP="00BB229F">
      <w:pPr>
        <w:widowControl w:val="0"/>
        <w:tabs>
          <w:tab w:val="left" w:pos="2268"/>
        </w:tabs>
        <w:spacing w:after="600"/>
        <w:jc w:val="both"/>
        <w:rPr>
          <w:rFonts w:ascii="Tahoma" w:hAnsi="Tahoma" w:cs="Tahoma"/>
          <w:sz w:val="20"/>
          <w:szCs w:val="20"/>
        </w:rPr>
      </w:pPr>
      <w:r w:rsidRPr="00F328ED">
        <w:rPr>
          <w:rFonts w:ascii="Tahoma" w:hAnsi="Tahoma" w:cs="Tahoma"/>
          <w:b/>
          <w:sz w:val="20"/>
          <w:szCs w:val="20"/>
        </w:rPr>
        <w:t xml:space="preserve">     Způsob měření:</w:t>
      </w:r>
      <w:r w:rsidRPr="00F328ED">
        <w:rPr>
          <w:rFonts w:ascii="Tahoma" w:hAnsi="Tahoma" w:cs="Tahoma"/>
          <w:b/>
          <w:sz w:val="20"/>
          <w:szCs w:val="20"/>
        </w:rPr>
        <w:tab/>
      </w:r>
      <w:r w:rsidRPr="00F328ED">
        <w:rPr>
          <w:rFonts w:ascii="Tahoma" w:hAnsi="Tahoma" w:cs="Tahoma"/>
          <w:bCs/>
          <w:sz w:val="20"/>
          <w:szCs w:val="20"/>
        </w:rPr>
        <w:t>kalorimetr</w:t>
      </w:r>
    </w:p>
    <w:p w14:paraId="5267FAA3" w14:textId="77777777" w:rsidR="00BB229F" w:rsidRPr="00F328ED" w:rsidRDefault="00BB229F" w:rsidP="00BB229F">
      <w:pPr>
        <w:widowControl w:val="0"/>
        <w:autoSpaceDE w:val="0"/>
        <w:spacing w:after="120"/>
        <w:jc w:val="both"/>
        <w:rPr>
          <w:rFonts w:ascii="Tahoma" w:hAnsi="Tahoma" w:cs="Tahoma"/>
          <w:i/>
          <w:iCs/>
          <w:sz w:val="20"/>
          <w:szCs w:val="20"/>
        </w:rPr>
      </w:pPr>
      <w:r w:rsidRPr="00F328ED">
        <w:rPr>
          <w:rFonts w:ascii="Tahoma" w:hAnsi="Tahoma" w:cs="Tahoma"/>
          <w:i/>
          <w:iCs/>
          <w:sz w:val="20"/>
          <w:szCs w:val="20"/>
        </w:rPr>
        <w:t>Technické parametry odběrného místa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4485"/>
      </w:tblGrid>
      <w:tr w:rsidR="00BB229F" w:rsidRPr="00F328ED" w14:paraId="5A77AC0C" w14:textId="77777777" w:rsidTr="00627039">
        <w:tc>
          <w:tcPr>
            <w:tcW w:w="4576" w:type="dxa"/>
          </w:tcPr>
          <w:p w14:paraId="7A07142E"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Teplonosné médium</w:t>
            </w:r>
          </w:p>
        </w:tc>
        <w:tc>
          <w:tcPr>
            <w:tcW w:w="4486" w:type="dxa"/>
          </w:tcPr>
          <w:p w14:paraId="7C9E2829"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teplá voda max. 80°C</w:t>
            </w:r>
          </w:p>
        </w:tc>
      </w:tr>
      <w:tr w:rsidR="00BB229F" w:rsidRPr="00F328ED" w14:paraId="31742C24" w14:textId="77777777" w:rsidTr="00627039">
        <w:tc>
          <w:tcPr>
            <w:tcW w:w="4576" w:type="dxa"/>
          </w:tcPr>
          <w:p w14:paraId="3C102BA4"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Instalovaný výkon</w:t>
            </w:r>
          </w:p>
        </w:tc>
        <w:tc>
          <w:tcPr>
            <w:tcW w:w="4486" w:type="dxa"/>
          </w:tcPr>
          <w:p w14:paraId="5366FFE7"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 xml:space="preserve">  156kW </w:t>
            </w:r>
          </w:p>
        </w:tc>
      </w:tr>
      <w:tr w:rsidR="00BB229F" w:rsidRPr="00F328ED" w14:paraId="2568006F" w14:textId="77777777" w:rsidTr="00627039">
        <w:tc>
          <w:tcPr>
            <w:tcW w:w="4576" w:type="dxa"/>
          </w:tcPr>
          <w:p w14:paraId="50CE3825"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v primárním (kotlovém) okruhu</w:t>
            </w:r>
          </w:p>
        </w:tc>
        <w:tc>
          <w:tcPr>
            <w:tcW w:w="4486" w:type="dxa"/>
          </w:tcPr>
          <w:p w14:paraId="124CBFD5"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max. 80/60°C (</w:t>
            </w:r>
            <w:proofErr w:type="spellStart"/>
            <w:r w:rsidRPr="00F328ED">
              <w:rPr>
                <w:rFonts w:ascii="Tahoma" w:hAnsi="Tahoma" w:cs="Tahoma"/>
                <w:sz w:val="20"/>
                <w:szCs w:val="20"/>
              </w:rPr>
              <w:t>ekvitermně</w:t>
            </w:r>
            <w:proofErr w:type="spellEnd"/>
            <w:r w:rsidRPr="00F328ED">
              <w:rPr>
                <w:rFonts w:ascii="Tahoma" w:hAnsi="Tahoma" w:cs="Tahoma"/>
                <w:sz w:val="20"/>
                <w:szCs w:val="20"/>
              </w:rPr>
              <w:t xml:space="preserve"> regulovaná, v případě ohřevu TUV 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5F7F6906" w14:textId="77777777" w:rsidTr="00627039">
        <w:tc>
          <w:tcPr>
            <w:tcW w:w="4576" w:type="dxa"/>
          </w:tcPr>
          <w:p w14:paraId="21E562B1"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 xml:space="preserve">Teplota vody pro vytápění při -12 </w:t>
            </w:r>
            <w:r w:rsidRPr="00F328ED">
              <w:rPr>
                <w:rFonts w:ascii="Tahoma" w:hAnsi="Tahoma" w:cs="Tahoma"/>
                <w:b/>
                <w:sz w:val="20"/>
                <w:szCs w:val="20"/>
                <w:vertAlign w:val="superscript"/>
              </w:rPr>
              <w:t>˚</w:t>
            </w:r>
            <w:r w:rsidRPr="00F328ED">
              <w:rPr>
                <w:rFonts w:ascii="Tahoma" w:hAnsi="Tahoma" w:cs="Tahoma"/>
                <w:b/>
                <w:sz w:val="20"/>
                <w:szCs w:val="20"/>
              </w:rPr>
              <w:t>C přívod/zpátečka</w:t>
            </w:r>
          </w:p>
        </w:tc>
        <w:tc>
          <w:tcPr>
            <w:tcW w:w="4486" w:type="dxa"/>
          </w:tcPr>
          <w:p w14:paraId="7807D4E6"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70/55°C</w:t>
            </w:r>
          </w:p>
        </w:tc>
      </w:tr>
      <w:tr w:rsidR="00BB229F" w:rsidRPr="00F328ED" w14:paraId="1B004D97" w14:textId="77777777" w:rsidTr="00627039">
        <w:tc>
          <w:tcPr>
            <w:tcW w:w="4576" w:type="dxa"/>
          </w:tcPr>
          <w:p w14:paraId="35ECF38E"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TUV</w:t>
            </w:r>
          </w:p>
        </w:tc>
        <w:tc>
          <w:tcPr>
            <w:tcW w:w="4486" w:type="dxa"/>
          </w:tcPr>
          <w:p w14:paraId="5E486966"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r w:rsidR="00BB229F" w:rsidRPr="00F328ED" w14:paraId="0DC05A90" w14:textId="77777777" w:rsidTr="00627039">
        <w:tc>
          <w:tcPr>
            <w:tcW w:w="4576" w:type="dxa"/>
          </w:tcPr>
          <w:p w14:paraId="75AD6408"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TUV</w:t>
            </w:r>
          </w:p>
        </w:tc>
        <w:tc>
          <w:tcPr>
            <w:tcW w:w="4486" w:type="dxa"/>
          </w:tcPr>
          <w:p w14:paraId="17E3805E"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45 - 60°C v souladu s vyhláškou</w:t>
            </w:r>
          </w:p>
        </w:tc>
      </w:tr>
      <w:tr w:rsidR="00BB229F" w:rsidRPr="00F328ED" w14:paraId="6CB2798C" w14:textId="77777777" w:rsidTr="00627039">
        <w:tc>
          <w:tcPr>
            <w:tcW w:w="4576" w:type="dxa"/>
          </w:tcPr>
          <w:p w14:paraId="275EF392"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pro ohřev TUV</w:t>
            </w:r>
          </w:p>
        </w:tc>
        <w:tc>
          <w:tcPr>
            <w:tcW w:w="4486" w:type="dxa"/>
          </w:tcPr>
          <w:p w14:paraId="00B2F6CB"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299B67BC" w14:textId="77777777" w:rsidTr="00627039">
        <w:tc>
          <w:tcPr>
            <w:tcW w:w="4576" w:type="dxa"/>
          </w:tcPr>
          <w:p w14:paraId="15EDEBB8"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doplňovací vody</w:t>
            </w:r>
          </w:p>
        </w:tc>
        <w:tc>
          <w:tcPr>
            <w:tcW w:w="4486" w:type="dxa"/>
          </w:tcPr>
          <w:p w14:paraId="6378BA99"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bl>
    <w:p w14:paraId="49E75D34" w14:textId="77777777" w:rsidR="00BB229F" w:rsidRPr="00F328ED" w:rsidRDefault="00BB229F" w:rsidP="00BB229F">
      <w:pPr>
        <w:pStyle w:val="WW-Zkladntextodsazen2"/>
        <w:spacing w:after="0" w:line="240" w:lineRule="auto"/>
        <w:ind w:left="0"/>
        <w:rPr>
          <w:rFonts w:ascii="Arial" w:hAnsi="Arial" w:cs="Arial"/>
        </w:rPr>
      </w:pPr>
    </w:p>
    <w:p w14:paraId="4BEF7FC9" w14:textId="77777777" w:rsidR="00BB229F" w:rsidRPr="00F328ED" w:rsidRDefault="00BB229F" w:rsidP="00BB229F">
      <w:pPr>
        <w:pStyle w:val="WW-Zkladntextodsazen2"/>
        <w:spacing w:after="0" w:line="240" w:lineRule="auto"/>
        <w:ind w:left="0"/>
        <w:rPr>
          <w:rFonts w:ascii="Tahoma" w:hAnsi="Tahoma" w:cs="Tahoma"/>
          <w:b/>
          <w:caps/>
        </w:rPr>
      </w:pPr>
      <w:r w:rsidRPr="00F328ED">
        <w:rPr>
          <w:rFonts w:ascii="Tahoma" w:hAnsi="Tahoma" w:cs="Tahoma"/>
          <w:b/>
          <w:caps/>
        </w:rPr>
        <w:t xml:space="preserve">datum zahájení dodávky: </w:t>
      </w:r>
      <w:proofErr w:type="gramStart"/>
      <w:r w:rsidRPr="00F328ED">
        <w:rPr>
          <w:rFonts w:ascii="Tahoma" w:hAnsi="Tahoma" w:cs="Tahoma"/>
          <w:b/>
          <w:caps/>
        </w:rPr>
        <w:t>1.7.2021</w:t>
      </w:r>
      <w:proofErr w:type="gramEnd"/>
    </w:p>
    <w:p w14:paraId="3E063170" w14:textId="77777777" w:rsidR="00BB229F" w:rsidRPr="00F328ED" w:rsidRDefault="00BB229F" w:rsidP="00BB229F">
      <w:pPr>
        <w:pStyle w:val="WW-Zkladntextodsazen2"/>
        <w:spacing w:after="0" w:line="240" w:lineRule="auto"/>
        <w:ind w:left="0"/>
        <w:rPr>
          <w:rFonts w:ascii="Tahoma" w:hAnsi="Tahoma" w:cs="Tahoma"/>
          <w:b/>
          <w:caps/>
        </w:rPr>
      </w:pPr>
    </w:p>
    <w:tbl>
      <w:tblPr>
        <w:tblW w:w="9067" w:type="dxa"/>
        <w:tblCellMar>
          <w:left w:w="70" w:type="dxa"/>
          <w:right w:w="70" w:type="dxa"/>
        </w:tblCellMar>
        <w:tblLook w:val="04A0" w:firstRow="1" w:lastRow="0" w:firstColumn="1" w:lastColumn="0" w:noHBand="0" w:noVBand="1"/>
      </w:tblPr>
      <w:tblGrid>
        <w:gridCol w:w="1338"/>
        <w:gridCol w:w="1558"/>
        <w:gridCol w:w="1456"/>
        <w:gridCol w:w="1456"/>
        <w:gridCol w:w="1456"/>
        <w:gridCol w:w="1803"/>
      </w:tblGrid>
      <w:tr w:rsidR="00BB229F" w:rsidRPr="00F328ED" w14:paraId="71B2AD36" w14:textId="77777777" w:rsidTr="00627039">
        <w:trPr>
          <w:trHeight w:val="315"/>
        </w:trPr>
        <w:tc>
          <w:tcPr>
            <w:tcW w:w="28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A3735A" w14:textId="77777777" w:rsidR="00BB229F" w:rsidRPr="00F328ED" w:rsidRDefault="00BB229F" w:rsidP="00627039">
            <w:pPr>
              <w:rPr>
                <w:rFonts w:ascii="Calibri" w:hAnsi="Calibri" w:cs="Calibri"/>
                <w:b/>
                <w:bCs/>
                <w:sz w:val="22"/>
                <w:szCs w:val="22"/>
              </w:rPr>
            </w:pPr>
            <w:r w:rsidRPr="00F328ED">
              <w:rPr>
                <w:rFonts w:ascii="Calibri" w:hAnsi="Calibri" w:cs="Calibri"/>
                <w:b/>
                <w:bCs/>
                <w:sz w:val="22"/>
                <w:szCs w:val="22"/>
              </w:rPr>
              <w:t>ODBĚROVÝ DIAGRAM</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CF91F" w14:textId="77777777" w:rsidR="00BB229F" w:rsidRPr="00F328ED" w:rsidRDefault="00BB229F" w:rsidP="00627039">
            <w:pPr>
              <w:rPr>
                <w:rFonts w:ascii="Calibri" w:hAnsi="Calibri" w:cs="Calibri"/>
                <w:b/>
                <w:bCs/>
                <w:sz w:val="22"/>
                <w:szCs w:val="22"/>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3DE14B" w14:textId="77777777" w:rsidR="00BB229F" w:rsidRPr="00F328ED" w:rsidRDefault="00BB229F" w:rsidP="00627039">
            <w:pPr>
              <w:rPr>
                <w:sz w:val="20"/>
                <w:szCs w:val="20"/>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8DB94" w14:textId="77777777" w:rsidR="00BB229F" w:rsidRPr="00F328ED" w:rsidRDefault="00BB229F" w:rsidP="00627039">
            <w:pPr>
              <w:rPr>
                <w:sz w:val="20"/>
                <w:szCs w:val="20"/>
              </w:rPr>
            </w:pP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C94BC" w14:textId="77777777" w:rsidR="00BB229F" w:rsidRPr="00F328ED" w:rsidRDefault="00BB229F" w:rsidP="00627039">
            <w:pPr>
              <w:rPr>
                <w:sz w:val="20"/>
                <w:szCs w:val="20"/>
              </w:rPr>
            </w:pPr>
          </w:p>
        </w:tc>
      </w:tr>
      <w:tr w:rsidR="00BB229F" w:rsidRPr="00F328ED" w14:paraId="62EBF4B1" w14:textId="77777777" w:rsidTr="00627039">
        <w:trPr>
          <w:trHeight w:val="525"/>
        </w:trPr>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BE44E"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26F8F"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E9818"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D8DB7"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25369"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6E13E"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r>
      <w:tr w:rsidR="00BB229F" w:rsidRPr="00F328ED" w14:paraId="69680D15" w14:textId="77777777" w:rsidTr="00627039">
        <w:trPr>
          <w:trHeight w:val="315"/>
        </w:trPr>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171D18" w14:textId="77777777" w:rsidR="00BB229F" w:rsidRPr="00F328ED" w:rsidRDefault="00BB229F" w:rsidP="00627039">
            <w:pPr>
              <w:rPr>
                <w:rFonts w:ascii="Tahoma" w:hAnsi="Tahoma" w:cs="Tahoma"/>
                <w:sz w:val="20"/>
                <w:szCs w:val="20"/>
              </w:rPr>
            </w:pPr>
            <w:r w:rsidRPr="00F328ED">
              <w:rPr>
                <w:rFonts w:ascii="Tahoma" w:hAnsi="Tahoma" w:cs="Tahoma"/>
                <w:sz w:val="20"/>
                <w:szCs w:val="20"/>
              </w:rPr>
              <w:t>Leden</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3DFAF"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64 GJ</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91EBA" w14:textId="77777777" w:rsidR="00BB229F" w:rsidRPr="00F328ED" w:rsidRDefault="00BB229F" w:rsidP="00627039">
            <w:pPr>
              <w:rPr>
                <w:rFonts w:ascii="Tahoma" w:hAnsi="Tahoma" w:cs="Tahoma"/>
                <w:sz w:val="20"/>
                <w:szCs w:val="20"/>
              </w:rPr>
            </w:pPr>
            <w:r w:rsidRPr="00F328ED">
              <w:rPr>
                <w:rFonts w:ascii="Tahoma" w:hAnsi="Tahoma" w:cs="Tahoma"/>
                <w:sz w:val="20"/>
                <w:szCs w:val="20"/>
              </w:rPr>
              <w:t>Květen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CC3D4"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64 GJ</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15209" w14:textId="77777777" w:rsidR="00BB229F" w:rsidRPr="00F328ED" w:rsidRDefault="00BB229F" w:rsidP="00627039">
            <w:pPr>
              <w:rPr>
                <w:rFonts w:ascii="Tahoma" w:hAnsi="Tahoma" w:cs="Tahoma"/>
                <w:sz w:val="20"/>
                <w:szCs w:val="20"/>
              </w:rPr>
            </w:pPr>
            <w:r w:rsidRPr="00F328ED">
              <w:rPr>
                <w:rFonts w:ascii="Tahoma" w:hAnsi="Tahoma" w:cs="Tahoma"/>
                <w:sz w:val="20"/>
                <w:szCs w:val="20"/>
              </w:rPr>
              <w:t>Září</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5220D"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64 GJ</w:t>
            </w:r>
          </w:p>
        </w:tc>
      </w:tr>
      <w:tr w:rsidR="00BB229F" w:rsidRPr="00F328ED" w14:paraId="4A901D5D" w14:textId="77777777" w:rsidTr="00627039">
        <w:trPr>
          <w:trHeight w:val="315"/>
        </w:trPr>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ADFF4" w14:textId="77777777" w:rsidR="00BB229F" w:rsidRPr="00F328ED" w:rsidRDefault="00BB229F" w:rsidP="00627039">
            <w:pPr>
              <w:rPr>
                <w:rFonts w:ascii="Tahoma" w:hAnsi="Tahoma" w:cs="Tahoma"/>
                <w:sz w:val="20"/>
                <w:szCs w:val="20"/>
              </w:rPr>
            </w:pPr>
            <w:r w:rsidRPr="00F328ED">
              <w:rPr>
                <w:rFonts w:ascii="Tahoma" w:hAnsi="Tahoma" w:cs="Tahoma"/>
                <w:sz w:val="20"/>
                <w:szCs w:val="20"/>
              </w:rPr>
              <w:t>Únor</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E811D"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64 GJ</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BF778"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41B0CD"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64 GJ</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88C21" w14:textId="77777777" w:rsidR="00BB229F" w:rsidRPr="00F328ED" w:rsidRDefault="00BB229F" w:rsidP="00627039">
            <w:pPr>
              <w:rPr>
                <w:rFonts w:ascii="Tahoma" w:hAnsi="Tahoma" w:cs="Tahoma"/>
                <w:sz w:val="20"/>
                <w:szCs w:val="20"/>
              </w:rPr>
            </w:pPr>
            <w:r w:rsidRPr="00F328ED">
              <w:rPr>
                <w:rFonts w:ascii="Tahoma" w:hAnsi="Tahoma" w:cs="Tahoma"/>
                <w:sz w:val="20"/>
                <w:szCs w:val="20"/>
              </w:rPr>
              <w:t>Říjen</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497CA"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64 GJ</w:t>
            </w:r>
          </w:p>
        </w:tc>
      </w:tr>
      <w:tr w:rsidR="00BB229F" w:rsidRPr="00F328ED" w14:paraId="0F44614B" w14:textId="77777777" w:rsidTr="00627039">
        <w:trPr>
          <w:trHeight w:val="315"/>
        </w:trPr>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351BA" w14:textId="77777777" w:rsidR="00BB229F" w:rsidRPr="00F328ED" w:rsidRDefault="00BB229F" w:rsidP="00627039">
            <w:pPr>
              <w:rPr>
                <w:rFonts w:ascii="Tahoma" w:hAnsi="Tahoma" w:cs="Tahoma"/>
                <w:sz w:val="20"/>
                <w:szCs w:val="20"/>
              </w:rPr>
            </w:pPr>
            <w:r w:rsidRPr="00F328ED">
              <w:rPr>
                <w:rFonts w:ascii="Tahoma" w:hAnsi="Tahoma" w:cs="Tahoma"/>
                <w:sz w:val="20"/>
                <w:szCs w:val="20"/>
              </w:rPr>
              <w:t>Březen</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3175A"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64 GJ</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395D0"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Červenec</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D7164B"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64 GJ</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F165C" w14:textId="77777777" w:rsidR="00BB229F" w:rsidRPr="00F328ED" w:rsidRDefault="00BB229F" w:rsidP="00627039">
            <w:pPr>
              <w:rPr>
                <w:rFonts w:ascii="Tahoma" w:hAnsi="Tahoma" w:cs="Tahoma"/>
                <w:sz w:val="20"/>
                <w:szCs w:val="20"/>
              </w:rPr>
            </w:pPr>
            <w:r w:rsidRPr="00F328ED">
              <w:rPr>
                <w:rFonts w:ascii="Tahoma" w:hAnsi="Tahoma" w:cs="Tahoma"/>
                <w:sz w:val="20"/>
                <w:szCs w:val="20"/>
              </w:rPr>
              <w:t>Listopad</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99C77"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64 GJ</w:t>
            </w:r>
          </w:p>
        </w:tc>
      </w:tr>
      <w:tr w:rsidR="00BB229F" w:rsidRPr="00F328ED" w14:paraId="772DBCCB" w14:textId="77777777" w:rsidTr="00627039">
        <w:trPr>
          <w:trHeight w:val="315"/>
        </w:trPr>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55287A" w14:textId="77777777" w:rsidR="00BB229F" w:rsidRPr="00F328ED" w:rsidRDefault="00BB229F" w:rsidP="00627039">
            <w:pPr>
              <w:rPr>
                <w:rFonts w:ascii="Tahoma" w:hAnsi="Tahoma" w:cs="Tahoma"/>
                <w:sz w:val="20"/>
                <w:szCs w:val="20"/>
              </w:rPr>
            </w:pPr>
            <w:r w:rsidRPr="00F328ED">
              <w:rPr>
                <w:rFonts w:ascii="Tahoma" w:hAnsi="Tahoma" w:cs="Tahoma"/>
                <w:sz w:val="20"/>
                <w:szCs w:val="20"/>
              </w:rPr>
              <w:t>Duben</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EACEE"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64 GJ</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3D13C9" w14:textId="77777777" w:rsidR="00BB229F" w:rsidRPr="00F328ED" w:rsidRDefault="00BB229F" w:rsidP="00627039">
            <w:pPr>
              <w:rPr>
                <w:rFonts w:ascii="Tahoma" w:hAnsi="Tahoma" w:cs="Tahoma"/>
                <w:sz w:val="20"/>
                <w:szCs w:val="20"/>
              </w:rPr>
            </w:pPr>
            <w:r w:rsidRPr="00F328ED">
              <w:rPr>
                <w:rFonts w:ascii="Tahoma" w:hAnsi="Tahoma" w:cs="Tahoma"/>
                <w:sz w:val="20"/>
                <w:szCs w:val="20"/>
              </w:rPr>
              <w:t>Srpen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CBA05"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64 GJ</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92DE8" w14:textId="77777777" w:rsidR="00BB229F" w:rsidRPr="00F328ED" w:rsidRDefault="00BB229F" w:rsidP="00627039">
            <w:pPr>
              <w:rPr>
                <w:rFonts w:ascii="Tahoma" w:hAnsi="Tahoma" w:cs="Tahoma"/>
                <w:sz w:val="20"/>
                <w:szCs w:val="20"/>
              </w:rPr>
            </w:pPr>
            <w:r w:rsidRPr="00F328ED">
              <w:rPr>
                <w:rFonts w:ascii="Tahoma" w:hAnsi="Tahoma" w:cs="Tahoma"/>
                <w:sz w:val="20"/>
                <w:szCs w:val="20"/>
              </w:rPr>
              <w:t>Prosinec</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2F0D4"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64 GJ</w:t>
            </w:r>
          </w:p>
        </w:tc>
      </w:tr>
      <w:tr w:rsidR="00BB229F" w:rsidRPr="00F328ED" w14:paraId="1B59BCE2" w14:textId="77777777" w:rsidTr="00627039">
        <w:trPr>
          <w:trHeight w:val="315"/>
        </w:trPr>
        <w:tc>
          <w:tcPr>
            <w:tcW w:w="72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0B0B866"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Celkem</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EF641" w14:textId="77777777" w:rsidR="00BB229F" w:rsidRPr="00F328ED" w:rsidRDefault="00BB229F" w:rsidP="00627039">
            <w:pPr>
              <w:jc w:val="right"/>
              <w:rPr>
                <w:rFonts w:ascii="Tahoma" w:hAnsi="Tahoma" w:cs="Tahoma"/>
                <w:b/>
                <w:bCs/>
                <w:sz w:val="20"/>
                <w:szCs w:val="20"/>
              </w:rPr>
            </w:pPr>
            <w:r w:rsidRPr="00F328ED">
              <w:rPr>
                <w:rFonts w:ascii="Tahoma" w:hAnsi="Tahoma" w:cs="Tahoma"/>
                <w:b/>
                <w:bCs/>
                <w:sz w:val="20"/>
                <w:szCs w:val="20"/>
              </w:rPr>
              <w:t>762 GJ</w:t>
            </w:r>
          </w:p>
        </w:tc>
      </w:tr>
      <w:tr w:rsidR="00BB229F" w:rsidRPr="00F328ED" w14:paraId="49D51EFB" w14:textId="77777777" w:rsidTr="00627039">
        <w:trPr>
          <w:trHeight w:val="300"/>
        </w:trPr>
        <w:tc>
          <w:tcPr>
            <w:tcW w:w="1338" w:type="dxa"/>
            <w:tcBorders>
              <w:top w:val="single" w:sz="4" w:space="0" w:color="auto"/>
              <w:left w:val="nil"/>
              <w:bottom w:val="nil"/>
              <w:right w:val="nil"/>
            </w:tcBorders>
            <w:shd w:val="clear" w:color="auto" w:fill="auto"/>
            <w:noWrap/>
            <w:vAlign w:val="bottom"/>
            <w:hideMark/>
          </w:tcPr>
          <w:p w14:paraId="5CAFF674" w14:textId="77777777" w:rsidR="00BB229F" w:rsidRPr="00F328ED" w:rsidRDefault="00BB229F" w:rsidP="00627039">
            <w:pPr>
              <w:jc w:val="right"/>
              <w:rPr>
                <w:rFonts w:ascii="Tahoma" w:hAnsi="Tahoma" w:cs="Tahoma"/>
                <w:b/>
                <w:bCs/>
                <w:sz w:val="20"/>
                <w:szCs w:val="20"/>
              </w:rPr>
            </w:pPr>
          </w:p>
        </w:tc>
        <w:tc>
          <w:tcPr>
            <w:tcW w:w="1558" w:type="dxa"/>
            <w:tcBorders>
              <w:top w:val="single" w:sz="4" w:space="0" w:color="auto"/>
              <w:left w:val="nil"/>
              <w:bottom w:val="nil"/>
              <w:right w:val="nil"/>
            </w:tcBorders>
            <w:shd w:val="clear" w:color="auto" w:fill="auto"/>
            <w:noWrap/>
            <w:vAlign w:val="bottom"/>
            <w:hideMark/>
          </w:tcPr>
          <w:p w14:paraId="658E9D80" w14:textId="77777777" w:rsidR="00BB229F" w:rsidRPr="00F328ED" w:rsidRDefault="00BB229F" w:rsidP="00627039">
            <w:pPr>
              <w:rPr>
                <w:sz w:val="20"/>
                <w:szCs w:val="20"/>
              </w:rPr>
            </w:pPr>
          </w:p>
        </w:tc>
        <w:tc>
          <w:tcPr>
            <w:tcW w:w="1456" w:type="dxa"/>
            <w:tcBorders>
              <w:top w:val="single" w:sz="4" w:space="0" w:color="auto"/>
              <w:left w:val="nil"/>
              <w:bottom w:val="nil"/>
              <w:right w:val="nil"/>
            </w:tcBorders>
            <w:shd w:val="clear" w:color="auto" w:fill="auto"/>
            <w:noWrap/>
            <w:vAlign w:val="bottom"/>
            <w:hideMark/>
          </w:tcPr>
          <w:p w14:paraId="2B3D1DC7" w14:textId="77777777" w:rsidR="00BB229F" w:rsidRPr="00F328ED" w:rsidRDefault="00BB229F" w:rsidP="00627039">
            <w:pPr>
              <w:rPr>
                <w:sz w:val="20"/>
                <w:szCs w:val="20"/>
              </w:rPr>
            </w:pPr>
          </w:p>
        </w:tc>
        <w:tc>
          <w:tcPr>
            <w:tcW w:w="1456" w:type="dxa"/>
            <w:tcBorders>
              <w:top w:val="single" w:sz="4" w:space="0" w:color="auto"/>
              <w:left w:val="nil"/>
              <w:bottom w:val="nil"/>
              <w:right w:val="nil"/>
            </w:tcBorders>
            <w:shd w:val="clear" w:color="auto" w:fill="auto"/>
            <w:noWrap/>
            <w:vAlign w:val="bottom"/>
            <w:hideMark/>
          </w:tcPr>
          <w:p w14:paraId="62AC32CF" w14:textId="77777777" w:rsidR="00BB229F" w:rsidRPr="00F328ED" w:rsidRDefault="00BB229F" w:rsidP="00627039">
            <w:pPr>
              <w:rPr>
                <w:sz w:val="20"/>
                <w:szCs w:val="20"/>
              </w:rPr>
            </w:pPr>
          </w:p>
        </w:tc>
        <w:tc>
          <w:tcPr>
            <w:tcW w:w="1456" w:type="dxa"/>
            <w:tcBorders>
              <w:top w:val="single" w:sz="4" w:space="0" w:color="auto"/>
              <w:left w:val="nil"/>
              <w:bottom w:val="nil"/>
              <w:right w:val="nil"/>
            </w:tcBorders>
            <w:shd w:val="clear" w:color="auto" w:fill="auto"/>
            <w:noWrap/>
            <w:vAlign w:val="bottom"/>
            <w:hideMark/>
          </w:tcPr>
          <w:p w14:paraId="03260F09" w14:textId="77777777" w:rsidR="00BB229F" w:rsidRPr="00F328ED" w:rsidRDefault="00BB229F" w:rsidP="00627039">
            <w:pPr>
              <w:rPr>
                <w:sz w:val="20"/>
                <w:szCs w:val="20"/>
              </w:rPr>
            </w:pPr>
          </w:p>
        </w:tc>
        <w:tc>
          <w:tcPr>
            <w:tcW w:w="1803" w:type="dxa"/>
            <w:tcBorders>
              <w:top w:val="single" w:sz="4" w:space="0" w:color="auto"/>
              <w:left w:val="nil"/>
              <w:bottom w:val="nil"/>
              <w:right w:val="nil"/>
            </w:tcBorders>
            <w:shd w:val="clear" w:color="auto" w:fill="auto"/>
            <w:noWrap/>
            <w:vAlign w:val="bottom"/>
            <w:hideMark/>
          </w:tcPr>
          <w:p w14:paraId="661B8BF5" w14:textId="77777777" w:rsidR="00BB229F" w:rsidRPr="00F328ED" w:rsidRDefault="00BB229F" w:rsidP="00627039">
            <w:pPr>
              <w:rPr>
                <w:sz w:val="20"/>
                <w:szCs w:val="20"/>
              </w:rPr>
            </w:pPr>
          </w:p>
        </w:tc>
      </w:tr>
      <w:tr w:rsidR="00BB229F" w:rsidRPr="00F328ED" w14:paraId="0091E3E2" w14:textId="77777777" w:rsidTr="00627039">
        <w:trPr>
          <w:trHeight w:val="300"/>
        </w:trPr>
        <w:tc>
          <w:tcPr>
            <w:tcW w:w="1338" w:type="dxa"/>
            <w:tcBorders>
              <w:top w:val="nil"/>
              <w:left w:val="nil"/>
              <w:bottom w:val="nil"/>
              <w:right w:val="nil"/>
            </w:tcBorders>
            <w:shd w:val="clear" w:color="auto" w:fill="auto"/>
            <w:noWrap/>
            <w:vAlign w:val="bottom"/>
            <w:hideMark/>
          </w:tcPr>
          <w:p w14:paraId="10126006" w14:textId="77777777" w:rsidR="00BB229F" w:rsidRPr="00F328ED" w:rsidRDefault="00BB229F" w:rsidP="00627039">
            <w:pPr>
              <w:rPr>
                <w:sz w:val="20"/>
                <w:szCs w:val="20"/>
              </w:rPr>
            </w:pPr>
          </w:p>
        </w:tc>
        <w:tc>
          <w:tcPr>
            <w:tcW w:w="1558" w:type="dxa"/>
            <w:tcBorders>
              <w:top w:val="nil"/>
              <w:left w:val="nil"/>
              <w:bottom w:val="nil"/>
              <w:right w:val="nil"/>
            </w:tcBorders>
            <w:shd w:val="clear" w:color="auto" w:fill="auto"/>
            <w:noWrap/>
            <w:vAlign w:val="bottom"/>
            <w:hideMark/>
          </w:tcPr>
          <w:p w14:paraId="2BFA7BAE"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43679036"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771444D3"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5FA1515B" w14:textId="77777777" w:rsidR="00BB229F" w:rsidRPr="00F328ED" w:rsidRDefault="00BB229F" w:rsidP="00627039">
            <w:pPr>
              <w:rPr>
                <w:sz w:val="20"/>
                <w:szCs w:val="20"/>
              </w:rPr>
            </w:pPr>
          </w:p>
        </w:tc>
        <w:tc>
          <w:tcPr>
            <w:tcW w:w="1803" w:type="dxa"/>
            <w:tcBorders>
              <w:top w:val="nil"/>
              <w:left w:val="nil"/>
              <w:bottom w:val="single" w:sz="4" w:space="0" w:color="auto"/>
              <w:right w:val="nil"/>
            </w:tcBorders>
            <w:shd w:val="clear" w:color="auto" w:fill="auto"/>
            <w:noWrap/>
            <w:vAlign w:val="bottom"/>
            <w:hideMark/>
          </w:tcPr>
          <w:p w14:paraId="4ABAEFE4" w14:textId="77777777" w:rsidR="00BB229F" w:rsidRPr="00F328ED" w:rsidRDefault="00BB229F" w:rsidP="00627039">
            <w:pPr>
              <w:rPr>
                <w:sz w:val="20"/>
                <w:szCs w:val="20"/>
              </w:rPr>
            </w:pPr>
          </w:p>
        </w:tc>
      </w:tr>
      <w:tr w:rsidR="00BB229F" w:rsidRPr="00F328ED" w14:paraId="290C2688" w14:textId="77777777" w:rsidTr="00627039">
        <w:trPr>
          <w:trHeight w:val="300"/>
        </w:trPr>
        <w:tc>
          <w:tcPr>
            <w:tcW w:w="7264" w:type="dxa"/>
            <w:gridSpan w:val="5"/>
            <w:tcBorders>
              <w:top w:val="nil"/>
              <w:left w:val="nil"/>
              <w:bottom w:val="nil"/>
              <w:right w:val="single" w:sz="4" w:space="0" w:color="auto"/>
            </w:tcBorders>
            <w:shd w:val="clear" w:color="auto" w:fill="auto"/>
            <w:noWrap/>
            <w:vAlign w:val="bottom"/>
            <w:hideMark/>
          </w:tcPr>
          <w:p w14:paraId="77E017B6" w14:textId="77777777" w:rsidR="00BB229F" w:rsidRPr="00F328ED" w:rsidRDefault="00BB229F" w:rsidP="00627039">
            <w:pPr>
              <w:rPr>
                <w:rFonts w:ascii="Calibri" w:hAnsi="Calibri" w:cs="Calibri"/>
                <w:sz w:val="22"/>
                <w:szCs w:val="22"/>
              </w:rPr>
            </w:pPr>
            <w:r w:rsidRPr="00F328ED">
              <w:rPr>
                <w:rFonts w:ascii="Calibri" w:hAnsi="Calibri" w:cs="Calibri"/>
                <w:sz w:val="22"/>
                <w:szCs w:val="22"/>
              </w:rPr>
              <w:t xml:space="preserve">FIXNÍ POPLATEK paušálních nákladů dle </w:t>
            </w:r>
            <w:proofErr w:type="gramStart"/>
            <w:r w:rsidRPr="00F328ED">
              <w:rPr>
                <w:rFonts w:ascii="Calibri" w:hAnsi="Calibri" w:cs="Calibri"/>
                <w:sz w:val="22"/>
                <w:szCs w:val="22"/>
              </w:rPr>
              <w:t>ČL.6, odst.</w:t>
            </w:r>
            <w:proofErr w:type="gramEnd"/>
            <w:r w:rsidRPr="00F328ED">
              <w:rPr>
                <w:rFonts w:ascii="Calibri" w:hAnsi="Calibri" w:cs="Calibri"/>
                <w:sz w:val="22"/>
                <w:szCs w:val="22"/>
              </w:rPr>
              <w:t xml:space="preserve"> 6.4. smlouvy</w:t>
            </w:r>
          </w:p>
        </w:tc>
        <w:tc>
          <w:tcPr>
            <w:tcW w:w="1803"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AFA8D50" w14:textId="77777777" w:rsidR="00BB229F" w:rsidRPr="00F328ED" w:rsidRDefault="00BB229F" w:rsidP="00627039">
            <w:pPr>
              <w:jc w:val="right"/>
              <w:rPr>
                <w:rFonts w:ascii="Calibri" w:hAnsi="Calibri" w:cs="Calibri"/>
                <w:b/>
                <w:bCs/>
                <w:sz w:val="22"/>
                <w:szCs w:val="22"/>
              </w:rPr>
            </w:pPr>
            <w:r w:rsidRPr="00F328ED">
              <w:rPr>
                <w:rFonts w:ascii="Calibri" w:hAnsi="Calibri" w:cs="Calibri"/>
                <w:b/>
                <w:bCs/>
                <w:sz w:val="22"/>
                <w:szCs w:val="22"/>
              </w:rPr>
              <w:t>256 667 Kč</w:t>
            </w:r>
          </w:p>
        </w:tc>
      </w:tr>
    </w:tbl>
    <w:p w14:paraId="522EFB9C" w14:textId="77777777" w:rsidR="00BB229F" w:rsidRPr="00F328ED" w:rsidRDefault="00BB229F" w:rsidP="00BB229F">
      <w:pPr>
        <w:widowControl w:val="0"/>
        <w:tabs>
          <w:tab w:val="left" w:pos="2268"/>
        </w:tabs>
        <w:spacing w:after="120"/>
        <w:jc w:val="both"/>
        <w:rPr>
          <w:rFonts w:ascii="Tahoma" w:hAnsi="Tahoma" w:cs="Tahoma"/>
          <w:b/>
          <w:bCs/>
          <w:sz w:val="20"/>
          <w:szCs w:val="20"/>
        </w:rPr>
      </w:pPr>
    </w:p>
    <w:p w14:paraId="6F775F18" w14:textId="77777777" w:rsidR="00BB229F" w:rsidRDefault="00BB229F" w:rsidP="00BB229F">
      <w:pPr>
        <w:ind w:left="1416"/>
        <w:jc w:val="both"/>
        <w:rPr>
          <w:rFonts w:ascii="Tahoma" w:hAnsi="Tahoma" w:cs="Tahoma"/>
          <w:caps/>
          <w:sz w:val="20"/>
          <w:szCs w:val="20"/>
        </w:rPr>
      </w:pPr>
      <w:r w:rsidRPr="00F328ED">
        <w:rPr>
          <w:rFonts w:ascii="Tahoma" w:hAnsi="Tahoma" w:cs="Tahoma"/>
          <w:i/>
          <w:iCs/>
          <w:sz w:val="20"/>
          <w:szCs w:val="20"/>
        </w:rPr>
        <w:t xml:space="preserve">         slovy</w:t>
      </w:r>
      <w:r w:rsidRPr="00F328ED">
        <w:rPr>
          <w:rFonts w:ascii="Tahoma" w:hAnsi="Tahoma" w:cs="Tahoma"/>
          <w:caps/>
          <w:sz w:val="20"/>
          <w:szCs w:val="20"/>
        </w:rPr>
        <w:t xml:space="preserve"> DVĚ STĚ PADESÁT ŠEST TISÍC ŠEST SET ŠEDESÁT SEDM korun českých</w:t>
      </w:r>
    </w:p>
    <w:p w14:paraId="51880A3D" w14:textId="77777777" w:rsidR="00BB229F" w:rsidRDefault="00BB229F" w:rsidP="00BB229F">
      <w:pPr>
        <w:ind w:left="1416"/>
        <w:jc w:val="both"/>
        <w:rPr>
          <w:rFonts w:ascii="Tahoma" w:hAnsi="Tahoma" w:cs="Tahoma"/>
          <w:sz w:val="20"/>
          <w:szCs w:val="20"/>
        </w:rPr>
      </w:pPr>
    </w:p>
    <w:p w14:paraId="6AFD9D00" w14:textId="77777777" w:rsidR="00BB229F" w:rsidRDefault="00BB229F" w:rsidP="00BB229F">
      <w:pPr>
        <w:ind w:left="1416"/>
        <w:jc w:val="both"/>
        <w:rPr>
          <w:rFonts w:ascii="Tahoma" w:hAnsi="Tahoma" w:cs="Tahoma"/>
          <w:sz w:val="20"/>
          <w:szCs w:val="20"/>
        </w:rPr>
      </w:pPr>
    </w:p>
    <w:p w14:paraId="1E7CF6D9" w14:textId="77777777" w:rsidR="00BB229F" w:rsidRDefault="00BB229F" w:rsidP="00BB229F">
      <w:pPr>
        <w:ind w:left="1416"/>
        <w:jc w:val="both"/>
        <w:rPr>
          <w:rFonts w:ascii="Tahoma" w:hAnsi="Tahoma" w:cs="Tahoma"/>
          <w:sz w:val="20"/>
          <w:szCs w:val="20"/>
        </w:rPr>
      </w:pPr>
    </w:p>
    <w:p w14:paraId="3B16A166" w14:textId="77777777" w:rsidR="00BB229F" w:rsidRDefault="00BB229F" w:rsidP="00BB229F">
      <w:pPr>
        <w:ind w:left="1416"/>
        <w:jc w:val="both"/>
        <w:rPr>
          <w:rFonts w:ascii="Tahoma" w:hAnsi="Tahoma" w:cs="Tahoma"/>
          <w:sz w:val="20"/>
          <w:szCs w:val="20"/>
        </w:rPr>
      </w:pPr>
    </w:p>
    <w:p w14:paraId="6E3A933A" w14:textId="77777777" w:rsidR="00BB229F" w:rsidRPr="00BC3BA8" w:rsidRDefault="00BB229F" w:rsidP="00BB229F">
      <w:pPr>
        <w:ind w:left="1416"/>
        <w:jc w:val="both"/>
        <w:rPr>
          <w:rFonts w:ascii="Tahoma" w:hAnsi="Tahoma" w:cs="Tahoma"/>
          <w:sz w:val="20"/>
          <w:szCs w:val="20"/>
        </w:rPr>
      </w:pPr>
    </w:p>
    <w:p w14:paraId="582F1BB8" w14:textId="77777777" w:rsidR="00BB229F" w:rsidRPr="00F328ED" w:rsidRDefault="00BB229F" w:rsidP="00BB229F">
      <w:pPr>
        <w:widowControl w:val="0"/>
        <w:tabs>
          <w:tab w:val="left" w:pos="2268"/>
        </w:tabs>
        <w:spacing w:after="120"/>
        <w:jc w:val="both"/>
        <w:rPr>
          <w:rFonts w:ascii="Tahoma" w:hAnsi="Tahoma" w:cs="Tahoma"/>
          <w:b/>
          <w:bCs/>
          <w:sz w:val="20"/>
          <w:szCs w:val="20"/>
        </w:rPr>
      </w:pPr>
    </w:p>
    <w:p w14:paraId="2247413B" w14:textId="77777777" w:rsidR="00BB229F" w:rsidRPr="00F328ED" w:rsidRDefault="00BB229F" w:rsidP="00BB229F">
      <w:pPr>
        <w:pStyle w:val="Odstavecseseznamem"/>
        <w:widowControl w:val="0"/>
        <w:numPr>
          <w:ilvl w:val="0"/>
          <w:numId w:val="16"/>
        </w:numPr>
        <w:tabs>
          <w:tab w:val="left" w:pos="2268"/>
        </w:tabs>
        <w:spacing w:after="120"/>
        <w:ind w:left="360"/>
        <w:jc w:val="both"/>
        <w:rPr>
          <w:rFonts w:ascii="Tahoma" w:hAnsi="Tahoma" w:cs="Tahoma"/>
          <w:b/>
          <w:bCs/>
          <w:sz w:val="20"/>
          <w:szCs w:val="20"/>
        </w:rPr>
      </w:pPr>
      <w:r w:rsidRPr="00F328ED">
        <w:rPr>
          <w:rFonts w:ascii="Tahoma" w:hAnsi="Tahoma" w:cs="Tahoma"/>
          <w:b/>
          <w:sz w:val="20"/>
          <w:szCs w:val="20"/>
        </w:rPr>
        <w:lastRenderedPageBreak/>
        <w:t xml:space="preserve">OPS </w:t>
      </w:r>
      <w:r w:rsidRPr="00F328ED">
        <w:rPr>
          <w:rFonts w:ascii="Tahoma" w:hAnsi="Tahoma" w:cs="Tahoma"/>
          <w:b/>
          <w:bCs/>
          <w:sz w:val="20"/>
          <w:szCs w:val="20"/>
        </w:rPr>
        <w:t>TOUŽIMSKÁ 686, PRAHA 19 – KBELY, Toužimská 686, Praha 9, PSČ 197 00</w:t>
      </w:r>
    </w:p>
    <w:p w14:paraId="229E30AE" w14:textId="77777777" w:rsidR="00BB229F" w:rsidRPr="00F328ED" w:rsidRDefault="00BB229F" w:rsidP="00BB229F">
      <w:pPr>
        <w:pStyle w:val="Odstavecseseznamem"/>
        <w:numPr>
          <w:ilvl w:val="0"/>
          <w:numId w:val="32"/>
        </w:numPr>
      </w:pPr>
      <w:r w:rsidRPr="00F328ED">
        <w:rPr>
          <w:rFonts w:ascii="Tahoma" w:hAnsi="Tahoma" w:cs="Tahoma"/>
          <w:sz w:val="20"/>
          <w:szCs w:val="20"/>
        </w:rPr>
        <w:t xml:space="preserve">Objektová předávací stanice-technologické zařízení pro přeměnu parametrů tepelné energie pro potřeby objektu Toužimská 686, Toužimská 687, za účelem zajištění dodávek tepelné energie </w:t>
      </w:r>
    </w:p>
    <w:p w14:paraId="29BE3830" w14:textId="77777777" w:rsidR="00BB229F" w:rsidRPr="00F328ED" w:rsidRDefault="00BB229F" w:rsidP="00BB229F">
      <w:pPr>
        <w:pStyle w:val="Odstavecseseznamem"/>
        <w:numPr>
          <w:ilvl w:val="0"/>
          <w:numId w:val="32"/>
        </w:numPr>
      </w:pPr>
      <w:r w:rsidRPr="00F328ED">
        <w:rPr>
          <w:rFonts w:ascii="Tahoma" w:hAnsi="Tahoma" w:cs="Tahoma"/>
          <w:sz w:val="20"/>
          <w:szCs w:val="20"/>
        </w:rPr>
        <w:t xml:space="preserve">technologické zařízení OPS: MEIBES </w:t>
      </w:r>
      <w:proofErr w:type="spellStart"/>
      <w:r w:rsidRPr="00F328ED">
        <w:rPr>
          <w:rFonts w:ascii="Tahoma" w:hAnsi="Tahoma" w:cs="Tahoma"/>
          <w:sz w:val="20"/>
          <w:szCs w:val="20"/>
        </w:rPr>
        <w:t>LOGOmax</w:t>
      </w:r>
      <w:proofErr w:type="spellEnd"/>
      <w:r w:rsidRPr="00F328ED">
        <w:rPr>
          <w:rFonts w:ascii="Tahoma" w:hAnsi="Tahoma" w:cs="Tahoma"/>
          <w:sz w:val="20"/>
          <w:szCs w:val="20"/>
        </w:rPr>
        <w:t xml:space="preserve"> HW 70/42B</w:t>
      </w:r>
    </w:p>
    <w:p w14:paraId="017E4D07" w14:textId="7A65067E" w:rsidR="00BB229F" w:rsidRPr="00F328ED" w:rsidRDefault="00BB229F" w:rsidP="00BB229F">
      <w:pPr>
        <w:pStyle w:val="Odstavecseseznamem"/>
        <w:numPr>
          <w:ilvl w:val="0"/>
          <w:numId w:val="32"/>
        </w:numPr>
      </w:pPr>
      <w:r w:rsidRPr="00F328ED">
        <w:rPr>
          <w:rFonts w:ascii="Tahoma" w:hAnsi="Tahoma" w:cs="Tahoma"/>
          <w:sz w:val="20"/>
          <w:szCs w:val="20"/>
        </w:rPr>
        <w:t>umístěna v</w:t>
      </w:r>
      <w:r>
        <w:rPr>
          <w:rFonts w:ascii="Tahoma" w:hAnsi="Tahoma" w:cs="Tahoma"/>
          <w:sz w:val="20"/>
          <w:szCs w:val="20"/>
        </w:rPr>
        <w:t xml:space="preserve"> 1PP v </w:t>
      </w:r>
      <w:r w:rsidRPr="00F328ED">
        <w:rPr>
          <w:rFonts w:ascii="Tahoma" w:hAnsi="Tahoma" w:cs="Tahoma"/>
          <w:sz w:val="20"/>
          <w:szCs w:val="20"/>
        </w:rPr>
        <w:t>nebytovém prostoru domu</w:t>
      </w:r>
      <w:r w:rsidR="002B631E">
        <w:rPr>
          <w:rFonts w:ascii="Tahoma" w:hAnsi="Tahoma" w:cs="Tahoma"/>
          <w:sz w:val="20"/>
          <w:szCs w:val="20"/>
        </w:rPr>
        <w:t>,</w:t>
      </w:r>
      <w:r w:rsidR="002B631E" w:rsidRPr="00F328ED">
        <w:rPr>
          <w:rFonts w:ascii="Tahoma" w:hAnsi="Tahoma" w:cs="Tahoma"/>
          <w:sz w:val="20"/>
          <w:szCs w:val="20"/>
        </w:rPr>
        <w:t xml:space="preserve"> </w:t>
      </w:r>
      <w:r w:rsidR="002B631E">
        <w:rPr>
          <w:rFonts w:ascii="Tahoma" w:hAnsi="Tahoma" w:cs="Tahoma"/>
          <w:sz w:val="20"/>
          <w:szCs w:val="20"/>
        </w:rPr>
        <w:t>který</w:t>
      </w:r>
      <w:r w:rsidR="002B631E" w:rsidRPr="00F328ED">
        <w:rPr>
          <w:rFonts w:ascii="Tahoma" w:hAnsi="Tahoma" w:cs="Tahoma"/>
          <w:sz w:val="20"/>
          <w:szCs w:val="20"/>
        </w:rPr>
        <w:t xml:space="preserve"> </w:t>
      </w:r>
      <w:r w:rsidR="00E960F5">
        <w:rPr>
          <w:rFonts w:ascii="Tahoma" w:hAnsi="Tahoma" w:cs="Tahoma"/>
          <w:sz w:val="20"/>
          <w:szCs w:val="20"/>
        </w:rPr>
        <w:t xml:space="preserve">je součástí </w:t>
      </w:r>
      <w:r w:rsidRPr="00F328ED">
        <w:rPr>
          <w:rFonts w:ascii="Tahoma" w:hAnsi="Tahoma" w:cs="Tahoma"/>
          <w:sz w:val="20"/>
          <w:szCs w:val="20"/>
        </w:rPr>
        <w:t xml:space="preserve">pozemku v katastrálním území </w:t>
      </w:r>
      <w:r w:rsidRPr="00F328ED">
        <w:rPr>
          <w:rFonts w:ascii="Tahoma" w:hAnsi="Tahoma" w:cs="Tahoma"/>
          <w:sz w:val="20"/>
          <w:szCs w:val="20"/>
        </w:rPr>
        <w:fldChar w:fldCharType="begin">
          <w:ffData>
            <w:name w:val="Text27"/>
            <w:enabled/>
            <w:calcOnExit w:val="0"/>
            <w:textInput>
              <w:default w:val="Kbely "/>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xml:space="preserve">Kbely </w:t>
      </w:r>
      <w:r w:rsidRPr="00F328ED">
        <w:rPr>
          <w:rFonts w:ascii="Tahoma" w:hAnsi="Tahoma" w:cs="Tahoma"/>
          <w:sz w:val="20"/>
          <w:szCs w:val="20"/>
        </w:rPr>
        <w:fldChar w:fldCharType="end"/>
      </w:r>
      <w:r w:rsidRPr="00F328ED">
        <w:rPr>
          <w:rFonts w:ascii="Tahoma" w:hAnsi="Tahoma" w:cs="Tahoma"/>
          <w:sz w:val="20"/>
          <w:szCs w:val="20"/>
        </w:rPr>
        <w:t xml:space="preserve">, obec </w:t>
      </w:r>
      <w:r w:rsidRPr="00F328ED">
        <w:rPr>
          <w:rFonts w:ascii="Tahoma" w:hAnsi="Tahoma" w:cs="Tahoma"/>
          <w:sz w:val="20"/>
          <w:szCs w:val="20"/>
        </w:rPr>
        <w:fldChar w:fldCharType="begin">
          <w:ffData>
            <w:name w:val=""/>
            <w:enabled/>
            <w:calcOnExit w:val="0"/>
            <w:textInput>
              <w:default w:val="Praha"/>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Praha</w:t>
      </w:r>
      <w:r w:rsidRPr="00F328ED">
        <w:rPr>
          <w:rFonts w:ascii="Tahoma" w:hAnsi="Tahoma" w:cs="Tahoma"/>
          <w:sz w:val="20"/>
          <w:szCs w:val="20"/>
        </w:rPr>
        <w:fldChar w:fldCharType="end"/>
      </w:r>
      <w:r w:rsidRPr="00F328ED">
        <w:rPr>
          <w:rFonts w:ascii="Tahoma" w:hAnsi="Tahoma" w:cs="Tahoma"/>
          <w:sz w:val="20"/>
          <w:szCs w:val="20"/>
        </w:rPr>
        <w:t xml:space="preserve">, </w:t>
      </w:r>
      <w:proofErr w:type="spellStart"/>
      <w:r w:rsidRPr="00F328ED">
        <w:rPr>
          <w:rFonts w:ascii="Tahoma" w:hAnsi="Tahoma" w:cs="Tahoma"/>
          <w:sz w:val="20"/>
          <w:szCs w:val="20"/>
        </w:rPr>
        <w:t>parc</w:t>
      </w:r>
      <w:proofErr w:type="spellEnd"/>
      <w:r w:rsidRPr="00F328ED">
        <w:rPr>
          <w:rFonts w:ascii="Tahoma" w:hAnsi="Tahoma" w:cs="Tahoma"/>
          <w:sz w:val="20"/>
          <w:szCs w:val="20"/>
        </w:rPr>
        <w:t xml:space="preserve">. </w:t>
      </w:r>
      <w:proofErr w:type="gramStart"/>
      <w:r w:rsidRPr="00F328ED">
        <w:rPr>
          <w:rFonts w:ascii="Tahoma" w:hAnsi="Tahoma" w:cs="Tahoma"/>
          <w:sz w:val="20"/>
          <w:szCs w:val="20"/>
        </w:rPr>
        <w:t>č.</w:t>
      </w:r>
      <w:proofErr w:type="gramEnd"/>
      <w:r w:rsidRPr="00F328ED">
        <w:rPr>
          <w:rFonts w:ascii="Tahoma" w:hAnsi="Tahoma" w:cs="Tahoma"/>
          <w:sz w:val="20"/>
          <w:szCs w:val="20"/>
        </w:rPr>
        <w:t xml:space="preserve"> 1048 zapsaném na LV č. 1154, vedeném Katastrálním úřadem </w:t>
      </w:r>
      <w:r w:rsidRPr="00F328ED">
        <w:rPr>
          <w:rFonts w:ascii="Tahoma" w:hAnsi="Tahoma" w:cs="Tahoma"/>
          <w:sz w:val="20"/>
          <w:szCs w:val="20"/>
        </w:rPr>
        <w:fldChar w:fldCharType="begin">
          <w:ffData>
            <w:name w:val="Text31"/>
            <w:enabled/>
            <w:calcOnExit w:val="0"/>
            <w:textInput>
              <w:default w:val="pro hlavní město Prahu"/>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pro hlavní město Prahu</w:t>
      </w:r>
      <w:r w:rsidRPr="00F328ED">
        <w:rPr>
          <w:rFonts w:ascii="Tahoma" w:hAnsi="Tahoma" w:cs="Tahoma"/>
          <w:sz w:val="20"/>
          <w:szCs w:val="20"/>
        </w:rPr>
        <w:fldChar w:fldCharType="end"/>
      </w:r>
    </w:p>
    <w:p w14:paraId="655DB2DF" w14:textId="77777777" w:rsidR="00BB229F" w:rsidRPr="00F328ED" w:rsidRDefault="00BB229F" w:rsidP="00BB229F">
      <w:pPr>
        <w:pStyle w:val="Odstavecseseznamem"/>
        <w:widowControl w:val="0"/>
        <w:tabs>
          <w:tab w:val="left" w:pos="2268"/>
        </w:tabs>
        <w:spacing w:after="120"/>
        <w:ind w:left="720"/>
        <w:jc w:val="both"/>
        <w:rPr>
          <w:rFonts w:ascii="Tahoma" w:hAnsi="Tahoma" w:cs="Tahoma"/>
          <w:sz w:val="20"/>
          <w:szCs w:val="20"/>
        </w:rPr>
      </w:pPr>
    </w:p>
    <w:p w14:paraId="56A41118"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Místo předání:</w:t>
      </w:r>
      <w:r w:rsidRPr="00F328ED">
        <w:rPr>
          <w:rFonts w:ascii="Tahoma" w:hAnsi="Tahoma" w:cs="Tahoma"/>
          <w:b/>
          <w:sz w:val="20"/>
          <w:szCs w:val="20"/>
        </w:rPr>
        <w:tab/>
      </w:r>
      <w:r w:rsidRPr="00F328ED">
        <w:rPr>
          <w:rFonts w:ascii="Tahoma" w:hAnsi="Tahoma" w:cs="Tahoma"/>
          <w:bCs/>
          <w:sz w:val="20"/>
          <w:szCs w:val="20"/>
        </w:rPr>
        <w:t xml:space="preserve"> výstup z předávací stanice </w:t>
      </w:r>
    </w:p>
    <w:p w14:paraId="6F30A33A"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Úroveň předání:</w:t>
      </w:r>
      <w:r w:rsidRPr="00F328ED">
        <w:rPr>
          <w:rFonts w:ascii="Tahoma" w:hAnsi="Tahoma" w:cs="Tahoma"/>
          <w:b/>
          <w:sz w:val="20"/>
          <w:szCs w:val="20"/>
        </w:rPr>
        <w:tab/>
        <w:t xml:space="preserve"> z blokové </w:t>
      </w:r>
      <w:r w:rsidRPr="00F328ED">
        <w:rPr>
          <w:rFonts w:ascii="Tahoma" w:hAnsi="Tahoma" w:cs="Tahoma"/>
          <w:bCs/>
          <w:sz w:val="20"/>
          <w:szCs w:val="20"/>
        </w:rPr>
        <w:t xml:space="preserve">kotelny BPK Toužimská </w:t>
      </w:r>
    </w:p>
    <w:p w14:paraId="37F2DC49"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Distribuční soustava T: rozvody tepelné energie z kotelny do předávacích stanic</w:t>
      </w:r>
    </w:p>
    <w:p w14:paraId="7AF9ABDE"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Místo měření:</w:t>
      </w:r>
      <w:r w:rsidRPr="00F328ED">
        <w:rPr>
          <w:rFonts w:ascii="Tahoma" w:hAnsi="Tahoma" w:cs="Tahoma"/>
          <w:b/>
          <w:sz w:val="20"/>
          <w:szCs w:val="20"/>
        </w:rPr>
        <w:tab/>
      </w:r>
      <w:r w:rsidRPr="00F328ED">
        <w:rPr>
          <w:rFonts w:ascii="Tahoma" w:hAnsi="Tahoma" w:cs="Tahoma"/>
          <w:bCs/>
          <w:sz w:val="20"/>
          <w:szCs w:val="20"/>
        </w:rPr>
        <w:t>objektová předávací stanice OPS/BLOK D</w:t>
      </w:r>
    </w:p>
    <w:p w14:paraId="57434B33" w14:textId="77777777" w:rsidR="00BB229F" w:rsidRPr="00F328ED" w:rsidRDefault="00BB229F" w:rsidP="00BB229F">
      <w:pPr>
        <w:widowControl w:val="0"/>
        <w:tabs>
          <w:tab w:val="left" w:pos="2268"/>
        </w:tabs>
        <w:spacing w:after="600"/>
        <w:jc w:val="both"/>
        <w:rPr>
          <w:rFonts w:ascii="Tahoma" w:hAnsi="Tahoma" w:cs="Tahoma"/>
          <w:sz w:val="20"/>
          <w:szCs w:val="20"/>
        </w:rPr>
      </w:pPr>
      <w:r w:rsidRPr="00F328ED">
        <w:rPr>
          <w:rFonts w:ascii="Tahoma" w:hAnsi="Tahoma" w:cs="Tahoma"/>
          <w:b/>
          <w:sz w:val="20"/>
          <w:szCs w:val="20"/>
        </w:rPr>
        <w:t xml:space="preserve">     Způsob měření:</w:t>
      </w:r>
      <w:r w:rsidRPr="00F328ED">
        <w:rPr>
          <w:rFonts w:ascii="Tahoma" w:hAnsi="Tahoma" w:cs="Tahoma"/>
          <w:b/>
          <w:sz w:val="20"/>
          <w:szCs w:val="20"/>
        </w:rPr>
        <w:tab/>
      </w:r>
      <w:r w:rsidRPr="00F328ED">
        <w:rPr>
          <w:rFonts w:ascii="Tahoma" w:hAnsi="Tahoma" w:cs="Tahoma"/>
          <w:bCs/>
          <w:sz w:val="20"/>
          <w:szCs w:val="20"/>
        </w:rPr>
        <w:t>kalorimetr</w:t>
      </w:r>
    </w:p>
    <w:p w14:paraId="4BA8BE91" w14:textId="77777777" w:rsidR="00BB229F" w:rsidRPr="00F328ED" w:rsidRDefault="00BB229F" w:rsidP="00BB229F">
      <w:pPr>
        <w:widowControl w:val="0"/>
        <w:autoSpaceDE w:val="0"/>
        <w:spacing w:after="120"/>
        <w:jc w:val="both"/>
        <w:rPr>
          <w:rFonts w:ascii="Tahoma" w:hAnsi="Tahoma" w:cs="Tahoma"/>
          <w:i/>
          <w:iCs/>
          <w:sz w:val="20"/>
          <w:szCs w:val="20"/>
        </w:rPr>
      </w:pPr>
      <w:r w:rsidRPr="00F328ED">
        <w:rPr>
          <w:rFonts w:ascii="Tahoma" w:hAnsi="Tahoma" w:cs="Tahoma"/>
          <w:i/>
          <w:iCs/>
          <w:sz w:val="20"/>
          <w:szCs w:val="20"/>
        </w:rPr>
        <w:t>Technické parametry odběrného místa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4485"/>
      </w:tblGrid>
      <w:tr w:rsidR="00BB229F" w:rsidRPr="00F328ED" w14:paraId="55A961AE" w14:textId="77777777" w:rsidTr="00627039">
        <w:tc>
          <w:tcPr>
            <w:tcW w:w="4576" w:type="dxa"/>
          </w:tcPr>
          <w:p w14:paraId="23A38EC1"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Teplonosné médium</w:t>
            </w:r>
          </w:p>
        </w:tc>
        <w:tc>
          <w:tcPr>
            <w:tcW w:w="4486" w:type="dxa"/>
          </w:tcPr>
          <w:p w14:paraId="54A83FEE"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teplá voda max. 80°C</w:t>
            </w:r>
          </w:p>
        </w:tc>
      </w:tr>
      <w:tr w:rsidR="00BB229F" w:rsidRPr="00F328ED" w14:paraId="244BE8E6" w14:textId="77777777" w:rsidTr="00627039">
        <w:tc>
          <w:tcPr>
            <w:tcW w:w="4576" w:type="dxa"/>
          </w:tcPr>
          <w:p w14:paraId="5E153058"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Instalovaný výkon</w:t>
            </w:r>
          </w:p>
        </w:tc>
        <w:tc>
          <w:tcPr>
            <w:tcW w:w="4486" w:type="dxa"/>
          </w:tcPr>
          <w:p w14:paraId="6DEC7B87"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 xml:space="preserve">  112kW </w:t>
            </w:r>
          </w:p>
        </w:tc>
      </w:tr>
      <w:tr w:rsidR="00BB229F" w:rsidRPr="00F328ED" w14:paraId="137FCD13" w14:textId="77777777" w:rsidTr="00627039">
        <w:tc>
          <w:tcPr>
            <w:tcW w:w="4576" w:type="dxa"/>
          </w:tcPr>
          <w:p w14:paraId="0F3286F7"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v primárním (kotlovém) okruhu</w:t>
            </w:r>
          </w:p>
        </w:tc>
        <w:tc>
          <w:tcPr>
            <w:tcW w:w="4486" w:type="dxa"/>
          </w:tcPr>
          <w:p w14:paraId="2070692E"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max. 80/60°C (</w:t>
            </w:r>
            <w:proofErr w:type="spellStart"/>
            <w:r w:rsidRPr="00F328ED">
              <w:rPr>
                <w:rFonts w:ascii="Tahoma" w:hAnsi="Tahoma" w:cs="Tahoma"/>
                <w:sz w:val="20"/>
                <w:szCs w:val="20"/>
              </w:rPr>
              <w:t>ekvitermně</w:t>
            </w:r>
            <w:proofErr w:type="spellEnd"/>
            <w:r w:rsidRPr="00F328ED">
              <w:rPr>
                <w:rFonts w:ascii="Tahoma" w:hAnsi="Tahoma" w:cs="Tahoma"/>
                <w:sz w:val="20"/>
                <w:szCs w:val="20"/>
              </w:rPr>
              <w:t xml:space="preserve"> regulovaná, v případě ohřevu TUV 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6D3BD886" w14:textId="77777777" w:rsidTr="00627039">
        <w:tc>
          <w:tcPr>
            <w:tcW w:w="4576" w:type="dxa"/>
          </w:tcPr>
          <w:p w14:paraId="28EB10B2"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 xml:space="preserve">Teplota vody pro vytápění při -12 </w:t>
            </w:r>
            <w:r w:rsidRPr="00F328ED">
              <w:rPr>
                <w:rFonts w:ascii="Tahoma" w:hAnsi="Tahoma" w:cs="Tahoma"/>
                <w:b/>
                <w:sz w:val="20"/>
                <w:szCs w:val="20"/>
                <w:vertAlign w:val="superscript"/>
              </w:rPr>
              <w:t>˚</w:t>
            </w:r>
            <w:r w:rsidRPr="00F328ED">
              <w:rPr>
                <w:rFonts w:ascii="Tahoma" w:hAnsi="Tahoma" w:cs="Tahoma"/>
                <w:b/>
                <w:sz w:val="20"/>
                <w:szCs w:val="20"/>
              </w:rPr>
              <w:t>C přívod/zpátečka</w:t>
            </w:r>
          </w:p>
        </w:tc>
        <w:tc>
          <w:tcPr>
            <w:tcW w:w="4486" w:type="dxa"/>
          </w:tcPr>
          <w:p w14:paraId="5CEC3861"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70/55°C</w:t>
            </w:r>
          </w:p>
        </w:tc>
      </w:tr>
      <w:tr w:rsidR="00BB229F" w:rsidRPr="00F328ED" w14:paraId="5425828C" w14:textId="77777777" w:rsidTr="00627039">
        <w:tc>
          <w:tcPr>
            <w:tcW w:w="4576" w:type="dxa"/>
          </w:tcPr>
          <w:p w14:paraId="2BEE6D1D"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TUV</w:t>
            </w:r>
          </w:p>
        </w:tc>
        <w:tc>
          <w:tcPr>
            <w:tcW w:w="4486" w:type="dxa"/>
          </w:tcPr>
          <w:p w14:paraId="74DCC2AE"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r w:rsidR="00BB229F" w:rsidRPr="00F328ED" w14:paraId="5615350D" w14:textId="77777777" w:rsidTr="00627039">
        <w:tc>
          <w:tcPr>
            <w:tcW w:w="4576" w:type="dxa"/>
          </w:tcPr>
          <w:p w14:paraId="3E0E2015"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TUV</w:t>
            </w:r>
          </w:p>
        </w:tc>
        <w:tc>
          <w:tcPr>
            <w:tcW w:w="4486" w:type="dxa"/>
          </w:tcPr>
          <w:p w14:paraId="3EF19CB2"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45 - 60°C v souladu s vyhláškou</w:t>
            </w:r>
          </w:p>
        </w:tc>
      </w:tr>
      <w:tr w:rsidR="00BB229F" w:rsidRPr="00F328ED" w14:paraId="3081A704" w14:textId="77777777" w:rsidTr="00627039">
        <w:tc>
          <w:tcPr>
            <w:tcW w:w="4576" w:type="dxa"/>
          </w:tcPr>
          <w:p w14:paraId="06A10C24"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pro ohřev TUV</w:t>
            </w:r>
          </w:p>
        </w:tc>
        <w:tc>
          <w:tcPr>
            <w:tcW w:w="4486" w:type="dxa"/>
          </w:tcPr>
          <w:p w14:paraId="6B5B8170"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0B412008" w14:textId="77777777" w:rsidTr="00627039">
        <w:tc>
          <w:tcPr>
            <w:tcW w:w="4576" w:type="dxa"/>
          </w:tcPr>
          <w:p w14:paraId="78F10BB5"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doplňovací vody</w:t>
            </w:r>
          </w:p>
        </w:tc>
        <w:tc>
          <w:tcPr>
            <w:tcW w:w="4486" w:type="dxa"/>
          </w:tcPr>
          <w:p w14:paraId="525B14FD"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bl>
    <w:p w14:paraId="5C767885" w14:textId="77777777" w:rsidR="00BB229F" w:rsidRPr="00F328ED" w:rsidRDefault="00BB229F" w:rsidP="00BB229F">
      <w:pPr>
        <w:pStyle w:val="WW-Zkladntextodsazen2"/>
        <w:spacing w:after="0" w:line="240" w:lineRule="auto"/>
        <w:ind w:left="0"/>
        <w:rPr>
          <w:rFonts w:ascii="Arial" w:hAnsi="Arial" w:cs="Arial"/>
        </w:rPr>
      </w:pPr>
    </w:p>
    <w:p w14:paraId="47FA6733" w14:textId="77777777" w:rsidR="00BB229F" w:rsidRPr="00F328ED" w:rsidRDefault="00BB229F" w:rsidP="00BB229F">
      <w:pPr>
        <w:pStyle w:val="WW-Zkladntextodsazen2"/>
        <w:spacing w:after="0" w:line="240" w:lineRule="auto"/>
        <w:ind w:left="0"/>
        <w:rPr>
          <w:rFonts w:ascii="Tahoma" w:hAnsi="Tahoma" w:cs="Tahoma"/>
          <w:b/>
          <w:caps/>
        </w:rPr>
      </w:pPr>
      <w:r w:rsidRPr="00F328ED">
        <w:rPr>
          <w:rFonts w:ascii="Tahoma" w:hAnsi="Tahoma" w:cs="Tahoma"/>
          <w:b/>
          <w:caps/>
        </w:rPr>
        <w:t xml:space="preserve">datum zahájení dodávky: </w:t>
      </w:r>
      <w:proofErr w:type="gramStart"/>
      <w:r w:rsidRPr="00F328ED">
        <w:rPr>
          <w:rFonts w:ascii="Tahoma" w:hAnsi="Tahoma" w:cs="Tahoma"/>
          <w:b/>
          <w:caps/>
        </w:rPr>
        <w:t>1.7.2021</w:t>
      </w:r>
      <w:proofErr w:type="gramEnd"/>
    </w:p>
    <w:p w14:paraId="6C55E40B" w14:textId="77777777" w:rsidR="00BB229F" w:rsidRPr="00F328ED" w:rsidRDefault="00BB229F" w:rsidP="00BB229F">
      <w:pPr>
        <w:pStyle w:val="WW-Zkladntextodsazen2"/>
        <w:spacing w:after="0" w:line="240" w:lineRule="auto"/>
        <w:ind w:left="0"/>
        <w:rPr>
          <w:rFonts w:ascii="Tahoma" w:hAnsi="Tahoma" w:cs="Tahoma"/>
          <w:b/>
          <w:caps/>
        </w:rPr>
      </w:pPr>
    </w:p>
    <w:tbl>
      <w:tblPr>
        <w:tblW w:w="9067" w:type="dxa"/>
        <w:tblCellMar>
          <w:left w:w="70" w:type="dxa"/>
          <w:right w:w="70" w:type="dxa"/>
        </w:tblCellMar>
        <w:tblLook w:val="04A0" w:firstRow="1" w:lastRow="0" w:firstColumn="1" w:lastColumn="0" w:noHBand="0" w:noVBand="1"/>
      </w:tblPr>
      <w:tblGrid>
        <w:gridCol w:w="1338"/>
        <w:gridCol w:w="1558"/>
        <w:gridCol w:w="1456"/>
        <w:gridCol w:w="1456"/>
        <w:gridCol w:w="1456"/>
        <w:gridCol w:w="1803"/>
      </w:tblGrid>
      <w:tr w:rsidR="00BB229F" w:rsidRPr="00F328ED" w14:paraId="1788BED5" w14:textId="77777777" w:rsidTr="00627039">
        <w:trPr>
          <w:trHeight w:val="315"/>
        </w:trPr>
        <w:tc>
          <w:tcPr>
            <w:tcW w:w="28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1A7601" w14:textId="77777777" w:rsidR="00BB229F" w:rsidRPr="00F328ED" w:rsidRDefault="00BB229F" w:rsidP="00627039">
            <w:pPr>
              <w:rPr>
                <w:rFonts w:ascii="Calibri" w:hAnsi="Calibri" w:cs="Calibri"/>
                <w:b/>
                <w:bCs/>
                <w:sz w:val="22"/>
                <w:szCs w:val="22"/>
              </w:rPr>
            </w:pPr>
            <w:r w:rsidRPr="00F328ED">
              <w:rPr>
                <w:rFonts w:ascii="Calibri" w:hAnsi="Calibri" w:cs="Calibri"/>
                <w:b/>
                <w:bCs/>
                <w:sz w:val="22"/>
                <w:szCs w:val="22"/>
              </w:rPr>
              <w:t>ODBĚROVÝ DIAGRAM</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DCF85" w14:textId="77777777" w:rsidR="00BB229F" w:rsidRPr="00F328ED" w:rsidRDefault="00BB229F" w:rsidP="00627039">
            <w:pPr>
              <w:rPr>
                <w:rFonts w:ascii="Calibri" w:hAnsi="Calibri" w:cs="Calibri"/>
                <w:b/>
                <w:bCs/>
                <w:sz w:val="22"/>
                <w:szCs w:val="22"/>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EDBE8" w14:textId="77777777" w:rsidR="00BB229F" w:rsidRPr="00F328ED" w:rsidRDefault="00BB229F" w:rsidP="00627039">
            <w:pPr>
              <w:rPr>
                <w:sz w:val="20"/>
                <w:szCs w:val="20"/>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75521" w14:textId="77777777" w:rsidR="00BB229F" w:rsidRPr="00F328ED" w:rsidRDefault="00BB229F" w:rsidP="00627039">
            <w:pPr>
              <w:rPr>
                <w:sz w:val="20"/>
                <w:szCs w:val="20"/>
              </w:rPr>
            </w:pP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9CAE0" w14:textId="77777777" w:rsidR="00BB229F" w:rsidRPr="00F328ED" w:rsidRDefault="00BB229F" w:rsidP="00627039">
            <w:pPr>
              <w:rPr>
                <w:sz w:val="20"/>
                <w:szCs w:val="20"/>
              </w:rPr>
            </w:pPr>
          </w:p>
        </w:tc>
      </w:tr>
      <w:tr w:rsidR="00BB229F" w:rsidRPr="00F328ED" w14:paraId="24DC220D" w14:textId="77777777" w:rsidTr="00627039">
        <w:trPr>
          <w:trHeight w:val="525"/>
        </w:trPr>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DA17B"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8DD0D"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450ED1"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6529F"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C90C7"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AF52A"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r>
      <w:tr w:rsidR="00BB229F" w:rsidRPr="00F328ED" w14:paraId="7CD194E7" w14:textId="77777777" w:rsidTr="00627039">
        <w:trPr>
          <w:trHeight w:val="315"/>
        </w:trPr>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325BD" w14:textId="77777777" w:rsidR="00BB229F" w:rsidRPr="00F328ED" w:rsidRDefault="00BB229F" w:rsidP="00627039">
            <w:pPr>
              <w:rPr>
                <w:rFonts w:ascii="Tahoma" w:hAnsi="Tahoma" w:cs="Tahoma"/>
                <w:sz w:val="20"/>
                <w:szCs w:val="20"/>
              </w:rPr>
            </w:pPr>
            <w:r w:rsidRPr="00F328ED">
              <w:rPr>
                <w:rFonts w:ascii="Tahoma" w:hAnsi="Tahoma" w:cs="Tahoma"/>
                <w:sz w:val="20"/>
                <w:szCs w:val="20"/>
              </w:rPr>
              <w:t>Leden</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B9567"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43 GJ</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BF9723" w14:textId="77777777" w:rsidR="00BB229F" w:rsidRPr="00F328ED" w:rsidRDefault="00BB229F" w:rsidP="00627039">
            <w:pPr>
              <w:rPr>
                <w:rFonts w:ascii="Tahoma" w:hAnsi="Tahoma" w:cs="Tahoma"/>
                <w:sz w:val="20"/>
                <w:szCs w:val="20"/>
              </w:rPr>
            </w:pPr>
            <w:r w:rsidRPr="00F328ED">
              <w:rPr>
                <w:rFonts w:ascii="Tahoma" w:hAnsi="Tahoma" w:cs="Tahoma"/>
                <w:sz w:val="20"/>
                <w:szCs w:val="20"/>
              </w:rPr>
              <w:t>Květen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60A56"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43 GJ</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73905" w14:textId="77777777" w:rsidR="00BB229F" w:rsidRPr="00F328ED" w:rsidRDefault="00BB229F" w:rsidP="00627039">
            <w:pPr>
              <w:rPr>
                <w:rFonts w:ascii="Tahoma" w:hAnsi="Tahoma" w:cs="Tahoma"/>
                <w:sz w:val="20"/>
                <w:szCs w:val="20"/>
              </w:rPr>
            </w:pPr>
            <w:r w:rsidRPr="00F328ED">
              <w:rPr>
                <w:rFonts w:ascii="Tahoma" w:hAnsi="Tahoma" w:cs="Tahoma"/>
                <w:sz w:val="20"/>
                <w:szCs w:val="20"/>
              </w:rPr>
              <w:t>Září</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33C00"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43 GJ</w:t>
            </w:r>
          </w:p>
        </w:tc>
      </w:tr>
      <w:tr w:rsidR="00BB229F" w:rsidRPr="00F328ED" w14:paraId="5FF9786B" w14:textId="77777777" w:rsidTr="00627039">
        <w:trPr>
          <w:trHeight w:val="315"/>
        </w:trPr>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A5802" w14:textId="77777777" w:rsidR="00BB229F" w:rsidRPr="00F328ED" w:rsidRDefault="00BB229F" w:rsidP="00627039">
            <w:pPr>
              <w:rPr>
                <w:rFonts w:ascii="Tahoma" w:hAnsi="Tahoma" w:cs="Tahoma"/>
                <w:sz w:val="20"/>
                <w:szCs w:val="20"/>
              </w:rPr>
            </w:pPr>
            <w:r w:rsidRPr="00F328ED">
              <w:rPr>
                <w:rFonts w:ascii="Tahoma" w:hAnsi="Tahoma" w:cs="Tahoma"/>
                <w:sz w:val="20"/>
                <w:szCs w:val="20"/>
              </w:rPr>
              <w:t>Únor</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F0265"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43 GJ</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ABA2F9"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9812D5"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43 GJ</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75031" w14:textId="77777777" w:rsidR="00BB229F" w:rsidRPr="00F328ED" w:rsidRDefault="00BB229F" w:rsidP="00627039">
            <w:pPr>
              <w:rPr>
                <w:rFonts w:ascii="Tahoma" w:hAnsi="Tahoma" w:cs="Tahoma"/>
                <w:sz w:val="20"/>
                <w:szCs w:val="20"/>
              </w:rPr>
            </w:pPr>
            <w:r w:rsidRPr="00F328ED">
              <w:rPr>
                <w:rFonts w:ascii="Tahoma" w:hAnsi="Tahoma" w:cs="Tahoma"/>
                <w:sz w:val="20"/>
                <w:szCs w:val="20"/>
              </w:rPr>
              <w:t>Říjen</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C4757"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43 GJ</w:t>
            </w:r>
          </w:p>
        </w:tc>
      </w:tr>
      <w:tr w:rsidR="00BB229F" w:rsidRPr="00F328ED" w14:paraId="52BC53F7" w14:textId="77777777" w:rsidTr="00627039">
        <w:trPr>
          <w:trHeight w:val="315"/>
        </w:trPr>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D9A56" w14:textId="77777777" w:rsidR="00BB229F" w:rsidRPr="00F328ED" w:rsidRDefault="00BB229F" w:rsidP="00627039">
            <w:pPr>
              <w:rPr>
                <w:rFonts w:ascii="Tahoma" w:hAnsi="Tahoma" w:cs="Tahoma"/>
                <w:sz w:val="20"/>
                <w:szCs w:val="20"/>
              </w:rPr>
            </w:pPr>
            <w:r w:rsidRPr="00F328ED">
              <w:rPr>
                <w:rFonts w:ascii="Tahoma" w:hAnsi="Tahoma" w:cs="Tahoma"/>
                <w:sz w:val="20"/>
                <w:szCs w:val="20"/>
              </w:rPr>
              <w:t>Březen</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67336"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43 GJ</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ED1A3"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Červenec</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D122F"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43 GJ</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F8937" w14:textId="77777777" w:rsidR="00BB229F" w:rsidRPr="00F328ED" w:rsidRDefault="00BB229F" w:rsidP="00627039">
            <w:pPr>
              <w:rPr>
                <w:rFonts w:ascii="Tahoma" w:hAnsi="Tahoma" w:cs="Tahoma"/>
                <w:sz w:val="20"/>
                <w:szCs w:val="20"/>
              </w:rPr>
            </w:pPr>
            <w:r w:rsidRPr="00F328ED">
              <w:rPr>
                <w:rFonts w:ascii="Tahoma" w:hAnsi="Tahoma" w:cs="Tahoma"/>
                <w:sz w:val="20"/>
                <w:szCs w:val="20"/>
              </w:rPr>
              <w:t>Listopad</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FCB70"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43 GJ</w:t>
            </w:r>
          </w:p>
        </w:tc>
      </w:tr>
      <w:tr w:rsidR="00BB229F" w:rsidRPr="00F328ED" w14:paraId="179F5F9D" w14:textId="77777777" w:rsidTr="00627039">
        <w:trPr>
          <w:trHeight w:val="315"/>
        </w:trPr>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E0120" w14:textId="77777777" w:rsidR="00BB229F" w:rsidRPr="00F328ED" w:rsidRDefault="00BB229F" w:rsidP="00627039">
            <w:pPr>
              <w:rPr>
                <w:rFonts w:ascii="Tahoma" w:hAnsi="Tahoma" w:cs="Tahoma"/>
                <w:sz w:val="20"/>
                <w:szCs w:val="20"/>
              </w:rPr>
            </w:pPr>
            <w:r w:rsidRPr="00F328ED">
              <w:rPr>
                <w:rFonts w:ascii="Tahoma" w:hAnsi="Tahoma" w:cs="Tahoma"/>
                <w:sz w:val="20"/>
                <w:szCs w:val="20"/>
              </w:rPr>
              <w:t>Duben</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DECA9"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43 GJ</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CE68A" w14:textId="77777777" w:rsidR="00BB229F" w:rsidRPr="00F328ED" w:rsidRDefault="00BB229F" w:rsidP="00627039">
            <w:pPr>
              <w:rPr>
                <w:rFonts w:ascii="Tahoma" w:hAnsi="Tahoma" w:cs="Tahoma"/>
                <w:sz w:val="20"/>
                <w:szCs w:val="20"/>
              </w:rPr>
            </w:pPr>
            <w:r w:rsidRPr="00F328ED">
              <w:rPr>
                <w:rFonts w:ascii="Tahoma" w:hAnsi="Tahoma" w:cs="Tahoma"/>
                <w:sz w:val="20"/>
                <w:szCs w:val="20"/>
              </w:rPr>
              <w:t>Srpen</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04F91F"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43 GJ</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614EC" w14:textId="77777777" w:rsidR="00BB229F" w:rsidRPr="00F328ED" w:rsidRDefault="00BB229F" w:rsidP="00627039">
            <w:pPr>
              <w:rPr>
                <w:rFonts w:ascii="Tahoma" w:hAnsi="Tahoma" w:cs="Tahoma"/>
                <w:sz w:val="20"/>
                <w:szCs w:val="20"/>
              </w:rPr>
            </w:pPr>
            <w:r w:rsidRPr="00F328ED">
              <w:rPr>
                <w:rFonts w:ascii="Tahoma" w:hAnsi="Tahoma" w:cs="Tahoma"/>
                <w:sz w:val="20"/>
                <w:szCs w:val="20"/>
              </w:rPr>
              <w:t>Prosinec</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D6DF1"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43 GJ</w:t>
            </w:r>
          </w:p>
        </w:tc>
      </w:tr>
      <w:tr w:rsidR="00BB229F" w:rsidRPr="00F328ED" w14:paraId="4475398D" w14:textId="77777777" w:rsidTr="00627039">
        <w:trPr>
          <w:trHeight w:val="315"/>
        </w:trPr>
        <w:tc>
          <w:tcPr>
            <w:tcW w:w="726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823D231"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Celkem</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37891" w14:textId="77777777" w:rsidR="00BB229F" w:rsidRPr="00F328ED" w:rsidRDefault="00BB229F" w:rsidP="00627039">
            <w:pPr>
              <w:jc w:val="right"/>
              <w:rPr>
                <w:rFonts w:ascii="Tahoma" w:hAnsi="Tahoma" w:cs="Tahoma"/>
                <w:b/>
                <w:bCs/>
                <w:sz w:val="20"/>
                <w:szCs w:val="20"/>
              </w:rPr>
            </w:pPr>
            <w:r w:rsidRPr="00F328ED">
              <w:rPr>
                <w:rFonts w:ascii="Tahoma" w:hAnsi="Tahoma" w:cs="Tahoma"/>
                <w:b/>
                <w:bCs/>
                <w:sz w:val="20"/>
                <w:szCs w:val="20"/>
              </w:rPr>
              <w:t>520 GJ</w:t>
            </w:r>
          </w:p>
        </w:tc>
      </w:tr>
      <w:tr w:rsidR="00BB229F" w:rsidRPr="00F328ED" w14:paraId="0605D903" w14:textId="77777777" w:rsidTr="00627039">
        <w:trPr>
          <w:trHeight w:val="300"/>
        </w:trPr>
        <w:tc>
          <w:tcPr>
            <w:tcW w:w="1338" w:type="dxa"/>
            <w:tcBorders>
              <w:top w:val="single" w:sz="4" w:space="0" w:color="auto"/>
              <w:left w:val="nil"/>
              <w:bottom w:val="nil"/>
              <w:right w:val="nil"/>
            </w:tcBorders>
            <w:shd w:val="clear" w:color="auto" w:fill="auto"/>
            <w:noWrap/>
            <w:vAlign w:val="bottom"/>
            <w:hideMark/>
          </w:tcPr>
          <w:p w14:paraId="602DBF32" w14:textId="77777777" w:rsidR="00BB229F" w:rsidRPr="00F328ED" w:rsidRDefault="00BB229F" w:rsidP="00627039">
            <w:pPr>
              <w:jc w:val="right"/>
              <w:rPr>
                <w:rFonts w:ascii="Tahoma" w:hAnsi="Tahoma" w:cs="Tahoma"/>
                <w:b/>
                <w:bCs/>
                <w:sz w:val="20"/>
                <w:szCs w:val="20"/>
              </w:rPr>
            </w:pPr>
          </w:p>
        </w:tc>
        <w:tc>
          <w:tcPr>
            <w:tcW w:w="1558" w:type="dxa"/>
            <w:tcBorders>
              <w:top w:val="single" w:sz="4" w:space="0" w:color="auto"/>
              <w:left w:val="nil"/>
              <w:bottom w:val="nil"/>
              <w:right w:val="nil"/>
            </w:tcBorders>
            <w:shd w:val="clear" w:color="auto" w:fill="auto"/>
            <w:noWrap/>
            <w:vAlign w:val="bottom"/>
            <w:hideMark/>
          </w:tcPr>
          <w:p w14:paraId="560CCD5C" w14:textId="77777777" w:rsidR="00BB229F" w:rsidRPr="00F328ED" w:rsidRDefault="00BB229F" w:rsidP="00627039">
            <w:pPr>
              <w:rPr>
                <w:sz w:val="20"/>
                <w:szCs w:val="20"/>
              </w:rPr>
            </w:pPr>
          </w:p>
        </w:tc>
        <w:tc>
          <w:tcPr>
            <w:tcW w:w="1456" w:type="dxa"/>
            <w:tcBorders>
              <w:top w:val="single" w:sz="4" w:space="0" w:color="auto"/>
              <w:left w:val="nil"/>
              <w:bottom w:val="nil"/>
              <w:right w:val="nil"/>
            </w:tcBorders>
            <w:shd w:val="clear" w:color="auto" w:fill="auto"/>
            <w:noWrap/>
            <w:vAlign w:val="bottom"/>
            <w:hideMark/>
          </w:tcPr>
          <w:p w14:paraId="442F275A" w14:textId="77777777" w:rsidR="00BB229F" w:rsidRPr="00F328ED" w:rsidRDefault="00BB229F" w:rsidP="00627039">
            <w:pPr>
              <w:rPr>
                <w:sz w:val="20"/>
                <w:szCs w:val="20"/>
              </w:rPr>
            </w:pPr>
          </w:p>
        </w:tc>
        <w:tc>
          <w:tcPr>
            <w:tcW w:w="1456" w:type="dxa"/>
            <w:tcBorders>
              <w:top w:val="single" w:sz="4" w:space="0" w:color="auto"/>
              <w:left w:val="nil"/>
              <w:bottom w:val="nil"/>
              <w:right w:val="nil"/>
            </w:tcBorders>
            <w:shd w:val="clear" w:color="auto" w:fill="auto"/>
            <w:noWrap/>
            <w:vAlign w:val="bottom"/>
            <w:hideMark/>
          </w:tcPr>
          <w:p w14:paraId="600574DF" w14:textId="77777777" w:rsidR="00BB229F" w:rsidRPr="00F328ED" w:rsidRDefault="00BB229F" w:rsidP="00627039">
            <w:pPr>
              <w:rPr>
                <w:sz w:val="20"/>
                <w:szCs w:val="20"/>
              </w:rPr>
            </w:pPr>
          </w:p>
        </w:tc>
        <w:tc>
          <w:tcPr>
            <w:tcW w:w="1456" w:type="dxa"/>
            <w:tcBorders>
              <w:top w:val="single" w:sz="4" w:space="0" w:color="auto"/>
              <w:left w:val="nil"/>
              <w:bottom w:val="nil"/>
              <w:right w:val="nil"/>
            </w:tcBorders>
            <w:shd w:val="clear" w:color="auto" w:fill="auto"/>
            <w:noWrap/>
            <w:vAlign w:val="bottom"/>
            <w:hideMark/>
          </w:tcPr>
          <w:p w14:paraId="4C616C4C" w14:textId="77777777" w:rsidR="00BB229F" w:rsidRPr="00F328ED" w:rsidRDefault="00BB229F" w:rsidP="00627039">
            <w:pPr>
              <w:rPr>
                <w:sz w:val="20"/>
                <w:szCs w:val="20"/>
              </w:rPr>
            </w:pPr>
          </w:p>
        </w:tc>
        <w:tc>
          <w:tcPr>
            <w:tcW w:w="1803" w:type="dxa"/>
            <w:tcBorders>
              <w:top w:val="single" w:sz="4" w:space="0" w:color="auto"/>
              <w:left w:val="nil"/>
              <w:bottom w:val="nil"/>
              <w:right w:val="nil"/>
            </w:tcBorders>
            <w:shd w:val="clear" w:color="auto" w:fill="auto"/>
            <w:noWrap/>
            <w:vAlign w:val="bottom"/>
            <w:hideMark/>
          </w:tcPr>
          <w:p w14:paraId="50847EEB" w14:textId="77777777" w:rsidR="00BB229F" w:rsidRPr="00F328ED" w:rsidRDefault="00BB229F" w:rsidP="00627039">
            <w:pPr>
              <w:rPr>
                <w:sz w:val="20"/>
                <w:szCs w:val="20"/>
              </w:rPr>
            </w:pPr>
          </w:p>
        </w:tc>
      </w:tr>
      <w:tr w:rsidR="00BB229F" w:rsidRPr="00F328ED" w14:paraId="704CB4FD" w14:textId="77777777" w:rsidTr="00627039">
        <w:trPr>
          <w:trHeight w:val="300"/>
        </w:trPr>
        <w:tc>
          <w:tcPr>
            <w:tcW w:w="1338" w:type="dxa"/>
            <w:tcBorders>
              <w:top w:val="nil"/>
              <w:left w:val="nil"/>
              <w:bottom w:val="nil"/>
              <w:right w:val="nil"/>
            </w:tcBorders>
            <w:shd w:val="clear" w:color="auto" w:fill="auto"/>
            <w:noWrap/>
            <w:vAlign w:val="bottom"/>
            <w:hideMark/>
          </w:tcPr>
          <w:p w14:paraId="29630130" w14:textId="77777777" w:rsidR="00BB229F" w:rsidRPr="00F328ED" w:rsidRDefault="00BB229F" w:rsidP="00627039">
            <w:pPr>
              <w:rPr>
                <w:sz w:val="20"/>
                <w:szCs w:val="20"/>
              </w:rPr>
            </w:pPr>
          </w:p>
        </w:tc>
        <w:tc>
          <w:tcPr>
            <w:tcW w:w="1558" w:type="dxa"/>
            <w:tcBorders>
              <w:top w:val="nil"/>
              <w:left w:val="nil"/>
              <w:bottom w:val="nil"/>
              <w:right w:val="nil"/>
            </w:tcBorders>
            <w:shd w:val="clear" w:color="auto" w:fill="auto"/>
            <w:noWrap/>
            <w:vAlign w:val="bottom"/>
            <w:hideMark/>
          </w:tcPr>
          <w:p w14:paraId="563151A6"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3D162486"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1583ECA4"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011A1FC1" w14:textId="77777777" w:rsidR="00BB229F" w:rsidRPr="00F328ED" w:rsidRDefault="00BB229F" w:rsidP="00627039">
            <w:pPr>
              <w:rPr>
                <w:sz w:val="20"/>
                <w:szCs w:val="20"/>
              </w:rPr>
            </w:pPr>
          </w:p>
        </w:tc>
        <w:tc>
          <w:tcPr>
            <w:tcW w:w="1803" w:type="dxa"/>
            <w:tcBorders>
              <w:top w:val="nil"/>
              <w:left w:val="nil"/>
              <w:bottom w:val="single" w:sz="4" w:space="0" w:color="auto"/>
              <w:right w:val="nil"/>
            </w:tcBorders>
            <w:shd w:val="clear" w:color="auto" w:fill="auto"/>
            <w:noWrap/>
            <w:vAlign w:val="bottom"/>
            <w:hideMark/>
          </w:tcPr>
          <w:p w14:paraId="6240F039" w14:textId="77777777" w:rsidR="00BB229F" w:rsidRPr="00F328ED" w:rsidRDefault="00BB229F" w:rsidP="00627039">
            <w:pPr>
              <w:rPr>
                <w:sz w:val="20"/>
                <w:szCs w:val="20"/>
              </w:rPr>
            </w:pPr>
          </w:p>
        </w:tc>
      </w:tr>
      <w:tr w:rsidR="00BB229F" w:rsidRPr="00F328ED" w14:paraId="57467367" w14:textId="77777777" w:rsidTr="00627039">
        <w:trPr>
          <w:trHeight w:val="300"/>
        </w:trPr>
        <w:tc>
          <w:tcPr>
            <w:tcW w:w="7264" w:type="dxa"/>
            <w:gridSpan w:val="5"/>
            <w:tcBorders>
              <w:top w:val="nil"/>
              <w:left w:val="nil"/>
              <w:bottom w:val="nil"/>
              <w:right w:val="single" w:sz="4" w:space="0" w:color="auto"/>
            </w:tcBorders>
            <w:shd w:val="clear" w:color="auto" w:fill="auto"/>
            <w:noWrap/>
            <w:vAlign w:val="bottom"/>
            <w:hideMark/>
          </w:tcPr>
          <w:p w14:paraId="49C843FF" w14:textId="77777777" w:rsidR="00BB229F" w:rsidRPr="00F328ED" w:rsidRDefault="00BB229F" w:rsidP="00627039">
            <w:pPr>
              <w:rPr>
                <w:rFonts w:ascii="Calibri" w:hAnsi="Calibri" w:cs="Calibri"/>
                <w:sz w:val="22"/>
                <w:szCs w:val="22"/>
              </w:rPr>
            </w:pPr>
            <w:r w:rsidRPr="00F328ED">
              <w:rPr>
                <w:rFonts w:ascii="Calibri" w:hAnsi="Calibri" w:cs="Calibri"/>
                <w:sz w:val="22"/>
                <w:szCs w:val="22"/>
              </w:rPr>
              <w:t xml:space="preserve">FIXNÍ POPLATEK paušálních nákladů dle </w:t>
            </w:r>
            <w:proofErr w:type="gramStart"/>
            <w:r w:rsidRPr="00F328ED">
              <w:rPr>
                <w:rFonts w:ascii="Calibri" w:hAnsi="Calibri" w:cs="Calibri"/>
                <w:sz w:val="22"/>
                <w:szCs w:val="22"/>
              </w:rPr>
              <w:t>ČL.6, odst.</w:t>
            </w:r>
            <w:proofErr w:type="gramEnd"/>
            <w:r w:rsidRPr="00F328ED">
              <w:rPr>
                <w:rFonts w:ascii="Calibri" w:hAnsi="Calibri" w:cs="Calibri"/>
                <w:sz w:val="22"/>
                <w:szCs w:val="22"/>
              </w:rPr>
              <w:t xml:space="preserve"> 6.4. smlouvy</w:t>
            </w:r>
          </w:p>
        </w:tc>
        <w:tc>
          <w:tcPr>
            <w:tcW w:w="1803"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2E571AB" w14:textId="77777777" w:rsidR="00BB229F" w:rsidRPr="00F328ED" w:rsidRDefault="00BB229F" w:rsidP="00627039">
            <w:pPr>
              <w:jc w:val="right"/>
              <w:rPr>
                <w:rFonts w:ascii="Calibri" w:hAnsi="Calibri" w:cs="Calibri"/>
                <w:b/>
                <w:bCs/>
                <w:sz w:val="22"/>
                <w:szCs w:val="22"/>
              </w:rPr>
            </w:pPr>
            <w:r w:rsidRPr="00F328ED">
              <w:rPr>
                <w:rFonts w:ascii="Calibri" w:hAnsi="Calibri" w:cs="Calibri"/>
                <w:b/>
                <w:bCs/>
                <w:sz w:val="22"/>
                <w:szCs w:val="22"/>
              </w:rPr>
              <w:t>256 667 Kč</w:t>
            </w:r>
          </w:p>
        </w:tc>
      </w:tr>
    </w:tbl>
    <w:p w14:paraId="44C61ECB" w14:textId="77777777" w:rsidR="00BB229F" w:rsidRPr="00F328ED" w:rsidRDefault="00BB229F" w:rsidP="00BB229F">
      <w:pPr>
        <w:pStyle w:val="WW-Zkladntextodsazen2"/>
        <w:spacing w:after="0" w:line="240" w:lineRule="auto"/>
        <w:ind w:left="0"/>
        <w:rPr>
          <w:rFonts w:ascii="Tahoma" w:hAnsi="Tahoma" w:cs="Tahoma"/>
          <w:b/>
          <w:caps/>
        </w:rPr>
      </w:pPr>
    </w:p>
    <w:p w14:paraId="7F982C8E" w14:textId="77777777" w:rsidR="00BB229F" w:rsidRPr="00F328ED" w:rsidRDefault="00BB229F" w:rsidP="00BB229F">
      <w:pPr>
        <w:pStyle w:val="WW-Zkladntextodsazen2"/>
        <w:spacing w:after="0" w:line="240" w:lineRule="auto"/>
        <w:ind w:left="0"/>
        <w:rPr>
          <w:rFonts w:ascii="Tahoma" w:hAnsi="Tahoma" w:cs="Tahoma"/>
          <w:b/>
          <w:caps/>
        </w:rPr>
      </w:pPr>
    </w:p>
    <w:tbl>
      <w:tblPr>
        <w:tblW w:w="9072" w:type="dxa"/>
        <w:tblCellMar>
          <w:left w:w="70" w:type="dxa"/>
          <w:right w:w="70" w:type="dxa"/>
        </w:tblCellMar>
        <w:tblLook w:val="04A0" w:firstRow="1" w:lastRow="0" w:firstColumn="1" w:lastColumn="0" w:noHBand="0" w:noVBand="1"/>
      </w:tblPr>
      <w:tblGrid>
        <w:gridCol w:w="9072"/>
      </w:tblGrid>
      <w:tr w:rsidR="00BB229F" w:rsidRPr="00F328ED" w14:paraId="68F9E44C" w14:textId="77777777" w:rsidTr="00627039">
        <w:trPr>
          <w:trHeight w:val="300"/>
        </w:trPr>
        <w:tc>
          <w:tcPr>
            <w:tcW w:w="9072" w:type="dxa"/>
            <w:shd w:val="clear" w:color="auto" w:fill="auto"/>
            <w:noWrap/>
            <w:vAlign w:val="center"/>
            <w:hideMark/>
          </w:tcPr>
          <w:p w14:paraId="0BF2497C" w14:textId="77777777" w:rsidR="00BB229F" w:rsidRPr="00F328ED" w:rsidRDefault="00BB229F" w:rsidP="00627039">
            <w:pPr>
              <w:jc w:val="right"/>
              <w:rPr>
                <w:rFonts w:ascii="Tahoma" w:hAnsi="Tahoma" w:cs="Tahoma"/>
                <w:sz w:val="20"/>
                <w:szCs w:val="20"/>
              </w:rPr>
            </w:pPr>
            <w:r w:rsidRPr="00F328ED">
              <w:rPr>
                <w:rFonts w:ascii="Tahoma" w:hAnsi="Tahoma" w:cs="Tahoma"/>
                <w:i/>
                <w:iCs/>
                <w:sz w:val="20"/>
                <w:szCs w:val="20"/>
              </w:rPr>
              <w:t>slovy</w:t>
            </w:r>
            <w:r w:rsidRPr="00F328ED">
              <w:rPr>
                <w:rFonts w:ascii="Tahoma" w:hAnsi="Tahoma" w:cs="Tahoma"/>
                <w:caps/>
                <w:sz w:val="20"/>
                <w:szCs w:val="20"/>
              </w:rPr>
              <w:t xml:space="preserve"> DVĚ STĚ PADESÁT ŠEST TISÍC ŠEST SET ŠEDESÁT SEDM korun českých</w:t>
            </w:r>
          </w:p>
        </w:tc>
      </w:tr>
    </w:tbl>
    <w:p w14:paraId="55B83809" w14:textId="77777777" w:rsidR="00BB229F" w:rsidRPr="00F328ED" w:rsidRDefault="00BB229F" w:rsidP="00BB229F">
      <w:pPr>
        <w:widowControl w:val="0"/>
        <w:tabs>
          <w:tab w:val="left" w:pos="2268"/>
        </w:tabs>
        <w:spacing w:after="120"/>
        <w:jc w:val="both"/>
        <w:rPr>
          <w:rFonts w:ascii="Tahoma" w:hAnsi="Tahoma" w:cs="Tahoma"/>
          <w:b/>
          <w:sz w:val="20"/>
          <w:szCs w:val="20"/>
        </w:rPr>
      </w:pPr>
    </w:p>
    <w:p w14:paraId="174A97D9" w14:textId="77777777" w:rsidR="00BB229F" w:rsidRPr="00F328ED" w:rsidRDefault="00BB229F" w:rsidP="00BB229F">
      <w:pPr>
        <w:widowControl w:val="0"/>
        <w:tabs>
          <w:tab w:val="left" w:pos="2268"/>
        </w:tabs>
        <w:spacing w:after="120"/>
        <w:jc w:val="both"/>
        <w:rPr>
          <w:rFonts w:ascii="Tahoma" w:hAnsi="Tahoma" w:cs="Tahoma"/>
          <w:b/>
          <w:sz w:val="20"/>
          <w:szCs w:val="20"/>
        </w:rPr>
      </w:pPr>
    </w:p>
    <w:p w14:paraId="23B02CDC" w14:textId="77777777" w:rsidR="00BB229F" w:rsidRPr="00F328ED" w:rsidRDefault="00BB229F" w:rsidP="00BB229F">
      <w:pPr>
        <w:widowControl w:val="0"/>
        <w:tabs>
          <w:tab w:val="left" w:pos="2268"/>
        </w:tabs>
        <w:spacing w:after="120"/>
        <w:jc w:val="both"/>
        <w:rPr>
          <w:rFonts w:ascii="Tahoma" w:hAnsi="Tahoma" w:cs="Tahoma"/>
          <w:b/>
          <w:sz w:val="20"/>
          <w:szCs w:val="20"/>
        </w:rPr>
      </w:pPr>
    </w:p>
    <w:p w14:paraId="38B5C346" w14:textId="77777777" w:rsidR="00BB229F" w:rsidRPr="00F328ED" w:rsidRDefault="00BB229F" w:rsidP="00BB229F">
      <w:pPr>
        <w:widowControl w:val="0"/>
        <w:tabs>
          <w:tab w:val="left" w:pos="2268"/>
        </w:tabs>
        <w:spacing w:after="120"/>
        <w:jc w:val="both"/>
        <w:rPr>
          <w:rFonts w:ascii="Tahoma" w:hAnsi="Tahoma" w:cs="Tahoma"/>
          <w:b/>
          <w:sz w:val="20"/>
          <w:szCs w:val="20"/>
        </w:rPr>
      </w:pPr>
    </w:p>
    <w:p w14:paraId="3011159E" w14:textId="77777777" w:rsidR="00BB229F" w:rsidRPr="00F328ED" w:rsidRDefault="00BB229F" w:rsidP="00BB229F">
      <w:pPr>
        <w:pStyle w:val="Odstavecseseznamem"/>
        <w:widowControl w:val="0"/>
        <w:numPr>
          <w:ilvl w:val="0"/>
          <w:numId w:val="16"/>
        </w:numPr>
        <w:tabs>
          <w:tab w:val="left" w:pos="2268"/>
        </w:tabs>
        <w:spacing w:after="120"/>
        <w:ind w:left="360"/>
        <w:jc w:val="both"/>
        <w:rPr>
          <w:rFonts w:ascii="Tahoma" w:hAnsi="Tahoma" w:cs="Tahoma"/>
          <w:b/>
          <w:bCs/>
          <w:sz w:val="20"/>
          <w:szCs w:val="20"/>
        </w:rPr>
      </w:pPr>
      <w:r w:rsidRPr="00F328ED">
        <w:rPr>
          <w:rFonts w:ascii="Tahoma" w:hAnsi="Tahoma" w:cs="Tahoma"/>
          <w:b/>
          <w:sz w:val="20"/>
          <w:szCs w:val="20"/>
        </w:rPr>
        <w:lastRenderedPageBreak/>
        <w:t xml:space="preserve">OPS </w:t>
      </w:r>
      <w:r w:rsidRPr="00F328ED">
        <w:rPr>
          <w:rFonts w:ascii="Tahoma" w:hAnsi="Tahoma" w:cs="Tahoma"/>
          <w:b/>
          <w:bCs/>
          <w:sz w:val="20"/>
          <w:szCs w:val="20"/>
        </w:rPr>
        <w:t>CHOTĚTOVSKÁ 688, PRAHA 19 – KBELY, Chotětovská 688, Praha 9, PSČ 197 00</w:t>
      </w:r>
    </w:p>
    <w:p w14:paraId="1A77294A" w14:textId="77777777" w:rsidR="00BB229F" w:rsidRPr="00F328ED" w:rsidRDefault="00BB229F" w:rsidP="00BB229F">
      <w:pPr>
        <w:pStyle w:val="Odstavecseseznamem"/>
        <w:numPr>
          <w:ilvl w:val="0"/>
          <w:numId w:val="29"/>
        </w:numPr>
      </w:pPr>
      <w:r w:rsidRPr="00F328ED">
        <w:rPr>
          <w:rFonts w:ascii="Tahoma" w:hAnsi="Tahoma" w:cs="Tahoma"/>
          <w:sz w:val="20"/>
          <w:szCs w:val="20"/>
        </w:rPr>
        <w:t xml:space="preserve">Objektová předávací stanice-technologické zařízení pro přeměnu parametrů tepelné energie pro potřeby objektu Chotětovská 688, za účelem zajištění dodávek tepelné energie </w:t>
      </w:r>
    </w:p>
    <w:p w14:paraId="6877BC05" w14:textId="77777777" w:rsidR="00BB229F" w:rsidRPr="00F328ED" w:rsidRDefault="00BB229F" w:rsidP="00BB229F">
      <w:pPr>
        <w:pStyle w:val="Odstavecseseznamem"/>
        <w:numPr>
          <w:ilvl w:val="0"/>
          <w:numId w:val="29"/>
        </w:numPr>
      </w:pPr>
      <w:r w:rsidRPr="00F328ED">
        <w:rPr>
          <w:rFonts w:ascii="Tahoma" w:hAnsi="Tahoma" w:cs="Tahoma"/>
          <w:sz w:val="20"/>
          <w:szCs w:val="20"/>
        </w:rPr>
        <w:t xml:space="preserve">technologické zařízení OPS: MEIBES </w:t>
      </w:r>
      <w:proofErr w:type="spellStart"/>
      <w:r w:rsidRPr="00F328ED">
        <w:rPr>
          <w:rFonts w:ascii="Tahoma" w:hAnsi="Tahoma" w:cs="Tahoma"/>
          <w:sz w:val="20"/>
          <w:szCs w:val="20"/>
        </w:rPr>
        <w:t>LOGOmax</w:t>
      </w:r>
      <w:proofErr w:type="spellEnd"/>
      <w:r w:rsidRPr="00F328ED">
        <w:rPr>
          <w:rFonts w:ascii="Tahoma" w:hAnsi="Tahoma" w:cs="Tahoma"/>
          <w:sz w:val="20"/>
          <w:szCs w:val="20"/>
        </w:rPr>
        <w:t xml:space="preserve"> HW 50/40B</w:t>
      </w:r>
    </w:p>
    <w:p w14:paraId="5474F83D" w14:textId="5827BB9A" w:rsidR="00BB229F" w:rsidRPr="00F328ED" w:rsidRDefault="00BB229F" w:rsidP="00BB229F">
      <w:pPr>
        <w:pStyle w:val="Odstavecseseznamem"/>
        <w:numPr>
          <w:ilvl w:val="0"/>
          <w:numId w:val="29"/>
        </w:numPr>
      </w:pPr>
      <w:r w:rsidRPr="00F328ED">
        <w:rPr>
          <w:rFonts w:ascii="Tahoma" w:hAnsi="Tahoma" w:cs="Tahoma"/>
          <w:sz w:val="20"/>
          <w:szCs w:val="20"/>
        </w:rPr>
        <w:t>umístěna v</w:t>
      </w:r>
      <w:r>
        <w:rPr>
          <w:rFonts w:ascii="Tahoma" w:hAnsi="Tahoma" w:cs="Tahoma"/>
          <w:sz w:val="20"/>
          <w:szCs w:val="20"/>
        </w:rPr>
        <w:t xml:space="preserve"> 1PP v </w:t>
      </w:r>
      <w:r w:rsidRPr="00F328ED">
        <w:rPr>
          <w:rFonts w:ascii="Tahoma" w:hAnsi="Tahoma" w:cs="Tahoma"/>
          <w:sz w:val="20"/>
          <w:szCs w:val="20"/>
        </w:rPr>
        <w:t>nebytovém prostoru domu</w:t>
      </w:r>
      <w:r w:rsidR="002B631E">
        <w:rPr>
          <w:rFonts w:ascii="Tahoma" w:hAnsi="Tahoma" w:cs="Tahoma"/>
          <w:sz w:val="20"/>
          <w:szCs w:val="20"/>
        </w:rPr>
        <w:t>,</w:t>
      </w:r>
      <w:r w:rsidR="002B631E" w:rsidRPr="00F328ED">
        <w:rPr>
          <w:rFonts w:ascii="Tahoma" w:hAnsi="Tahoma" w:cs="Tahoma"/>
          <w:sz w:val="20"/>
          <w:szCs w:val="20"/>
        </w:rPr>
        <w:t xml:space="preserve"> </w:t>
      </w:r>
      <w:r w:rsidR="002B631E">
        <w:rPr>
          <w:rFonts w:ascii="Tahoma" w:hAnsi="Tahoma" w:cs="Tahoma"/>
          <w:sz w:val="20"/>
          <w:szCs w:val="20"/>
        </w:rPr>
        <w:t>který</w:t>
      </w:r>
      <w:r w:rsidR="00E960F5">
        <w:rPr>
          <w:rFonts w:ascii="Tahoma" w:hAnsi="Tahoma" w:cs="Tahoma"/>
          <w:sz w:val="20"/>
          <w:szCs w:val="20"/>
        </w:rPr>
        <w:t xml:space="preserve"> je součástí </w:t>
      </w:r>
      <w:r w:rsidRPr="00F328ED">
        <w:rPr>
          <w:rFonts w:ascii="Tahoma" w:hAnsi="Tahoma" w:cs="Tahoma"/>
          <w:sz w:val="20"/>
          <w:szCs w:val="20"/>
        </w:rPr>
        <w:t xml:space="preserve">pozemku v katastrálním území </w:t>
      </w:r>
      <w:r w:rsidRPr="00F328ED">
        <w:rPr>
          <w:rFonts w:ascii="Tahoma" w:hAnsi="Tahoma" w:cs="Tahoma"/>
          <w:sz w:val="20"/>
          <w:szCs w:val="20"/>
        </w:rPr>
        <w:fldChar w:fldCharType="begin">
          <w:ffData>
            <w:name w:val="Text27"/>
            <w:enabled/>
            <w:calcOnExit w:val="0"/>
            <w:textInput>
              <w:default w:val="Kbely "/>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xml:space="preserve">Kbely </w:t>
      </w:r>
      <w:r w:rsidRPr="00F328ED">
        <w:rPr>
          <w:rFonts w:ascii="Tahoma" w:hAnsi="Tahoma" w:cs="Tahoma"/>
          <w:sz w:val="20"/>
          <w:szCs w:val="20"/>
        </w:rPr>
        <w:fldChar w:fldCharType="end"/>
      </w:r>
      <w:r w:rsidRPr="00F328ED">
        <w:rPr>
          <w:rFonts w:ascii="Tahoma" w:hAnsi="Tahoma" w:cs="Tahoma"/>
          <w:sz w:val="20"/>
          <w:szCs w:val="20"/>
        </w:rPr>
        <w:t xml:space="preserve">, obec </w:t>
      </w:r>
      <w:r w:rsidRPr="00F328ED">
        <w:rPr>
          <w:rFonts w:ascii="Tahoma" w:hAnsi="Tahoma" w:cs="Tahoma"/>
          <w:sz w:val="20"/>
          <w:szCs w:val="20"/>
        </w:rPr>
        <w:fldChar w:fldCharType="begin">
          <w:ffData>
            <w:name w:val=""/>
            <w:enabled/>
            <w:calcOnExit w:val="0"/>
            <w:textInput>
              <w:default w:val="Praha"/>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Praha</w:t>
      </w:r>
      <w:r w:rsidRPr="00F328ED">
        <w:rPr>
          <w:rFonts w:ascii="Tahoma" w:hAnsi="Tahoma" w:cs="Tahoma"/>
          <w:sz w:val="20"/>
          <w:szCs w:val="20"/>
        </w:rPr>
        <w:fldChar w:fldCharType="end"/>
      </w:r>
      <w:r w:rsidRPr="00F328ED">
        <w:rPr>
          <w:rFonts w:ascii="Tahoma" w:hAnsi="Tahoma" w:cs="Tahoma"/>
          <w:sz w:val="20"/>
          <w:szCs w:val="20"/>
        </w:rPr>
        <w:t xml:space="preserve">, </w:t>
      </w:r>
      <w:proofErr w:type="spellStart"/>
      <w:r w:rsidRPr="00F328ED">
        <w:rPr>
          <w:rFonts w:ascii="Tahoma" w:hAnsi="Tahoma" w:cs="Tahoma"/>
          <w:sz w:val="20"/>
          <w:szCs w:val="20"/>
        </w:rPr>
        <w:t>parc</w:t>
      </w:r>
      <w:proofErr w:type="spellEnd"/>
      <w:r w:rsidRPr="00F328ED">
        <w:rPr>
          <w:rFonts w:ascii="Tahoma" w:hAnsi="Tahoma" w:cs="Tahoma"/>
          <w:sz w:val="20"/>
          <w:szCs w:val="20"/>
        </w:rPr>
        <w:t xml:space="preserve">. </w:t>
      </w:r>
      <w:proofErr w:type="gramStart"/>
      <w:r w:rsidRPr="00F328ED">
        <w:rPr>
          <w:rFonts w:ascii="Tahoma" w:hAnsi="Tahoma" w:cs="Tahoma"/>
          <w:sz w:val="20"/>
          <w:szCs w:val="20"/>
        </w:rPr>
        <w:t>č.</w:t>
      </w:r>
      <w:proofErr w:type="gramEnd"/>
      <w:r w:rsidRPr="00F328ED">
        <w:rPr>
          <w:rFonts w:ascii="Tahoma" w:hAnsi="Tahoma" w:cs="Tahoma"/>
          <w:sz w:val="20"/>
          <w:szCs w:val="20"/>
        </w:rPr>
        <w:t xml:space="preserve"> 1046 zapsaném na LV č. 1154, vedeném Katastrálním úřadem </w:t>
      </w:r>
      <w:r w:rsidRPr="00F328ED">
        <w:rPr>
          <w:rFonts w:ascii="Tahoma" w:hAnsi="Tahoma" w:cs="Tahoma"/>
          <w:sz w:val="20"/>
          <w:szCs w:val="20"/>
        </w:rPr>
        <w:fldChar w:fldCharType="begin">
          <w:ffData>
            <w:name w:val="Text31"/>
            <w:enabled/>
            <w:calcOnExit w:val="0"/>
            <w:textInput>
              <w:default w:val="pro hlavní město Prahu"/>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pro hlavní město Prahu</w:t>
      </w:r>
      <w:r w:rsidRPr="00F328ED">
        <w:rPr>
          <w:rFonts w:ascii="Tahoma" w:hAnsi="Tahoma" w:cs="Tahoma"/>
          <w:sz w:val="20"/>
          <w:szCs w:val="20"/>
        </w:rPr>
        <w:fldChar w:fldCharType="end"/>
      </w:r>
    </w:p>
    <w:p w14:paraId="26640FA2" w14:textId="77777777" w:rsidR="00BB229F" w:rsidRPr="00F328ED" w:rsidRDefault="00BB229F" w:rsidP="00BB229F">
      <w:pPr>
        <w:pStyle w:val="Odstavecseseznamem"/>
        <w:widowControl w:val="0"/>
        <w:tabs>
          <w:tab w:val="left" w:pos="2268"/>
        </w:tabs>
        <w:spacing w:after="120"/>
        <w:ind w:left="720"/>
        <w:jc w:val="both"/>
        <w:rPr>
          <w:rFonts w:ascii="Tahoma" w:hAnsi="Tahoma" w:cs="Tahoma"/>
          <w:sz w:val="20"/>
          <w:szCs w:val="20"/>
        </w:rPr>
      </w:pPr>
    </w:p>
    <w:p w14:paraId="67B87AAA"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Místo předání:</w:t>
      </w:r>
      <w:r w:rsidRPr="00F328ED">
        <w:rPr>
          <w:rFonts w:ascii="Tahoma" w:hAnsi="Tahoma" w:cs="Tahoma"/>
          <w:b/>
          <w:sz w:val="20"/>
          <w:szCs w:val="20"/>
        </w:rPr>
        <w:tab/>
      </w:r>
      <w:r w:rsidRPr="00F328ED">
        <w:rPr>
          <w:rFonts w:ascii="Tahoma" w:hAnsi="Tahoma" w:cs="Tahoma"/>
          <w:bCs/>
          <w:sz w:val="20"/>
          <w:szCs w:val="20"/>
        </w:rPr>
        <w:t xml:space="preserve"> výstup z předávací stanice </w:t>
      </w:r>
    </w:p>
    <w:p w14:paraId="2B46AA2B"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Úroveň předání:</w:t>
      </w:r>
      <w:r w:rsidRPr="00F328ED">
        <w:rPr>
          <w:rFonts w:ascii="Tahoma" w:hAnsi="Tahoma" w:cs="Tahoma"/>
          <w:b/>
          <w:sz w:val="20"/>
          <w:szCs w:val="20"/>
        </w:rPr>
        <w:tab/>
        <w:t xml:space="preserve">z blokové </w:t>
      </w:r>
      <w:r w:rsidRPr="00F328ED">
        <w:rPr>
          <w:rFonts w:ascii="Tahoma" w:hAnsi="Tahoma" w:cs="Tahoma"/>
          <w:bCs/>
          <w:sz w:val="20"/>
          <w:szCs w:val="20"/>
        </w:rPr>
        <w:t xml:space="preserve">kotelny BPK Toužimská </w:t>
      </w:r>
    </w:p>
    <w:p w14:paraId="50FB085D"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Distribuční soustava T: rozvody tepelné energie z kotelny do předávacích stanic</w:t>
      </w:r>
    </w:p>
    <w:p w14:paraId="497CC255"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Místo měření:</w:t>
      </w:r>
      <w:r w:rsidRPr="00F328ED">
        <w:rPr>
          <w:rFonts w:ascii="Tahoma" w:hAnsi="Tahoma" w:cs="Tahoma"/>
          <w:b/>
          <w:sz w:val="20"/>
          <w:szCs w:val="20"/>
        </w:rPr>
        <w:tab/>
      </w:r>
      <w:r w:rsidRPr="00F328ED">
        <w:rPr>
          <w:rFonts w:ascii="Tahoma" w:hAnsi="Tahoma" w:cs="Tahoma"/>
          <w:bCs/>
          <w:sz w:val="20"/>
          <w:szCs w:val="20"/>
        </w:rPr>
        <w:t>objektová předávací stanice OPS/BLOK D</w:t>
      </w:r>
    </w:p>
    <w:p w14:paraId="52381BF5" w14:textId="77777777" w:rsidR="00BB229F" w:rsidRPr="00F328ED" w:rsidRDefault="00BB229F" w:rsidP="00BB229F">
      <w:pPr>
        <w:widowControl w:val="0"/>
        <w:tabs>
          <w:tab w:val="left" w:pos="2268"/>
        </w:tabs>
        <w:spacing w:after="600"/>
        <w:jc w:val="both"/>
        <w:rPr>
          <w:rFonts w:ascii="Tahoma" w:hAnsi="Tahoma" w:cs="Tahoma"/>
          <w:sz w:val="20"/>
          <w:szCs w:val="20"/>
        </w:rPr>
      </w:pPr>
      <w:r w:rsidRPr="00F328ED">
        <w:rPr>
          <w:rFonts w:ascii="Tahoma" w:hAnsi="Tahoma" w:cs="Tahoma"/>
          <w:b/>
          <w:sz w:val="20"/>
          <w:szCs w:val="20"/>
        </w:rPr>
        <w:t xml:space="preserve">     Způsob měření:</w:t>
      </w:r>
      <w:r w:rsidRPr="00F328ED">
        <w:rPr>
          <w:rFonts w:ascii="Tahoma" w:hAnsi="Tahoma" w:cs="Tahoma"/>
          <w:b/>
          <w:sz w:val="20"/>
          <w:szCs w:val="20"/>
        </w:rPr>
        <w:tab/>
      </w:r>
      <w:r w:rsidRPr="00F328ED">
        <w:rPr>
          <w:rFonts w:ascii="Tahoma" w:hAnsi="Tahoma" w:cs="Tahoma"/>
          <w:bCs/>
          <w:sz w:val="20"/>
          <w:szCs w:val="20"/>
        </w:rPr>
        <w:t>kalorimetr</w:t>
      </w:r>
    </w:p>
    <w:p w14:paraId="4D95611E" w14:textId="77777777" w:rsidR="00BB229F" w:rsidRPr="00F328ED" w:rsidRDefault="00BB229F" w:rsidP="00BB229F">
      <w:pPr>
        <w:widowControl w:val="0"/>
        <w:autoSpaceDE w:val="0"/>
        <w:spacing w:after="120"/>
        <w:jc w:val="both"/>
        <w:rPr>
          <w:rFonts w:ascii="Tahoma" w:hAnsi="Tahoma" w:cs="Tahoma"/>
          <w:i/>
          <w:iCs/>
          <w:sz w:val="20"/>
          <w:szCs w:val="20"/>
        </w:rPr>
      </w:pPr>
      <w:r w:rsidRPr="00F328ED">
        <w:rPr>
          <w:rFonts w:ascii="Tahoma" w:hAnsi="Tahoma" w:cs="Tahoma"/>
          <w:i/>
          <w:iCs/>
          <w:sz w:val="20"/>
          <w:szCs w:val="20"/>
        </w:rPr>
        <w:t>Technické parametry odběrného místa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4485"/>
      </w:tblGrid>
      <w:tr w:rsidR="00BB229F" w:rsidRPr="00F328ED" w14:paraId="64122E6A" w14:textId="77777777" w:rsidTr="00627039">
        <w:tc>
          <w:tcPr>
            <w:tcW w:w="4576" w:type="dxa"/>
          </w:tcPr>
          <w:p w14:paraId="76BB90F0"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Teplonosné médium</w:t>
            </w:r>
          </w:p>
        </w:tc>
        <w:tc>
          <w:tcPr>
            <w:tcW w:w="4486" w:type="dxa"/>
          </w:tcPr>
          <w:p w14:paraId="14B44D9D"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teplá voda max. 80°C</w:t>
            </w:r>
          </w:p>
        </w:tc>
      </w:tr>
      <w:tr w:rsidR="00BB229F" w:rsidRPr="00F328ED" w14:paraId="3B7A475F" w14:textId="77777777" w:rsidTr="00627039">
        <w:tc>
          <w:tcPr>
            <w:tcW w:w="4576" w:type="dxa"/>
          </w:tcPr>
          <w:p w14:paraId="288B830F"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Instalovaný výkon</w:t>
            </w:r>
          </w:p>
        </w:tc>
        <w:tc>
          <w:tcPr>
            <w:tcW w:w="4486" w:type="dxa"/>
          </w:tcPr>
          <w:p w14:paraId="0B2F952B"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 xml:space="preserve">90kW </w:t>
            </w:r>
          </w:p>
        </w:tc>
      </w:tr>
      <w:tr w:rsidR="00BB229F" w:rsidRPr="00F328ED" w14:paraId="31007589" w14:textId="77777777" w:rsidTr="00627039">
        <w:tc>
          <w:tcPr>
            <w:tcW w:w="4576" w:type="dxa"/>
          </w:tcPr>
          <w:p w14:paraId="5D10DC8E"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v primárním (kotlovém) okruhu</w:t>
            </w:r>
          </w:p>
        </w:tc>
        <w:tc>
          <w:tcPr>
            <w:tcW w:w="4486" w:type="dxa"/>
          </w:tcPr>
          <w:p w14:paraId="6AEA13A4"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max. 80/60°C (</w:t>
            </w:r>
            <w:proofErr w:type="spellStart"/>
            <w:r w:rsidRPr="00F328ED">
              <w:rPr>
                <w:rFonts w:ascii="Tahoma" w:hAnsi="Tahoma" w:cs="Tahoma"/>
                <w:sz w:val="20"/>
                <w:szCs w:val="20"/>
              </w:rPr>
              <w:t>ekvitermně</w:t>
            </w:r>
            <w:proofErr w:type="spellEnd"/>
            <w:r w:rsidRPr="00F328ED">
              <w:rPr>
                <w:rFonts w:ascii="Tahoma" w:hAnsi="Tahoma" w:cs="Tahoma"/>
                <w:sz w:val="20"/>
                <w:szCs w:val="20"/>
              </w:rPr>
              <w:t xml:space="preserve"> regulovaná, v případě ohřevu TUV 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455C5D34" w14:textId="77777777" w:rsidTr="00627039">
        <w:tc>
          <w:tcPr>
            <w:tcW w:w="4576" w:type="dxa"/>
          </w:tcPr>
          <w:p w14:paraId="79A9E574"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 xml:space="preserve">Teplota vody pro vytápění při -12 </w:t>
            </w:r>
            <w:r w:rsidRPr="00F328ED">
              <w:rPr>
                <w:rFonts w:ascii="Tahoma" w:hAnsi="Tahoma" w:cs="Tahoma"/>
                <w:b/>
                <w:sz w:val="20"/>
                <w:szCs w:val="20"/>
                <w:vertAlign w:val="superscript"/>
              </w:rPr>
              <w:t>˚</w:t>
            </w:r>
            <w:r w:rsidRPr="00F328ED">
              <w:rPr>
                <w:rFonts w:ascii="Tahoma" w:hAnsi="Tahoma" w:cs="Tahoma"/>
                <w:b/>
                <w:sz w:val="20"/>
                <w:szCs w:val="20"/>
              </w:rPr>
              <w:t>C přívod/zpátečka</w:t>
            </w:r>
          </w:p>
        </w:tc>
        <w:tc>
          <w:tcPr>
            <w:tcW w:w="4486" w:type="dxa"/>
          </w:tcPr>
          <w:p w14:paraId="05D4876F"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70/55°C</w:t>
            </w:r>
          </w:p>
        </w:tc>
      </w:tr>
      <w:tr w:rsidR="00BB229F" w:rsidRPr="00F328ED" w14:paraId="23433DE0" w14:textId="77777777" w:rsidTr="00627039">
        <w:tc>
          <w:tcPr>
            <w:tcW w:w="4576" w:type="dxa"/>
          </w:tcPr>
          <w:p w14:paraId="0370705B"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TUV</w:t>
            </w:r>
          </w:p>
        </w:tc>
        <w:tc>
          <w:tcPr>
            <w:tcW w:w="4486" w:type="dxa"/>
          </w:tcPr>
          <w:p w14:paraId="0B930C15"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r w:rsidR="00BB229F" w:rsidRPr="00F328ED" w14:paraId="131C04DB" w14:textId="77777777" w:rsidTr="00627039">
        <w:tc>
          <w:tcPr>
            <w:tcW w:w="4576" w:type="dxa"/>
          </w:tcPr>
          <w:p w14:paraId="65A96F59"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TUV</w:t>
            </w:r>
          </w:p>
        </w:tc>
        <w:tc>
          <w:tcPr>
            <w:tcW w:w="4486" w:type="dxa"/>
          </w:tcPr>
          <w:p w14:paraId="30219348"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45 - 60°C v souladu s vyhláškou</w:t>
            </w:r>
          </w:p>
        </w:tc>
      </w:tr>
      <w:tr w:rsidR="00BB229F" w:rsidRPr="00F328ED" w14:paraId="140BF9F5" w14:textId="77777777" w:rsidTr="00627039">
        <w:tc>
          <w:tcPr>
            <w:tcW w:w="4576" w:type="dxa"/>
          </w:tcPr>
          <w:p w14:paraId="34F2F4EA"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pro ohřev TUV</w:t>
            </w:r>
          </w:p>
        </w:tc>
        <w:tc>
          <w:tcPr>
            <w:tcW w:w="4486" w:type="dxa"/>
          </w:tcPr>
          <w:p w14:paraId="67AA870D"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5054BE7B" w14:textId="77777777" w:rsidTr="00627039">
        <w:tc>
          <w:tcPr>
            <w:tcW w:w="4576" w:type="dxa"/>
          </w:tcPr>
          <w:p w14:paraId="2A80E5A0"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doplňovací vody</w:t>
            </w:r>
          </w:p>
        </w:tc>
        <w:tc>
          <w:tcPr>
            <w:tcW w:w="4486" w:type="dxa"/>
          </w:tcPr>
          <w:p w14:paraId="2DF5F8C1"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bl>
    <w:p w14:paraId="5E1C61A1" w14:textId="77777777" w:rsidR="00BB229F" w:rsidRPr="00F328ED" w:rsidRDefault="00BB229F" w:rsidP="00BB229F">
      <w:pPr>
        <w:pStyle w:val="WW-Zkladntextodsazen2"/>
        <w:spacing w:after="360" w:line="240" w:lineRule="auto"/>
        <w:ind w:left="0"/>
        <w:rPr>
          <w:rFonts w:ascii="Tahoma" w:hAnsi="Tahoma" w:cs="Tahoma"/>
          <w:b/>
          <w:caps/>
        </w:rPr>
      </w:pPr>
    </w:p>
    <w:p w14:paraId="01DA3B61" w14:textId="77777777" w:rsidR="00BB229F" w:rsidRPr="00F328ED" w:rsidRDefault="00BB229F" w:rsidP="00BB229F">
      <w:pPr>
        <w:pStyle w:val="WW-Zkladntextodsazen2"/>
        <w:spacing w:after="360" w:line="240" w:lineRule="auto"/>
        <w:ind w:left="0"/>
        <w:rPr>
          <w:rFonts w:ascii="Tahoma" w:hAnsi="Tahoma" w:cs="Tahoma"/>
          <w:b/>
          <w:caps/>
        </w:rPr>
      </w:pPr>
      <w:r w:rsidRPr="00F328ED">
        <w:rPr>
          <w:rFonts w:ascii="Tahoma" w:hAnsi="Tahoma" w:cs="Tahoma"/>
          <w:b/>
          <w:caps/>
        </w:rPr>
        <w:t xml:space="preserve">datum zahájení dodávky: </w:t>
      </w:r>
      <w:proofErr w:type="gramStart"/>
      <w:r w:rsidRPr="00F328ED">
        <w:rPr>
          <w:rFonts w:ascii="Tahoma" w:hAnsi="Tahoma" w:cs="Tahoma"/>
          <w:b/>
          <w:caps/>
        </w:rPr>
        <w:t>1.7.2021</w:t>
      </w:r>
      <w:proofErr w:type="gramEnd"/>
    </w:p>
    <w:tbl>
      <w:tblPr>
        <w:tblW w:w="9072" w:type="dxa"/>
        <w:tblCellMar>
          <w:left w:w="70" w:type="dxa"/>
          <w:right w:w="70" w:type="dxa"/>
        </w:tblCellMar>
        <w:tblLook w:val="04A0" w:firstRow="1" w:lastRow="0" w:firstColumn="1" w:lastColumn="0" w:noHBand="0" w:noVBand="1"/>
      </w:tblPr>
      <w:tblGrid>
        <w:gridCol w:w="1338"/>
        <w:gridCol w:w="1558"/>
        <w:gridCol w:w="1456"/>
        <w:gridCol w:w="1456"/>
        <w:gridCol w:w="1456"/>
        <w:gridCol w:w="1808"/>
      </w:tblGrid>
      <w:tr w:rsidR="00BB229F" w:rsidRPr="00F328ED" w14:paraId="409F660A" w14:textId="77777777" w:rsidTr="00627039">
        <w:trPr>
          <w:trHeight w:val="315"/>
        </w:trPr>
        <w:tc>
          <w:tcPr>
            <w:tcW w:w="2896" w:type="dxa"/>
            <w:gridSpan w:val="2"/>
            <w:tcBorders>
              <w:top w:val="nil"/>
              <w:left w:val="nil"/>
              <w:bottom w:val="nil"/>
              <w:right w:val="nil"/>
            </w:tcBorders>
            <w:shd w:val="clear" w:color="auto" w:fill="auto"/>
            <w:noWrap/>
            <w:vAlign w:val="bottom"/>
            <w:hideMark/>
          </w:tcPr>
          <w:p w14:paraId="2C249C35" w14:textId="77777777" w:rsidR="00BB229F" w:rsidRPr="00F328ED" w:rsidRDefault="00BB229F" w:rsidP="00627039">
            <w:pPr>
              <w:rPr>
                <w:rFonts w:ascii="Calibri" w:hAnsi="Calibri" w:cs="Calibri"/>
                <w:b/>
                <w:bCs/>
                <w:sz w:val="22"/>
                <w:szCs w:val="22"/>
              </w:rPr>
            </w:pPr>
            <w:r w:rsidRPr="00F328ED">
              <w:rPr>
                <w:rFonts w:ascii="Calibri" w:hAnsi="Calibri" w:cs="Calibri"/>
                <w:b/>
                <w:bCs/>
                <w:sz w:val="22"/>
                <w:szCs w:val="22"/>
              </w:rPr>
              <w:t>ODBĚROVÝ DIAGRAM</w:t>
            </w:r>
          </w:p>
        </w:tc>
        <w:tc>
          <w:tcPr>
            <w:tcW w:w="1456" w:type="dxa"/>
            <w:tcBorders>
              <w:top w:val="nil"/>
              <w:left w:val="nil"/>
              <w:bottom w:val="nil"/>
              <w:right w:val="nil"/>
            </w:tcBorders>
            <w:shd w:val="clear" w:color="auto" w:fill="auto"/>
            <w:noWrap/>
            <w:vAlign w:val="bottom"/>
            <w:hideMark/>
          </w:tcPr>
          <w:p w14:paraId="138957EE" w14:textId="77777777" w:rsidR="00BB229F" w:rsidRPr="00F328ED" w:rsidRDefault="00BB229F" w:rsidP="00627039">
            <w:pPr>
              <w:rPr>
                <w:rFonts w:ascii="Calibri" w:hAnsi="Calibri" w:cs="Calibri"/>
                <w:b/>
                <w:bCs/>
                <w:sz w:val="22"/>
                <w:szCs w:val="22"/>
              </w:rPr>
            </w:pPr>
          </w:p>
        </w:tc>
        <w:tc>
          <w:tcPr>
            <w:tcW w:w="1456" w:type="dxa"/>
            <w:tcBorders>
              <w:top w:val="nil"/>
              <w:left w:val="nil"/>
              <w:bottom w:val="nil"/>
              <w:right w:val="nil"/>
            </w:tcBorders>
            <w:shd w:val="clear" w:color="auto" w:fill="auto"/>
            <w:noWrap/>
            <w:vAlign w:val="bottom"/>
            <w:hideMark/>
          </w:tcPr>
          <w:p w14:paraId="16FEF232"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4D9E2C80" w14:textId="77777777" w:rsidR="00BB229F" w:rsidRPr="00F328ED" w:rsidRDefault="00BB229F" w:rsidP="00627039">
            <w:pPr>
              <w:rPr>
                <w:sz w:val="20"/>
                <w:szCs w:val="20"/>
              </w:rPr>
            </w:pPr>
          </w:p>
        </w:tc>
        <w:tc>
          <w:tcPr>
            <w:tcW w:w="1808" w:type="dxa"/>
            <w:tcBorders>
              <w:top w:val="nil"/>
              <w:left w:val="nil"/>
              <w:bottom w:val="nil"/>
              <w:right w:val="nil"/>
            </w:tcBorders>
            <w:shd w:val="clear" w:color="auto" w:fill="auto"/>
            <w:noWrap/>
            <w:vAlign w:val="bottom"/>
            <w:hideMark/>
          </w:tcPr>
          <w:p w14:paraId="481DF727" w14:textId="77777777" w:rsidR="00BB229F" w:rsidRPr="00F328ED" w:rsidRDefault="00BB229F" w:rsidP="00627039">
            <w:pPr>
              <w:rPr>
                <w:sz w:val="20"/>
                <w:szCs w:val="20"/>
              </w:rPr>
            </w:pPr>
          </w:p>
        </w:tc>
      </w:tr>
      <w:tr w:rsidR="00BB229F" w:rsidRPr="00F328ED" w14:paraId="67F8CA97" w14:textId="77777777" w:rsidTr="00627039">
        <w:trPr>
          <w:trHeight w:val="525"/>
        </w:trPr>
        <w:tc>
          <w:tcPr>
            <w:tcW w:w="1338" w:type="dxa"/>
            <w:tcBorders>
              <w:top w:val="single" w:sz="8" w:space="0" w:color="000000"/>
              <w:left w:val="single" w:sz="8" w:space="0" w:color="000000"/>
              <w:bottom w:val="single" w:sz="8" w:space="0" w:color="000000"/>
              <w:right w:val="nil"/>
            </w:tcBorders>
            <w:shd w:val="clear" w:color="auto" w:fill="auto"/>
            <w:vAlign w:val="center"/>
            <w:hideMark/>
          </w:tcPr>
          <w:p w14:paraId="3E1A636D"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558" w:type="dxa"/>
            <w:tcBorders>
              <w:top w:val="single" w:sz="8" w:space="0" w:color="000000"/>
              <w:left w:val="single" w:sz="8" w:space="0" w:color="000000"/>
              <w:bottom w:val="single" w:sz="8" w:space="0" w:color="000000"/>
              <w:right w:val="nil"/>
            </w:tcBorders>
            <w:shd w:val="clear" w:color="auto" w:fill="auto"/>
            <w:vAlign w:val="center"/>
            <w:hideMark/>
          </w:tcPr>
          <w:p w14:paraId="1565259E"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6460C9C8"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7029DE03"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1137098F"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808" w:type="dxa"/>
            <w:tcBorders>
              <w:top w:val="single" w:sz="8" w:space="0" w:color="000000"/>
              <w:left w:val="single" w:sz="8" w:space="0" w:color="000000"/>
              <w:bottom w:val="nil"/>
              <w:right w:val="single" w:sz="8" w:space="0" w:color="000000"/>
            </w:tcBorders>
            <w:shd w:val="clear" w:color="auto" w:fill="auto"/>
            <w:vAlign w:val="center"/>
            <w:hideMark/>
          </w:tcPr>
          <w:p w14:paraId="07767F28"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r>
      <w:tr w:rsidR="00BB229F" w:rsidRPr="00F328ED" w14:paraId="3C926042"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4E80F160" w14:textId="77777777" w:rsidR="00BB229F" w:rsidRPr="00F328ED" w:rsidRDefault="00BB229F" w:rsidP="00627039">
            <w:pPr>
              <w:rPr>
                <w:rFonts w:ascii="Tahoma" w:hAnsi="Tahoma" w:cs="Tahoma"/>
                <w:sz w:val="20"/>
                <w:szCs w:val="20"/>
              </w:rPr>
            </w:pPr>
            <w:r w:rsidRPr="00F328ED">
              <w:rPr>
                <w:rFonts w:ascii="Tahoma" w:hAnsi="Tahoma" w:cs="Tahoma"/>
                <w:sz w:val="20"/>
                <w:szCs w:val="20"/>
              </w:rPr>
              <w:t>Leden</w:t>
            </w:r>
          </w:p>
        </w:tc>
        <w:tc>
          <w:tcPr>
            <w:tcW w:w="1558" w:type="dxa"/>
            <w:tcBorders>
              <w:top w:val="nil"/>
              <w:left w:val="single" w:sz="8" w:space="0" w:color="000000"/>
              <w:bottom w:val="single" w:sz="8" w:space="0" w:color="000000"/>
              <w:right w:val="nil"/>
            </w:tcBorders>
            <w:shd w:val="clear" w:color="auto" w:fill="auto"/>
            <w:vAlign w:val="center"/>
            <w:hideMark/>
          </w:tcPr>
          <w:p w14:paraId="43B8C6A4"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39 GJ</w:t>
            </w:r>
          </w:p>
        </w:tc>
        <w:tc>
          <w:tcPr>
            <w:tcW w:w="1456" w:type="dxa"/>
            <w:tcBorders>
              <w:top w:val="nil"/>
              <w:left w:val="single" w:sz="8" w:space="0" w:color="000000"/>
              <w:bottom w:val="single" w:sz="8" w:space="0" w:color="000000"/>
              <w:right w:val="nil"/>
            </w:tcBorders>
            <w:shd w:val="clear" w:color="auto" w:fill="auto"/>
            <w:vAlign w:val="center"/>
            <w:hideMark/>
          </w:tcPr>
          <w:p w14:paraId="22A96875" w14:textId="77777777" w:rsidR="00BB229F" w:rsidRPr="00F328ED" w:rsidRDefault="00BB229F" w:rsidP="00627039">
            <w:pPr>
              <w:rPr>
                <w:rFonts w:ascii="Tahoma" w:hAnsi="Tahoma" w:cs="Tahoma"/>
                <w:sz w:val="20"/>
                <w:szCs w:val="20"/>
              </w:rPr>
            </w:pPr>
            <w:r w:rsidRPr="00F328ED">
              <w:rPr>
                <w:rFonts w:ascii="Tahoma" w:hAnsi="Tahoma" w:cs="Tahoma"/>
                <w:sz w:val="20"/>
                <w:szCs w:val="20"/>
              </w:rPr>
              <w:t>Květen</w:t>
            </w:r>
          </w:p>
        </w:tc>
        <w:tc>
          <w:tcPr>
            <w:tcW w:w="1456" w:type="dxa"/>
            <w:tcBorders>
              <w:top w:val="nil"/>
              <w:left w:val="single" w:sz="8" w:space="0" w:color="000000"/>
              <w:bottom w:val="single" w:sz="8" w:space="0" w:color="000000"/>
              <w:right w:val="nil"/>
            </w:tcBorders>
            <w:shd w:val="clear" w:color="auto" w:fill="auto"/>
            <w:vAlign w:val="center"/>
            <w:hideMark/>
          </w:tcPr>
          <w:p w14:paraId="5819130A"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39 GJ</w:t>
            </w:r>
          </w:p>
        </w:tc>
        <w:tc>
          <w:tcPr>
            <w:tcW w:w="1456" w:type="dxa"/>
            <w:tcBorders>
              <w:top w:val="nil"/>
              <w:left w:val="single" w:sz="8" w:space="0" w:color="000000"/>
              <w:bottom w:val="single" w:sz="8" w:space="0" w:color="000000"/>
              <w:right w:val="nil"/>
            </w:tcBorders>
            <w:shd w:val="clear" w:color="auto" w:fill="auto"/>
            <w:vAlign w:val="center"/>
            <w:hideMark/>
          </w:tcPr>
          <w:p w14:paraId="54FC4BDC" w14:textId="77777777" w:rsidR="00BB229F" w:rsidRPr="00F328ED" w:rsidRDefault="00BB229F" w:rsidP="00627039">
            <w:pPr>
              <w:rPr>
                <w:rFonts w:ascii="Tahoma" w:hAnsi="Tahoma" w:cs="Tahoma"/>
                <w:sz w:val="20"/>
                <w:szCs w:val="20"/>
              </w:rPr>
            </w:pPr>
            <w:r w:rsidRPr="00F328ED">
              <w:rPr>
                <w:rFonts w:ascii="Tahoma" w:hAnsi="Tahoma" w:cs="Tahoma"/>
                <w:sz w:val="20"/>
                <w:szCs w:val="20"/>
              </w:rPr>
              <w:t>Září</w:t>
            </w:r>
          </w:p>
        </w:tc>
        <w:tc>
          <w:tcPr>
            <w:tcW w:w="1808"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DF71FF8"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39 GJ</w:t>
            </w:r>
          </w:p>
        </w:tc>
      </w:tr>
      <w:tr w:rsidR="00BB229F" w:rsidRPr="00F328ED" w14:paraId="4A1DB00C"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5683A4DC" w14:textId="77777777" w:rsidR="00BB229F" w:rsidRPr="00F328ED" w:rsidRDefault="00BB229F" w:rsidP="00627039">
            <w:pPr>
              <w:rPr>
                <w:rFonts w:ascii="Tahoma" w:hAnsi="Tahoma" w:cs="Tahoma"/>
                <w:sz w:val="20"/>
                <w:szCs w:val="20"/>
              </w:rPr>
            </w:pPr>
            <w:r w:rsidRPr="00F328ED">
              <w:rPr>
                <w:rFonts w:ascii="Tahoma" w:hAnsi="Tahoma" w:cs="Tahoma"/>
                <w:sz w:val="20"/>
                <w:szCs w:val="20"/>
              </w:rPr>
              <w:t>Únor</w:t>
            </w:r>
          </w:p>
        </w:tc>
        <w:tc>
          <w:tcPr>
            <w:tcW w:w="1558" w:type="dxa"/>
            <w:tcBorders>
              <w:top w:val="nil"/>
              <w:left w:val="single" w:sz="8" w:space="0" w:color="000000"/>
              <w:bottom w:val="single" w:sz="8" w:space="0" w:color="000000"/>
              <w:right w:val="nil"/>
            </w:tcBorders>
            <w:shd w:val="clear" w:color="auto" w:fill="auto"/>
            <w:vAlign w:val="center"/>
            <w:hideMark/>
          </w:tcPr>
          <w:p w14:paraId="13586072"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39 GJ</w:t>
            </w:r>
          </w:p>
        </w:tc>
        <w:tc>
          <w:tcPr>
            <w:tcW w:w="1456" w:type="dxa"/>
            <w:tcBorders>
              <w:top w:val="nil"/>
              <w:left w:val="single" w:sz="8" w:space="0" w:color="000000"/>
              <w:bottom w:val="single" w:sz="8" w:space="0" w:color="000000"/>
              <w:right w:val="nil"/>
            </w:tcBorders>
            <w:shd w:val="clear" w:color="auto" w:fill="auto"/>
            <w:vAlign w:val="center"/>
            <w:hideMark/>
          </w:tcPr>
          <w:p w14:paraId="4078A4B2"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w:t>
            </w:r>
          </w:p>
        </w:tc>
        <w:tc>
          <w:tcPr>
            <w:tcW w:w="1456" w:type="dxa"/>
            <w:tcBorders>
              <w:top w:val="nil"/>
              <w:left w:val="single" w:sz="8" w:space="0" w:color="000000"/>
              <w:bottom w:val="single" w:sz="8" w:space="0" w:color="000000"/>
              <w:right w:val="nil"/>
            </w:tcBorders>
            <w:shd w:val="clear" w:color="auto" w:fill="auto"/>
            <w:vAlign w:val="center"/>
            <w:hideMark/>
          </w:tcPr>
          <w:p w14:paraId="6F530BBD"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39 GJ</w:t>
            </w:r>
          </w:p>
        </w:tc>
        <w:tc>
          <w:tcPr>
            <w:tcW w:w="1456" w:type="dxa"/>
            <w:tcBorders>
              <w:top w:val="nil"/>
              <w:left w:val="single" w:sz="8" w:space="0" w:color="000000"/>
              <w:bottom w:val="single" w:sz="8" w:space="0" w:color="000000"/>
              <w:right w:val="nil"/>
            </w:tcBorders>
            <w:shd w:val="clear" w:color="auto" w:fill="auto"/>
            <w:vAlign w:val="center"/>
            <w:hideMark/>
          </w:tcPr>
          <w:p w14:paraId="5FF65203" w14:textId="77777777" w:rsidR="00BB229F" w:rsidRPr="00F328ED" w:rsidRDefault="00BB229F" w:rsidP="00627039">
            <w:pPr>
              <w:rPr>
                <w:rFonts w:ascii="Tahoma" w:hAnsi="Tahoma" w:cs="Tahoma"/>
                <w:sz w:val="20"/>
                <w:szCs w:val="20"/>
              </w:rPr>
            </w:pPr>
            <w:r w:rsidRPr="00F328ED">
              <w:rPr>
                <w:rFonts w:ascii="Tahoma" w:hAnsi="Tahoma" w:cs="Tahoma"/>
                <w:sz w:val="20"/>
                <w:szCs w:val="20"/>
              </w:rPr>
              <w:t>Říjen</w:t>
            </w:r>
          </w:p>
        </w:tc>
        <w:tc>
          <w:tcPr>
            <w:tcW w:w="1808" w:type="dxa"/>
            <w:tcBorders>
              <w:top w:val="nil"/>
              <w:left w:val="single" w:sz="8" w:space="0" w:color="auto"/>
              <w:bottom w:val="single" w:sz="8" w:space="0" w:color="000000"/>
              <w:right w:val="single" w:sz="8" w:space="0" w:color="auto"/>
            </w:tcBorders>
            <w:shd w:val="clear" w:color="auto" w:fill="auto"/>
            <w:vAlign w:val="center"/>
            <w:hideMark/>
          </w:tcPr>
          <w:p w14:paraId="07B51CC7"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39 GJ</w:t>
            </w:r>
          </w:p>
        </w:tc>
      </w:tr>
      <w:tr w:rsidR="00BB229F" w:rsidRPr="00F328ED" w14:paraId="33218701"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6FF78736" w14:textId="77777777" w:rsidR="00BB229F" w:rsidRPr="00F328ED" w:rsidRDefault="00BB229F" w:rsidP="00627039">
            <w:pPr>
              <w:rPr>
                <w:rFonts w:ascii="Tahoma" w:hAnsi="Tahoma" w:cs="Tahoma"/>
                <w:sz w:val="20"/>
                <w:szCs w:val="20"/>
              </w:rPr>
            </w:pPr>
            <w:r w:rsidRPr="00F328ED">
              <w:rPr>
                <w:rFonts w:ascii="Tahoma" w:hAnsi="Tahoma" w:cs="Tahoma"/>
                <w:sz w:val="20"/>
                <w:szCs w:val="20"/>
              </w:rPr>
              <w:t>Březen</w:t>
            </w:r>
          </w:p>
        </w:tc>
        <w:tc>
          <w:tcPr>
            <w:tcW w:w="1558" w:type="dxa"/>
            <w:tcBorders>
              <w:top w:val="nil"/>
              <w:left w:val="single" w:sz="8" w:space="0" w:color="000000"/>
              <w:bottom w:val="single" w:sz="8" w:space="0" w:color="000000"/>
              <w:right w:val="nil"/>
            </w:tcBorders>
            <w:shd w:val="clear" w:color="auto" w:fill="auto"/>
            <w:vAlign w:val="center"/>
            <w:hideMark/>
          </w:tcPr>
          <w:p w14:paraId="060B0E11"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39 GJ</w:t>
            </w:r>
          </w:p>
        </w:tc>
        <w:tc>
          <w:tcPr>
            <w:tcW w:w="1456" w:type="dxa"/>
            <w:tcBorders>
              <w:top w:val="nil"/>
              <w:left w:val="single" w:sz="8" w:space="0" w:color="000000"/>
              <w:bottom w:val="single" w:sz="8" w:space="0" w:color="000000"/>
              <w:right w:val="nil"/>
            </w:tcBorders>
            <w:shd w:val="clear" w:color="auto" w:fill="auto"/>
            <w:vAlign w:val="center"/>
            <w:hideMark/>
          </w:tcPr>
          <w:p w14:paraId="712767EE"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Červenec</w:t>
            </w:r>
          </w:p>
        </w:tc>
        <w:tc>
          <w:tcPr>
            <w:tcW w:w="1456" w:type="dxa"/>
            <w:tcBorders>
              <w:top w:val="nil"/>
              <w:left w:val="single" w:sz="8" w:space="0" w:color="000000"/>
              <w:bottom w:val="single" w:sz="8" w:space="0" w:color="000000"/>
              <w:right w:val="nil"/>
            </w:tcBorders>
            <w:shd w:val="clear" w:color="auto" w:fill="auto"/>
            <w:vAlign w:val="center"/>
            <w:hideMark/>
          </w:tcPr>
          <w:p w14:paraId="0FCB19CA"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39 GJ</w:t>
            </w:r>
          </w:p>
        </w:tc>
        <w:tc>
          <w:tcPr>
            <w:tcW w:w="1456" w:type="dxa"/>
            <w:tcBorders>
              <w:top w:val="nil"/>
              <w:left w:val="single" w:sz="8" w:space="0" w:color="000000"/>
              <w:bottom w:val="single" w:sz="8" w:space="0" w:color="000000"/>
              <w:right w:val="nil"/>
            </w:tcBorders>
            <w:shd w:val="clear" w:color="auto" w:fill="auto"/>
            <w:vAlign w:val="center"/>
            <w:hideMark/>
          </w:tcPr>
          <w:p w14:paraId="7DA90577" w14:textId="77777777" w:rsidR="00BB229F" w:rsidRPr="00F328ED" w:rsidRDefault="00BB229F" w:rsidP="00627039">
            <w:pPr>
              <w:rPr>
                <w:rFonts w:ascii="Tahoma" w:hAnsi="Tahoma" w:cs="Tahoma"/>
                <w:sz w:val="20"/>
                <w:szCs w:val="20"/>
              </w:rPr>
            </w:pPr>
            <w:r w:rsidRPr="00F328ED">
              <w:rPr>
                <w:rFonts w:ascii="Tahoma" w:hAnsi="Tahoma" w:cs="Tahoma"/>
                <w:sz w:val="20"/>
                <w:szCs w:val="20"/>
              </w:rPr>
              <w:t>Listopad</w:t>
            </w:r>
          </w:p>
        </w:tc>
        <w:tc>
          <w:tcPr>
            <w:tcW w:w="1808" w:type="dxa"/>
            <w:tcBorders>
              <w:top w:val="nil"/>
              <w:left w:val="single" w:sz="8" w:space="0" w:color="auto"/>
              <w:bottom w:val="single" w:sz="8" w:space="0" w:color="000000"/>
              <w:right w:val="single" w:sz="8" w:space="0" w:color="auto"/>
            </w:tcBorders>
            <w:shd w:val="clear" w:color="auto" w:fill="auto"/>
            <w:vAlign w:val="center"/>
            <w:hideMark/>
          </w:tcPr>
          <w:p w14:paraId="58439114"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39 GJ</w:t>
            </w:r>
          </w:p>
        </w:tc>
      </w:tr>
      <w:tr w:rsidR="00BB229F" w:rsidRPr="00F328ED" w14:paraId="37950797"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284509EE" w14:textId="77777777" w:rsidR="00BB229F" w:rsidRPr="00F328ED" w:rsidRDefault="00BB229F" w:rsidP="00627039">
            <w:pPr>
              <w:rPr>
                <w:rFonts w:ascii="Tahoma" w:hAnsi="Tahoma" w:cs="Tahoma"/>
                <w:sz w:val="20"/>
                <w:szCs w:val="20"/>
              </w:rPr>
            </w:pPr>
            <w:r w:rsidRPr="00F328ED">
              <w:rPr>
                <w:rFonts w:ascii="Tahoma" w:hAnsi="Tahoma" w:cs="Tahoma"/>
                <w:sz w:val="20"/>
                <w:szCs w:val="20"/>
              </w:rPr>
              <w:t>Duben</w:t>
            </w:r>
          </w:p>
        </w:tc>
        <w:tc>
          <w:tcPr>
            <w:tcW w:w="1558" w:type="dxa"/>
            <w:tcBorders>
              <w:top w:val="nil"/>
              <w:left w:val="single" w:sz="8" w:space="0" w:color="000000"/>
              <w:bottom w:val="single" w:sz="8" w:space="0" w:color="000000"/>
              <w:right w:val="nil"/>
            </w:tcBorders>
            <w:shd w:val="clear" w:color="auto" w:fill="auto"/>
            <w:vAlign w:val="center"/>
            <w:hideMark/>
          </w:tcPr>
          <w:p w14:paraId="7B9ABDC2"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39 GJ</w:t>
            </w:r>
          </w:p>
        </w:tc>
        <w:tc>
          <w:tcPr>
            <w:tcW w:w="1456" w:type="dxa"/>
            <w:tcBorders>
              <w:top w:val="nil"/>
              <w:left w:val="single" w:sz="8" w:space="0" w:color="000000"/>
              <w:bottom w:val="single" w:sz="8" w:space="0" w:color="000000"/>
              <w:right w:val="nil"/>
            </w:tcBorders>
            <w:shd w:val="clear" w:color="auto" w:fill="auto"/>
            <w:vAlign w:val="center"/>
            <w:hideMark/>
          </w:tcPr>
          <w:p w14:paraId="7A6EB48F" w14:textId="77777777" w:rsidR="00BB229F" w:rsidRPr="00F328ED" w:rsidRDefault="00BB229F" w:rsidP="00627039">
            <w:pPr>
              <w:rPr>
                <w:rFonts w:ascii="Tahoma" w:hAnsi="Tahoma" w:cs="Tahoma"/>
                <w:sz w:val="20"/>
                <w:szCs w:val="20"/>
              </w:rPr>
            </w:pPr>
            <w:r w:rsidRPr="00F328ED">
              <w:rPr>
                <w:rFonts w:ascii="Tahoma" w:hAnsi="Tahoma" w:cs="Tahoma"/>
                <w:sz w:val="20"/>
                <w:szCs w:val="20"/>
              </w:rPr>
              <w:t>Srpen</w:t>
            </w:r>
          </w:p>
        </w:tc>
        <w:tc>
          <w:tcPr>
            <w:tcW w:w="1456" w:type="dxa"/>
            <w:tcBorders>
              <w:top w:val="nil"/>
              <w:left w:val="single" w:sz="8" w:space="0" w:color="000000"/>
              <w:bottom w:val="single" w:sz="8" w:space="0" w:color="000000"/>
              <w:right w:val="nil"/>
            </w:tcBorders>
            <w:shd w:val="clear" w:color="auto" w:fill="auto"/>
            <w:vAlign w:val="center"/>
            <w:hideMark/>
          </w:tcPr>
          <w:p w14:paraId="0411C02C"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39 GJ</w:t>
            </w:r>
          </w:p>
        </w:tc>
        <w:tc>
          <w:tcPr>
            <w:tcW w:w="1456" w:type="dxa"/>
            <w:tcBorders>
              <w:top w:val="nil"/>
              <w:left w:val="single" w:sz="8" w:space="0" w:color="000000"/>
              <w:bottom w:val="single" w:sz="8" w:space="0" w:color="000000"/>
              <w:right w:val="nil"/>
            </w:tcBorders>
            <w:shd w:val="clear" w:color="auto" w:fill="auto"/>
            <w:vAlign w:val="center"/>
            <w:hideMark/>
          </w:tcPr>
          <w:p w14:paraId="380612F4" w14:textId="77777777" w:rsidR="00BB229F" w:rsidRPr="00F328ED" w:rsidRDefault="00BB229F" w:rsidP="00627039">
            <w:pPr>
              <w:rPr>
                <w:rFonts w:ascii="Tahoma" w:hAnsi="Tahoma" w:cs="Tahoma"/>
                <w:sz w:val="20"/>
                <w:szCs w:val="20"/>
              </w:rPr>
            </w:pPr>
            <w:r w:rsidRPr="00F328ED">
              <w:rPr>
                <w:rFonts w:ascii="Tahoma" w:hAnsi="Tahoma" w:cs="Tahoma"/>
                <w:sz w:val="20"/>
                <w:szCs w:val="20"/>
              </w:rPr>
              <w:t>Prosinec</w:t>
            </w:r>
          </w:p>
        </w:tc>
        <w:tc>
          <w:tcPr>
            <w:tcW w:w="1808" w:type="dxa"/>
            <w:tcBorders>
              <w:top w:val="nil"/>
              <w:left w:val="single" w:sz="8" w:space="0" w:color="auto"/>
              <w:bottom w:val="single" w:sz="8" w:space="0" w:color="auto"/>
              <w:right w:val="single" w:sz="8" w:space="0" w:color="auto"/>
            </w:tcBorders>
            <w:shd w:val="clear" w:color="auto" w:fill="auto"/>
            <w:vAlign w:val="center"/>
            <w:hideMark/>
          </w:tcPr>
          <w:p w14:paraId="5C11F29B"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39 GJ</w:t>
            </w:r>
          </w:p>
        </w:tc>
      </w:tr>
      <w:tr w:rsidR="00BB229F" w:rsidRPr="00F328ED" w14:paraId="33855BF8" w14:textId="77777777" w:rsidTr="00627039">
        <w:trPr>
          <w:trHeight w:val="315"/>
        </w:trPr>
        <w:tc>
          <w:tcPr>
            <w:tcW w:w="7264"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50F92E"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Celkem</w:t>
            </w:r>
          </w:p>
        </w:tc>
        <w:tc>
          <w:tcPr>
            <w:tcW w:w="1808" w:type="dxa"/>
            <w:tcBorders>
              <w:top w:val="nil"/>
              <w:left w:val="nil"/>
              <w:bottom w:val="single" w:sz="8" w:space="0" w:color="000000"/>
              <w:right w:val="single" w:sz="8" w:space="0" w:color="000000"/>
            </w:tcBorders>
            <w:shd w:val="clear" w:color="auto" w:fill="auto"/>
            <w:vAlign w:val="center"/>
            <w:hideMark/>
          </w:tcPr>
          <w:p w14:paraId="1C7444F0" w14:textId="77777777" w:rsidR="00BB229F" w:rsidRPr="00F328ED" w:rsidRDefault="00BB229F" w:rsidP="00627039">
            <w:pPr>
              <w:jc w:val="right"/>
              <w:rPr>
                <w:rFonts w:ascii="Tahoma" w:hAnsi="Tahoma" w:cs="Tahoma"/>
                <w:b/>
                <w:bCs/>
                <w:sz w:val="20"/>
                <w:szCs w:val="20"/>
              </w:rPr>
            </w:pPr>
            <w:r w:rsidRPr="00F328ED">
              <w:rPr>
                <w:rFonts w:ascii="Tahoma" w:hAnsi="Tahoma" w:cs="Tahoma"/>
                <w:b/>
                <w:bCs/>
                <w:sz w:val="20"/>
                <w:szCs w:val="20"/>
              </w:rPr>
              <w:t>469 GJ</w:t>
            </w:r>
          </w:p>
        </w:tc>
      </w:tr>
      <w:tr w:rsidR="00BB229F" w:rsidRPr="00F328ED" w14:paraId="3CE3161F" w14:textId="77777777" w:rsidTr="00627039">
        <w:trPr>
          <w:trHeight w:val="300"/>
        </w:trPr>
        <w:tc>
          <w:tcPr>
            <w:tcW w:w="1338" w:type="dxa"/>
            <w:tcBorders>
              <w:top w:val="nil"/>
              <w:left w:val="nil"/>
              <w:bottom w:val="nil"/>
              <w:right w:val="nil"/>
            </w:tcBorders>
            <w:shd w:val="clear" w:color="auto" w:fill="auto"/>
            <w:noWrap/>
            <w:vAlign w:val="bottom"/>
            <w:hideMark/>
          </w:tcPr>
          <w:p w14:paraId="1E25F616" w14:textId="77777777" w:rsidR="00BB229F" w:rsidRPr="00F328ED" w:rsidRDefault="00BB229F" w:rsidP="00627039">
            <w:pPr>
              <w:jc w:val="right"/>
              <w:rPr>
                <w:rFonts w:ascii="Tahoma" w:hAnsi="Tahoma" w:cs="Tahoma"/>
                <w:b/>
                <w:bCs/>
                <w:sz w:val="20"/>
                <w:szCs w:val="20"/>
              </w:rPr>
            </w:pPr>
          </w:p>
        </w:tc>
        <w:tc>
          <w:tcPr>
            <w:tcW w:w="1558" w:type="dxa"/>
            <w:tcBorders>
              <w:top w:val="nil"/>
              <w:left w:val="nil"/>
              <w:bottom w:val="nil"/>
              <w:right w:val="nil"/>
            </w:tcBorders>
            <w:shd w:val="clear" w:color="auto" w:fill="auto"/>
            <w:noWrap/>
            <w:vAlign w:val="bottom"/>
            <w:hideMark/>
          </w:tcPr>
          <w:p w14:paraId="315E7E4A"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111F9DA0"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04EEB435"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548407C1" w14:textId="77777777" w:rsidR="00BB229F" w:rsidRPr="00F328ED" w:rsidRDefault="00BB229F" w:rsidP="00627039">
            <w:pPr>
              <w:rPr>
                <w:sz w:val="20"/>
                <w:szCs w:val="20"/>
              </w:rPr>
            </w:pPr>
          </w:p>
        </w:tc>
        <w:tc>
          <w:tcPr>
            <w:tcW w:w="1808" w:type="dxa"/>
            <w:tcBorders>
              <w:top w:val="nil"/>
              <w:left w:val="nil"/>
              <w:bottom w:val="nil"/>
              <w:right w:val="nil"/>
            </w:tcBorders>
            <w:shd w:val="clear" w:color="auto" w:fill="auto"/>
            <w:noWrap/>
            <w:vAlign w:val="bottom"/>
            <w:hideMark/>
          </w:tcPr>
          <w:p w14:paraId="682A6149" w14:textId="77777777" w:rsidR="00BB229F" w:rsidRPr="00F328ED" w:rsidRDefault="00BB229F" w:rsidP="00627039">
            <w:pPr>
              <w:rPr>
                <w:sz w:val="20"/>
                <w:szCs w:val="20"/>
              </w:rPr>
            </w:pPr>
          </w:p>
        </w:tc>
      </w:tr>
      <w:tr w:rsidR="00BB229F" w:rsidRPr="00F328ED" w14:paraId="2226F802" w14:textId="77777777" w:rsidTr="00627039">
        <w:trPr>
          <w:trHeight w:val="300"/>
        </w:trPr>
        <w:tc>
          <w:tcPr>
            <w:tcW w:w="1338" w:type="dxa"/>
            <w:tcBorders>
              <w:top w:val="nil"/>
              <w:left w:val="nil"/>
              <w:bottom w:val="nil"/>
              <w:right w:val="nil"/>
            </w:tcBorders>
            <w:shd w:val="clear" w:color="auto" w:fill="auto"/>
            <w:noWrap/>
            <w:vAlign w:val="bottom"/>
            <w:hideMark/>
          </w:tcPr>
          <w:p w14:paraId="6ED46C9D" w14:textId="77777777" w:rsidR="00BB229F" w:rsidRPr="00F328ED" w:rsidRDefault="00BB229F" w:rsidP="00627039">
            <w:pPr>
              <w:rPr>
                <w:sz w:val="20"/>
                <w:szCs w:val="20"/>
              </w:rPr>
            </w:pPr>
          </w:p>
        </w:tc>
        <w:tc>
          <w:tcPr>
            <w:tcW w:w="1558" w:type="dxa"/>
            <w:tcBorders>
              <w:top w:val="nil"/>
              <w:left w:val="nil"/>
              <w:bottom w:val="nil"/>
              <w:right w:val="nil"/>
            </w:tcBorders>
            <w:shd w:val="clear" w:color="auto" w:fill="auto"/>
            <w:noWrap/>
            <w:vAlign w:val="bottom"/>
            <w:hideMark/>
          </w:tcPr>
          <w:p w14:paraId="6657BC91"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4EE9F87E"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00EED03F"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64B7A586" w14:textId="77777777" w:rsidR="00BB229F" w:rsidRPr="00F328ED" w:rsidRDefault="00BB229F" w:rsidP="00627039">
            <w:pPr>
              <w:rPr>
                <w:sz w:val="20"/>
                <w:szCs w:val="20"/>
              </w:rPr>
            </w:pPr>
          </w:p>
        </w:tc>
        <w:tc>
          <w:tcPr>
            <w:tcW w:w="1808" w:type="dxa"/>
            <w:tcBorders>
              <w:top w:val="nil"/>
              <w:left w:val="nil"/>
              <w:bottom w:val="single" w:sz="4" w:space="0" w:color="auto"/>
              <w:right w:val="nil"/>
            </w:tcBorders>
            <w:shd w:val="clear" w:color="auto" w:fill="auto"/>
            <w:noWrap/>
            <w:vAlign w:val="bottom"/>
            <w:hideMark/>
          </w:tcPr>
          <w:p w14:paraId="7455FF10" w14:textId="77777777" w:rsidR="00BB229F" w:rsidRPr="00F328ED" w:rsidRDefault="00BB229F" w:rsidP="00627039">
            <w:pPr>
              <w:rPr>
                <w:sz w:val="20"/>
                <w:szCs w:val="20"/>
              </w:rPr>
            </w:pPr>
          </w:p>
        </w:tc>
      </w:tr>
      <w:tr w:rsidR="00BB229F" w:rsidRPr="00F328ED" w14:paraId="319C6AA7" w14:textId="77777777" w:rsidTr="00627039">
        <w:trPr>
          <w:trHeight w:val="300"/>
        </w:trPr>
        <w:tc>
          <w:tcPr>
            <w:tcW w:w="7264" w:type="dxa"/>
            <w:gridSpan w:val="5"/>
            <w:tcBorders>
              <w:top w:val="nil"/>
              <w:left w:val="nil"/>
              <w:bottom w:val="nil"/>
              <w:right w:val="single" w:sz="4" w:space="0" w:color="auto"/>
            </w:tcBorders>
            <w:shd w:val="clear" w:color="auto" w:fill="auto"/>
            <w:noWrap/>
            <w:vAlign w:val="bottom"/>
            <w:hideMark/>
          </w:tcPr>
          <w:p w14:paraId="4C052D7B" w14:textId="77777777" w:rsidR="00BB229F" w:rsidRPr="00F328ED" w:rsidRDefault="00BB229F" w:rsidP="00627039">
            <w:pPr>
              <w:rPr>
                <w:rFonts w:ascii="Calibri" w:hAnsi="Calibri" w:cs="Calibri"/>
                <w:sz w:val="22"/>
                <w:szCs w:val="22"/>
              </w:rPr>
            </w:pPr>
            <w:r w:rsidRPr="00F328ED">
              <w:rPr>
                <w:rFonts w:ascii="Calibri" w:hAnsi="Calibri" w:cs="Calibri"/>
                <w:sz w:val="22"/>
                <w:szCs w:val="22"/>
              </w:rPr>
              <w:t xml:space="preserve">FIXNÍ POPLATEK paušálních nákladů dle </w:t>
            </w:r>
            <w:proofErr w:type="gramStart"/>
            <w:r w:rsidRPr="00F328ED">
              <w:rPr>
                <w:rFonts w:ascii="Calibri" w:hAnsi="Calibri" w:cs="Calibri"/>
                <w:sz w:val="22"/>
                <w:szCs w:val="22"/>
              </w:rPr>
              <w:t>ČL.6, odst.</w:t>
            </w:r>
            <w:proofErr w:type="gramEnd"/>
            <w:r w:rsidRPr="00F328ED">
              <w:rPr>
                <w:rFonts w:ascii="Calibri" w:hAnsi="Calibri" w:cs="Calibri"/>
                <w:sz w:val="22"/>
                <w:szCs w:val="22"/>
              </w:rPr>
              <w:t xml:space="preserve"> 6.4. smlouvy</w:t>
            </w:r>
          </w:p>
        </w:tc>
        <w:tc>
          <w:tcPr>
            <w:tcW w:w="1808"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DAEAFD5" w14:textId="77777777" w:rsidR="00BB229F" w:rsidRPr="00F328ED" w:rsidRDefault="00BB229F" w:rsidP="00627039">
            <w:pPr>
              <w:jc w:val="right"/>
              <w:rPr>
                <w:rFonts w:ascii="Calibri" w:hAnsi="Calibri" w:cs="Calibri"/>
                <w:b/>
                <w:bCs/>
                <w:sz w:val="22"/>
                <w:szCs w:val="22"/>
              </w:rPr>
            </w:pPr>
            <w:r w:rsidRPr="00F328ED">
              <w:rPr>
                <w:rFonts w:ascii="Calibri" w:hAnsi="Calibri" w:cs="Calibri"/>
                <w:b/>
                <w:bCs/>
                <w:sz w:val="22"/>
                <w:szCs w:val="22"/>
              </w:rPr>
              <w:t>256 667 Kč</w:t>
            </w:r>
          </w:p>
        </w:tc>
      </w:tr>
    </w:tbl>
    <w:p w14:paraId="58B44E46" w14:textId="77777777" w:rsidR="00BB229F" w:rsidRPr="00F328ED" w:rsidRDefault="00BB229F" w:rsidP="00BB229F">
      <w:pPr>
        <w:pStyle w:val="WW-Zkladntextodsazen2"/>
        <w:spacing w:after="360" w:line="240" w:lineRule="auto"/>
        <w:ind w:left="0"/>
        <w:rPr>
          <w:rFonts w:ascii="Tahoma" w:hAnsi="Tahoma" w:cs="Tahoma"/>
          <w:b/>
          <w:caps/>
          <w:u w:val="single"/>
        </w:rPr>
      </w:pPr>
    </w:p>
    <w:p w14:paraId="182BC9D2" w14:textId="77777777" w:rsidR="00BB229F" w:rsidRPr="00F328ED" w:rsidRDefault="00BB229F" w:rsidP="00BB229F">
      <w:pPr>
        <w:ind w:left="1416"/>
        <w:rPr>
          <w:rFonts w:ascii="Tahoma" w:hAnsi="Tahoma" w:cs="Tahoma"/>
          <w:i/>
          <w:iCs/>
          <w:sz w:val="20"/>
          <w:szCs w:val="20"/>
        </w:rPr>
      </w:pPr>
      <w:r w:rsidRPr="00F328ED">
        <w:rPr>
          <w:rFonts w:ascii="Tahoma" w:hAnsi="Tahoma" w:cs="Tahoma"/>
          <w:i/>
          <w:iCs/>
          <w:sz w:val="20"/>
          <w:szCs w:val="20"/>
        </w:rPr>
        <w:t xml:space="preserve">      slovy </w:t>
      </w:r>
      <w:r w:rsidRPr="00F328ED">
        <w:rPr>
          <w:rFonts w:ascii="Tahoma" w:hAnsi="Tahoma" w:cs="Tahoma"/>
          <w:caps/>
          <w:sz w:val="20"/>
          <w:szCs w:val="20"/>
        </w:rPr>
        <w:t>DVĚ STĚ PADESÁT ŠEST TISÍC ŠEST SET ŠEDESÁT SEDM korun českých</w:t>
      </w:r>
    </w:p>
    <w:p w14:paraId="62EA3077" w14:textId="77777777" w:rsidR="00BB229F" w:rsidRPr="00F328ED" w:rsidRDefault="00BB229F" w:rsidP="00BB229F">
      <w:pPr>
        <w:pStyle w:val="WW-Zkladntextodsazen2"/>
        <w:spacing w:after="360" w:line="240" w:lineRule="auto"/>
        <w:ind w:left="0"/>
        <w:rPr>
          <w:rFonts w:ascii="Tahoma" w:hAnsi="Tahoma" w:cs="Tahoma"/>
          <w:b/>
          <w:caps/>
        </w:rPr>
      </w:pPr>
    </w:p>
    <w:p w14:paraId="4D522164" w14:textId="77777777" w:rsidR="00BB229F" w:rsidRPr="00F328ED" w:rsidRDefault="00BB229F" w:rsidP="00BB229F">
      <w:pPr>
        <w:widowControl w:val="0"/>
        <w:tabs>
          <w:tab w:val="left" w:pos="2268"/>
        </w:tabs>
        <w:spacing w:after="120"/>
        <w:jc w:val="both"/>
        <w:rPr>
          <w:rFonts w:ascii="Tahoma" w:hAnsi="Tahoma" w:cs="Tahoma"/>
          <w:b/>
          <w:sz w:val="20"/>
          <w:szCs w:val="20"/>
        </w:rPr>
      </w:pPr>
    </w:p>
    <w:p w14:paraId="62D7E333" w14:textId="77777777" w:rsidR="00BB229F" w:rsidRPr="00F328ED" w:rsidRDefault="00BB229F" w:rsidP="00BB229F">
      <w:pPr>
        <w:pStyle w:val="Odstavecseseznamem"/>
        <w:widowControl w:val="0"/>
        <w:numPr>
          <w:ilvl w:val="0"/>
          <w:numId w:val="16"/>
        </w:numPr>
        <w:tabs>
          <w:tab w:val="left" w:pos="2268"/>
        </w:tabs>
        <w:spacing w:after="120"/>
        <w:ind w:left="360"/>
        <w:jc w:val="both"/>
        <w:rPr>
          <w:rFonts w:ascii="Tahoma" w:hAnsi="Tahoma" w:cs="Tahoma"/>
          <w:b/>
          <w:bCs/>
          <w:sz w:val="20"/>
          <w:szCs w:val="20"/>
        </w:rPr>
      </w:pPr>
      <w:r w:rsidRPr="00F328ED">
        <w:rPr>
          <w:rFonts w:ascii="Tahoma" w:hAnsi="Tahoma" w:cs="Tahoma"/>
          <w:b/>
          <w:sz w:val="20"/>
          <w:szCs w:val="20"/>
        </w:rPr>
        <w:lastRenderedPageBreak/>
        <w:t xml:space="preserve">OPS </w:t>
      </w:r>
      <w:r w:rsidRPr="00F328ED">
        <w:rPr>
          <w:rFonts w:ascii="Tahoma" w:hAnsi="Tahoma" w:cs="Tahoma"/>
          <w:b/>
          <w:bCs/>
          <w:sz w:val="20"/>
          <w:szCs w:val="20"/>
        </w:rPr>
        <w:t>CHOTĚTOVSKÁ 690, PRAHA 19 – KBELY, Chotětovská 690, Praha 9, PSČ 197 00</w:t>
      </w:r>
    </w:p>
    <w:p w14:paraId="0F340E9F" w14:textId="77777777" w:rsidR="00BB229F" w:rsidRPr="00F328ED" w:rsidRDefault="00BB229F" w:rsidP="00BB229F">
      <w:pPr>
        <w:pStyle w:val="Odstavecseseznamem"/>
        <w:numPr>
          <w:ilvl w:val="0"/>
          <w:numId w:val="28"/>
        </w:numPr>
      </w:pPr>
      <w:r w:rsidRPr="00F328ED">
        <w:rPr>
          <w:rFonts w:ascii="Tahoma" w:hAnsi="Tahoma" w:cs="Tahoma"/>
          <w:sz w:val="20"/>
          <w:szCs w:val="20"/>
        </w:rPr>
        <w:t xml:space="preserve">Objektová předávací stanice-technologické zařízení pro přeměnu parametrů tepelné energie pro potřeby objektu Chotětovská 689, Chotětovská 690, za účelem zajištění dodávek tepelné energie </w:t>
      </w:r>
    </w:p>
    <w:p w14:paraId="5B219D3C" w14:textId="77777777" w:rsidR="00BB229F" w:rsidRPr="00F328ED" w:rsidRDefault="00BB229F" w:rsidP="00BB229F">
      <w:pPr>
        <w:pStyle w:val="Odstavecseseznamem"/>
        <w:numPr>
          <w:ilvl w:val="0"/>
          <w:numId w:val="28"/>
        </w:numPr>
      </w:pPr>
      <w:r w:rsidRPr="00F328ED">
        <w:rPr>
          <w:rFonts w:ascii="Tahoma" w:hAnsi="Tahoma" w:cs="Tahoma"/>
          <w:sz w:val="20"/>
          <w:szCs w:val="20"/>
        </w:rPr>
        <w:t xml:space="preserve">technologické zařízení OPS: MEIBES </w:t>
      </w:r>
      <w:proofErr w:type="spellStart"/>
      <w:r w:rsidRPr="00F328ED">
        <w:rPr>
          <w:rFonts w:ascii="Tahoma" w:hAnsi="Tahoma" w:cs="Tahoma"/>
          <w:sz w:val="20"/>
          <w:szCs w:val="20"/>
        </w:rPr>
        <w:t>LOGOmax</w:t>
      </w:r>
      <w:proofErr w:type="spellEnd"/>
      <w:r w:rsidRPr="00F328ED">
        <w:rPr>
          <w:rFonts w:ascii="Tahoma" w:hAnsi="Tahoma" w:cs="Tahoma"/>
          <w:sz w:val="20"/>
          <w:szCs w:val="20"/>
        </w:rPr>
        <w:t xml:space="preserve"> HW 70/42B</w:t>
      </w:r>
    </w:p>
    <w:p w14:paraId="3399FED5" w14:textId="525A3CE8" w:rsidR="00BB229F" w:rsidRPr="00F328ED" w:rsidRDefault="00BB229F" w:rsidP="00BB229F">
      <w:pPr>
        <w:pStyle w:val="Odstavecseseznamem"/>
        <w:numPr>
          <w:ilvl w:val="0"/>
          <w:numId w:val="28"/>
        </w:numPr>
      </w:pPr>
      <w:r w:rsidRPr="00F328ED">
        <w:rPr>
          <w:rFonts w:ascii="Tahoma" w:hAnsi="Tahoma" w:cs="Tahoma"/>
          <w:sz w:val="20"/>
          <w:szCs w:val="20"/>
        </w:rPr>
        <w:t>umístěna v</w:t>
      </w:r>
      <w:r>
        <w:rPr>
          <w:rFonts w:ascii="Tahoma" w:hAnsi="Tahoma" w:cs="Tahoma"/>
          <w:sz w:val="20"/>
          <w:szCs w:val="20"/>
        </w:rPr>
        <w:t xml:space="preserve"> 1PP v </w:t>
      </w:r>
      <w:r w:rsidRPr="00F328ED">
        <w:rPr>
          <w:rFonts w:ascii="Tahoma" w:hAnsi="Tahoma" w:cs="Tahoma"/>
          <w:sz w:val="20"/>
          <w:szCs w:val="20"/>
        </w:rPr>
        <w:t>nebytovém prostoru domu</w:t>
      </w:r>
      <w:r w:rsidR="002B631E">
        <w:rPr>
          <w:rFonts w:ascii="Tahoma" w:hAnsi="Tahoma" w:cs="Tahoma"/>
          <w:sz w:val="20"/>
          <w:szCs w:val="20"/>
        </w:rPr>
        <w:t>,</w:t>
      </w:r>
      <w:r w:rsidR="002B631E" w:rsidRPr="00F328ED">
        <w:rPr>
          <w:rFonts w:ascii="Tahoma" w:hAnsi="Tahoma" w:cs="Tahoma"/>
          <w:sz w:val="20"/>
          <w:szCs w:val="20"/>
        </w:rPr>
        <w:t xml:space="preserve"> </w:t>
      </w:r>
      <w:r w:rsidR="002B631E">
        <w:rPr>
          <w:rFonts w:ascii="Tahoma" w:hAnsi="Tahoma" w:cs="Tahoma"/>
          <w:sz w:val="20"/>
          <w:szCs w:val="20"/>
        </w:rPr>
        <w:t>který</w:t>
      </w:r>
      <w:r w:rsidR="002B631E" w:rsidRPr="00F328ED">
        <w:rPr>
          <w:rFonts w:ascii="Tahoma" w:hAnsi="Tahoma" w:cs="Tahoma"/>
          <w:sz w:val="20"/>
          <w:szCs w:val="20"/>
        </w:rPr>
        <w:t xml:space="preserve"> </w:t>
      </w:r>
      <w:r w:rsidR="00E960F5">
        <w:rPr>
          <w:rFonts w:ascii="Tahoma" w:hAnsi="Tahoma" w:cs="Tahoma"/>
          <w:sz w:val="20"/>
          <w:szCs w:val="20"/>
        </w:rPr>
        <w:t xml:space="preserve">je součástí </w:t>
      </w:r>
      <w:r w:rsidRPr="00F328ED">
        <w:rPr>
          <w:rFonts w:ascii="Tahoma" w:hAnsi="Tahoma" w:cs="Tahoma"/>
          <w:sz w:val="20"/>
          <w:szCs w:val="20"/>
        </w:rPr>
        <w:t xml:space="preserve">pozemku v katastrálním území </w:t>
      </w:r>
      <w:r w:rsidRPr="00F328ED">
        <w:rPr>
          <w:rFonts w:ascii="Tahoma" w:hAnsi="Tahoma" w:cs="Tahoma"/>
          <w:sz w:val="20"/>
          <w:szCs w:val="20"/>
        </w:rPr>
        <w:fldChar w:fldCharType="begin">
          <w:ffData>
            <w:name w:val="Text27"/>
            <w:enabled/>
            <w:calcOnExit w:val="0"/>
            <w:textInput>
              <w:default w:val="Kbely "/>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xml:space="preserve">Kbely </w:t>
      </w:r>
      <w:r w:rsidRPr="00F328ED">
        <w:rPr>
          <w:rFonts w:ascii="Tahoma" w:hAnsi="Tahoma" w:cs="Tahoma"/>
          <w:sz w:val="20"/>
          <w:szCs w:val="20"/>
        </w:rPr>
        <w:fldChar w:fldCharType="end"/>
      </w:r>
      <w:r w:rsidRPr="00F328ED">
        <w:rPr>
          <w:rFonts w:ascii="Tahoma" w:hAnsi="Tahoma" w:cs="Tahoma"/>
          <w:sz w:val="20"/>
          <w:szCs w:val="20"/>
        </w:rPr>
        <w:t xml:space="preserve">, obec </w:t>
      </w:r>
      <w:r w:rsidRPr="00F328ED">
        <w:rPr>
          <w:rFonts w:ascii="Tahoma" w:hAnsi="Tahoma" w:cs="Tahoma"/>
          <w:sz w:val="20"/>
          <w:szCs w:val="20"/>
        </w:rPr>
        <w:fldChar w:fldCharType="begin">
          <w:ffData>
            <w:name w:val=""/>
            <w:enabled/>
            <w:calcOnExit w:val="0"/>
            <w:textInput>
              <w:default w:val="Praha"/>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Praha</w:t>
      </w:r>
      <w:r w:rsidRPr="00F328ED">
        <w:rPr>
          <w:rFonts w:ascii="Tahoma" w:hAnsi="Tahoma" w:cs="Tahoma"/>
          <w:sz w:val="20"/>
          <w:szCs w:val="20"/>
        </w:rPr>
        <w:fldChar w:fldCharType="end"/>
      </w:r>
      <w:r w:rsidRPr="00F328ED">
        <w:rPr>
          <w:rFonts w:ascii="Tahoma" w:hAnsi="Tahoma" w:cs="Tahoma"/>
          <w:sz w:val="20"/>
          <w:szCs w:val="20"/>
        </w:rPr>
        <w:t xml:space="preserve">, </w:t>
      </w:r>
      <w:proofErr w:type="spellStart"/>
      <w:r w:rsidRPr="00F328ED">
        <w:rPr>
          <w:rFonts w:ascii="Tahoma" w:hAnsi="Tahoma" w:cs="Tahoma"/>
          <w:sz w:val="20"/>
          <w:szCs w:val="20"/>
        </w:rPr>
        <w:t>parc</w:t>
      </w:r>
      <w:proofErr w:type="spellEnd"/>
      <w:r w:rsidRPr="00F328ED">
        <w:rPr>
          <w:rFonts w:ascii="Tahoma" w:hAnsi="Tahoma" w:cs="Tahoma"/>
          <w:sz w:val="20"/>
          <w:szCs w:val="20"/>
        </w:rPr>
        <w:t xml:space="preserve">. </w:t>
      </w:r>
      <w:proofErr w:type="gramStart"/>
      <w:r w:rsidRPr="00F328ED">
        <w:rPr>
          <w:rFonts w:ascii="Tahoma" w:hAnsi="Tahoma" w:cs="Tahoma"/>
          <w:sz w:val="20"/>
          <w:szCs w:val="20"/>
        </w:rPr>
        <w:t>č.</w:t>
      </w:r>
      <w:proofErr w:type="gramEnd"/>
      <w:r w:rsidRPr="00F328ED">
        <w:rPr>
          <w:rFonts w:ascii="Tahoma" w:hAnsi="Tahoma" w:cs="Tahoma"/>
          <w:sz w:val="20"/>
          <w:szCs w:val="20"/>
        </w:rPr>
        <w:t xml:space="preserve"> 1044 zapsaném na LV č. 1154, vedeném Katastrálním úřadem </w:t>
      </w:r>
      <w:r w:rsidRPr="00F328ED">
        <w:rPr>
          <w:rFonts w:ascii="Tahoma" w:hAnsi="Tahoma" w:cs="Tahoma"/>
          <w:sz w:val="20"/>
          <w:szCs w:val="20"/>
        </w:rPr>
        <w:fldChar w:fldCharType="begin">
          <w:ffData>
            <w:name w:val="Text31"/>
            <w:enabled/>
            <w:calcOnExit w:val="0"/>
            <w:textInput>
              <w:default w:val="pro hlavní město Prahu"/>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pro hlavní město Prahu</w:t>
      </w:r>
      <w:r w:rsidRPr="00F328ED">
        <w:rPr>
          <w:rFonts w:ascii="Tahoma" w:hAnsi="Tahoma" w:cs="Tahoma"/>
          <w:sz w:val="20"/>
          <w:szCs w:val="20"/>
        </w:rPr>
        <w:fldChar w:fldCharType="end"/>
      </w:r>
    </w:p>
    <w:p w14:paraId="35D20AC5" w14:textId="77777777" w:rsidR="00BB229F" w:rsidRPr="00F328ED" w:rsidRDefault="00BB229F" w:rsidP="00BB229F">
      <w:pPr>
        <w:pStyle w:val="Odstavecseseznamem"/>
        <w:widowControl w:val="0"/>
        <w:tabs>
          <w:tab w:val="left" w:pos="2268"/>
        </w:tabs>
        <w:spacing w:after="120"/>
        <w:ind w:left="720"/>
        <w:jc w:val="both"/>
        <w:rPr>
          <w:rFonts w:ascii="Tahoma" w:hAnsi="Tahoma" w:cs="Tahoma"/>
          <w:sz w:val="20"/>
          <w:szCs w:val="20"/>
        </w:rPr>
      </w:pPr>
    </w:p>
    <w:p w14:paraId="55F3F5CA"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Místo předání:</w:t>
      </w:r>
      <w:r w:rsidRPr="00F328ED">
        <w:rPr>
          <w:rFonts w:ascii="Tahoma" w:hAnsi="Tahoma" w:cs="Tahoma"/>
          <w:b/>
          <w:sz w:val="20"/>
          <w:szCs w:val="20"/>
        </w:rPr>
        <w:tab/>
      </w:r>
      <w:r w:rsidRPr="00F328ED">
        <w:rPr>
          <w:rFonts w:ascii="Tahoma" w:hAnsi="Tahoma" w:cs="Tahoma"/>
          <w:bCs/>
          <w:sz w:val="20"/>
          <w:szCs w:val="20"/>
        </w:rPr>
        <w:t xml:space="preserve"> výstup z předávací stanice </w:t>
      </w:r>
    </w:p>
    <w:p w14:paraId="0B293881"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Úroveň předání:</w:t>
      </w:r>
      <w:r w:rsidRPr="00F328ED">
        <w:rPr>
          <w:rFonts w:ascii="Tahoma" w:hAnsi="Tahoma" w:cs="Tahoma"/>
          <w:b/>
          <w:sz w:val="20"/>
          <w:szCs w:val="20"/>
        </w:rPr>
        <w:tab/>
        <w:t xml:space="preserve">z blokové </w:t>
      </w:r>
      <w:r w:rsidRPr="00F328ED">
        <w:rPr>
          <w:rFonts w:ascii="Tahoma" w:hAnsi="Tahoma" w:cs="Tahoma"/>
          <w:bCs/>
          <w:sz w:val="20"/>
          <w:szCs w:val="20"/>
        </w:rPr>
        <w:t xml:space="preserve">kotelny BPK Toužimská </w:t>
      </w:r>
    </w:p>
    <w:p w14:paraId="4769527A"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Distribuční soustava T: rozvody tepelné energie z kotelny do předávacích stanic</w:t>
      </w:r>
    </w:p>
    <w:p w14:paraId="2E8DF334"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Místo měření:</w:t>
      </w:r>
      <w:r w:rsidRPr="00F328ED">
        <w:rPr>
          <w:rFonts w:ascii="Tahoma" w:hAnsi="Tahoma" w:cs="Tahoma"/>
          <w:b/>
          <w:sz w:val="20"/>
          <w:szCs w:val="20"/>
        </w:rPr>
        <w:tab/>
      </w:r>
      <w:r w:rsidRPr="00F328ED">
        <w:rPr>
          <w:rFonts w:ascii="Tahoma" w:hAnsi="Tahoma" w:cs="Tahoma"/>
          <w:bCs/>
          <w:sz w:val="20"/>
          <w:szCs w:val="20"/>
        </w:rPr>
        <w:t>objektová předávací stanice OPS/BLOK D</w:t>
      </w:r>
    </w:p>
    <w:p w14:paraId="16B7E66A" w14:textId="77777777" w:rsidR="00BB229F" w:rsidRPr="00F328ED" w:rsidRDefault="00BB229F" w:rsidP="00BB229F">
      <w:pPr>
        <w:widowControl w:val="0"/>
        <w:tabs>
          <w:tab w:val="left" w:pos="2268"/>
        </w:tabs>
        <w:spacing w:after="600"/>
        <w:jc w:val="both"/>
        <w:rPr>
          <w:rFonts w:ascii="Tahoma" w:hAnsi="Tahoma" w:cs="Tahoma"/>
          <w:sz w:val="20"/>
          <w:szCs w:val="20"/>
        </w:rPr>
      </w:pPr>
      <w:r w:rsidRPr="00F328ED">
        <w:rPr>
          <w:rFonts w:ascii="Tahoma" w:hAnsi="Tahoma" w:cs="Tahoma"/>
          <w:b/>
          <w:sz w:val="20"/>
          <w:szCs w:val="20"/>
        </w:rPr>
        <w:t xml:space="preserve">     Způsob měření:</w:t>
      </w:r>
      <w:r w:rsidRPr="00F328ED">
        <w:rPr>
          <w:rFonts w:ascii="Tahoma" w:hAnsi="Tahoma" w:cs="Tahoma"/>
          <w:b/>
          <w:sz w:val="20"/>
          <w:szCs w:val="20"/>
        </w:rPr>
        <w:tab/>
      </w:r>
      <w:r w:rsidRPr="00F328ED">
        <w:rPr>
          <w:rFonts w:ascii="Tahoma" w:hAnsi="Tahoma" w:cs="Tahoma"/>
          <w:bCs/>
          <w:sz w:val="20"/>
          <w:szCs w:val="20"/>
        </w:rPr>
        <w:t>kalorimetr</w:t>
      </w:r>
    </w:p>
    <w:p w14:paraId="280F1FCA" w14:textId="77777777" w:rsidR="00BB229F" w:rsidRPr="00F328ED" w:rsidRDefault="00BB229F" w:rsidP="00BB229F">
      <w:pPr>
        <w:widowControl w:val="0"/>
        <w:autoSpaceDE w:val="0"/>
        <w:spacing w:after="120"/>
        <w:jc w:val="both"/>
        <w:rPr>
          <w:rFonts w:ascii="Tahoma" w:hAnsi="Tahoma" w:cs="Tahoma"/>
          <w:i/>
          <w:iCs/>
          <w:sz w:val="20"/>
          <w:szCs w:val="20"/>
        </w:rPr>
      </w:pPr>
      <w:r w:rsidRPr="00F328ED">
        <w:rPr>
          <w:rFonts w:ascii="Tahoma" w:hAnsi="Tahoma" w:cs="Tahoma"/>
          <w:i/>
          <w:iCs/>
          <w:sz w:val="20"/>
          <w:szCs w:val="20"/>
        </w:rPr>
        <w:t>Technické parametry odběrného místa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4485"/>
      </w:tblGrid>
      <w:tr w:rsidR="00BB229F" w:rsidRPr="00F328ED" w14:paraId="3298442B" w14:textId="77777777" w:rsidTr="00627039">
        <w:tc>
          <w:tcPr>
            <w:tcW w:w="4576" w:type="dxa"/>
          </w:tcPr>
          <w:p w14:paraId="67435375"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Teplonosné médium</w:t>
            </w:r>
          </w:p>
        </w:tc>
        <w:tc>
          <w:tcPr>
            <w:tcW w:w="4486" w:type="dxa"/>
          </w:tcPr>
          <w:p w14:paraId="1CE5AFDC"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teplá voda max. 80°C</w:t>
            </w:r>
          </w:p>
        </w:tc>
      </w:tr>
      <w:tr w:rsidR="00BB229F" w:rsidRPr="00F328ED" w14:paraId="77EC4334" w14:textId="77777777" w:rsidTr="00627039">
        <w:tc>
          <w:tcPr>
            <w:tcW w:w="4576" w:type="dxa"/>
          </w:tcPr>
          <w:p w14:paraId="167BF6C5"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Instalovaný výkon</w:t>
            </w:r>
          </w:p>
        </w:tc>
        <w:tc>
          <w:tcPr>
            <w:tcW w:w="4486" w:type="dxa"/>
          </w:tcPr>
          <w:p w14:paraId="2CB6B28B"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 xml:space="preserve">112kW </w:t>
            </w:r>
          </w:p>
        </w:tc>
      </w:tr>
      <w:tr w:rsidR="00BB229F" w:rsidRPr="00F328ED" w14:paraId="079FCC1A" w14:textId="77777777" w:rsidTr="00627039">
        <w:tc>
          <w:tcPr>
            <w:tcW w:w="4576" w:type="dxa"/>
          </w:tcPr>
          <w:p w14:paraId="3DDB1162"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v primárním (kotlovém) okruhu</w:t>
            </w:r>
          </w:p>
        </w:tc>
        <w:tc>
          <w:tcPr>
            <w:tcW w:w="4486" w:type="dxa"/>
          </w:tcPr>
          <w:p w14:paraId="1836C13C"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max. 80/60°C (</w:t>
            </w:r>
            <w:proofErr w:type="spellStart"/>
            <w:r w:rsidRPr="00F328ED">
              <w:rPr>
                <w:rFonts w:ascii="Tahoma" w:hAnsi="Tahoma" w:cs="Tahoma"/>
                <w:sz w:val="20"/>
                <w:szCs w:val="20"/>
              </w:rPr>
              <w:t>ekvitermně</w:t>
            </w:r>
            <w:proofErr w:type="spellEnd"/>
            <w:r w:rsidRPr="00F328ED">
              <w:rPr>
                <w:rFonts w:ascii="Tahoma" w:hAnsi="Tahoma" w:cs="Tahoma"/>
                <w:sz w:val="20"/>
                <w:szCs w:val="20"/>
              </w:rPr>
              <w:t xml:space="preserve"> regulovaná, v případě ohřevu TUV 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417FDD16" w14:textId="77777777" w:rsidTr="00627039">
        <w:tc>
          <w:tcPr>
            <w:tcW w:w="4576" w:type="dxa"/>
          </w:tcPr>
          <w:p w14:paraId="1865C8DB"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 xml:space="preserve">Teplota vody pro vytápění při -12 </w:t>
            </w:r>
            <w:r w:rsidRPr="00F328ED">
              <w:rPr>
                <w:rFonts w:ascii="Tahoma" w:hAnsi="Tahoma" w:cs="Tahoma"/>
                <w:b/>
                <w:sz w:val="20"/>
                <w:szCs w:val="20"/>
                <w:vertAlign w:val="superscript"/>
              </w:rPr>
              <w:t>˚</w:t>
            </w:r>
            <w:r w:rsidRPr="00F328ED">
              <w:rPr>
                <w:rFonts w:ascii="Tahoma" w:hAnsi="Tahoma" w:cs="Tahoma"/>
                <w:b/>
                <w:sz w:val="20"/>
                <w:szCs w:val="20"/>
              </w:rPr>
              <w:t>C přívod/zpátečka</w:t>
            </w:r>
          </w:p>
        </w:tc>
        <w:tc>
          <w:tcPr>
            <w:tcW w:w="4486" w:type="dxa"/>
          </w:tcPr>
          <w:p w14:paraId="13D73102"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70/55°C</w:t>
            </w:r>
          </w:p>
        </w:tc>
      </w:tr>
      <w:tr w:rsidR="00BB229F" w:rsidRPr="00F328ED" w14:paraId="430B489A" w14:textId="77777777" w:rsidTr="00627039">
        <w:tc>
          <w:tcPr>
            <w:tcW w:w="4576" w:type="dxa"/>
          </w:tcPr>
          <w:p w14:paraId="61517A25"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TUV</w:t>
            </w:r>
          </w:p>
        </w:tc>
        <w:tc>
          <w:tcPr>
            <w:tcW w:w="4486" w:type="dxa"/>
          </w:tcPr>
          <w:p w14:paraId="0DC7BF87"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r w:rsidR="00BB229F" w:rsidRPr="00F328ED" w14:paraId="613B7311" w14:textId="77777777" w:rsidTr="00627039">
        <w:tc>
          <w:tcPr>
            <w:tcW w:w="4576" w:type="dxa"/>
          </w:tcPr>
          <w:p w14:paraId="22ED1C61"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TUV</w:t>
            </w:r>
          </w:p>
        </w:tc>
        <w:tc>
          <w:tcPr>
            <w:tcW w:w="4486" w:type="dxa"/>
          </w:tcPr>
          <w:p w14:paraId="7D66864F"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45 - 60°C v souladu s vyhláškou</w:t>
            </w:r>
          </w:p>
        </w:tc>
      </w:tr>
      <w:tr w:rsidR="00BB229F" w:rsidRPr="00F328ED" w14:paraId="77E425BE" w14:textId="77777777" w:rsidTr="00627039">
        <w:tc>
          <w:tcPr>
            <w:tcW w:w="4576" w:type="dxa"/>
          </w:tcPr>
          <w:p w14:paraId="40BA4272"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pro ohřev TUV</w:t>
            </w:r>
          </w:p>
        </w:tc>
        <w:tc>
          <w:tcPr>
            <w:tcW w:w="4486" w:type="dxa"/>
          </w:tcPr>
          <w:p w14:paraId="4493DF23"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01C310B2" w14:textId="77777777" w:rsidTr="00627039">
        <w:tc>
          <w:tcPr>
            <w:tcW w:w="4576" w:type="dxa"/>
          </w:tcPr>
          <w:p w14:paraId="0688D6AC"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doplňovací vody</w:t>
            </w:r>
          </w:p>
        </w:tc>
        <w:tc>
          <w:tcPr>
            <w:tcW w:w="4486" w:type="dxa"/>
          </w:tcPr>
          <w:p w14:paraId="4AA046A5"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bl>
    <w:p w14:paraId="33642D98" w14:textId="77777777" w:rsidR="00BB229F" w:rsidRPr="00F328ED" w:rsidRDefault="00BB229F" w:rsidP="00BB229F">
      <w:pPr>
        <w:pStyle w:val="WW-Zkladntextodsazen2"/>
        <w:spacing w:after="0" w:line="240" w:lineRule="auto"/>
        <w:ind w:left="0"/>
        <w:rPr>
          <w:rFonts w:ascii="Arial" w:hAnsi="Arial" w:cs="Arial"/>
        </w:rPr>
      </w:pPr>
    </w:p>
    <w:p w14:paraId="2535EB27" w14:textId="77777777" w:rsidR="00BB229F" w:rsidRPr="00F328ED" w:rsidRDefault="00BB229F" w:rsidP="00BB229F">
      <w:pPr>
        <w:pStyle w:val="WW-Zkladntextodsazen2"/>
        <w:spacing w:after="0" w:line="240" w:lineRule="auto"/>
        <w:ind w:left="0"/>
        <w:rPr>
          <w:rFonts w:ascii="Tahoma" w:hAnsi="Tahoma" w:cs="Tahoma"/>
          <w:b/>
          <w:caps/>
        </w:rPr>
      </w:pPr>
      <w:r w:rsidRPr="00F328ED">
        <w:rPr>
          <w:rFonts w:ascii="Tahoma" w:hAnsi="Tahoma" w:cs="Tahoma"/>
          <w:b/>
          <w:caps/>
        </w:rPr>
        <w:t xml:space="preserve">datum zahájení dodávky: </w:t>
      </w:r>
      <w:proofErr w:type="gramStart"/>
      <w:r w:rsidRPr="00F328ED">
        <w:rPr>
          <w:rFonts w:ascii="Tahoma" w:hAnsi="Tahoma" w:cs="Tahoma"/>
          <w:b/>
          <w:caps/>
        </w:rPr>
        <w:t>1.7.2021</w:t>
      </w:r>
      <w:proofErr w:type="gramEnd"/>
    </w:p>
    <w:p w14:paraId="208AF3DD" w14:textId="77777777" w:rsidR="00BB229F" w:rsidRPr="00F328ED" w:rsidRDefault="00BB229F" w:rsidP="00BB229F">
      <w:pPr>
        <w:pStyle w:val="WW-Zkladntextodsazen2"/>
        <w:spacing w:after="0" w:line="240" w:lineRule="auto"/>
        <w:ind w:left="0"/>
        <w:rPr>
          <w:rFonts w:ascii="Tahoma" w:hAnsi="Tahoma" w:cs="Tahoma"/>
          <w:b/>
          <w:caps/>
        </w:rPr>
      </w:pPr>
    </w:p>
    <w:tbl>
      <w:tblPr>
        <w:tblW w:w="9072" w:type="dxa"/>
        <w:tblCellMar>
          <w:left w:w="70" w:type="dxa"/>
          <w:right w:w="70" w:type="dxa"/>
        </w:tblCellMar>
        <w:tblLook w:val="04A0" w:firstRow="1" w:lastRow="0" w:firstColumn="1" w:lastColumn="0" w:noHBand="0" w:noVBand="1"/>
      </w:tblPr>
      <w:tblGrid>
        <w:gridCol w:w="1338"/>
        <w:gridCol w:w="1558"/>
        <w:gridCol w:w="1456"/>
        <w:gridCol w:w="1456"/>
        <w:gridCol w:w="1456"/>
        <w:gridCol w:w="1808"/>
      </w:tblGrid>
      <w:tr w:rsidR="00BB229F" w:rsidRPr="00F328ED" w14:paraId="3EBB555C" w14:textId="77777777" w:rsidTr="00627039">
        <w:trPr>
          <w:trHeight w:val="315"/>
        </w:trPr>
        <w:tc>
          <w:tcPr>
            <w:tcW w:w="2896" w:type="dxa"/>
            <w:gridSpan w:val="2"/>
            <w:tcBorders>
              <w:top w:val="nil"/>
              <w:left w:val="nil"/>
              <w:bottom w:val="nil"/>
              <w:right w:val="nil"/>
            </w:tcBorders>
            <w:shd w:val="clear" w:color="auto" w:fill="auto"/>
            <w:noWrap/>
            <w:vAlign w:val="bottom"/>
            <w:hideMark/>
          </w:tcPr>
          <w:p w14:paraId="0DBA1DB6" w14:textId="77777777" w:rsidR="00BB229F" w:rsidRPr="00F328ED" w:rsidRDefault="00BB229F" w:rsidP="00627039">
            <w:pPr>
              <w:rPr>
                <w:rFonts w:ascii="Calibri" w:hAnsi="Calibri" w:cs="Calibri"/>
                <w:b/>
                <w:bCs/>
                <w:sz w:val="22"/>
                <w:szCs w:val="22"/>
              </w:rPr>
            </w:pPr>
            <w:r w:rsidRPr="00F328ED">
              <w:rPr>
                <w:rFonts w:ascii="Calibri" w:hAnsi="Calibri" w:cs="Calibri"/>
                <w:b/>
                <w:bCs/>
                <w:sz w:val="22"/>
                <w:szCs w:val="22"/>
              </w:rPr>
              <w:t>ODBĚROVÝ DIAGRAM</w:t>
            </w:r>
          </w:p>
        </w:tc>
        <w:tc>
          <w:tcPr>
            <w:tcW w:w="1456" w:type="dxa"/>
            <w:tcBorders>
              <w:top w:val="nil"/>
              <w:left w:val="nil"/>
              <w:bottom w:val="nil"/>
              <w:right w:val="nil"/>
            </w:tcBorders>
            <w:shd w:val="clear" w:color="auto" w:fill="auto"/>
            <w:noWrap/>
            <w:vAlign w:val="bottom"/>
            <w:hideMark/>
          </w:tcPr>
          <w:p w14:paraId="381279FA" w14:textId="77777777" w:rsidR="00BB229F" w:rsidRPr="00F328ED" w:rsidRDefault="00BB229F" w:rsidP="00627039">
            <w:pPr>
              <w:rPr>
                <w:rFonts w:ascii="Calibri" w:hAnsi="Calibri" w:cs="Calibri"/>
                <w:b/>
                <w:bCs/>
                <w:sz w:val="22"/>
                <w:szCs w:val="22"/>
              </w:rPr>
            </w:pPr>
          </w:p>
        </w:tc>
        <w:tc>
          <w:tcPr>
            <w:tcW w:w="1456" w:type="dxa"/>
            <w:tcBorders>
              <w:top w:val="nil"/>
              <w:left w:val="nil"/>
              <w:bottom w:val="nil"/>
              <w:right w:val="nil"/>
            </w:tcBorders>
            <w:shd w:val="clear" w:color="auto" w:fill="auto"/>
            <w:noWrap/>
            <w:vAlign w:val="bottom"/>
            <w:hideMark/>
          </w:tcPr>
          <w:p w14:paraId="37DE41C4"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648DBCCA" w14:textId="77777777" w:rsidR="00BB229F" w:rsidRPr="00F328ED" w:rsidRDefault="00BB229F" w:rsidP="00627039">
            <w:pPr>
              <w:rPr>
                <w:sz w:val="20"/>
                <w:szCs w:val="20"/>
              </w:rPr>
            </w:pPr>
          </w:p>
        </w:tc>
        <w:tc>
          <w:tcPr>
            <w:tcW w:w="1808" w:type="dxa"/>
            <w:tcBorders>
              <w:top w:val="nil"/>
              <w:left w:val="nil"/>
              <w:bottom w:val="nil"/>
              <w:right w:val="nil"/>
            </w:tcBorders>
            <w:shd w:val="clear" w:color="auto" w:fill="auto"/>
            <w:noWrap/>
            <w:vAlign w:val="bottom"/>
            <w:hideMark/>
          </w:tcPr>
          <w:p w14:paraId="2C908141" w14:textId="77777777" w:rsidR="00BB229F" w:rsidRPr="00F328ED" w:rsidRDefault="00BB229F" w:rsidP="00627039">
            <w:pPr>
              <w:rPr>
                <w:sz w:val="20"/>
                <w:szCs w:val="20"/>
              </w:rPr>
            </w:pPr>
          </w:p>
        </w:tc>
      </w:tr>
      <w:tr w:rsidR="00BB229F" w:rsidRPr="00F328ED" w14:paraId="77D733D5" w14:textId="77777777" w:rsidTr="00627039">
        <w:trPr>
          <w:trHeight w:val="525"/>
        </w:trPr>
        <w:tc>
          <w:tcPr>
            <w:tcW w:w="1338" w:type="dxa"/>
            <w:tcBorders>
              <w:top w:val="single" w:sz="8" w:space="0" w:color="000000"/>
              <w:left w:val="single" w:sz="8" w:space="0" w:color="000000"/>
              <w:bottom w:val="single" w:sz="8" w:space="0" w:color="000000"/>
              <w:right w:val="nil"/>
            </w:tcBorders>
            <w:shd w:val="clear" w:color="auto" w:fill="auto"/>
            <w:vAlign w:val="center"/>
            <w:hideMark/>
          </w:tcPr>
          <w:p w14:paraId="33C66D7C"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558" w:type="dxa"/>
            <w:tcBorders>
              <w:top w:val="single" w:sz="8" w:space="0" w:color="000000"/>
              <w:left w:val="single" w:sz="8" w:space="0" w:color="000000"/>
              <w:bottom w:val="single" w:sz="8" w:space="0" w:color="000000"/>
              <w:right w:val="nil"/>
            </w:tcBorders>
            <w:shd w:val="clear" w:color="auto" w:fill="auto"/>
            <w:vAlign w:val="center"/>
            <w:hideMark/>
          </w:tcPr>
          <w:p w14:paraId="5E62F753"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15B71DB8"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2CFBEB45"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577D7E39"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808" w:type="dxa"/>
            <w:tcBorders>
              <w:top w:val="single" w:sz="8" w:space="0" w:color="000000"/>
              <w:left w:val="single" w:sz="8" w:space="0" w:color="000000"/>
              <w:bottom w:val="nil"/>
              <w:right w:val="single" w:sz="8" w:space="0" w:color="000000"/>
            </w:tcBorders>
            <w:shd w:val="clear" w:color="auto" w:fill="auto"/>
            <w:vAlign w:val="center"/>
            <w:hideMark/>
          </w:tcPr>
          <w:p w14:paraId="0460277A"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r>
      <w:tr w:rsidR="00BB229F" w:rsidRPr="00F328ED" w14:paraId="2A36D8C3"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15EC5B48" w14:textId="77777777" w:rsidR="00BB229F" w:rsidRPr="00F328ED" w:rsidRDefault="00BB229F" w:rsidP="00627039">
            <w:pPr>
              <w:rPr>
                <w:rFonts w:ascii="Tahoma" w:hAnsi="Tahoma" w:cs="Tahoma"/>
                <w:sz w:val="20"/>
                <w:szCs w:val="20"/>
              </w:rPr>
            </w:pPr>
            <w:r w:rsidRPr="00F328ED">
              <w:rPr>
                <w:rFonts w:ascii="Tahoma" w:hAnsi="Tahoma" w:cs="Tahoma"/>
                <w:sz w:val="20"/>
                <w:szCs w:val="20"/>
              </w:rPr>
              <w:t>Leden</w:t>
            </w:r>
          </w:p>
        </w:tc>
        <w:tc>
          <w:tcPr>
            <w:tcW w:w="1558" w:type="dxa"/>
            <w:tcBorders>
              <w:top w:val="nil"/>
              <w:left w:val="single" w:sz="8" w:space="0" w:color="000000"/>
              <w:bottom w:val="single" w:sz="8" w:space="0" w:color="000000"/>
              <w:right w:val="nil"/>
            </w:tcBorders>
            <w:shd w:val="clear" w:color="auto" w:fill="auto"/>
            <w:vAlign w:val="center"/>
            <w:hideMark/>
          </w:tcPr>
          <w:p w14:paraId="27769806"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23 GJ</w:t>
            </w:r>
          </w:p>
        </w:tc>
        <w:tc>
          <w:tcPr>
            <w:tcW w:w="1456" w:type="dxa"/>
            <w:tcBorders>
              <w:top w:val="nil"/>
              <w:left w:val="single" w:sz="8" w:space="0" w:color="000000"/>
              <w:bottom w:val="single" w:sz="8" w:space="0" w:color="000000"/>
              <w:right w:val="nil"/>
            </w:tcBorders>
            <w:shd w:val="clear" w:color="auto" w:fill="auto"/>
            <w:vAlign w:val="center"/>
            <w:hideMark/>
          </w:tcPr>
          <w:p w14:paraId="0BB2E0DF" w14:textId="77777777" w:rsidR="00BB229F" w:rsidRPr="00F328ED" w:rsidRDefault="00BB229F" w:rsidP="00627039">
            <w:pPr>
              <w:rPr>
                <w:rFonts w:ascii="Tahoma" w:hAnsi="Tahoma" w:cs="Tahoma"/>
                <w:sz w:val="20"/>
                <w:szCs w:val="20"/>
              </w:rPr>
            </w:pPr>
            <w:r w:rsidRPr="00F328ED">
              <w:rPr>
                <w:rFonts w:ascii="Tahoma" w:hAnsi="Tahoma" w:cs="Tahoma"/>
                <w:sz w:val="20"/>
                <w:szCs w:val="20"/>
              </w:rPr>
              <w:t>Květen</w:t>
            </w:r>
          </w:p>
        </w:tc>
        <w:tc>
          <w:tcPr>
            <w:tcW w:w="1456" w:type="dxa"/>
            <w:tcBorders>
              <w:top w:val="nil"/>
              <w:left w:val="single" w:sz="8" w:space="0" w:color="000000"/>
              <w:bottom w:val="single" w:sz="8" w:space="0" w:color="000000"/>
              <w:right w:val="nil"/>
            </w:tcBorders>
            <w:shd w:val="clear" w:color="auto" w:fill="auto"/>
            <w:vAlign w:val="center"/>
            <w:hideMark/>
          </w:tcPr>
          <w:p w14:paraId="68697173"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23 GJ</w:t>
            </w:r>
          </w:p>
        </w:tc>
        <w:tc>
          <w:tcPr>
            <w:tcW w:w="1456" w:type="dxa"/>
            <w:tcBorders>
              <w:top w:val="nil"/>
              <w:left w:val="single" w:sz="8" w:space="0" w:color="000000"/>
              <w:bottom w:val="single" w:sz="8" w:space="0" w:color="000000"/>
              <w:right w:val="nil"/>
            </w:tcBorders>
            <w:shd w:val="clear" w:color="auto" w:fill="auto"/>
            <w:vAlign w:val="center"/>
            <w:hideMark/>
          </w:tcPr>
          <w:p w14:paraId="30322996" w14:textId="77777777" w:rsidR="00BB229F" w:rsidRPr="00F328ED" w:rsidRDefault="00BB229F" w:rsidP="00627039">
            <w:pPr>
              <w:rPr>
                <w:rFonts w:ascii="Tahoma" w:hAnsi="Tahoma" w:cs="Tahoma"/>
                <w:sz w:val="20"/>
                <w:szCs w:val="20"/>
              </w:rPr>
            </w:pPr>
            <w:r w:rsidRPr="00F328ED">
              <w:rPr>
                <w:rFonts w:ascii="Tahoma" w:hAnsi="Tahoma" w:cs="Tahoma"/>
                <w:sz w:val="20"/>
                <w:szCs w:val="20"/>
              </w:rPr>
              <w:t>Září</w:t>
            </w:r>
          </w:p>
        </w:tc>
        <w:tc>
          <w:tcPr>
            <w:tcW w:w="1808"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0F722D0C"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23 GJ</w:t>
            </w:r>
          </w:p>
        </w:tc>
      </w:tr>
      <w:tr w:rsidR="00BB229F" w:rsidRPr="00F328ED" w14:paraId="5819BF0B"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15267B8C" w14:textId="77777777" w:rsidR="00BB229F" w:rsidRPr="00F328ED" w:rsidRDefault="00BB229F" w:rsidP="00627039">
            <w:pPr>
              <w:rPr>
                <w:rFonts w:ascii="Tahoma" w:hAnsi="Tahoma" w:cs="Tahoma"/>
                <w:sz w:val="20"/>
                <w:szCs w:val="20"/>
              </w:rPr>
            </w:pPr>
            <w:r w:rsidRPr="00F328ED">
              <w:rPr>
                <w:rFonts w:ascii="Tahoma" w:hAnsi="Tahoma" w:cs="Tahoma"/>
                <w:sz w:val="20"/>
                <w:szCs w:val="20"/>
              </w:rPr>
              <w:t>Únor</w:t>
            </w:r>
          </w:p>
        </w:tc>
        <w:tc>
          <w:tcPr>
            <w:tcW w:w="1558" w:type="dxa"/>
            <w:tcBorders>
              <w:top w:val="nil"/>
              <w:left w:val="single" w:sz="8" w:space="0" w:color="000000"/>
              <w:bottom w:val="single" w:sz="8" w:space="0" w:color="000000"/>
              <w:right w:val="nil"/>
            </w:tcBorders>
            <w:shd w:val="clear" w:color="auto" w:fill="auto"/>
            <w:vAlign w:val="center"/>
            <w:hideMark/>
          </w:tcPr>
          <w:p w14:paraId="005E6103"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23 GJ</w:t>
            </w:r>
          </w:p>
        </w:tc>
        <w:tc>
          <w:tcPr>
            <w:tcW w:w="1456" w:type="dxa"/>
            <w:tcBorders>
              <w:top w:val="nil"/>
              <w:left w:val="single" w:sz="8" w:space="0" w:color="000000"/>
              <w:bottom w:val="single" w:sz="8" w:space="0" w:color="000000"/>
              <w:right w:val="nil"/>
            </w:tcBorders>
            <w:shd w:val="clear" w:color="auto" w:fill="auto"/>
            <w:vAlign w:val="center"/>
            <w:hideMark/>
          </w:tcPr>
          <w:p w14:paraId="3FBC5794"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w:t>
            </w:r>
          </w:p>
        </w:tc>
        <w:tc>
          <w:tcPr>
            <w:tcW w:w="1456" w:type="dxa"/>
            <w:tcBorders>
              <w:top w:val="nil"/>
              <w:left w:val="single" w:sz="8" w:space="0" w:color="000000"/>
              <w:bottom w:val="single" w:sz="8" w:space="0" w:color="000000"/>
              <w:right w:val="nil"/>
            </w:tcBorders>
            <w:shd w:val="clear" w:color="auto" w:fill="auto"/>
            <w:vAlign w:val="center"/>
            <w:hideMark/>
          </w:tcPr>
          <w:p w14:paraId="3778980B"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23 GJ</w:t>
            </w:r>
          </w:p>
        </w:tc>
        <w:tc>
          <w:tcPr>
            <w:tcW w:w="1456" w:type="dxa"/>
            <w:tcBorders>
              <w:top w:val="nil"/>
              <w:left w:val="single" w:sz="8" w:space="0" w:color="000000"/>
              <w:bottom w:val="single" w:sz="8" w:space="0" w:color="000000"/>
              <w:right w:val="nil"/>
            </w:tcBorders>
            <w:shd w:val="clear" w:color="auto" w:fill="auto"/>
            <w:vAlign w:val="center"/>
            <w:hideMark/>
          </w:tcPr>
          <w:p w14:paraId="286DA69A" w14:textId="77777777" w:rsidR="00BB229F" w:rsidRPr="00F328ED" w:rsidRDefault="00BB229F" w:rsidP="00627039">
            <w:pPr>
              <w:rPr>
                <w:rFonts w:ascii="Tahoma" w:hAnsi="Tahoma" w:cs="Tahoma"/>
                <w:sz w:val="20"/>
                <w:szCs w:val="20"/>
              </w:rPr>
            </w:pPr>
            <w:r w:rsidRPr="00F328ED">
              <w:rPr>
                <w:rFonts w:ascii="Tahoma" w:hAnsi="Tahoma" w:cs="Tahoma"/>
                <w:sz w:val="20"/>
                <w:szCs w:val="20"/>
              </w:rPr>
              <w:t>Říjen</w:t>
            </w:r>
          </w:p>
        </w:tc>
        <w:tc>
          <w:tcPr>
            <w:tcW w:w="1808" w:type="dxa"/>
            <w:tcBorders>
              <w:top w:val="nil"/>
              <w:left w:val="single" w:sz="8" w:space="0" w:color="auto"/>
              <w:bottom w:val="single" w:sz="8" w:space="0" w:color="000000"/>
              <w:right w:val="single" w:sz="8" w:space="0" w:color="auto"/>
            </w:tcBorders>
            <w:shd w:val="clear" w:color="auto" w:fill="auto"/>
            <w:vAlign w:val="center"/>
            <w:hideMark/>
          </w:tcPr>
          <w:p w14:paraId="119D3C2A"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23 GJ</w:t>
            </w:r>
          </w:p>
        </w:tc>
      </w:tr>
      <w:tr w:rsidR="00BB229F" w:rsidRPr="00F328ED" w14:paraId="4CB14A31"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6EC2F424" w14:textId="77777777" w:rsidR="00BB229F" w:rsidRPr="00F328ED" w:rsidRDefault="00BB229F" w:rsidP="00627039">
            <w:pPr>
              <w:rPr>
                <w:rFonts w:ascii="Tahoma" w:hAnsi="Tahoma" w:cs="Tahoma"/>
                <w:sz w:val="20"/>
                <w:szCs w:val="20"/>
              </w:rPr>
            </w:pPr>
            <w:r w:rsidRPr="00F328ED">
              <w:rPr>
                <w:rFonts w:ascii="Tahoma" w:hAnsi="Tahoma" w:cs="Tahoma"/>
                <w:sz w:val="20"/>
                <w:szCs w:val="20"/>
              </w:rPr>
              <w:t>Březen</w:t>
            </w:r>
          </w:p>
        </w:tc>
        <w:tc>
          <w:tcPr>
            <w:tcW w:w="1558" w:type="dxa"/>
            <w:tcBorders>
              <w:top w:val="nil"/>
              <w:left w:val="single" w:sz="8" w:space="0" w:color="000000"/>
              <w:bottom w:val="single" w:sz="8" w:space="0" w:color="000000"/>
              <w:right w:val="nil"/>
            </w:tcBorders>
            <w:shd w:val="clear" w:color="auto" w:fill="auto"/>
            <w:vAlign w:val="center"/>
            <w:hideMark/>
          </w:tcPr>
          <w:p w14:paraId="481CFF8A"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23 GJ</w:t>
            </w:r>
          </w:p>
        </w:tc>
        <w:tc>
          <w:tcPr>
            <w:tcW w:w="1456" w:type="dxa"/>
            <w:tcBorders>
              <w:top w:val="nil"/>
              <w:left w:val="single" w:sz="8" w:space="0" w:color="000000"/>
              <w:bottom w:val="single" w:sz="8" w:space="0" w:color="000000"/>
              <w:right w:val="nil"/>
            </w:tcBorders>
            <w:shd w:val="clear" w:color="auto" w:fill="auto"/>
            <w:vAlign w:val="center"/>
            <w:hideMark/>
          </w:tcPr>
          <w:p w14:paraId="1B8431B8"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Červenec</w:t>
            </w:r>
          </w:p>
        </w:tc>
        <w:tc>
          <w:tcPr>
            <w:tcW w:w="1456" w:type="dxa"/>
            <w:tcBorders>
              <w:top w:val="nil"/>
              <w:left w:val="single" w:sz="8" w:space="0" w:color="000000"/>
              <w:bottom w:val="single" w:sz="8" w:space="0" w:color="000000"/>
              <w:right w:val="nil"/>
            </w:tcBorders>
            <w:shd w:val="clear" w:color="auto" w:fill="auto"/>
            <w:vAlign w:val="center"/>
            <w:hideMark/>
          </w:tcPr>
          <w:p w14:paraId="3974187E"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23 GJ</w:t>
            </w:r>
          </w:p>
        </w:tc>
        <w:tc>
          <w:tcPr>
            <w:tcW w:w="1456" w:type="dxa"/>
            <w:tcBorders>
              <w:top w:val="nil"/>
              <w:left w:val="single" w:sz="8" w:space="0" w:color="000000"/>
              <w:bottom w:val="single" w:sz="8" w:space="0" w:color="000000"/>
              <w:right w:val="nil"/>
            </w:tcBorders>
            <w:shd w:val="clear" w:color="auto" w:fill="auto"/>
            <w:vAlign w:val="center"/>
            <w:hideMark/>
          </w:tcPr>
          <w:p w14:paraId="35DC598A" w14:textId="77777777" w:rsidR="00BB229F" w:rsidRPr="00F328ED" w:rsidRDefault="00BB229F" w:rsidP="00627039">
            <w:pPr>
              <w:rPr>
                <w:rFonts w:ascii="Tahoma" w:hAnsi="Tahoma" w:cs="Tahoma"/>
                <w:sz w:val="20"/>
                <w:szCs w:val="20"/>
              </w:rPr>
            </w:pPr>
            <w:r w:rsidRPr="00F328ED">
              <w:rPr>
                <w:rFonts w:ascii="Tahoma" w:hAnsi="Tahoma" w:cs="Tahoma"/>
                <w:sz w:val="20"/>
                <w:szCs w:val="20"/>
              </w:rPr>
              <w:t>Listopad</w:t>
            </w:r>
          </w:p>
        </w:tc>
        <w:tc>
          <w:tcPr>
            <w:tcW w:w="1808" w:type="dxa"/>
            <w:tcBorders>
              <w:top w:val="nil"/>
              <w:left w:val="single" w:sz="8" w:space="0" w:color="auto"/>
              <w:bottom w:val="single" w:sz="8" w:space="0" w:color="000000"/>
              <w:right w:val="single" w:sz="8" w:space="0" w:color="auto"/>
            </w:tcBorders>
            <w:shd w:val="clear" w:color="auto" w:fill="auto"/>
            <w:vAlign w:val="center"/>
            <w:hideMark/>
          </w:tcPr>
          <w:p w14:paraId="6163CCB6"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23 GJ</w:t>
            </w:r>
          </w:p>
        </w:tc>
      </w:tr>
      <w:tr w:rsidR="00BB229F" w:rsidRPr="00F328ED" w14:paraId="431D0AE5"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48781F1B" w14:textId="77777777" w:rsidR="00BB229F" w:rsidRPr="00F328ED" w:rsidRDefault="00BB229F" w:rsidP="00627039">
            <w:pPr>
              <w:rPr>
                <w:rFonts w:ascii="Tahoma" w:hAnsi="Tahoma" w:cs="Tahoma"/>
                <w:sz w:val="20"/>
                <w:szCs w:val="20"/>
              </w:rPr>
            </w:pPr>
            <w:r w:rsidRPr="00F328ED">
              <w:rPr>
                <w:rFonts w:ascii="Tahoma" w:hAnsi="Tahoma" w:cs="Tahoma"/>
                <w:sz w:val="20"/>
                <w:szCs w:val="20"/>
              </w:rPr>
              <w:t>Duben</w:t>
            </w:r>
          </w:p>
        </w:tc>
        <w:tc>
          <w:tcPr>
            <w:tcW w:w="1558" w:type="dxa"/>
            <w:tcBorders>
              <w:top w:val="nil"/>
              <w:left w:val="single" w:sz="8" w:space="0" w:color="000000"/>
              <w:bottom w:val="single" w:sz="8" w:space="0" w:color="000000"/>
              <w:right w:val="nil"/>
            </w:tcBorders>
            <w:shd w:val="clear" w:color="auto" w:fill="auto"/>
            <w:vAlign w:val="center"/>
            <w:hideMark/>
          </w:tcPr>
          <w:p w14:paraId="434E1877"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23 GJ</w:t>
            </w:r>
          </w:p>
        </w:tc>
        <w:tc>
          <w:tcPr>
            <w:tcW w:w="1456" w:type="dxa"/>
            <w:tcBorders>
              <w:top w:val="nil"/>
              <w:left w:val="single" w:sz="8" w:space="0" w:color="000000"/>
              <w:bottom w:val="single" w:sz="8" w:space="0" w:color="000000"/>
              <w:right w:val="nil"/>
            </w:tcBorders>
            <w:shd w:val="clear" w:color="auto" w:fill="auto"/>
            <w:vAlign w:val="center"/>
            <w:hideMark/>
          </w:tcPr>
          <w:p w14:paraId="260D55EA" w14:textId="77777777" w:rsidR="00BB229F" w:rsidRPr="00F328ED" w:rsidRDefault="00BB229F" w:rsidP="00627039">
            <w:pPr>
              <w:rPr>
                <w:rFonts w:ascii="Tahoma" w:hAnsi="Tahoma" w:cs="Tahoma"/>
                <w:sz w:val="20"/>
                <w:szCs w:val="20"/>
              </w:rPr>
            </w:pPr>
            <w:r w:rsidRPr="00F328ED">
              <w:rPr>
                <w:rFonts w:ascii="Tahoma" w:hAnsi="Tahoma" w:cs="Tahoma"/>
                <w:sz w:val="20"/>
                <w:szCs w:val="20"/>
              </w:rPr>
              <w:t>Srpen</w:t>
            </w:r>
          </w:p>
        </w:tc>
        <w:tc>
          <w:tcPr>
            <w:tcW w:w="1456" w:type="dxa"/>
            <w:tcBorders>
              <w:top w:val="nil"/>
              <w:left w:val="single" w:sz="8" w:space="0" w:color="000000"/>
              <w:bottom w:val="single" w:sz="8" w:space="0" w:color="000000"/>
              <w:right w:val="nil"/>
            </w:tcBorders>
            <w:shd w:val="clear" w:color="auto" w:fill="auto"/>
            <w:vAlign w:val="center"/>
            <w:hideMark/>
          </w:tcPr>
          <w:p w14:paraId="68A5ACD3"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23 GJ</w:t>
            </w:r>
          </w:p>
        </w:tc>
        <w:tc>
          <w:tcPr>
            <w:tcW w:w="1456" w:type="dxa"/>
            <w:tcBorders>
              <w:top w:val="nil"/>
              <w:left w:val="single" w:sz="8" w:space="0" w:color="000000"/>
              <w:bottom w:val="single" w:sz="8" w:space="0" w:color="000000"/>
              <w:right w:val="nil"/>
            </w:tcBorders>
            <w:shd w:val="clear" w:color="auto" w:fill="auto"/>
            <w:vAlign w:val="center"/>
            <w:hideMark/>
          </w:tcPr>
          <w:p w14:paraId="36E40B0C" w14:textId="77777777" w:rsidR="00BB229F" w:rsidRPr="00F328ED" w:rsidRDefault="00BB229F" w:rsidP="00627039">
            <w:pPr>
              <w:rPr>
                <w:rFonts w:ascii="Tahoma" w:hAnsi="Tahoma" w:cs="Tahoma"/>
                <w:sz w:val="20"/>
                <w:szCs w:val="20"/>
              </w:rPr>
            </w:pPr>
            <w:r w:rsidRPr="00F328ED">
              <w:rPr>
                <w:rFonts w:ascii="Tahoma" w:hAnsi="Tahoma" w:cs="Tahoma"/>
                <w:sz w:val="20"/>
                <w:szCs w:val="20"/>
              </w:rPr>
              <w:t>Prosinec</w:t>
            </w:r>
          </w:p>
        </w:tc>
        <w:tc>
          <w:tcPr>
            <w:tcW w:w="1808" w:type="dxa"/>
            <w:tcBorders>
              <w:top w:val="nil"/>
              <w:left w:val="single" w:sz="8" w:space="0" w:color="auto"/>
              <w:bottom w:val="single" w:sz="8" w:space="0" w:color="auto"/>
              <w:right w:val="single" w:sz="8" w:space="0" w:color="auto"/>
            </w:tcBorders>
            <w:shd w:val="clear" w:color="auto" w:fill="auto"/>
            <w:vAlign w:val="center"/>
            <w:hideMark/>
          </w:tcPr>
          <w:p w14:paraId="65889084"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23 GJ</w:t>
            </w:r>
          </w:p>
        </w:tc>
      </w:tr>
      <w:tr w:rsidR="00BB229F" w:rsidRPr="00F328ED" w14:paraId="61D2807D" w14:textId="77777777" w:rsidTr="00627039">
        <w:trPr>
          <w:trHeight w:val="315"/>
        </w:trPr>
        <w:tc>
          <w:tcPr>
            <w:tcW w:w="7264"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C37BF18"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Celkem</w:t>
            </w:r>
          </w:p>
        </w:tc>
        <w:tc>
          <w:tcPr>
            <w:tcW w:w="1808" w:type="dxa"/>
            <w:tcBorders>
              <w:top w:val="nil"/>
              <w:left w:val="nil"/>
              <w:bottom w:val="single" w:sz="8" w:space="0" w:color="000000"/>
              <w:right w:val="single" w:sz="8" w:space="0" w:color="000000"/>
            </w:tcBorders>
            <w:shd w:val="clear" w:color="auto" w:fill="auto"/>
            <w:vAlign w:val="center"/>
            <w:hideMark/>
          </w:tcPr>
          <w:p w14:paraId="11AAD5A3" w14:textId="77777777" w:rsidR="00BB229F" w:rsidRPr="00F328ED" w:rsidRDefault="00BB229F" w:rsidP="00627039">
            <w:pPr>
              <w:jc w:val="right"/>
              <w:rPr>
                <w:rFonts w:ascii="Tahoma" w:hAnsi="Tahoma" w:cs="Tahoma"/>
                <w:b/>
                <w:bCs/>
                <w:sz w:val="20"/>
                <w:szCs w:val="20"/>
              </w:rPr>
            </w:pPr>
            <w:r w:rsidRPr="00F328ED">
              <w:rPr>
                <w:rFonts w:ascii="Tahoma" w:hAnsi="Tahoma" w:cs="Tahoma"/>
                <w:b/>
                <w:bCs/>
                <w:sz w:val="20"/>
                <w:szCs w:val="20"/>
              </w:rPr>
              <w:t>281 GJ</w:t>
            </w:r>
          </w:p>
        </w:tc>
      </w:tr>
      <w:tr w:rsidR="00BB229F" w:rsidRPr="00F328ED" w14:paraId="56C560E5" w14:textId="77777777" w:rsidTr="00627039">
        <w:trPr>
          <w:trHeight w:val="300"/>
        </w:trPr>
        <w:tc>
          <w:tcPr>
            <w:tcW w:w="1338" w:type="dxa"/>
            <w:tcBorders>
              <w:top w:val="nil"/>
              <w:left w:val="nil"/>
              <w:bottom w:val="nil"/>
              <w:right w:val="nil"/>
            </w:tcBorders>
            <w:shd w:val="clear" w:color="auto" w:fill="auto"/>
            <w:noWrap/>
            <w:vAlign w:val="bottom"/>
            <w:hideMark/>
          </w:tcPr>
          <w:p w14:paraId="6398370A" w14:textId="77777777" w:rsidR="00BB229F" w:rsidRPr="00F328ED" w:rsidRDefault="00BB229F" w:rsidP="00627039">
            <w:pPr>
              <w:jc w:val="right"/>
              <w:rPr>
                <w:rFonts w:ascii="Tahoma" w:hAnsi="Tahoma" w:cs="Tahoma"/>
                <w:b/>
                <w:bCs/>
                <w:sz w:val="20"/>
                <w:szCs w:val="20"/>
              </w:rPr>
            </w:pPr>
          </w:p>
        </w:tc>
        <w:tc>
          <w:tcPr>
            <w:tcW w:w="1558" w:type="dxa"/>
            <w:tcBorders>
              <w:top w:val="nil"/>
              <w:left w:val="nil"/>
              <w:bottom w:val="nil"/>
              <w:right w:val="nil"/>
            </w:tcBorders>
            <w:shd w:val="clear" w:color="auto" w:fill="auto"/>
            <w:noWrap/>
            <w:vAlign w:val="bottom"/>
            <w:hideMark/>
          </w:tcPr>
          <w:p w14:paraId="61846F98"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30BA08D0"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6BF0F14C"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1565D35E" w14:textId="77777777" w:rsidR="00BB229F" w:rsidRPr="00F328ED" w:rsidRDefault="00BB229F" w:rsidP="00627039">
            <w:pPr>
              <w:rPr>
                <w:sz w:val="20"/>
                <w:szCs w:val="20"/>
              </w:rPr>
            </w:pPr>
          </w:p>
        </w:tc>
        <w:tc>
          <w:tcPr>
            <w:tcW w:w="1808" w:type="dxa"/>
            <w:tcBorders>
              <w:top w:val="nil"/>
              <w:left w:val="nil"/>
              <w:bottom w:val="nil"/>
              <w:right w:val="nil"/>
            </w:tcBorders>
            <w:shd w:val="clear" w:color="auto" w:fill="auto"/>
            <w:noWrap/>
            <w:vAlign w:val="bottom"/>
            <w:hideMark/>
          </w:tcPr>
          <w:p w14:paraId="7E6A8035" w14:textId="77777777" w:rsidR="00BB229F" w:rsidRPr="00F328ED" w:rsidRDefault="00BB229F" w:rsidP="00627039">
            <w:pPr>
              <w:rPr>
                <w:sz w:val="20"/>
                <w:szCs w:val="20"/>
              </w:rPr>
            </w:pPr>
          </w:p>
        </w:tc>
      </w:tr>
      <w:tr w:rsidR="00BB229F" w:rsidRPr="00F328ED" w14:paraId="17D4CE53" w14:textId="77777777" w:rsidTr="00627039">
        <w:trPr>
          <w:trHeight w:val="300"/>
        </w:trPr>
        <w:tc>
          <w:tcPr>
            <w:tcW w:w="1338" w:type="dxa"/>
            <w:tcBorders>
              <w:top w:val="nil"/>
              <w:left w:val="nil"/>
              <w:bottom w:val="nil"/>
              <w:right w:val="nil"/>
            </w:tcBorders>
            <w:shd w:val="clear" w:color="auto" w:fill="auto"/>
            <w:noWrap/>
            <w:vAlign w:val="bottom"/>
            <w:hideMark/>
          </w:tcPr>
          <w:p w14:paraId="6D2323E7" w14:textId="77777777" w:rsidR="00BB229F" w:rsidRPr="00F328ED" w:rsidRDefault="00BB229F" w:rsidP="00627039">
            <w:pPr>
              <w:rPr>
                <w:sz w:val="20"/>
                <w:szCs w:val="20"/>
              </w:rPr>
            </w:pPr>
          </w:p>
        </w:tc>
        <w:tc>
          <w:tcPr>
            <w:tcW w:w="1558" w:type="dxa"/>
            <w:tcBorders>
              <w:top w:val="nil"/>
              <w:left w:val="nil"/>
              <w:bottom w:val="nil"/>
              <w:right w:val="nil"/>
            </w:tcBorders>
            <w:shd w:val="clear" w:color="auto" w:fill="auto"/>
            <w:noWrap/>
            <w:vAlign w:val="bottom"/>
            <w:hideMark/>
          </w:tcPr>
          <w:p w14:paraId="782558A4"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4BC67201"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171075E5"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6D878A63" w14:textId="77777777" w:rsidR="00BB229F" w:rsidRPr="00F328ED" w:rsidRDefault="00BB229F" w:rsidP="00627039">
            <w:pPr>
              <w:rPr>
                <w:sz w:val="20"/>
                <w:szCs w:val="20"/>
              </w:rPr>
            </w:pPr>
          </w:p>
        </w:tc>
        <w:tc>
          <w:tcPr>
            <w:tcW w:w="1808" w:type="dxa"/>
            <w:tcBorders>
              <w:top w:val="nil"/>
              <w:left w:val="nil"/>
              <w:bottom w:val="single" w:sz="4" w:space="0" w:color="auto"/>
              <w:right w:val="nil"/>
            </w:tcBorders>
            <w:shd w:val="clear" w:color="auto" w:fill="auto"/>
            <w:noWrap/>
            <w:vAlign w:val="bottom"/>
            <w:hideMark/>
          </w:tcPr>
          <w:p w14:paraId="03D4DAA6" w14:textId="77777777" w:rsidR="00BB229F" w:rsidRPr="00F328ED" w:rsidRDefault="00BB229F" w:rsidP="00627039">
            <w:pPr>
              <w:rPr>
                <w:sz w:val="20"/>
                <w:szCs w:val="20"/>
              </w:rPr>
            </w:pPr>
          </w:p>
        </w:tc>
      </w:tr>
      <w:tr w:rsidR="00BB229F" w:rsidRPr="00F328ED" w14:paraId="63AD0F9F" w14:textId="77777777" w:rsidTr="00627039">
        <w:trPr>
          <w:trHeight w:val="300"/>
        </w:trPr>
        <w:tc>
          <w:tcPr>
            <w:tcW w:w="7264" w:type="dxa"/>
            <w:gridSpan w:val="5"/>
            <w:tcBorders>
              <w:top w:val="nil"/>
              <w:left w:val="nil"/>
              <w:bottom w:val="nil"/>
              <w:right w:val="single" w:sz="4" w:space="0" w:color="auto"/>
            </w:tcBorders>
            <w:shd w:val="clear" w:color="auto" w:fill="auto"/>
            <w:noWrap/>
            <w:vAlign w:val="bottom"/>
            <w:hideMark/>
          </w:tcPr>
          <w:p w14:paraId="59FC0C95" w14:textId="77777777" w:rsidR="00BB229F" w:rsidRPr="00F328ED" w:rsidRDefault="00BB229F" w:rsidP="00627039">
            <w:pPr>
              <w:rPr>
                <w:rFonts w:ascii="Calibri" w:hAnsi="Calibri" w:cs="Calibri"/>
                <w:sz w:val="22"/>
                <w:szCs w:val="22"/>
              </w:rPr>
            </w:pPr>
            <w:r w:rsidRPr="00F328ED">
              <w:rPr>
                <w:rFonts w:ascii="Calibri" w:hAnsi="Calibri" w:cs="Calibri"/>
                <w:sz w:val="22"/>
                <w:szCs w:val="22"/>
              </w:rPr>
              <w:t xml:space="preserve">FIXNÍ POPLATEK paušálních nákladů dle </w:t>
            </w:r>
            <w:proofErr w:type="gramStart"/>
            <w:r w:rsidRPr="00F328ED">
              <w:rPr>
                <w:rFonts w:ascii="Calibri" w:hAnsi="Calibri" w:cs="Calibri"/>
                <w:sz w:val="22"/>
                <w:szCs w:val="22"/>
              </w:rPr>
              <w:t>ČL.6, odst.</w:t>
            </w:r>
            <w:proofErr w:type="gramEnd"/>
            <w:r w:rsidRPr="00F328ED">
              <w:rPr>
                <w:rFonts w:ascii="Calibri" w:hAnsi="Calibri" w:cs="Calibri"/>
                <w:sz w:val="22"/>
                <w:szCs w:val="22"/>
              </w:rPr>
              <w:t xml:space="preserve"> 6.4. smlouvy</w:t>
            </w:r>
          </w:p>
        </w:tc>
        <w:tc>
          <w:tcPr>
            <w:tcW w:w="1808"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57BA671" w14:textId="77777777" w:rsidR="00BB229F" w:rsidRPr="00F328ED" w:rsidRDefault="00BB229F" w:rsidP="00627039">
            <w:pPr>
              <w:jc w:val="right"/>
              <w:rPr>
                <w:rFonts w:ascii="Calibri" w:hAnsi="Calibri" w:cs="Calibri"/>
                <w:b/>
                <w:bCs/>
                <w:sz w:val="22"/>
                <w:szCs w:val="22"/>
              </w:rPr>
            </w:pPr>
            <w:r w:rsidRPr="00F328ED">
              <w:rPr>
                <w:rFonts w:ascii="Calibri" w:hAnsi="Calibri" w:cs="Calibri"/>
                <w:b/>
                <w:bCs/>
                <w:sz w:val="22"/>
                <w:szCs w:val="22"/>
              </w:rPr>
              <w:t>256 667 Kč</w:t>
            </w:r>
          </w:p>
        </w:tc>
      </w:tr>
    </w:tbl>
    <w:p w14:paraId="013D270C" w14:textId="77777777" w:rsidR="00BB229F" w:rsidRPr="00F328ED" w:rsidRDefault="00BB229F" w:rsidP="00BB229F">
      <w:pPr>
        <w:pStyle w:val="WW-Zkladntextodsazen2"/>
        <w:spacing w:after="0" w:line="240" w:lineRule="auto"/>
        <w:ind w:left="0"/>
        <w:rPr>
          <w:rFonts w:ascii="Tahoma" w:hAnsi="Tahoma" w:cs="Tahoma"/>
          <w:b/>
          <w:caps/>
        </w:rPr>
      </w:pPr>
    </w:p>
    <w:p w14:paraId="220FBA7F" w14:textId="77777777" w:rsidR="00BB229F" w:rsidRPr="00F328ED" w:rsidRDefault="00BB229F" w:rsidP="00BB229F">
      <w:pPr>
        <w:pStyle w:val="WW-Zkladntextodsazen2"/>
        <w:spacing w:after="0" w:line="240" w:lineRule="auto"/>
        <w:ind w:left="0"/>
        <w:rPr>
          <w:rFonts w:ascii="Tahoma" w:hAnsi="Tahoma" w:cs="Tahoma"/>
          <w:b/>
          <w:caps/>
        </w:rPr>
      </w:pPr>
    </w:p>
    <w:tbl>
      <w:tblPr>
        <w:tblW w:w="9072" w:type="dxa"/>
        <w:tblCellMar>
          <w:left w:w="70" w:type="dxa"/>
          <w:right w:w="70" w:type="dxa"/>
        </w:tblCellMar>
        <w:tblLook w:val="04A0" w:firstRow="1" w:lastRow="0" w:firstColumn="1" w:lastColumn="0" w:noHBand="0" w:noVBand="1"/>
      </w:tblPr>
      <w:tblGrid>
        <w:gridCol w:w="9072"/>
      </w:tblGrid>
      <w:tr w:rsidR="00BB229F" w:rsidRPr="00F328ED" w14:paraId="50682B8C" w14:textId="77777777" w:rsidTr="00627039">
        <w:trPr>
          <w:trHeight w:val="300"/>
        </w:trPr>
        <w:tc>
          <w:tcPr>
            <w:tcW w:w="9072" w:type="dxa"/>
            <w:shd w:val="clear" w:color="auto" w:fill="auto"/>
            <w:noWrap/>
            <w:vAlign w:val="center"/>
            <w:hideMark/>
          </w:tcPr>
          <w:p w14:paraId="50726A63" w14:textId="77777777" w:rsidR="00BB229F" w:rsidRPr="00F328ED" w:rsidRDefault="00BB229F" w:rsidP="00627039">
            <w:pPr>
              <w:jc w:val="right"/>
              <w:rPr>
                <w:rFonts w:ascii="Tahoma" w:hAnsi="Tahoma" w:cs="Tahoma"/>
                <w:i/>
                <w:iCs/>
                <w:sz w:val="20"/>
                <w:szCs w:val="20"/>
              </w:rPr>
            </w:pPr>
            <w:r w:rsidRPr="00F328ED">
              <w:rPr>
                <w:rFonts w:ascii="Tahoma" w:hAnsi="Tahoma" w:cs="Tahoma"/>
                <w:i/>
                <w:iCs/>
                <w:sz w:val="20"/>
                <w:szCs w:val="20"/>
              </w:rPr>
              <w:t xml:space="preserve">slovy </w:t>
            </w:r>
            <w:r w:rsidRPr="00F328ED">
              <w:rPr>
                <w:rFonts w:ascii="Tahoma" w:hAnsi="Tahoma" w:cs="Tahoma"/>
                <w:caps/>
                <w:sz w:val="20"/>
                <w:szCs w:val="20"/>
              </w:rPr>
              <w:t>DVĚ STĚ PADESÁT ŠEST TISÍC ŠEST SET ŠEDESÁT SEDM korun českých</w:t>
            </w:r>
          </w:p>
        </w:tc>
      </w:tr>
    </w:tbl>
    <w:p w14:paraId="475B7845" w14:textId="77777777" w:rsidR="00BB229F" w:rsidRPr="00F328ED" w:rsidRDefault="00BB229F" w:rsidP="00BB229F">
      <w:pPr>
        <w:widowControl w:val="0"/>
        <w:tabs>
          <w:tab w:val="left" w:pos="2268"/>
        </w:tabs>
        <w:spacing w:after="120"/>
        <w:jc w:val="both"/>
        <w:rPr>
          <w:rFonts w:ascii="Tahoma" w:hAnsi="Tahoma" w:cs="Tahoma"/>
          <w:b/>
          <w:sz w:val="20"/>
          <w:szCs w:val="20"/>
        </w:rPr>
      </w:pPr>
    </w:p>
    <w:p w14:paraId="1B21C3D0" w14:textId="77777777" w:rsidR="00BB229F" w:rsidRPr="00F328ED" w:rsidRDefault="00BB229F" w:rsidP="00BB229F">
      <w:pPr>
        <w:widowControl w:val="0"/>
        <w:tabs>
          <w:tab w:val="left" w:pos="2268"/>
        </w:tabs>
        <w:spacing w:after="120"/>
        <w:jc w:val="both"/>
        <w:rPr>
          <w:rFonts w:ascii="Tahoma" w:hAnsi="Tahoma" w:cs="Tahoma"/>
          <w:b/>
          <w:sz w:val="20"/>
          <w:szCs w:val="20"/>
        </w:rPr>
      </w:pPr>
    </w:p>
    <w:p w14:paraId="7961C6BE" w14:textId="77777777" w:rsidR="00BB229F" w:rsidRPr="00F328ED" w:rsidRDefault="00BB229F" w:rsidP="00BB229F">
      <w:pPr>
        <w:widowControl w:val="0"/>
        <w:tabs>
          <w:tab w:val="left" w:pos="2268"/>
        </w:tabs>
        <w:spacing w:after="120"/>
        <w:jc w:val="both"/>
        <w:rPr>
          <w:rFonts w:ascii="Tahoma" w:hAnsi="Tahoma" w:cs="Tahoma"/>
          <w:b/>
          <w:sz w:val="20"/>
          <w:szCs w:val="20"/>
        </w:rPr>
      </w:pPr>
    </w:p>
    <w:p w14:paraId="37127277" w14:textId="77777777" w:rsidR="00BB229F" w:rsidRPr="00F328ED" w:rsidRDefault="00BB229F" w:rsidP="00BB229F">
      <w:pPr>
        <w:widowControl w:val="0"/>
        <w:tabs>
          <w:tab w:val="left" w:pos="2268"/>
        </w:tabs>
        <w:spacing w:after="120"/>
        <w:jc w:val="both"/>
        <w:rPr>
          <w:rFonts w:ascii="Tahoma" w:hAnsi="Tahoma" w:cs="Tahoma"/>
          <w:b/>
          <w:sz w:val="20"/>
          <w:szCs w:val="20"/>
        </w:rPr>
      </w:pPr>
    </w:p>
    <w:p w14:paraId="6D0856E1" w14:textId="77777777" w:rsidR="00BB229F" w:rsidRPr="00F328ED" w:rsidRDefault="00BB229F" w:rsidP="00BB229F">
      <w:pPr>
        <w:pStyle w:val="Odstavecseseznamem"/>
        <w:widowControl w:val="0"/>
        <w:numPr>
          <w:ilvl w:val="0"/>
          <w:numId w:val="16"/>
        </w:numPr>
        <w:tabs>
          <w:tab w:val="left" w:pos="2268"/>
        </w:tabs>
        <w:spacing w:after="120"/>
        <w:ind w:left="360"/>
        <w:jc w:val="both"/>
        <w:rPr>
          <w:rFonts w:ascii="Tahoma" w:hAnsi="Tahoma" w:cs="Tahoma"/>
          <w:b/>
          <w:bCs/>
          <w:sz w:val="20"/>
          <w:szCs w:val="20"/>
        </w:rPr>
      </w:pPr>
      <w:r w:rsidRPr="00F328ED">
        <w:rPr>
          <w:rFonts w:ascii="Tahoma" w:hAnsi="Tahoma" w:cs="Tahoma"/>
          <w:b/>
          <w:sz w:val="20"/>
          <w:szCs w:val="20"/>
        </w:rPr>
        <w:lastRenderedPageBreak/>
        <w:t xml:space="preserve">OPS </w:t>
      </w:r>
      <w:r w:rsidRPr="00F328ED">
        <w:rPr>
          <w:rFonts w:ascii="Tahoma" w:hAnsi="Tahoma" w:cs="Tahoma"/>
          <w:b/>
          <w:bCs/>
          <w:sz w:val="20"/>
          <w:szCs w:val="20"/>
        </w:rPr>
        <w:t>KATUSICKÁ 668, PRAHA 19 – KBELY, Katusická 668, Praha 9, PSČ 197 00</w:t>
      </w:r>
    </w:p>
    <w:p w14:paraId="73F9F809" w14:textId="77777777" w:rsidR="00BB229F" w:rsidRPr="00F328ED" w:rsidRDefault="00BB229F" w:rsidP="00BB229F">
      <w:pPr>
        <w:pStyle w:val="Odstavecseseznamem"/>
        <w:numPr>
          <w:ilvl w:val="0"/>
          <w:numId w:val="21"/>
        </w:numPr>
      </w:pPr>
      <w:r w:rsidRPr="00F328ED">
        <w:rPr>
          <w:rFonts w:ascii="Tahoma" w:hAnsi="Tahoma" w:cs="Tahoma"/>
          <w:sz w:val="20"/>
          <w:szCs w:val="20"/>
        </w:rPr>
        <w:t xml:space="preserve">Objektová předávací stanice-technologické zařízení pro přeměnu parametrů tepelné energie pro potřeby objektu Katusická 667, Katusická 668, Katusická 669, za účelem zajištění dodávek tepelné energie </w:t>
      </w:r>
    </w:p>
    <w:p w14:paraId="57AD6CAD" w14:textId="77777777" w:rsidR="00BB229F" w:rsidRPr="00F328ED" w:rsidRDefault="00BB229F" w:rsidP="00BB229F">
      <w:pPr>
        <w:pStyle w:val="Odstavecseseznamem"/>
        <w:numPr>
          <w:ilvl w:val="0"/>
          <w:numId w:val="21"/>
        </w:numPr>
      </w:pPr>
      <w:r w:rsidRPr="00F328ED">
        <w:rPr>
          <w:rFonts w:ascii="Tahoma" w:hAnsi="Tahoma" w:cs="Tahoma"/>
          <w:sz w:val="20"/>
          <w:szCs w:val="20"/>
        </w:rPr>
        <w:t xml:space="preserve">technologické zařízení OPS: MEIBES </w:t>
      </w:r>
      <w:proofErr w:type="spellStart"/>
      <w:r w:rsidRPr="00F328ED">
        <w:rPr>
          <w:rFonts w:ascii="Tahoma" w:hAnsi="Tahoma" w:cs="Tahoma"/>
          <w:sz w:val="20"/>
          <w:szCs w:val="20"/>
        </w:rPr>
        <w:t>LOGOmax</w:t>
      </w:r>
      <w:proofErr w:type="spellEnd"/>
      <w:r w:rsidRPr="00F328ED">
        <w:rPr>
          <w:rFonts w:ascii="Tahoma" w:hAnsi="Tahoma" w:cs="Tahoma"/>
          <w:sz w:val="20"/>
          <w:szCs w:val="20"/>
        </w:rPr>
        <w:t xml:space="preserve"> HW 108/48B</w:t>
      </w:r>
    </w:p>
    <w:p w14:paraId="332F08FB" w14:textId="46DD53A9" w:rsidR="00BB229F" w:rsidRPr="00F328ED" w:rsidRDefault="00BB229F" w:rsidP="00BB229F">
      <w:pPr>
        <w:pStyle w:val="Odstavecseseznamem"/>
        <w:numPr>
          <w:ilvl w:val="0"/>
          <w:numId w:val="21"/>
        </w:numPr>
      </w:pPr>
      <w:r w:rsidRPr="00F328ED">
        <w:rPr>
          <w:rFonts w:ascii="Tahoma" w:hAnsi="Tahoma" w:cs="Tahoma"/>
          <w:sz w:val="20"/>
          <w:szCs w:val="20"/>
        </w:rPr>
        <w:t>umístěna v</w:t>
      </w:r>
      <w:r>
        <w:rPr>
          <w:rFonts w:ascii="Tahoma" w:hAnsi="Tahoma" w:cs="Tahoma"/>
          <w:sz w:val="20"/>
          <w:szCs w:val="20"/>
        </w:rPr>
        <w:t xml:space="preserve"> 1PP v </w:t>
      </w:r>
      <w:r w:rsidRPr="00F328ED">
        <w:rPr>
          <w:rFonts w:ascii="Tahoma" w:hAnsi="Tahoma" w:cs="Tahoma"/>
          <w:sz w:val="20"/>
          <w:szCs w:val="20"/>
        </w:rPr>
        <w:t>nebytovém prostoru domu</w:t>
      </w:r>
      <w:r w:rsidR="002B631E">
        <w:rPr>
          <w:rFonts w:ascii="Tahoma" w:hAnsi="Tahoma" w:cs="Tahoma"/>
          <w:sz w:val="20"/>
          <w:szCs w:val="20"/>
        </w:rPr>
        <w:t>,</w:t>
      </w:r>
      <w:r w:rsidR="002B631E" w:rsidRPr="00F328ED">
        <w:rPr>
          <w:rFonts w:ascii="Tahoma" w:hAnsi="Tahoma" w:cs="Tahoma"/>
          <w:sz w:val="20"/>
          <w:szCs w:val="20"/>
        </w:rPr>
        <w:t xml:space="preserve"> </w:t>
      </w:r>
      <w:r w:rsidR="002B631E">
        <w:rPr>
          <w:rFonts w:ascii="Tahoma" w:hAnsi="Tahoma" w:cs="Tahoma"/>
          <w:sz w:val="20"/>
          <w:szCs w:val="20"/>
        </w:rPr>
        <w:t>který</w:t>
      </w:r>
      <w:r w:rsidRPr="00F328ED">
        <w:rPr>
          <w:rFonts w:ascii="Tahoma" w:hAnsi="Tahoma" w:cs="Tahoma"/>
          <w:sz w:val="20"/>
          <w:szCs w:val="20"/>
        </w:rPr>
        <w:t xml:space="preserve"> </w:t>
      </w:r>
      <w:r w:rsidR="00E960F5">
        <w:rPr>
          <w:rFonts w:ascii="Tahoma" w:hAnsi="Tahoma" w:cs="Tahoma"/>
          <w:sz w:val="20"/>
          <w:szCs w:val="20"/>
        </w:rPr>
        <w:t>je součástí</w:t>
      </w:r>
      <w:r w:rsidRPr="00F328ED">
        <w:rPr>
          <w:rFonts w:ascii="Tahoma" w:hAnsi="Tahoma" w:cs="Tahoma"/>
          <w:sz w:val="20"/>
          <w:szCs w:val="20"/>
        </w:rPr>
        <w:t xml:space="preserve"> pozemku v katastrálním území </w:t>
      </w:r>
      <w:r w:rsidRPr="00F328ED">
        <w:rPr>
          <w:rFonts w:ascii="Tahoma" w:hAnsi="Tahoma" w:cs="Tahoma"/>
          <w:sz w:val="20"/>
          <w:szCs w:val="20"/>
        </w:rPr>
        <w:fldChar w:fldCharType="begin">
          <w:ffData>
            <w:name w:val="Text27"/>
            <w:enabled/>
            <w:calcOnExit w:val="0"/>
            <w:textInput>
              <w:default w:val="Kbely "/>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xml:space="preserve">Kbely </w:t>
      </w:r>
      <w:r w:rsidRPr="00F328ED">
        <w:rPr>
          <w:rFonts w:ascii="Tahoma" w:hAnsi="Tahoma" w:cs="Tahoma"/>
          <w:sz w:val="20"/>
          <w:szCs w:val="20"/>
        </w:rPr>
        <w:fldChar w:fldCharType="end"/>
      </w:r>
      <w:r w:rsidRPr="00F328ED">
        <w:rPr>
          <w:rFonts w:ascii="Tahoma" w:hAnsi="Tahoma" w:cs="Tahoma"/>
          <w:sz w:val="20"/>
          <w:szCs w:val="20"/>
        </w:rPr>
        <w:t xml:space="preserve">, obec </w:t>
      </w:r>
      <w:r w:rsidRPr="00F328ED">
        <w:rPr>
          <w:rFonts w:ascii="Tahoma" w:hAnsi="Tahoma" w:cs="Tahoma"/>
          <w:sz w:val="20"/>
          <w:szCs w:val="20"/>
        </w:rPr>
        <w:fldChar w:fldCharType="begin">
          <w:ffData>
            <w:name w:val=""/>
            <w:enabled/>
            <w:calcOnExit w:val="0"/>
            <w:textInput>
              <w:default w:val="Praha"/>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Praha</w:t>
      </w:r>
      <w:r w:rsidRPr="00F328ED">
        <w:rPr>
          <w:rFonts w:ascii="Tahoma" w:hAnsi="Tahoma" w:cs="Tahoma"/>
          <w:sz w:val="20"/>
          <w:szCs w:val="20"/>
        </w:rPr>
        <w:fldChar w:fldCharType="end"/>
      </w:r>
      <w:r w:rsidRPr="00F328ED">
        <w:rPr>
          <w:rFonts w:ascii="Tahoma" w:hAnsi="Tahoma" w:cs="Tahoma"/>
          <w:sz w:val="20"/>
          <w:szCs w:val="20"/>
        </w:rPr>
        <w:t xml:space="preserve">, </w:t>
      </w:r>
      <w:proofErr w:type="spellStart"/>
      <w:r w:rsidRPr="00F328ED">
        <w:rPr>
          <w:rFonts w:ascii="Tahoma" w:hAnsi="Tahoma" w:cs="Tahoma"/>
          <w:sz w:val="20"/>
          <w:szCs w:val="20"/>
        </w:rPr>
        <w:t>parc</w:t>
      </w:r>
      <w:proofErr w:type="spellEnd"/>
      <w:r w:rsidRPr="00F328ED">
        <w:rPr>
          <w:rFonts w:ascii="Tahoma" w:hAnsi="Tahoma" w:cs="Tahoma"/>
          <w:sz w:val="20"/>
          <w:szCs w:val="20"/>
        </w:rPr>
        <w:t xml:space="preserve">. </w:t>
      </w:r>
      <w:proofErr w:type="gramStart"/>
      <w:r w:rsidRPr="00F328ED">
        <w:rPr>
          <w:rFonts w:ascii="Tahoma" w:hAnsi="Tahoma" w:cs="Tahoma"/>
          <w:sz w:val="20"/>
          <w:szCs w:val="20"/>
        </w:rPr>
        <w:t>č.</w:t>
      </w:r>
      <w:proofErr w:type="gramEnd"/>
      <w:r w:rsidRPr="00F328ED">
        <w:rPr>
          <w:rFonts w:ascii="Tahoma" w:hAnsi="Tahoma" w:cs="Tahoma"/>
          <w:sz w:val="20"/>
          <w:szCs w:val="20"/>
        </w:rPr>
        <w:t xml:space="preserve"> 1056 zapsaném na LV č. 1154, vedeném Katastrálním úřadem </w:t>
      </w:r>
      <w:r w:rsidRPr="00F328ED">
        <w:rPr>
          <w:rFonts w:ascii="Tahoma" w:hAnsi="Tahoma" w:cs="Tahoma"/>
          <w:sz w:val="20"/>
          <w:szCs w:val="20"/>
        </w:rPr>
        <w:fldChar w:fldCharType="begin">
          <w:ffData>
            <w:name w:val="Text31"/>
            <w:enabled/>
            <w:calcOnExit w:val="0"/>
            <w:textInput>
              <w:default w:val="pro hlavní město Prahu"/>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pro hlavní město Prahu</w:t>
      </w:r>
      <w:r w:rsidRPr="00F328ED">
        <w:rPr>
          <w:rFonts w:ascii="Tahoma" w:hAnsi="Tahoma" w:cs="Tahoma"/>
          <w:sz w:val="20"/>
          <w:szCs w:val="20"/>
        </w:rPr>
        <w:fldChar w:fldCharType="end"/>
      </w:r>
    </w:p>
    <w:p w14:paraId="2E7860BF" w14:textId="77777777" w:rsidR="00BB229F" w:rsidRPr="00F328ED" w:rsidRDefault="00BB229F" w:rsidP="00BB229F">
      <w:pPr>
        <w:pStyle w:val="Odstavecseseznamem"/>
        <w:widowControl w:val="0"/>
        <w:tabs>
          <w:tab w:val="left" w:pos="2268"/>
        </w:tabs>
        <w:spacing w:after="120"/>
        <w:ind w:left="720"/>
        <w:jc w:val="both"/>
        <w:rPr>
          <w:rFonts w:ascii="Tahoma" w:hAnsi="Tahoma" w:cs="Tahoma"/>
          <w:sz w:val="20"/>
          <w:szCs w:val="20"/>
        </w:rPr>
      </w:pPr>
    </w:p>
    <w:p w14:paraId="5B2457E0"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Místo předání:</w:t>
      </w:r>
      <w:r w:rsidRPr="00F328ED">
        <w:rPr>
          <w:rFonts w:ascii="Tahoma" w:hAnsi="Tahoma" w:cs="Tahoma"/>
          <w:b/>
          <w:sz w:val="20"/>
          <w:szCs w:val="20"/>
        </w:rPr>
        <w:tab/>
      </w:r>
      <w:r w:rsidRPr="00F328ED">
        <w:rPr>
          <w:rFonts w:ascii="Tahoma" w:hAnsi="Tahoma" w:cs="Tahoma"/>
          <w:bCs/>
          <w:sz w:val="20"/>
          <w:szCs w:val="20"/>
        </w:rPr>
        <w:t xml:space="preserve"> výstup z předávací stanice </w:t>
      </w:r>
    </w:p>
    <w:p w14:paraId="1C4C1A13"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Úroveň předání:</w:t>
      </w:r>
      <w:r w:rsidRPr="00F328ED">
        <w:rPr>
          <w:rFonts w:ascii="Tahoma" w:hAnsi="Tahoma" w:cs="Tahoma"/>
          <w:b/>
          <w:sz w:val="20"/>
          <w:szCs w:val="20"/>
        </w:rPr>
        <w:tab/>
        <w:t xml:space="preserve">z blokové </w:t>
      </w:r>
      <w:r w:rsidRPr="00F328ED">
        <w:rPr>
          <w:rFonts w:ascii="Tahoma" w:hAnsi="Tahoma" w:cs="Tahoma"/>
          <w:bCs/>
          <w:sz w:val="20"/>
          <w:szCs w:val="20"/>
        </w:rPr>
        <w:t xml:space="preserve">kotelny BPK Toužimská </w:t>
      </w:r>
    </w:p>
    <w:p w14:paraId="2E90FB62"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Distribuční soustava T: rozvody tepelné energie z kotelny do předávacích stanic</w:t>
      </w:r>
    </w:p>
    <w:p w14:paraId="0B08A616"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Místo měření:</w:t>
      </w:r>
      <w:r w:rsidRPr="00F328ED">
        <w:rPr>
          <w:rFonts w:ascii="Tahoma" w:hAnsi="Tahoma" w:cs="Tahoma"/>
          <w:b/>
          <w:sz w:val="20"/>
          <w:szCs w:val="20"/>
        </w:rPr>
        <w:tab/>
      </w:r>
      <w:r w:rsidRPr="00F328ED">
        <w:rPr>
          <w:rFonts w:ascii="Tahoma" w:hAnsi="Tahoma" w:cs="Tahoma"/>
          <w:bCs/>
          <w:sz w:val="20"/>
          <w:szCs w:val="20"/>
        </w:rPr>
        <w:t>objektová předávací stanice OPS/BLOK E</w:t>
      </w:r>
    </w:p>
    <w:p w14:paraId="65D85868" w14:textId="77777777" w:rsidR="00BB229F" w:rsidRPr="00F328ED" w:rsidRDefault="00BB229F" w:rsidP="00BB229F">
      <w:pPr>
        <w:widowControl w:val="0"/>
        <w:tabs>
          <w:tab w:val="left" w:pos="2268"/>
        </w:tabs>
        <w:spacing w:after="600"/>
        <w:jc w:val="both"/>
        <w:rPr>
          <w:rFonts w:ascii="Tahoma" w:hAnsi="Tahoma" w:cs="Tahoma"/>
          <w:sz w:val="20"/>
          <w:szCs w:val="20"/>
        </w:rPr>
      </w:pPr>
      <w:r w:rsidRPr="00F328ED">
        <w:rPr>
          <w:rFonts w:ascii="Tahoma" w:hAnsi="Tahoma" w:cs="Tahoma"/>
          <w:b/>
          <w:sz w:val="20"/>
          <w:szCs w:val="20"/>
        </w:rPr>
        <w:t xml:space="preserve">     Způsob měření:</w:t>
      </w:r>
      <w:r w:rsidRPr="00F328ED">
        <w:rPr>
          <w:rFonts w:ascii="Tahoma" w:hAnsi="Tahoma" w:cs="Tahoma"/>
          <w:b/>
          <w:sz w:val="20"/>
          <w:szCs w:val="20"/>
        </w:rPr>
        <w:tab/>
      </w:r>
      <w:r w:rsidRPr="00F328ED">
        <w:rPr>
          <w:rFonts w:ascii="Tahoma" w:hAnsi="Tahoma" w:cs="Tahoma"/>
          <w:bCs/>
          <w:sz w:val="20"/>
          <w:szCs w:val="20"/>
        </w:rPr>
        <w:t>kalorimetr</w:t>
      </w:r>
    </w:p>
    <w:p w14:paraId="37C47363" w14:textId="77777777" w:rsidR="00BB229F" w:rsidRPr="00F328ED" w:rsidRDefault="00BB229F" w:rsidP="00BB229F">
      <w:pPr>
        <w:widowControl w:val="0"/>
        <w:autoSpaceDE w:val="0"/>
        <w:spacing w:after="120"/>
        <w:jc w:val="both"/>
        <w:rPr>
          <w:rFonts w:ascii="Tahoma" w:hAnsi="Tahoma" w:cs="Tahoma"/>
          <w:i/>
          <w:iCs/>
          <w:sz w:val="20"/>
          <w:szCs w:val="20"/>
        </w:rPr>
      </w:pPr>
      <w:r w:rsidRPr="00F328ED">
        <w:rPr>
          <w:rFonts w:ascii="Tahoma" w:hAnsi="Tahoma" w:cs="Tahoma"/>
          <w:i/>
          <w:iCs/>
          <w:sz w:val="20"/>
          <w:szCs w:val="20"/>
        </w:rPr>
        <w:t>Technické parametry odběrného místa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4485"/>
      </w:tblGrid>
      <w:tr w:rsidR="00BB229F" w:rsidRPr="00F328ED" w14:paraId="3FD1A98A" w14:textId="77777777" w:rsidTr="00627039">
        <w:tc>
          <w:tcPr>
            <w:tcW w:w="4576" w:type="dxa"/>
          </w:tcPr>
          <w:p w14:paraId="068B5C22"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Teplonosné médium</w:t>
            </w:r>
          </w:p>
        </w:tc>
        <w:tc>
          <w:tcPr>
            <w:tcW w:w="4486" w:type="dxa"/>
          </w:tcPr>
          <w:p w14:paraId="2B5A3C8D"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teplá voda max. 80°C</w:t>
            </w:r>
          </w:p>
        </w:tc>
      </w:tr>
      <w:tr w:rsidR="00BB229F" w:rsidRPr="00F328ED" w14:paraId="37872F06" w14:textId="77777777" w:rsidTr="00627039">
        <w:tc>
          <w:tcPr>
            <w:tcW w:w="4576" w:type="dxa"/>
          </w:tcPr>
          <w:p w14:paraId="6961F570"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Instalovaný výkon</w:t>
            </w:r>
          </w:p>
        </w:tc>
        <w:tc>
          <w:tcPr>
            <w:tcW w:w="4486" w:type="dxa"/>
          </w:tcPr>
          <w:p w14:paraId="6E11AF83"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156</w:t>
            </w:r>
            <w:r>
              <w:rPr>
                <w:rFonts w:ascii="Tahoma" w:hAnsi="Tahoma" w:cs="Tahoma"/>
                <w:sz w:val="20"/>
                <w:szCs w:val="20"/>
              </w:rPr>
              <w:t>kW</w:t>
            </w:r>
            <w:r w:rsidRPr="00F328ED">
              <w:rPr>
                <w:rFonts w:ascii="Tahoma" w:hAnsi="Tahoma" w:cs="Tahoma"/>
                <w:sz w:val="20"/>
                <w:szCs w:val="20"/>
              </w:rPr>
              <w:t xml:space="preserve"> </w:t>
            </w:r>
          </w:p>
        </w:tc>
      </w:tr>
      <w:tr w:rsidR="00BB229F" w:rsidRPr="00F328ED" w14:paraId="72F98FBB" w14:textId="77777777" w:rsidTr="00627039">
        <w:tc>
          <w:tcPr>
            <w:tcW w:w="4576" w:type="dxa"/>
          </w:tcPr>
          <w:p w14:paraId="5823CB86"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v primárním (kotlovém) okruhu</w:t>
            </w:r>
          </w:p>
        </w:tc>
        <w:tc>
          <w:tcPr>
            <w:tcW w:w="4486" w:type="dxa"/>
          </w:tcPr>
          <w:p w14:paraId="7043C56B"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max. 80/60°C (</w:t>
            </w:r>
            <w:r w:rsidRPr="00F328ED">
              <w:rPr>
                <w:rFonts w:ascii="Tahoma" w:hAnsi="Tahoma" w:cs="Tahoma"/>
                <w:sz w:val="20"/>
                <w:szCs w:val="20"/>
              </w:rPr>
              <w:pgNum/>
            </w:r>
            <w:proofErr w:type="spellStart"/>
            <w:r w:rsidRPr="00F328ED">
              <w:rPr>
                <w:rFonts w:ascii="Tahoma" w:hAnsi="Tahoma" w:cs="Tahoma"/>
                <w:sz w:val="20"/>
                <w:szCs w:val="20"/>
              </w:rPr>
              <w:t>kvitermní</w:t>
            </w:r>
            <w:proofErr w:type="spellEnd"/>
            <w:r w:rsidRPr="00F328ED">
              <w:rPr>
                <w:rFonts w:ascii="Tahoma" w:hAnsi="Tahoma" w:cs="Tahoma"/>
                <w:sz w:val="20"/>
                <w:szCs w:val="20"/>
              </w:rPr>
              <w:t xml:space="preserve"> regulovaná, v případě ohřevu TUV 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1E3B23D4" w14:textId="77777777" w:rsidTr="00627039">
        <w:tc>
          <w:tcPr>
            <w:tcW w:w="4576" w:type="dxa"/>
          </w:tcPr>
          <w:p w14:paraId="6B0BEE7E"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 xml:space="preserve">Teplota vody pro vytápění při -12 </w:t>
            </w:r>
            <w:r w:rsidRPr="00F328ED">
              <w:rPr>
                <w:rFonts w:ascii="Tahoma" w:hAnsi="Tahoma" w:cs="Tahoma"/>
                <w:b/>
                <w:sz w:val="20"/>
                <w:szCs w:val="20"/>
                <w:vertAlign w:val="superscript"/>
              </w:rPr>
              <w:t>˚</w:t>
            </w:r>
            <w:r w:rsidRPr="00F328ED">
              <w:rPr>
                <w:rFonts w:ascii="Tahoma" w:hAnsi="Tahoma" w:cs="Tahoma"/>
                <w:b/>
                <w:sz w:val="20"/>
                <w:szCs w:val="20"/>
              </w:rPr>
              <w:t>C přívod/zpátečka</w:t>
            </w:r>
          </w:p>
        </w:tc>
        <w:tc>
          <w:tcPr>
            <w:tcW w:w="4486" w:type="dxa"/>
          </w:tcPr>
          <w:p w14:paraId="43C957D3"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70/55°C</w:t>
            </w:r>
          </w:p>
        </w:tc>
      </w:tr>
      <w:tr w:rsidR="00BB229F" w:rsidRPr="00F328ED" w14:paraId="5C655943" w14:textId="77777777" w:rsidTr="00627039">
        <w:tc>
          <w:tcPr>
            <w:tcW w:w="4576" w:type="dxa"/>
          </w:tcPr>
          <w:p w14:paraId="5DDA3E40"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TUV</w:t>
            </w:r>
          </w:p>
        </w:tc>
        <w:tc>
          <w:tcPr>
            <w:tcW w:w="4486" w:type="dxa"/>
          </w:tcPr>
          <w:p w14:paraId="18930CF9"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r w:rsidR="00BB229F" w:rsidRPr="00F328ED" w14:paraId="778FF138" w14:textId="77777777" w:rsidTr="00627039">
        <w:tc>
          <w:tcPr>
            <w:tcW w:w="4576" w:type="dxa"/>
          </w:tcPr>
          <w:p w14:paraId="371E5102"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TUV</w:t>
            </w:r>
          </w:p>
        </w:tc>
        <w:tc>
          <w:tcPr>
            <w:tcW w:w="4486" w:type="dxa"/>
          </w:tcPr>
          <w:p w14:paraId="21168242"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45 – 60°C v souladu s vyhláškou</w:t>
            </w:r>
          </w:p>
        </w:tc>
      </w:tr>
      <w:tr w:rsidR="00BB229F" w:rsidRPr="00F328ED" w14:paraId="10A58895" w14:textId="77777777" w:rsidTr="00627039">
        <w:tc>
          <w:tcPr>
            <w:tcW w:w="4576" w:type="dxa"/>
          </w:tcPr>
          <w:p w14:paraId="6825E9FA"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pro ohřev TUV</w:t>
            </w:r>
          </w:p>
        </w:tc>
        <w:tc>
          <w:tcPr>
            <w:tcW w:w="4486" w:type="dxa"/>
          </w:tcPr>
          <w:p w14:paraId="118E06BF"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5BF0ACCD" w14:textId="77777777" w:rsidTr="00627039">
        <w:tc>
          <w:tcPr>
            <w:tcW w:w="4576" w:type="dxa"/>
          </w:tcPr>
          <w:p w14:paraId="397582A3"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doplňovací vody</w:t>
            </w:r>
          </w:p>
        </w:tc>
        <w:tc>
          <w:tcPr>
            <w:tcW w:w="4486" w:type="dxa"/>
          </w:tcPr>
          <w:p w14:paraId="6C217E21"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bl>
    <w:p w14:paraId="3B221535" w14:textId="77777777" w:rsidR="00BB229F" w:rsidRPr="00F328ED" w:rsidRDefault="00BB229F" w:rsidP="00BB229F">
      <w:pPr>
        <w:pStyle w:val="WW-Zkladntextodsazen2"/>
        <w:spacing w:after="360" w:line="240" w:lineRule="auto"/>
        <w:ind w:left="0"/>
        <w:rPr>
          <w:rFonts w:ascii="Arial" w:hAnsi="Arial" w:cs="Arial"/>
        </w:rPr>
      </w:pPr>
    </w:p>
    <w:p w14:paraId="259458D7" w14:textId="77777777" w:rsidR="00BB229F" w:rsidRPr="00F328ED" w:rsidRDefault="00BB229F" w:rsidP="00BB229F">
      <w:pPr>
        <w:pStyle w:val="WW-Zkladntextodsazen2"/>
        <w:spacing w:after="360" w:line="240" w:lineRule="auto"/>
        <w:ind w:left="0"/>
        <w:rPr>
          <w:rFonts w:ascii="Tahoma" w:hAnsi="Tahoma" w:cs="Tahoma"/>
          <w:b/>
          <w:caps/>
        </w:rPr>
      </w:pPr>
      <w:r w:rsidRPr="00F328ED">
        <w:rPr>
          <w:rFonts w:ascii="Tahoma" w:hAnsi="Tahoma" w:cs="Tahoma"/>
          <w:b/>
          <w:caps/>
        </w:rPr>
        <w:t xml:space="preserve">datum zahájení dodávky: </w:t>
      </w:r>
      <w:proofErr w:type="gramStart"/>
      <w:r w:rsidRPr="00F328ED">
        <w:rPr>
          <w:rFonts w:ascii="Tahoma" w:hAnsi="Tahoma" w:cs="Tahoma"/>
          <w:b/>
          <w:caps/>
        </w:rPr>
        <w:t>1.7.2021</w:t>
      </w:r>
      <w:proofErr w:type="gramEnd"/>
    </w:p>
    <w:tbl>
      <w:tblPr>
        <w:tblW w:w="9072" w:type="dxa"/>
        <w:tblCellMar>
          <w:left w:w="70" w:type="dxa"/>
          <w:right w:w="70" w:type="dxa"/>
        </w:tblCellMar>
        <w:tblLook w:val="04A0" w:firstRow="1" w:lastRow="0" w:firstColumn="1" w:lastColumn="0" w:noHBand="0" w:noVBand="1"/>
      </w:tblPr>
      <w:tblGrid>
        <w:gridCol w:w="1338"/>
        <w:gridCol w:w="1558"/>
        <w:gridCol w:w="1456"/>
        <w:gridCol w:w="1456"/>
        <w:gridCol w:w="1456"/>
        <w:gridCol w:w="1808"/>
      </w:tblGrid>
      <w:tr w:rsidR="00BB229F" w:rsidRPr="00F328ED" w14:paraId="27CDEEA3" w14:textId="77777777" w:rsidTr="00627039">
        <w:trPr>
          <w:trHeight w:val="315"/>
        </w:trPr>
        <w:tc>
          <w:tcPr>
            <w:tcW w:w="2896" w:type="dxa"/>
            <w:gridSpan w:val="2"/>
            <w:tcBorders>
              <w:top w:val="nil"/>
              <w:left w:val="nil"/>
              <w:bottom w:val="nil"/>
              <w:right w:val="nil"/>
            </w:tcBorders>
            <w:shd w:val="clear" w:color="auto" w:fill="auto"/>
            <w:noWrap/>
            <w:vAlign w:val="bottom"/>
            <w:hideMark/>
          </w:tcPr>
          <w:p w14:paraId="4720E7A1" w14:textId="77777777" w:rsidR="00BB229F" w:rsidRPr="00F328ED" w:rsidRDefault="00BB229F" w:rsidP="00627039">
            <w:pPr>
              <w:rPr>
                <w:rFonts w:ascii="Calibri" w:hAnsi="Calibri" w:cs="Calibri"/>
                <w:b/>
                <w:bCs/>
                <w:sz w:val="22"/>
                <w:szCs w:val="22"/>
              </w:rPr>
            </w:pPr>
            <w:r w:rsidRPr="00F328ED">
              <w:rPr>
                <w:rFonts w:ascii="Calibri" w:hAnsi="Calibri" w:cs="Calibri"/>
                <w:b/>
                <w:bCs/>
                <w:sz w:val="22"/>
                <w:szCs w:val="22"/>
              </w:rPr>
              <w:t>ODBĚROVÝ DIAGRAM</w:t>
            </w:r>
          </w:p>
        </w:tc>
        <w:tc>
          <w:tcPr>
            <w:tcW w:w="1456" w:type="dxa"/>
            <w:tcBorders>
              <w:top w:val="nil"/>
              <w:left w:val="nil"/>
              <w:bottom w:val="nil"/>
              <w:right w:val="nil"/>
            </w:tcBorders>
            <w:shd w:val="clear" w:color="auto" w:fill="auto"/>
            <w:noWrap/>
            <w:vAlign w:val="bottom"/>
            <w:hideMark/>
          </w:tcPr>
          <w:p w14:paraId="5462D5D1" w14:textId="77777777" w:rsidR="00BB229F" w:rsidRPr="00F328ED" w:rsidRDefault="00BB229F" w:rsidP="00627039">
            <w:pPr>
              <w:rPr>
                <w:rFonts w:ascii="Calibri" w:hAnsi="Calibri" w:cs="Calibri"/>
                <w:b/>
                <w:bCs/>
                <w:sz w:val="22"/>
                <w:szCs w:val="22"/>
              </w:rPr>
            </w:pPr>
          </w:p>
        </w:tc>
        <w:tc>
          <w:tcPr>
            <w:tcW w:w="1456" w:type="dxa"/>
            <w:tcBorders>
              <w:top w:val="nil"/>
              <w:left w:val="nil"/>
              <w:bottom w:val="nil"/>
              <w:right w:val="nil"/>
            </w:tcBorders>
            <w:shd w:val="clear" w:color="auto" w:fill="auto"/>
            <w:noWrap/>
            <w:vAlign w:val="bottom"/>
            <w:hideMark/>
          </w:tcPr>
          <w:p w14:paraId="6EB193F5"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2D860076" w14:textId="77777777" w:rsidR="00BB229F" w:rsidRPr="00F328ED" w:rsidRDefault="00BB229F" w:rsidP="00627039">
            <w:pPr>
              <w:rPr>
                <w:sz w:val="20"/>
                <w:szCs w:val="20"/>
              </w:rPr>
            </w:pPr>
          </w:p>
        </w:tc>
        <w:tc>
          <w:tcPr>
            <w:tcW w:w="1808" w:type="dxa"/>
            <w:tcBorders>
              <w:top w:val="nil"/>
              <w:left w:val="nil"/>
              <w:bottom w:val="nil"/>
              <w:right w:val="nil"/>
            </w:tcBorders>
            <w:shd w:val="clear" w:color="auto" w:fill="auto"/>
            <w:noWrap/>
            <w:vAlign w:val="bottom"/>
            <w:hideMark/>
          </w:tcPr>
          <w:p w14:paraId="08CC7C6C" w14:textId="77777777" w:rsidR="00BB229F" w:rsidRPr="00F328ED" w:rsidRDefault="00BB229F" w:rsidP="00627039">
            <w:pPr>
              <w:rPr>
                <w:sz w:val="20"/>
                <w:szCs w:val="20"/>
              </w:rPr>
            </w:pPr>
          </w:p>
        </w:tc>
      </w:tr>
      <w:tr w:rsidR="00BB229F" w:rsidRPr="00F328ED" w14:paraId="606F3F69" w14:textId="77777777" w:rsidTr="00627039">
        <w:trPr>
          <w:trHeight w:val="525"/>
        </w:trPr>
        <w:tc>
          <w:tcPr>
            <w:tcW w:w="1338" w:type="dxa"/>
            <w:tcBorders>
              <w:top w:val="single" w:sz="8" w:space="0" w:color="000000"/>
              <w:left w:val="single" w:sz="8" w:space="0" w:color="000000"/>
              <w:bottom w:val="single" w:sz="8" w:space="0" w:color="000000"/>
              <w:right w:val="nil"/>
            </w:tcBorders>
            <w:shd w:val="clear" w:color="auto" w:fill="auto"/>
            <w:vAlign w:val="center"/>
            <w:hideMark/>
          </w:tcPr>
          <w:p w14:paraId="2248ADEC"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558" w:type="dxa"/>
            <w:tcBorders>
              <w:top w:val="single" w:sz="8" w:space="0" w:color="000000"/>
              <w:left w:val="single" w:sz="8" w:space="0" w:color="000000"/>
              <w:bottom w:val="single" w:sz="8" w:space="0" w:color="000000"/>
              <w:right w:val="nil"/>
            </w:tcBorders>
            <w:shd w:val="clear" w:color="auto" w:fill="auto"/>
            <w:vAlign w:val="center"/>
            <w:hideMark/>
          </w:tcPr>
          <w:p w14:paraId="5944EDE1"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4466C4F4"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359E93EA"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1F9D5898"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808" w:type="dxa"/>
            <w:tcBorders>
              <w:top w:val="single" w:sz="8" w:space="0" w:color="000000"/>
              <w:left w:val="single" w:sz="8" w:space="0" w:color="000000"/>
              <w:bottom w:val="nil"/>
              <w:right w:val="single" w:sz="8" w:space="0" w:color="000000"/>
            </w:tcBorders>
            <w:shd w:val="clear" w:color="auto" w:fill="auto"/>
            <w:vAlign w:val="center"/>
            <w:hideMark/>
          </w:tcPr>
          <w:p w14:paraId="725C77DD"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r>
      <w:tr w:rsidR="00BB229F" w:rsidRPr="00F328ED" w14:paraId="54F5C693"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26E08F2A" w14:textId="77777777" w:rsidR="00BB229F" w:rsidRPr="00F328ED" w:rsidRDefault="00BB229F" w:rsidP="00627039">
            <w:pPr>
              <w:rPr>
                <w:rFonts w:ascii="Tahoma" w:hAnsi="Tahoma" w:cs="Tahoma"/>
                <w:sz w:val="20"/>
                <w:szCs w:val="20"/>
              </w:rPr>
            </w:pPr>
            <w:r w:rsidRPr="00F328ED">
              <w:rPr>
                <w:rFonts w:ascii="Tahoma" w:hAnsi="Tahoma" w:cs="Tahoma"/>
                <w:sz w:val="20"/>
                <w:szCs w:val="20"/>
              </w:rPr>
              <w:t>Leden</w:t>
            </w:r>
          </w:p>
        </w:tc>
        <w:tc>
          <w:tcPr>
            <w:tcW w:w="1558" w:type="dxa"/>
            <w:tcBorders>
              <w:top w:val="nil"/>
              <w:left w:val="single" w:sz="8" w:space="0" w:color="000000"/>
              <w:bottom w:val="single" w:sz="8" w:space="0" w:color="000000"/>
              <w:right w:val="nil"/>
            </w:tcBorders>
            <w:shd w:val="clear" w:color="auto" w:fill="auto"/>
            <w:vAlign w:val="center"/>
            <w:hideMark/>
          </w:tcPr>
          <w:p w14:paraId="0FE106F1"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73 GJ</w:t>
            </w:r>
          </w:p>
        </w:tc>
        <w:tc>
          <w:tcPr>
            <w:tcW w:w="1456" w:type="dxa"/>
            <w:tcBorders>
              <w:top w:val="nil"/>
              <w:left w:val="single" w:sz="8" w:space="0" w:color="000000"/>
              <w:bottom w:val="single" w:sz="8" w:space="0" w:color="000000"/>
              <w:right w:val="nil"/>
            </w:tcBorders>
            <w:shd w:val="clear" w:color="auto" w:fill="auto"/>
            <w:vAlign w:val="center"/>
            <w:hideMark/>
          </w:tcPr>
          <w:p w14:paraId="46D4065F" w14:textId="77777777" w:rsidR="00BB229F" w:rsidRPr="00F328ED" w:rsidRDefault="00BB229F" w:rsidP="00627039">
            <w:pPr>
              <w:rPr>
                <w:rFonts w:ascii="Tahoma" w:hAnsi="Tahoma" w:cs="Tahoma"/>
                <w:sz w:val="20"/>
                <w:szCs w:val="20"/>
              </w:rPr>
            </w:pPr>
            <w:r w:rsidRPr="00F328ED">
              <w:rPr>
                <w:rFonts w:ascii="Tahoma" w:hAnsi="Tahoma" w:cs="Tahoma"/>
                <w:sz w:val="20"/>
                <w:szCs w:val="20"/>
              </w:rPr>
              <w:t>Květen</w:t>
            </w:r>
          </w:p>
        </w:tc>
        <w:tc>
          <w:tcPr>
            <w:tcW w:w="1456" w:type="dxa"/>
            <w:tcBorders>
              <w:top w:val="nil"/>
              <w:left w:val="single" w:sz="8" w:space="0" w:color="000000"/>
              <w:bottom w:val="single" w:sz="8" w:space="0" w:color="000000"/>
              <w:right w:val="nil"/>
            </w:tcBorders>
            <w:shd w:val="clear" w:color="auto" w:fill="auto"/>
            <w:vAlign w:val="center"/>
            <w:hideMark/>
          </w:tcPr>
          <w:p w14:paraId="4F05348A"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73 GJ</w:t>
            </w:r>
          </w:p>
        </w:tc>
        <w:tc>
          <w:tcPr>
            <w:tcW w:w="1456" w:type="dxa"/>
            <w:tcBorders>
              <w:top w:val="nil"/>
              <w:left w:val="single" w:sz="8" w:space="0" w:color="000000"/>
              <w:bottom w:val="single" w:sz="8" w:space="0" w:color="000000"/>
              <w:right w:val="nil"/>
            </w:tcBorders>
            <w:shd w:val="clear" w:color="auto" w:fill="auto"/>
            <w:vAlign w:val="center"/>
            <w:hideMark/>
          </w:tcPr>
          <w:p w14:paraId="15BD7DA8" w14:textId="77777777" w:rsidR="00BB229F" w:rsidRPr="00F328ED" w:rsidRDefault="00BB229F" w:rsidP="00627039">
            <w:pPr>
              <w:rPr>
                <w:rFonts w:ascii="Tahoma" w:hAnsi="Tahoma" w:cs="Tahoma"/>
                <w:sz w:val="20"/>
                <w:szCs w:val="20"/>
              </w:rPr>
            </w:pPr>
            <w:r w:rsidRPr="00F328ED">
              <w:rPr>
                <w:rFonts w:ascii="Tahoma" w:hAnsi="Tahoma" w:cs="Tahoma"/>
                <w:sz w:val="20"/>
                <w:szCs w:val="20"/>
              </w:rPr>
              <w:t>Září</w:t>
            </w:r>
          </w:p>
        </w:tc>
        <w:tc>
          <w:tcPr>
            <w:tcW w:w="1808"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218A629C"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73 GJ</w:t>
            </w:r>
          </w:p>
        </w:tc>
      </w:tr>
      <w:tr w:rsidR="00BB229F" w:rsidRPr="00F328ED" w14:paraId="44F9109B"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73CFCF50" w14:textId="77777777" w:rsidR="00BB229F" w:rsidRPr="00F328ED" w:rsidRDefault="00BB229F" w:rsidP="00627039">
            <w:pPr>
              <w:rPr>
                <w:rFonts w:ascii="Tahoma" w:hAnsi="Tahoma" w:cs="Tahoma"/>
                <w:sz w:val="20"/>
                <w:szCs w:val="20"/>
              </w:rPr>
            </w:pPr>
            <w:r w:rsidRPr="00F328ED">
              <w:rPr>
                <w:rFonts w:ascii="Tahoma" w:hAnsi="Tahoma" w:cs="Tahoma"/>
                <w:sz w:val="20"/>
                <w:szCs w:val="20"/>
              </w:rPr>
              <w:t>Únor</w:t>
            </w:r>
          </w:p>
        </w:tc>
        <w:tc>
          <w:tcPr>
            <w:tcW w:w="1558" w:type="dxa"/>
            <w:tcBorders>
              <w:top w:val="nil"/>
              <w:left w:val="single" w:sz="8" w:space="0" w:color="000000"/>
              <w:bottom w:val="single" w:sz="8" w:space="0" w:color="000000"/>
              <w:right w:val="nil"/>
            </w:tcBorders>
            <w:shd w:val="clear" w:color="auto" w:fill="auto"/>
            <w:vAlign w:val="center"/>
            <w:hideMark/>
          </w:tcPr>
          <w:p w14:paraId="06512F12"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73 GJ</w:t>
            </w:r>
          </w:p>
        </w:tc>
        <w:tc>
          <w:tcPr>
            <w:tcW w:w="1456" w:type="dxa"/>
            <w:tcBorders>
              <w:top w:val="nil"/>
              <w:left w:val="single" w:sz="8" w:space="0" w:color="000000"/>
              <w:bottom w:val="single" w:sz="8" w:space="0" w:color="000000"/>
              <w:right w:val="nil"/>
            </w:tcBorders>
            <w:shd w:val="clear" w:color="auto" w:fill="auto"/>
            <w:vAlign w:val="center"/>
            <w:hideMark/>
          </w:tcPr>
          <w:p w14:paraId="73877484"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w:t>
            </w:r>
          </w:p>
        </w:tc>
        <w:tc>
          <w:tcPr>
            <w:tcW w:w="1456" w:type="dxa"/>
            <w:tcBorders>
              <w:top w:val="nil"/>
              <w:left w:val="single" w:sz="8" w:space="0" w:color="000000"/>
              <w:bottom w:val="single" w:sz="8" w:space="0" w:color="000000"/>
              <w:right w:val="nil"/>
            </w:tcBorders>
            <w:shd w:val="clear" w:color="auto" w:fill="auto"/>
            <w:vAlign w:val="center"/>
            <w:hideMark/>
          </w:tcPr>
          <w:p w14:paraId="2E8DE7E3"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73 GJ</w:t>
            </w:r>
          </w:p>
        </w:tc>
        <w:tc>
          <w:tcPr>
            <w:tcW w:w="1456" w:type="dxa"/>
            <w:tcBorders>
              <w:top w:val="nil"/>
              <w:left w:val="single" w:sz="8" w:space="0" w:color="000000"/>
              <w:bottom w:val="single" w:sz="8" w:space="0" w:color="000000"/>
              <w:right w:val="nil"/>
            </w:tcBorders>
            <w:shd w:val="clear" w:color="auto" w:fill="auto"/>
            <w:vAlign w:val="center"/>
            <w:hideMark/>
          </w:tcPr>
          <w:p w14:paraId="1505B3BA" w14:textId="77777777" w:rsidR="00BB229F" w:rsidRPr="00F328ED" w:rsidRDefault="00BB229F" w:rsidP="00627039">
            <w:pPr>
              <w:rPr>
                <w:rFonts w:ascii="Tahoma" w:hAnsi="Tahoma" w:cs="Tahoma"/>
                <w:sz w:val="20"/>
                <w:szCs w:val="20"/>
              </w:rPr>
            </w:pPr>
            <w:r w:rsidRPr="00F328ED">
              <w:rPr>
                <w:rFonts w:ascii="Tahoma" w:hAnsi="Tahoma" w:cs="Tahoma"/>
                <w:sz w:val="20"/>
                <w:szCs w:val="20"/>
              </w:rPr>
              <w:t>Říjen</w:t>
            </w:r>
          </w:p>
        </w:tc>
        <w:tc>
          <w:tcPr>
            <w:tcW w:w="1808" w:type="dxa"/>
            <w:tcBorders>
              <w:top w:val="nil"/>
              <w:left w:val="single" w:sz="8" w:space="0" w:color="auto"/>
              <w:bottom w:val="single" w:sz="8" w:space="0" w:color="000000"/>
              <w:right w:val="single" w:sz="8" w:space="0" w:color="auto"/>
            </w:tcBorders>
            <w:shd w:val="clear" w:color="auto" w:fill="auto"/>
            <w:vAlign w:val="center"/>
            <w:hideMark/>
          </w:tcPr>
          <w:p w14:paraId="16CCAC42"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73 GJ</w:t>
            </w:r>
          </w:p>
        </w:tc>
      </w:tr>
      <w:tr w:rsidR="00BB229F" w:rsidRPr="00F328ED" w14:paraId="090BE6D9"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21FEDFBB" w14:textId="77777777" w:rsidR="00BB229F" w:rsidRPr="00F328ED" w:rsidRDefault="00BB229F" w:rsidP="00627039">
            <w:pPr>
              <w:rPr>
                <w:rFonts w:ascii="Tahoma" w:hAnsi="Tahoma" w:cs="Tahoma"/>
                <w:sz w:val="20"/>
                <w:szCs w:val="20"/>
              </w:rPr>
            </w:pPr>
            <w:r w:rsidRPr="00F328ED">
              <w:rPr>
                <w:rFonts w:ascii="Tahoma" w:hAnsi="Tahoma" w:cs="Tahoma"/>
                <w:sz w:val="20"/>
                <w:szCs w:val="20"/>
              </w:rPr>
              <w:t>Březen</w:t>
            </w:r>
          </w:p>
        </w:tc>
        <w:tc>
          <w:tcPr>
            <w:tcW w:w="1558" w:type="dxa"/>
            <w:tcBorders>
              <w:top w:val="nil"/>
              <w:left w:val="single" w:sz="8" w:space="0" w:color="000000"/>
              <w:bottom w:val="single" w:sz="8" w:space="0" w:color="000000"/>
              <w:right w:val="nil"/>
            </w:tcBorders>
            <w:shd w:val="clear" w:color="auto" w:fill="auto"/>
            <w:vAlign w:val="center"/>
            <w:hideMark/>
          </w:tcPr>
          <w:p w14:paraId="49D9BF1B"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73 GJ</w:t>
            </w:r>
          </w:p>
        </w:tc>
        <w:tc>
          <w:tcPr>
            <w:tcW w:w="1456" w:type="dxa"/>
            <w:tcBorders>
              <w:top w:val="nil"/>
              <w:left w:val="single" w:sz="8" w:space="0" w:color="000000"/>
              <w:bottom w:val="single" w:sz="8" w:space="0" w:color="000000"/>
              <w:right w:val="nil"/>
            </w:tcBorders>
            <w:shd w:val="clear" w:color="auto" w:fill="auto"/>
            <w:vAlign w:val="center"/>
            <w:hideMark/>
          </w:tcPr>
          <w:p w14:paraId="41855529"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Červenec</w:t>
            </w:r>
          </w:p>
        </w:tc>
        <w:tc>
          <w:tcPr>
            <w:tcW w:w="1456" w:type="dxa"/>
            <w:tcBorders>
              <w:top w:val="nil"/>
              <w:left w:val="single" w:sz="8" w:space="0" w:color="000000"/>
              <w:bottom w:val="single" w:sz="8" w:space="0" w:color="000000"/>
              <w:right w:val="nil"/>
            </w:tcBorders>
            <w:shd w:val="clear" w:color="auto" w:fill="auto"/>
            <w:vAlign w:val="center"/>
            <w:hideMark/>
          </w:tcPr>
          <w:p w14:paraId="3320E461"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73 GJ</w:t>
            </w:r>
          </w:p>
        </w:tc>
        <w:tc>
          <w:tcPr>
            <w:tcW w:w="1456" w:type="dxa"/>
            <w:tcBorders>
              <w:top w:val="nil"/>
              <w:left w:val="single" w:sz="8" w:space="0" w:color="000000"/>
              <w:bottom w:val="single" w:sz="8" w:space="0" w:color="000000"/>
              <w:right w:val="nil"/>
            </w:tcBorders>
            <w:shd w:val="clear" w:color="auto" w:fill="auto"/>
            <w:vAlign w:val="center"/>
            <w:hideMark/>
          </w:tcPr>
          <w:p w14:paraId="0FE638F4" w14:textId="77777777" w:rsidR="00BB229F" w:rsidRPr="00F328ED" w:rsidRDefault="00BB229F" w:rsidP="00627039">
            <w:pPr>
              <w:rPr>
                <w:rFonts w:ascii="Tahoma" w:hAnsi="Tahoma" w:cs="Tahoma"/>
                <w:sz w:val="20"/>
                <w:szCs w:val="20"/>
              </w:rPr>
            </w:pPr>
            <w:r w:rsidRPr="00F328ED">
              <w:rPr>
                <w:rFonts w:ascii="Tahoma" w:hAnsi="Tahoma" w:cs="Tahoma"/>
                <w:sz w:val="20"/>
                <w:szCs w:val="20"/>
              </w:rPr>
              <w:t>Listopad</w:t>
            </w:r>
          </w:p>
        </w:tc>
        <w:tc>
          <w:tcPr>
            <w:tcW w:w="1808" w:type="dxa"/>
            <w:tcBorders>
              <w:top w:val="nil"/>
              <w:left w:val="single" w:sz="8" w:space="0" w:color="auto"/>
              <w:bottom w:val="single" w:sz="8" w:space="0" w:color="000000"/>
              <w:right w:val="single" w:sz="8" w:space="0" w:color="auto"/>
            </w:tcBorders>
            <w:shd w:val="clear" w:color="auto" w:fill="auto"/>
            <w:vAlign w:val="center"/>
            <w:hideMark/>
          </w:tcPr>
          <w:p w14:paraId="0E23A8B5"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73 GJ</w:t>
            </w:r>
          </w:p>
        </w:tc>
      </w:tr>
      <w:tr w:rsidR="00BB229F" w:rsidRPr="00F328ED" w14:paraId="438E1154"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28A3C410" w14:textId="77777777" w:rsidR="00BB229F" w:rsidRPr="00F328ED" w:rsidRDefault="00BB229F" w:rsidP="00627039">
            <w:pPr>
              <w:rPr>
                <w:rFonts w:ascii="Tahoma" w:hAnsi="Tahoma" w:cs="Tahoma"/>
                <w:sz w:val="20"/>
                <w:szCs w:val="20"/>
              </w:rPr>
            </w:pPr>
            <w:r w:rsidRPr="00F328ED">
              <w:rPr>
                <w:rFonts w:ascii="Tahoma" w:hAnsi="Tahoma" w:cs="Tahoma"/>
                <w:sz w:val="20"/>
                <w:szCs w:val="20"/>
              </w:rPr>
              <w:t>Duben</w:t>
            </w:r>
          </w:p>
        </w:tc>
        <w:tc>
          <w:tcPr>
            <w:tcW w:w="1558" w:type="dxa"/>
            <w:tcBorders>
              <w:top w:val="nil"/>
              <w:left w:val="single" w:sz="8" w:space="0" w:color="000000"/>
              <w:bottom w:val="single" w:sz="8" w:space="0" w:color="000000"/>
              <w:right w:val="nil"/>
            </w:tcBorders>
            <w:shd w:val="clear" w:color="auto" w:fill="auto"/>
            <w:vAlign w:val="center"/>
            <w:hideMark/>
          </w:tcPr>
          <w:p w14:paraId="2DA55A41"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73 GJ</w:t>
            </w:r>
          </w:p>
        </w:tc>
        <w:tc>
          <w:tcPr>
            <w:tcW w:w="1456" w:type="dxa"/>
            <w:tcBorders>
              <w:top w:val="nil"/>
              <w:left w:val="single" w:sz="8" w:space="0" w:color="000000"/>
              <w:bottom w:val="single" w:sz="8" w:space="0" w:color="000000"/>
              <w:right w:val="nil"/>
            </w:tcBorders>
            <w:shd w:val="clear" w:color="auto" w:fill="auto"/>
            <w:vAlign w:val="center"/>
            <w:hideMark/>
          </w:tcPr>
          <w:p w14:paraId="3B842B2F" w14:textId="77777777" w:rsidR="00BB229F" w:rsidRPr="00F328ED" w:rsidRDefault="00BB229F" w:rsidP="00627039">
            <w:pPr>
              <w:rPr>
                <w:rFonts w:ascii="Tahoma" w:hAnsi="Tahoma" w:cs="Tahoma"/>
                <w:sz w:val="20"/>
                <w:szCs w:val="20"/>
              </w:rPr>
            </w:pPr>
            <w:r w:rsidRPr="00F328ED">
              <w:rPr>
                <w:rFonts w:ascii="Tahoma" w:hAnsi="Tahoma" w:cs="Tahoma"/>
                <w:sz w:val="20"/>
                <w:szCs w:val="20"/>
              </w:rPr>
              <w:t>Srpen</w:t>
            </w:r>
          </w:p>
        </w:tc>
        <w:tc>
          <w:tcPr>
            <w:tcW w:w="1456" w:type="dxa"/>
            <w:tcBorders>
              <w:top w:val="nil"/>
              <w:left w:val="single" w:sz="8" w:space="0" w:color="000000"/>
              <w:bottom w:val="single" w:sz="8" w:space="0" w:color="000000"/>
              <w:right w:val="nil"/>
            </w:tcBorders>
            <w:shd w:val="clear" w:color="auto" w:fill="auto"/>
            <w:vAlign w:val="center"/>
            <w:hideMark/>
          </w:tcPr>
          <w:p w14:paraId="58796D0F"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73 GJ</w:t>
            </w:r>
          </w:p>
        </w:tc>
        <w:tc>
          <w:tcPr>
            <w:tcW w:w="1456" w:type="dxa"/>
            <w:tcBorders>
              <w:top w:val="nil"/>
              <w:left w:val="single" w:sz="8" w:space="0" w:color="000000"/>
              <w:bottom w:val="single" w:sz="8" w:space="0" w:color="000000"/>
              <w:right w:val="nil"/>
            </w:tcBorders>
            <w:shd w:val="clear" w:color="auto" w:fill="auto"/>
            <w:vAlign w:val="center"/>
            <w:hideMark/>
          </w:tcPr>
          <w:p w14:paraId="4559C120" w14:textId="77777777" w:rsidR="00BB229F" w:rsidRPr="00F328ED" w:rsidRDefault="00BB229F" w:rsidP="00627039">
            <w:pPr>
              <w:rPr>
                <w:rFonts w:ascii="Tahoma" w:hAnsi="Tahoma" w:cs="Tahoma"/>
                <w:sz w:val="20"/>
                <w:szCs w:val="20"/>
              </w:rPr>
            </w:pPr>
            <w:r w:rsidRPr="00F328ED">
              <w:rPr>
                <w:rFonts w:ascii="Tahoma" w:hAnsi="Tahoma" w:cs="Tahoma"/>
                <w:sz w:val="20"/>
                <w:szCs w:val="20"/>
              </w:rPr>
              <w:t>Prosinec</w:t>
            </w:r>
          </w:p>
        </w:tc>
        <w:tc>
          <w:tcPr>
            <w:tcW w:w="1808" w:type="dxa"/>
            <w:tcBorders>
              <w:top w:val="nil"/>
              <w:left w:val="single" w:sz="8" w:space="0" w:color="auto"/>
              <w:bottom w:val="single" w:sz="8" w:space="0" w:color="auto"/>
              <w:right w:val="single" w:sz="8" w:space="0" w:color="auto"/>
            </w:tcBorders>
            <w:shd w:val="clear" w:color="auto" w:fill="auto"/>
            <w:vAlign w:val="center"/>
            <w:hideMark/>
          </w:tcPr>
          <w:p w14:paraId="1F52B8F3"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73 GJ</w:t>
            </w:r>
          </w:p>
        </w:tc>
      </w:tr>
      <w:tr w:rsidR="00BB229F" w:rsidRPr="00F328ED" w14:paraId="67B81AFC" w14:textId="77777777" w:rsidTr="00627039">
        <w:trPr>
          <w:trHeight w:val="315"/>
        </w:trPr>
        <w:tc>
          <w:tcPr>
            <w:tcW w:w="7264"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C3B8F32"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Celkem</w:t>
            </w:r>
          </w:p>
        </w:tc>
        <w:tc>
          <w:tcPr>
            <w:tcW w:w="1808" w:type="dxa"/>
            <w:tcBorders>
              <w:top w:val="nil"/>
              <w:left w:val="nil"/>
              <w:bottom w:val="single" w:sz="8" w:space="0" w:color="000000"/>
              <w:right w:val="single" w:sz="8" w:space="0" w:color="000000"/>
            </w:tcBorders>
            <w:shd w:val="clear" w:color="auto" w:fill="auto"/>
            <w:vAlign w:val="center"/>
            <w:hideMark/>
          </w:tcPr>
          <w:p w14:paraId="53F1362C" w14:textId="77777777" w:rsidR="00BB229F" w:rsidRPr="00F328ED" w:rsidRDefault="00BB229F" w:rsidP="00627039">
            <w:pPr>
              <w:jc w:val="right"/>
              <w:rPr>
                <w:rFonts w:ascii="Tahoma" w:hAnsi="Tahoma" w:cs="Tahoma"/>
                <w:b/>
                <w:bCs/>
                <w:sz w:val="20"/>
                <w:szCs w:val="20"/>
              </w:rPr>
            </w:pPr>
            <w:r w:rsidRPr="00F328ED">
              <w:rPr>
                <w:rFonts w:ascii="Tahoma" w:hAnsi="Tahoma" w:cs="Tahoma"/>
                <w:b/>
                <w:bCs/>
                <w:sz w:val="20"/>
                <w:szCs w:val="20"/>
              </w:rPr>
              <w:t>880 GJ</w:t>
            </w:r>
          </w:p>
        </w:tc>
      </w:tr>
      <w:tr w:rsidR="00BB229F" w:rsidRPr="00F328ED" w14:paraId="0D8B3C43" w14:textId="77777777" w:rsidTr="00627039">
        <w:trPr>
          <w:trHeight w:val="300"/>
        </w:trPr>
        <w:tc>
          <w:tcPr>
            <w:tcW w:w="1338" w:type="dxa"/>
            <w:tcBorders>
              <w:top w:val="nil"/>
              <w:left w:val="nil"/>
              <w:bottom w:val="nil"/>
              <w:right w:val="nil"/>
            </w:tcBorders>
            <w:shd w:val="clear" w:color="auto" w:fill="auto"/>
            <w:noWrap/>
            <w:vAlign w:val="bottom"/>
            <w:hideMark/>
          </w:tcPr>
          <w:p w14:paraId="1CF0300F" w14:textId="77777777" w:rsidR="00BB229F" w:rsidRPr="00F328ED" w:rsidRDefault="00BB229F" w:rsidP="00627039">
            <w:pPr>
              <w:jc w:val="right"/>
              <w:rPr>
                <w:rFonts w:ascii="Tahoma" w:hAnsi="Tahoma" w:cs="Tahoma"/>
                <w:b/>
                <w:bCs/>
                <w:sz w:val="20"/>
                <w:szCs w:val="20"/>
              </w:rPr>
            </w:pPr>
          </w:p>
        </w:tc>
        <w:tc>
          <w:tcPr>
            <w:tcW w:w="1558" w:type="dxa"/>
            <w:tcBorders>
              <w:top w:val="nil"/>
              <w:left w:val="nil"/>
              <w:bottom w:val="nil"/>
              <w:right w:val="nil"/>
            </w:tcBorders>
            <w:shd w:val="clear" w:color="auto" w:fill="auto"/>
            <w:noWrap/>
            <w:vAlign w:val="bottom"/>
            <w:hideMark/>
          </w:tcPr>
          <w:p w14:paraId="45706240"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037610F0"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637478F0"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06508068" w14:textId="77777777" w:rsidR="00BB229F" w:rsidRPr="00F328ED" w:rsidRDefault="00BB229F" w:rsidP="00627039">
            <w:pPr>
              <w:rPr>
                <w:sz w:val="20"/>
                <w:szCs w:val="20"/>
              </w:rPr>
            </w:pPr>
          </w:p>
        </w:tc>
        <w:tc>
          <w:tcPr>
            <w:tcW w:w="1808" w:type="dxa"/>
            <w:tcBorders>
              <w:top w:val="nil"/>
              <w:left w:val="nil"/>
              <w:bottom w:val="nil"/>
              <w:right w:val="nil"/>
            </w:tcBorders>
            <w:shd w:val="clear" w:color="auto" w:fill="auto"/>
            <w:noWrap/>
            <w:vAlign w:val="bottom"/>
            <w:hideMark/>
          </w:tcPr>
          <w:p w14:paraId="595ADADD" w14:textId="77777777" w:rsidR="00BB229F" w:rsidRPr="00F328ED" w:rsidRDefault="00BB229F" w:rsidP="00627039">
            <w:pPr>
              <w:rPr>
                <w:sz w:val="20"/>
                <w:szCs w:val="20"/>
              </w:rPr>
            </w:pPr>
          </w:p>
        </w:tc>
      </w:tr>
      <w:tr w:rsidR="00BB229F" w:rsidRPr="00F328ED" w14:paraId="4B9CF5DB" w14:textId="77777777" w:rsidTr="00627039">
        <w:trPr>
          <w:trHeight w:val="300"/>
        </w:trPr>
        <w:tc>
          <w:tcPr>
            <w:tcW w:w="1338" w:type="dxa"/>
            <w:tcBorders>
              <w:top w:val="nil"/>
              <w:left w:val="nil"/>
              <w:bottom w:val="nil"/>
              <w:right w:val="nil"/>
            </w:tcBorders>
            <w:shd w:val="clear" w:color="auto" w:fill="auto"/>
            <w:noWrap/>
            <w:vAlign w:val="bottom"/>
            <w:hideMark/>
          </w:tcPr>
          <w:p w14:paraId="31938000" w14:textId="77777777" w:rsidR="00BB229F" w:rsidRPr="00F328ED" w:rsidRDefault="00BB229F" w:rsidP="00627039">
            <w:pPr>
              <w:rPr>
                <w:sz w:val="20"/>
                <w:szCs w:val="20"/>
              </w:rPr>
            </w:pPr>
          </w:p>
        </w:tc>
        <w:tc>
          <w:tcPr>
            <w:tcW w:w="1558" w:type="dxa"/>
            <w:tcBorders>
              <w:top w:val="nil"/>
              <w:left w:val="nil"/>
              <w:bottom w:val="nil"/>
              <w:right w:val="nil"/>
            </w:tcBorders>
            <w:shd w:val="clear" w:color="auto" w:fill="auto"/>
            <w:noWrap/>
            <w:vAlign w:val="bottom"/>
            <w:hideMark/>
          </w:tcPr>
          <w:p w14:paraId="02A2598B"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2951DF4C"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44F02A1F"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4C8CCAFE" w14:textId="77777777" w:rsidR="00BB229F" w:rsidRPr="00F328ED" w:rsidRDefault="00BB229F" w:rsidP="00627039">
            <w:pPr>
              <w:rPr>
                <w:sz w:val="20"/>
                <w:szCs w:val="20"/>
              </w:rPr>
            </w:pPr>
          </w:p>
        </w:tc>
        <w:tc>
          <w:tcPr>
            <w:tcW w:w="1808" w:type="dxa"/>
            <w:tcBorders>
              <w:top w:val="nil"/>
              <w:left w:val="nil"/>
              <w:bottom w:val="single" w:sz="4" w:space="0" w:color="auto"/>
              <w:right w:val="nil"/>
            </w:tcBorders>
            <w:shd w:val="clear" w:color="auto" w:fill="auto"/>
            <w:noWrap/>
            <w:vAlign w:val="bottom"/>
            <w:hideMark/>
          </w:tcPr>
          <w:p w14:paraId="5054430C" w14:textId="77777777" w:rsidR="00BB229F" w:rsidRPr="00F328ED" w:rsidRDefault="00BB229F" w:rsidP="00627039">
            <w:pPr>
              <w:rPr>
                <w:sz w:val="20"/>
                <w:szCs w:val="20"/>
              </w:rPr>
            </w:pPr>
          </w:p>
        </w:tc>
      </w:tr>
      <w:tr w:rsidR="00BB229F" w:rsidRPr="00F328ED" w14:paraId="47E051BA" w14:textId="77777777" w:rsidTr="00627039">
        <w:trPr>
          <w:trHeight w:val="300"/>
        </w:trPr>
        <w:tc>
          <w:tcPr>
            <w:tcW w:w="7264" w:type="dxa"/>
            <w:gridSpan w:val="5"/>
            <w:tcBorders>
              <w:top w:val="nil"/>
              <w:left w:val="nil"/>
              <w:bottom w:val="nil"/>
              <w:right w:val="single" w:sz="4" w:space="0" w:color="auto"/>
            </w:tcBorders>
            <w:shd w:val="clear" w:color="auto" w:fill="auto"/>
            <w:noWrap/>
            <w:vAlign w:val="bottom"/>
            <w:hideMark/>
          </w:tcPr>
          <w:p w14:paraId="5F90ABDF" w14:textId="77777777" w:rsidR="00BB229F" w:rsidRPr="00F328ED" w:rsidRDefault="00BB229F" w:rsidP="00627039">
            <w:pPr>
              <w:rPr>
                <w:rFonts w:ascii="Calibri" w:hAnsi="Calibri" w:cs="Calibri"/>
                <w:sz w:val="22"/>
                <w:szCs w:val="22"/>
              </w:rPr>
            </w:pPr>
            <w:r w:rsidRPr="00F328ED">
              <w:rPr>
                <w:rFonts w:ascii="Calibri" w:hAnsi="Calibri" w:cs="Calibri"/>
                <w:sz w:val="22"/>
                <w:szCs w:val="22"/>
              </w:rPr>
              <w:t xml:space="preserve">FIXNÍ POPLATEK paušálních nákladů dle </w:t>
            </w:r>
            <w:proofErr w:type="gramStart"/>
            <w:r w:rsidRPr="00F328ED">
              <w:rPr>
                <w:rFonts w:ascii="Calibri" w:hAnsi="Calibri" w:cs="Calibri"/>
                <w:sz w:val="22"/>
                <w:szCs w:val="22"/>
              </w:rPr>
              <w:t>ČL.6, odst.</w:t>
            </w:r>
            <w:proofErr w:type="gramEnd"/>
            <w:r w:rsidRPr="00F328ED">
              <w:rPr>
                <w:rFonts w:ascii="Calibri" w:hAnsi="Calibri" w:cs="Calibri"/>
                <w:sz w:val="22"/>
                <w:szCs w:val="22"/>
              </w:rPr>
              <w:t xml:space="preserve"> 6.4. smlouvy</w:t>
            </w:r>
          </w:p>
        </w:tc>
        <w:tc>
          <w:tcPr>
            <w:tcW w:w="1808"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C1E77A2" w14:textId="77777777" w:rsidR="00BB229F" w:rsidRPr="00F328ED" w:rsidRDefault="00BB229F" w:rsidP="00627039">
            <w:pPr>
              <w:jc w:val="right"/>
              <w:rPr>
                <w:rFonts w:ascii="Calibri" w:hAnsi="Calibri" w:cs="Calibri"/>
                <w:b/>
                <w:bCs/>
                <w:sz w:val="22"/>
                <w:szCs w:val="22"/>
              </w:rPr>
            </w:pPr>
            <w:r w:rsidRPr="00F328ED">
              <w:rPr>
                <w:rFonts w:ascii="Calibri" w:hAnsi="Calibri" w:cs="Calibri"/>
                <w:b/>
                <w:bCs/>
                <w:sz w:val="22"/>
                <w:szCs w:val="22"/>
              </w:rPr>
              <w:t>256 667 Kč</w:t>
            </w:r>
          </w:p>
        </w:tc>
      </w:tr>
    </w:tbl>
    <w:p w14:paraId="03AC182D" w14:textId="77777777" w:rsidR="00BB229F" w:rsidRPr="00F328ED" w:rsidRDefault="00BB229F" w:rsidP="00BB229F">
      <w:pPr>
        <w:pStyle w:val="WW-Zkladntextodsazen2"/>
        <w:spacing w:after="360" w:line="240" w:lineRule="auto"/>
        <w:ind w:left="0"/>
        <w:rPr>
          <w:rFonts w:ascii="Tahoma" w:hAnsi="Tahoma" w:cs="Tahoma"/>
          <w:b/>
          <w:caps/>
        </w:rPr>
      </w:pPr>
    </w:p>
    <w:tbl>
      <w:tblPr>
        <w:tblpPr w:leftFromText="141" w:rightFromText="141" w:vertAnchor="text" w:horzAnchor="margin" w:tblpY="-28"/>
        <w:tblW w:w="9072" w:type="dxa"/>
        <w:tblCellMar>
          <w:left w:w="70" w:type="dxa"/>
          <w:right w:w="70" w:type="dxa"/>
        </w:tblCellMar>
        <w:tblLook w:val="04A0" w:firstRow="1" w:lastRow="0" w:firstColumn="1" w:lastColumn="0" w:noHBand="0" w:noVBand="1"/>
      </w:tblPr>
      <w:tblGrid>
        <w:gridCol w:w="9072"/>
      </w:tblGrid>
      <w:tr w:rsidR="00BB229F" w:rsidRPr="00F328ED" w14:paraId="2D6EA317" w14:textId="77777777" w:rsidTr="00627039">
        <w:trPr>
          <w:trHeight w:val="300"/>
        </w:trPr>
        <w:tc>
          <w:tcPr>
            <w:tcW w:w="9072" w:type="dxa"/>
            <w:shd w:val="clear" w:color="auto" w:fill="auto"/>
            <w:noWrap/>
            <w:vAlign w:val="center"/>
            <w:hideMark/>
          </w:tcPr>
          <w:p w14:paraId="7C283463" w14:textId="77777777" w:rsidR="00BB229F" w:rsidRPr="00F328ED" w:rsidRDefault="00BB229F" w:rsidP="00627039">
            <w:pPr>
              <w:jc w:val="right"/>
              <w:rPr>
                <w:rFonts w:ascii="Tahoma" w:hAnsi="Tahoma" w:cs="Tahoma"/>
                <w:i/>
                <w:iCs/>
                <w:sz w:val="20"/>
                <w:szCs w:val="20"/>
              </w:rPr>
            </w:pPr>
            <w:r w:rsidRPr="00F328ED">
              <w:rPr>
                <w:rFonts w:ascii="Tahoma" w:hAnsi="Tahoma" w:cs="Tahoma"/>
                <w:i/>
                <w:iCs/>
                <w:sz w:val="20"/>
                <w:szCs w:val="20"/>
              </w:rPr>
              <w:t>slovy</w:t>
            </w:r>
            <w:r w:rsidRPr="00F328ED">
              <w:rPr>
                <w:rFonts w:ascii="Tahoma" w:hAnsi="Tahoma" w:cs="Tahoma"/>
                <w:sz w:val="20"/>
                <w:szCs w:val="20"/>
              </w:rPr>
              <w:t xml:space="preserve"> </w:t>
            </w:r>
            <w:r w:rsidRPr="00F328ED">
              <w:rPr>
                <w:rFonts w:ascii="Tahoma" w:hAnsi="Tahoma" w:cs="Tahoma"/>
                <w:caps/>
                <w:sz w:val="20"/>
                <w:szCs w:val="20"/>
              </w:rPr>
              <w:t>DVĚ STĚ PADESÁT ŠEST TISÍC ŠEST SET ŠEDESÁT SEDM korun českých</w:t>
            </w:r>
          </w:p>
        </w:tc>
      </w:tr>
    </w:tbl>
    <w:p w14:paraId="13B908FB" w14:textId="6722E2E6" w:rsidR="002B631E" w:rsidRDefault="002B631E" w:rsidP="002B631E">
      <w:pPr>
        <w:widowControl w:val="0"/>
        <w:tabs>
          <w:tab w:val="left" w:pos="2268"/>
        </w:tabs>
        <w:spacing w:after="120"/>
        <w:jc w:val="both"/>
        <w:rPr>
          <w:rFonts w:ascii="Tahoma" w:hAnsi="Tahoma" w:cs="Tahoma"/>
          <w:b/>
          <w:sz w:val="20"/>
          <w:szCs w:val="20"/>
        </w:rPr>
      </w:pPr>
    </w:p>
    <w:p w14:paraId="40678339" w14:textId="77777777" w:rsidR="009E700F" w:rsidRDefault="009E700F" w:rsidP="002B631E">
      <w:pPr>
        <w:widowControl w:val="0"/>
        <w:tabs>
          <w:tab w:val="left" w:pos="2268"/>
        </w:tabs>
        <w:spacing w:after="120"/>
        <w:jc w:val="both"/>
        <w:rPr>
          <w:rFonts w:ascii="Tahoma" w:hAnsi="Tahoma" w:cs="Tahoma"/>
          <w:b/>
          <w:sz w:val="20"/>
          <w:szCs w:val="20"/>
        </w:rPr>
      </w:pPr>
    </w:p>
    <w:p w14:paraId="08737D34" w14:textId="67EAEDF6" w:rsidR="00BB229F" w:rsidRPr="002B631E" w:rsidRDefault="00BB229F" w:rsidP="002B631E">
      <w:pPr>
        <w:pStyle w:val="Odstavecseseznamem"/>
        <w:widowControl w:val="0"/>
        <w:numPr>
          <w:ilvl w:val="0"/>
          <w:numId w:val="16"/>
        </w:numPr>
        <w:tabs>
          <w:tab w:val="left" w:pos="2268"/>
        </w:tabs>
        <w:spacing w:after="120"/>
        <w:jc w:val="both"/>
        <w:rPr>
          <w:rFonts w:ascii="Tahoma" w:hAnsi="Tahoma" w:cs="Tahoma"/>
          <w:b/>
          <w:bCs/>
          <w:sz w:val="20"/>
          <w:szCs w:val="20"/>
        </w:rPr>
      </w:pPr>
      <w:r w:rsidRPr="002B631E">
        <w:rPr>
          <w:rFonts w:ascii="Tahoma" w:hAnsi="Tahoma" w:cs="Tahoma"/>
          <w:b/>
          <w:sz w:val="20"/>
          <w:szCs w:val="20"/>
        </w:rPr>
        <w:lastRenderedPageBreak/>
        <w:t xml:space="preserve">OPS </w:t>
      </w:r>
      <w:r w:rsidRPr="002B631E">
        <w:rPr>
          <w:rFonts w:ascii="Tahoma" w:hAnsi="Tahoma" w:cs="Tahoma"/>
          <w:b/>
          <w:bCs/>
          <w:sz w:val="20"/>
          <w:szCs w:val="20"/>
        </w:rPr>
        <w:t>KATUSICKÁ 665, PRAHA 19 – KBELY, Katusická 665, Praha 9, PSČ 197 00</w:t>
      </w:r>
    </w:p>
    <w:p w14:paraId="5196F12E" w14:textId="77777777" w:rsidR="00BB229F" w:rsidRPr="00F328ED" w:rsidRDefault="00BB229F" w:rsidP="00BB229F">
      <w:pPr>
        <w:pStyle w:val="Odstavecseseznamem"/>
        <w:numPr>
          <w:ilvl w:val="0"/>
          <w:numId w:val="20"/>
        </w:numPr>
      </w:pPr>
      <w:r w:rsidRPr="00F328ED">
        <w:rPr>
          <w:rFonts w:ascii="Tahoma" w:hAnsi="Tahoma" w:cs="Tahoma"/>
          <w:sz w:val="20"/>
          <w:szCs w:val="20"/>
        </w:rPr>
        <w:t xml:space="preserve">Objektová předávací stanice-technologické zařízení pro přeměnu parametrů tepelné energie pro potřeby objektu Katusická 664, Katusická 665, Katusická 666, za účelem zajištění dodávek tepelné energie </w:t>
      </w:r>
    </w:p>
    <w:p w14:paraId="26AF61E1" w14:textId="77777777" w:rsidR="00BB229F" w:rsidRPr="00F328ED" w:rsidRDefault="00BB229F" w:rsidP="00BB229F">
      <w:pPr>
        <w:pStyle w:val="Odstavecseseznamem"/>
        <w:numPr>
          <w:ilvl w:val="0"/>
          <w:numId w:val="20"/>
        </w:numPr>
      </w:pPr>
      <w:r w:rsidRPr="00F328ED">
        <w:rPr>
          <w:rFonts w:ascii="Tahoma" w:hAnsi="Tahoma" w:cs="Tahoma"/>
          <w:sz w:val="20"/>
          <w:szCs w:val="20"/>
        </w:rPr>
        <w:t xml:space="preserve">technologické zařízení OPS: MEIBES </w:t>
      </w:r>
      <w:proofErr w:type="spellStart"/>
      <w:r w:rsidRPr="00F328ED">
        <w:rPr>
          <w:rFonts w:ascii="Tahoma" w:hAnsi="Tahoma" w:cs="Tahoma"/>
          <w:sz w:val="20"/>
          <w:szCs w:val="20"/>
        </w:rPr>
        <w:t>LOGOmax</w:t>
      </w:r>
      <w:proofErr w:type="spellEnd"/>
      <w:r w:rsidRPr="00F328ED">
        <w:rPr>
          <w:rFonts w:ascii="Tahoma" w:hAnsi="Tahoma" w:cs="Tahoma"/>
          <w:sz w:val="20"/>
          <w:szCs w:val="20"/>
        </w:rPr>
        <w:t xml:space="preserve"> HW 108/48B</w:t>
      </w:r>
    </w:p>
    <w:p w14:paraId="314ACB5B" w14:textId="3A50E392" w:rsidR="00BB229F" w:rsidRPr="00F328ED" w:rsidRDefault="00BB229F" w:rsidP="00BB229F">
      <w:pPr>
        <w:pStyle w:val="Odstavecseseznamem"/>
        <w:numPr>
          <w:ilvl w:val="0"/>
          <w:numId w:val="20"/>
        </w:numPr>
      </w:pPr>
      <w:r w:rsidRPr="00F328ED">
        <w:rPr>
          <w:rFonts w:ascii="Tahoma" w:hAnsi="Tahoma" w:cs="Tahoma"/>
          <w:sz w:val="20"/>
          <w:szCs w:val="20"/>
        </w:rPr>
        <w:t>umístěna v</w:t>
      </w:r>
      <w:r>
        <w:rPr>
          <w:rFonts w:ascii="Tahoma" w:hAnsi="Tahoma" w:cs="Tahoma"/>
          <w:sz w:val="20"/>
          <w:szCs w:val="20"/>
        </w:rPr>
        <w:t xml:space="preserve"> 1PP v </w:t>
      </w:r>
      <w:r w:rsidRPr="00F328ED">
        <w:rPr>
          <w:rFonts w:ascii="Tahoma" w:hAnsi="Tahoma" w:cs="Tahoma"/>
          <w:sz w:val="20"/>
          <w:szCs w:val="20"/>
        </w:rPr>
        <w:t>nebytovém prostoru domu</w:t>
      </w:r>
      <w:r w:rsidR="00E960F5">
        <w:rPr>
          <w:rFonts w:ascii="Tahoma" w:hAnsi="Tahoma" w:cs="Tahoma"/>
          <w:sz w:val="20"/>
          <w:szCs w:val="20"/>
        </w:rPr>
        <w:t>,</w:t>
      </w:r>
      <w:r w:rsidRPr="00F328ED">
        <w:rPr>
          <w:rFonts w:ascii="Tahoma" w:hAnsi="Tahoma" w:cs="Tahoma"/>
          <w:sz w:val="20"/>
          <w:szCs w:val="20"/>
        </w:rPr>
        <w:t xml:space="preserve"> </w:t>
      </w:r>
      <w:r w:rsidR="00E960F5">
        <w:rPr>
          <w:rFonts w:ascii="Tahoma" w:hAnsi="Tahoma" w:cs="Tahoma"/>
          <w:sz w:val="20"/>
          <w:szCs w:val="20"/>
        </w:rPr>
        <w:t xml:space="preserve">který je součástí </w:t>
      </w:r>
      <w:r w:rsidRPr="00F328ED">
        <w:rPr>
          <w:rFonts w:ascii="Tahoma" w:hAnsi="Tahoma" w:cs="Tahoma"/>
          <w:sz w:val="20"/>
          <w:szCs w:val="20"/>
        </w:rPr>
        <w:t xml:space="preserve">pozemku v katastrálním území </w:t>
      </w:r>
      <w:r w:rsidRPr="00F328ED">
        <w:rPr>
          <w:rFonts w:ascii="Tahoma" w:hAnsi="Tahoma" w:cs="Tahoma"/>
          <w:sz w:val="20"/>
          <w:szCs w:val="20"/>
        </w:rPr>
        <w:fldChar w:fldCharType="begin">
          <w:ffData>
            <w:name w:val="Text27"/>
            <w:enabled/>
            <w:calcOnExit w:val="0"/>
            <w:textInput>
              <w:default w:val="Kbely "/>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xml:space="preserve">Kbely </w:t>
      </w:r>
      <w:r w:rsidRPr="00F328ED">
        <w:rPr>
          <w:rFonts w:ascii="Tahoma" w:hAnsi="Tahoma" w:cs="Tahoma"/>
          <w:sz w:val="20"/>
          <w:szCs w:val="20"/>
        </w:rPr>
        <w:fldChar w:fldCharType="end"/>
      </w:r>
      <w:r w:rsidRPr="00F328ED">
        <w:rPr>
          <w:rFonts w:ascii="Tahoma" w:hAnsi="Tahoma" w:cs="Tahoma"/>
          <w:sz w:val="20"/>
          <w:szCs w:val="20"/>
        </w:rPr>
        <w:t xml:space="preserve">, obec </w:t>
      </w:r>
      <w:r w:rsidRPr="00F328ED">
        <w:rPr>
          <w:rFonts w:ascii="Tahoma" w:hAnsi="Tahoma" w:cs="Tahoma"/>
          <w:sz w:val="20"/>
          <w:szCs w:val="20"/>
        </w:rPr>
        <w:fldChar w:fldCharType="begin">
          <w:ffData>
            <w:name w:val=""/>
            <w:enabled/>
            <w:calcOnExit w:val="0"/>
            <w:textInput>
              <w:default w:val="Praha"/>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Praha</w:t>
      </w:r>
      <w:r w:rsidRPr="00F328ED">
        <w:rPr>
          <w:rFonts w:ascii="Tahoma" w:hAnsi="Tahoma" w:cs="Tahoma"/>
          <w:sz w:val="20"/>
          <w:szCs w:val="20"/>
        </w:rPr>
        <w:fldChar w:fldCharType="end"/>
      </w:r>
      <w:r w:rsidRPr="00F328ED">
        <w:rPr>
          <w:rFonts w:ascii="Tahoma" w:hAnsi="Tahoma" w:cs="Tahoma"/>
          <w:sz w:val="20"/>
          <w:szCs w:val="20"/>
        </w:rPr>
        <w:t xml:space="preserve">, </w:t>
      </w:r>
      <w:proofErr w:type="spellStart"/>
      <w:r w:rsidRPr="00F328ED">
        <w:rPr>
          <w:rFonts w:ascii="Tahoma" w:hAnsi="Tahoma" w:cs="Tahoma"/>
          <w:sz w:val="20"/>
          <w:szCs w:val="20"/>
        </w:rPr>
        <w:t>parc</w:t>
      </w:r>
      <w:proofErr w:type="spellEnd"/>
      <w:r w:rsidRPr="00F328ED">
        <w:rPr>
          <w:rFonts w:ascii="Tahoma" w:hAnsi="Tahoma" w:cs="Tahoma"/>
          <w:sz w:val="20"/>
          <w:szCs w:val="20"/>
        </w:rPr>
        <w:t xml:space="preserve">. </w:t>
      </w:r>
      <w:proofErr w:type="gramStart"/>
      <w:r w:rsidRPr="00F328ED">
        <w:rPr>
          <w:rFonts w:ascii="Tahoma" w:hAnsi="Tahoma" w:cs="Tahoma"/>
          <w:sz w:val="20"/>
          <w:szCs w:val="20"/>
        </w:rPr>
        <w:t>č.</w:t>
      </w:r>
      <w:proofErr w:type="gramEnd"/>
      <w:r w:rsidRPr="00F328ED">
        <w:rPr>
          <w:rFonts w:ascii="Tahoma" w:hAnsi="Tahoma" w:cs="Tahoma"/>
          <w:sz w:val="20"/>
          <w:szCs w:val="20"/>
        </w:rPr>
        <w:t xml:space="preserve">  1053 zapsaném na LV č. 1154, vedeném Katastrálním úřadem </w:t>
      </w:r>
      <w:r w:rsidRPr="00F328ED">
        <w:rPr>
          <w:rFonts w:ascii="Tahoma" w:hAnsi="Tahoma" w:cs="Tahoma"/>
          <w:sz w:val="20"/>
          <w:szCs w:val="20"/>
        </w:rPr>
        <w:fldChar w:fldCharType="begin">
          <w:ffData>
            <w:name w:val="Text31"/>
            <w:enabled/>
            <w:calcOnExit w:val="0"/>
            <w:textInput>
              <w:default w:val="pro hlavní město Prahu"/>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pro hlavní město Prahu</w:t>
      </w:r>
      <w:r w:rsidRPr="00F328ED">
        <w:rPr>
          <w:rFonts w:ascii="Tahoma" w:hAnsi="Tahoma" w:cs="Tahoma"/>
          <w:sz w:val="20"/>
          <w:szCs w:val="20"/>
        </w:rPr>
        <w:fldChar w:fldCharType="end"/>
      </w:r>
    </w:p>
    <w:p w14:paraId="1D683B00" w14:textId="77777777" w:rsidR="00BB229F" w:rsidRPr="00F328ED" w:rsidRDefault="00BB229F" w:rsidP="00BB229F">
      <w:pPr>
        <w:pStyle w:val="Odstavecseseznamem"/>
        <w:widowControl w:val="0"/>
        <w:tabs>
          <w:tab w:val="left" w:pos="2268"/>
        </w:tabs>
        <w:spacing w:after="120"/>
        <w:ind w:left="720"/>
        <w:jc w:val="both"/>
        <w:rPr>
          <w:rFonts w:ascii="Tahoma" w:hAnsi="Tahoma" w:cs="Tahoma"/>
          <w:sz w:val="20"/>
          <w:szCs w:val="20"/>
        </w:rPr>
      </w:pPr>
    </w:p>
    <w:p w14:paraId="42AC39C7"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Místo předání:</w:t>
      </w:r>
      <w:r w:rsidRPr="00F328ED">
        <w:rPr>
          <w:rFonts w:ascii="Tahoma" w:hAnsi="Tahoma" w:cs="Tahoma"/>
          <w:b/>
          <w:sz w:val="20"/>
          <w:szCs w:val="20"/>
        </w:rPr>
        <w:tab/>
      </w:r>
      <w:r w:rsidRPr="00F328ED">
        <w:rPr>
          <w:rFonts w:ascii="Tahoma" w:hAnsi="Tahoma" w:cs="Tahoma"/>
          <w:bCs/>
          <w:sz w:val="20"/>
          <w:szCs w:val="20"/>
        </w:rPr>
        <w:t xml:space="preserve"> výstup z předávací stanice </w:t>
      </w:r>
    </w:p>
    <w:p w14:paraId="64316BC5"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Úroveň předání:</w:t>
      </w:r>
      <w:r w:rsidRPr="00F328ED">
        <w:rPr>
          <w:rFonts w:ascii="Tahoma" w:hAnsi="Tahoma" w:cs="Tahoma"/>
          <w:b/>
          <w:sz w:val="20"/>
          <w:szCs w:val="20"/>
        </w:rPr>
        <w:tab/>
        <w:t xml:space="preserve">z blokové </w:t>
      </w:r>
      <w:r w:rsidRPr="00F328ED">
        <w:rPr>
          <w:rFonts w:ascii="Tahoma" w:hAnsi="Tahoma" w:cs="Tahoma"/>
          <w:bCs/>
          <w:sz w:val="20"/>
          <w:szCs w:val="20"/>
        </w:rPr>
        <w:t xml:space="preserve">kotelny BPK Toužimská </w:t>
      </w:r>
    </w:p>
    <w:p w14:paraId="570054A8"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Distribuční soustava T: rozvody tepelné energie z kotelny do předávacích stanic</w:t>
      </w:r>
    </w:p>
    <w:p w14:paraId="42BCA70B"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Místo měření:</w:t>
      </w:r>
      <w:r w:rsidRPr="00F328ED">
        <w:rPr>
          <w:rFonts w:ascii="Tahoma" w:hAnsi="Tahoma" w:cs="Tahoma"/>
          <w:b/>
          <w:sz w:val="20"/>
          <w:szCs w:val="20"/>
        </w:rPr>
        <w:tab/>
      </w:r>
      <w:r w:rsidRPr="00F328ED">
        <w:rPr>
          <w:rFonts w:ascii="Tahoma" w:hAnsi="Tahoma" w:cs="Tahoma"/>
          <w:bCs/>
          <w:sz w:val="20"/>
          <w:szCs w:val="20"/>
        </w:rPr>
        <w:t>objektová předávací stanice OPS/BLOK F</w:t>
      </w:r>
    </w:p>
    <w:p w14:paraId="5A612E0E" w14:textId="77777777" w:rsidR="00BB229F" w:rsidRPr="00F328ED" w:rsidRDefault="00BB229F" w:rsidP="00BB229F">
      <w:pPr>
        <w:widowControl w:val="0"/>
        <w:tabs>
          <w:tab w:val="left" w:pos="2268"/>
        </w:tabs>
        <w:spacing w:after="600"/>
        <w:jc w:val="both"/>
        <w:rPr>
          <w:rFonts w:ascii="Tahoma" w:hAnsi="Tahoma" w:cs="Tahoma"/>
          <w:sz w:val="20"/>
          <w:szCs w:val="20"/>
        </w:rPr>
      </w:pPr>
      <w:r w:rsidRPr="00F328ED">
        <w:rPr>
          <w:rFonts w:ascii="Tahoma" w:hAnsi="Tahoma" w:cs="Tahoma"/>
          <w:b/>
          <w:sz w:val="20"/>
          <w:szCs w:val="20"/>
        </w:rPr>
        <w:t xml:space="preserve">     Způsob měření:</w:t>
      </w:r>
      <w:r w:rsidRPr="00F328ED">
        <w:rPr>
          <w:rFonts w:ascii="Tahoma" w:hAnsi="Tahoma" w:cs="Tahoma"/>
          <w:b/>
          <w:sz w:val="20"/>
          <w:szCs w:val="20"/>
        </w:rPr>
        <w:tab/>
      </w:r>
      <w:r w:rsidRPr="00F328ED">
        <w:rPr>
          <w:rFonts w:ascii="Tahoma" w:hAnsi="Tahoma" w:cs="Tahoma"/>
          <w:bCs/>
          <w:sz w:val="20"/>
          <w:szCs w:val="20"/>
        </w:rPr>
        <w:t>kalorimetr</w:t>
      </w:r>
    </w:p>
    <w:p w14:paraId="5D30BFDA" w14:textId="77777777" w:rsidR="00BB229F" w:rsidRPr="00F328ED" w:rsidRDefault="00BB229F" w:rsidP="00BB229F">
      <w:pPr>
        <w:widowControl w:val="0"/>
        <w:autoSpaceDE w:val="0"/>
        <w:spacing w:after="120"/>
        <w:jc w:val="both"/>
        <w:rPr>
          <w:rFonts w:ascii="Tahoma" w:hAnsi="Tahoma" w:cs="Tahoma"/>
          <w:i/>
          <w:iCs/>
          <w:sz w:val="20"/>
          <w:szCs w:val="20"/>
        </w:rPr>
      </w:pPr>
      <w:r w:rsidRPr="00F328ED">
        <w:rPr>
          <w:rFonts w:ascii="Tahoma" w:hAnsi="Tahoma" w:cs="Tahoma"/>
          <w:i/>
          <w:iCs/>
          <w:sz w:val="20"/>
          <w:szCs w:val="20"/>
        </w:rPr>
        <w:t>Technické parametry odběrného místa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4485"/>
      </w:tblGrid>
      <w:tr w:rsidR="00BB229F" w:rsidRPr="00F328ED" w14:paraId="74A88E46" w14:textId="77777777" w:rsidTr="00627039">
        <w:tc>
          <w:tcPr>
            <w:tcW w:w="4576" w:type="dxa"/>
          </w:tcPr>
          <w:p w14:paraId="323CF632"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Teplonosné médium</w:t>
            </w:r>
          </w:p>
        </w:tc>
        <w:tc>
          <w:tcPr>
            <w:tcW w:w="4486" w:type="dxa"/>
          </w:tcPr>
          <w:p w14:paraId="67BDBA7F"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teplá voda max. 80°C</w:t>
            </w:r>
          </w:p>
        </w:tc>
      </w:tr>
      <w:tr w:rsidR="00BB229F" w:rsidRPr="00F328ED" w14:paraId="0CC5A687" w14:textId="77777777" w:rsidTr="00627039">
        <w:tc>
          <w:tcPr>
            <w:tcW w:w="4576" w:type="dxa"/>
          </w:tcPr>
          <w:p w14:paraId="0167021A"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Instalovaný výkon</w:t>
            </w:r>
          </w:p>
        </w:tc>
        <w:tc>
          <w:tcPr>
            <w:tcW w:w="4486" w:type="dxa"/>
          </w:tcPr>
          <w:p w14:paraId="67C85DDC"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 xml:space="preserve">156kW </w:t>
            </w:r>
          </w:p>
        </w:tc>
      </w:tr>
      <w:tr w:rsidR="00BB229F" w:rsidRPr="00F328ED" w14:paraId="178D1284" w14:textId="77777777" w:rsidTr="00627039">
        <w:tc>
          <w:tcPr>
            <w:tcW w:w="4576" w:type="dxa"/>
          </w:tcPr>
          <w:p w14:paraId="159253AD"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v primárním (kotlovém) okruhu</w:t>
            </w:r>
          </w:p>
        </w:tc>
        <w:tc>
          <w:tcPr>
            <w:tcW w:w="4486" w:type="dxa"/>
          </w:tcPr>
          <w:p w14:paraId="29A0C407"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max. 80/60°C (</w:t>
            </w:r>
            <w:proofErr w:type="spellStart"/>
            <w:r w:rsidRPr="00F328ED">
              <w:rPr>
                <w:rFonts w:ascii="Tahoma" w:hAnsi="Tahoma" w:cs="Tahoma"/>
                <w:sz w:val="20"/>
                <w:szCs w:val="20"/>
              </w:rPr>
              <w:t>ekvitermně</w:t>
            </w:r>
            <w:proofErr w:type="spellEnd"/>
            <w:r w:rsidRPr="00F328ED">
              <w:rPr>
                <w:rFonts w:ascii="Tahoma" w:hAnsi="Tahoma" w:cs="Tahoma"/>
                <w:sz w:val="20"/>
                <w:szCs w:val="20"/>
              </w:rPr>
              <w:t xml:space="preserve"> regulovaná, v případě ohřevu TUV 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05046A3A" w14:textId="77777777" w:rsidTr="00627039">
        <w:tc>
          <w:tcPr>
            <w:tcW w:w="4576" w:type="dxa"/>
          </w:tcPr>
          <w:p w14:paraId="1A0C20DB"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 xml:space="preserve">Teplota vody pro vytápění při -12 </w:t>
            </w:r>
            <w:r w:rsidRPr="00F328ED">
              <w:rPr>
                <w:rFonts w:ascii="Tahoma" w:hAnsi="Tahoma" w:cs="Tahoma"/>
                <w:b/>
                <w:sz w:val="20"/>
                <w:szCs w:val="20"/>
                <w:vertAlign w:val="superscript"/>
              </w:rPr>
              <w:t>˚</w:t>
            </w:r>
            <w:r w:rsidRPr="00F328ED">
              <w:rPr>
                <w:rFonts w:ascii="Tahoma" w:hAnsi="Tahoma" w:cs="Tahoma"/>
                <w:b/>
                <w:sz w:val="20"/>
                <w:szCs w:val="20"/>
              </w:rPr>
              <w:t>C přívod/zpátečka</w:t>
            </w:r>
          </w:p>
        </w:tc>
        <w:tc>
          <w:tcPr>
            <w:tcW w:w="4486" w:type="dxa"/>
          </w:tcPr>
          <w:p w14:paraId="5E552F4C"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70/55°C</w:t>
            </w:r>
          </w:p>
        </w:tc>
      </w:tr>
      <w:tr w:rsidR="00BB229F" w:rsidRPr="00F328ED" w14:paraId="6F716B98" w14:textId="77777777" w:rsidTr="00627039">
        <w:tc>
          <w:tcPr>
            <w:tcW w:w="4576" w:type="dxa"/>
          </w:tcPr>
          <w:p w14:paraId="156BF0F7"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TUV</w:t>
            </w:r>
          </w:p>
        </w:tc>
        <w:tc>
          <w:tcPr>
            <w:tcW w:w="4486" w:type="dxa"/>
          </w:tcPr>
          <w:p w14:paraId="6907E88E"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r w:rsidR="00BB229F" w:rsidRPr="00F328ED" w14:paraId="7E40688D" w14:textId="77777777" w:rsidTr="00627039">
        <w:tc>
          <w:tcPr>
            <w:tcW w:w="4576" w:type="dxa"/>
          </w:tcPr>
          <w:p w14:paraId="6D39A884"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TUV</w:t>
            </w:r>
          </w:p>
        </w:tc>
        <w:tc>
          <w:tcPr>
            <w:tcW w:w="4486" w:type="dxa"/>
          </w:tcPr>
          <w:p w14:paraId="5802CB5C"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45 - 60°C v souladu s vyhláškou</w:t>
            </w:r>
          </w:p>
        </w:tc>
      </w:tr>
      <w:tr w:rsidR="00BB229F" w:rsidRPr="00F328ED" w14:paraId="507C8FAF" w14:textId="77777777" w:rsidTr="00627039">
        <w:tc>
          <w:tcPr>
            <w:tcW w:w="4576" w:type="dxa"/>
          </w:tcPr>
          <w:p w14:paraId="07F7EB27"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pro ohřev TUV</w:t>
            </w:r>
          </w:p>
        </w:tc>
        <w:tc>
          <w:tcPr>
            <w:tcW w:w="4486" w:type="dxa"/>
          </w:tcPr>
          <w:p w14:paraId="4D04E972"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30D2CC81" w14:textId="77777777" w:rsidTr="00627039">
        <w:tc>
          <w:tcPr>
            <w:tcW w:w="4576" w:type="dxa"/>
          </w:tcPr>
          <w:p w14:paraId="55A0FB2C"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doplňovací vody</w:t>
            </w:r>
          </w:p>
        </w:tc>
        <w:tc>
          <w:tcPr>
            <w:tcW w:w="4486" w:type="dxa"/>
          </w:tcPr>
          <w:p w14:paraId="1BD0B595"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bl>
    <w:p w14:paraId="21FC2D42" w14:textId="77777777" w:rsidR="00BB229F" w:rsidRPr="00F328ED" w:rsidRDefault="00BB229F" w:rsidP="00BB229F">
      <w:pPr>
        <w:pStyle w:val="WW-Zkladntextodsazen2"/>
        <w:spacing w:after="360" w:line="240" w:lineRule="auto"/>
        <w:ind w:left="0"/>
        <w:rPr>
          <w:rFonts w:ascii="Arial" w:hAnsi="Arial" w:cs="Arial"/>
        </w:rPr>
      </w:pPr>
    </w:p>
    <w:p w14:paraId="6260FFE3" w14:textId="77777777" w:rsidR="00BB229F" w:rsidRPr="00F328ED" w:rsidRDefault="00BB229F" w:rsidP="00BB229F">
      <w:pPr>
        <w:pStyle w:val="WW-Zkladntextodsazen2"/>
        <w:spacing w:after="360" w:line="240" w:lineRule="auto"/>
        <w:ind w:left="0"/>
        <w:rPr>
          <w:rFonts w:ascii="Tahoma" w:hAnsi="Tahoma" w:cs="Tahoma"/>
          <w:b/>
          <w:caps/>
        </w:rPr>
      </w:pPr>
      <w:r w:rsidRPr="00F328ED">
        <w:rPr>
          <w:rFonts w:ascii="Tahoma" w:hAnsi="Tahoma" w:cs="Tahoma"/>
          <w:b/>
          <w:caps/>
        </w:rPr>
        <w:t xml:space="preserve">datum zahájení dodávky: </w:t>
      </w:r>
      <w:proofErr w:type="gramStart"/>
      <w:r w:rsidRPr="00F328ED">
        <w:rPr>
          <w:rFonts w:ascii="Tahoma" w:hAnsi="Tahoma" w:cs="Tahoma"/>
          <w:b/>
          <w:caps/>
        </w:rPr>
        <w:t>1.7.2021</w:t>
      </w:r>
      <w:proofErr w:type="gramEnd"/>
    </w:p>
    <w:tbl>
      <w:tblPr>
        <w:tblW w:w="9072" w:type="dxa"/>
        <w:tblCellMar>
          <w:left w:w="70" w:type="dxa"/>
          <w:right w:w="70" w:type="dxa"/>
        </w:tblCellMar>
        <w:tblLook w:val="04A0" w:firstRow="1" w:lastRow="0" w:firstColumn="1" w:lastColumn="0" w:noHBand="0" w:noVBand="1"/>
      </w:tblPr>
      <w:tblGrid>
        <w:gridCol w:w="1338"/>
        <w:gridCol w:w="1558"/>
        <w:gridCol w:w="1456"/>
        <w:gridCol w:w="1456"/>
        <w:gridCol w:w="1456"/>
        <w:gridCol w:w="1808"/>
      </w:tblGrid>
      <w:tr w:rsidR="00BB229F" w:rsidRPr="00F328ED" w14:paraId="719F6364" w14:textId="77777777" w:rsidTr="00627039">
        <w:trPr>
          <w:trHeight w:val="315"/>
        </w:trPr>
        <w:tc>
          <w:tcPr>
            <w:tcW w:w="2896" w:type="dxa"/>
            <w:gridSpan w:val="2"/>
            <w:tcBorders>
              <w:top w:val="nil"/>
              <w:left w:val="nil"/>
              <w:bottom w:val="nil"/>
              <w:right w:val="nil"/>
            </w:tcBorders>
            <w:shd w:val="clear" w:color="auto" w:fill="auto"/>
            <w:noWrap/>
            <w:vAlign w:val="bottom"/>
            <w:hideMark/>
          </w:tcPr>
          <w:p w14:paraId="3E45892C" w14:textId="77777777" w:rsidR="00BB229F" w:rsidRPr="00F328ED" w:rsidRDefault="00BB229F" w:rsidP="00627039">
            <w:pPr>
              <w:rPr>
                <w:rFonts w:ascii="Calibri" w:hAnsi="Calibri" w:cs="Calibri"/>
                <w:b/>
                <w:bCs/>
                <w:sz w:val="22"/>
                <w:szCs w:val="22"/>
              </w:rPr>
            </w:pPr>
            <w:r w:rsidRPr="00F328ED">
              <w:rPr>
                <w:rFonts w:ascii="Calibri" w:hAnsi="Calibri" w:cs="Calibri"/>
                <w:b/>
                <w:bCs/>
                <w:sz w:val="22"/>
                <w:szCs w:val="22"/>
              </w:rPr>
              <w:t>ODBĚROVÝ DIAGRAM</w:t>
            </w:r>
          </w:p>
        </w:tc>
        <w:tc>
          <w:tcPr>
            <w:tcW w:w="1456" w:type="dxa"/>
            <w:tcBorders>
              <w:top w:val="nil"/>
              <w:left w:val="nil"/>
              <w:bottom w:val="nil"/>
              <w:right w:val="nil"/>
            </w:tcBorders>
            <w:shd w:val="clear" w:color="auto" w:fill="auto"/>
            <w:noWrap/>
            <w:vAlign w:val="bottom"/>
            <w:hideMark/>
          </w:tcPr>
          <w:p w14:paraId="0CAC316F" w14:textId="77777777" w:rsidR="00BB229F" w:rsidRPr="00F328ED" w:rsidRDefault="00BB229F" w:rsidP="00627039">
            <w:pPr>
              <w:rPr>
                <w:rFonts w:ascii="Calibri" w:hAnsi="Calibri" w:cs="Calibri"/>
                <w:b/>
                <w:bCs/>
                <w:sz w:val="22"/>
                <w:szCs w:val="22"/>
              </w:rPr>
            </w:pPr>
          </w:p>
        </w:tc>
        <w:tc>
          <w:tcPr>
            <w:tcW w:w="1456" w:type="dxa"/>
            <w:tcBorders>
              <w:top w:val="nil"/>
              <w:left w:val="nil"/>
              <w:bottom w:val="nil"/>
              <w:right w:val="nil"/>
            </w:tcBorders>
            <w:shd w:val="clear" w:color="auto" w:fill="auto"/>
            <w:noWrap/>
            <w:vAlign w:val="bottom"/>
            <w:hideMark/>
          </w:tcPr>
          <w:p w14:paraId="44F117A3"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70249769" w14:textId="77777777" w:rsidR="00BB229F" w:rsidRPr="00F328ED" w:rsidRDefault="00BB229F" w:rsidP="00627039">
            <w:pPr>
              <w:rPr>
                <w:sz w:val="20"/>
                <w:szCs w:val="20"/>
              </w:rPr>
            </w:pPr>
          </w:p>
        </w:tc>
        <w:tc>
          <w:tcPr>
            <w:tcW w:w="1808" w:type="dxa"/>
            <w:tcBorders>
              <w:top w:val="nil"/>
              <w:left w:val="nil"/>
              <w:bottom w:val="nil"/>
              <w:right w:val="nil"/>
            </w:tcBorders>
            <w:shd w:val="clear" w:color="auto" w:fill="auto"/>
            <w:noWrap/>
            <w:vAlign w:val="bottom"/>
            <w:hideMark/>
          </w:tcPr>
          <w:p w14:paraId="46D1971F" w14:textId="77777777" w:rsidR="00BB229F" w:rsidRPr="00F328ED" w:rsidRDefault="00BB229F" w:rsidP="00627039">
            <w:pPr>
              <w:rPr>
                <w:sz w:val="20"/>
                <w:szCs w:val="20"/>
              </w:rPr>
            </w:pPr>
          </w:p>
        </w:tc>
      </w:tr>
      <w:tr w:rsidR="00BB229F" w:rsidRPr="00F328ED" w14:paraId="7C34DFD0" w14:textId="77777777" w:rsidTr="00627039">
        <w:trPr>
          <w:trHeight w:val="525"/>
        </w:trPr>
        <w:tc>
          <w:tcPr>
            <w:tcW w:w="1338" w:type="dxa"/>
            <w:tcBorders>
              <w:top w:val="single" w:sz="8" w:space="0" w:color="000000"/>
              <w:left w:val="single" w:sz="8" w:space="0" w:color="000000"/>
              <w:bottom w:val="single" w:sz="8" w:space="0" w:color="000000"/>
              <w:right w:val="nil"/>
            </w:tcBorders>
            <w:shd w:val="clear" w:color="auto" w:fill="auto"/>
            <w:vAlign w:val="center"/>
            <w:hideMark/>
          </w:tcPr>
          <w:p w14:paraId="0AB4D916"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558" w:type="dxa"/>
            <w:tcBorders>
              <w:top w:val="single" w:sz="8" w:space="0" w:color="000000"/>
              <w:left w:val="single" w:sz="8" w:space="0" w:color="000000"/>
              <w:bottom w:val="single" w:sz="8" w:space="0" w:color="000000"/>
              <w:right w:val="nil"/>
            </w:tcBorders>
            <w:shd w:val="clear" w:color="auto" w:fill="auto"/>
            <w:vAlign w:val="center"/>
            <w:hideMark/>
          </w:tcPr>
          <w:p w14:paraId="56F8C7E1"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2118E6FF"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53627976"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03DA7FE2"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808" w:type="dxa"/>
            <w:tcBorders>
              <w:top w:val="single" w:sz="8" w:space="0" w:color="000000"/>
              <w:left w:val="single" w:sz="8" w:space="0" w:color="000000"/>
              <w:bottom w:val="nil"/>
              <w:right w:val="single" w:sz="8" w:space="0" w:color="000000"/>
            </w:tcBorders>
            <w:shd w:val="clear" w:color="auto" w:fill="auto"/>
            <w:vAlign w:val="center"/>
            <w:hideMark/>
          </w:tcPr>
          <w:p w14:paraId="7068B6AC"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r>
      <w:tr w:rsidR="00BB229F" w:rsidRPr="00F328ED" w14:paraId="1B06BB77"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137B2E2B" w14:textId="77777777" w:rsidR="00BB229F" w:rsidRPr="00F328ED" w:rsidRDefault="00BB229F" w:rsidP="00627039">
            <w:pPr>
              <w:rPr>
                <w:rFonts w:ascii="Tahoma" w:hAnsi="Tahoma" w:cs="Tahoma"/>
                <w:sz w:val="20"/>
                <w:szCs w:val="20"/>
              </w:rPr>
            </w:pPr>
            <w:r w:rsidRPr="00F328ED">
              <w:rPr>
                <w:rFonts w:ascii="Tahoma" w:hAnsi="Tahoma" w:cs="Tahoma"/>
                <w:sz w:val="20"/>
                <w:szCs w:val="20"/>
              </w:rPr>
              <w:t>Leden</w:t>
            </w:r>
          </w:p>
        </w:tc>
        <w:tc>
          <w:tcPr>
            <w:tcW w:w="1558" w:type="dxa"/>
            <w:tcBorders>
              <w:top w:val="nil"/>
              <w:left w:val="single" w:sz="8" w:space="0" w:color="000000"/>
              <w:bottom w:val="single" w:sz="8" w:space="0" w:color="000000"/>
              <w:right w:val="nil"/>
            </w:tcBorders>
            <w:shd w:val="clear" w:color="auto" w:fill="auto"/>
            <w:vAlign w:val="center"/>
            <w:hideMark/>
          </w:tcPr>
          <w:p w14:paraId="77A6E7FB"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66 GJ</w:t>
            </w:r>
          </w:p>
        </w:tc>
        <w:tc>
          <w:tcPr>
            <w:tcW w:w="1456" w:type="dxa"/>
            <w:tcBorders>
              <w:top w:val="nil"/>
              <w:left w:val="single" w:sz="8" w:space="0" w:color="000000"/>
              <w:bottom w:val="single" w:sz="8" w:space="0" w:color="000000"/>
              <w:right w:val="nil"/>
            </w:tcBorders>
            <w:shd w:val="clear" w:color="auto" w:fill="auto"/>
            <w:vAlign w:val="center"/>
            <w:hideMark/>
          </w:tcPr>
          <w:p w14:paraId="591E8982" w14:textId="77777777" w:rsidR="00BB229F" w:rsidRPr="00F328ED" w:rsidRDefault="00BB229F" w:rsidP="00627039">
            <w:pPr>
              <w:rPr>
                <w:rFonts w:ascii="Tahoma" w:hAnsi="Tahoma" w:cs="Tahoma"/>
                <w:sz w:val="20"/>
                <w:szCs w:val="20"/>
              </w:rPr>
            </w:pPr>
            <w:r w:rsidRPr="00F328ED">
              <w:rPr>
                <w:rFonts w:ascii="Tahoma" w:hAnsi="Tahoma" w:cs="Tahoma"/>
                <w:sz w:val="20"/>
                <w:szCs w:val="20"/>
              </w:rPr>
              <w:t>Květen</w:t>
            </w:r>
          </w:p>
        </w:tc>
        <w:tc>
          <w:tcPr>
            <w:tcW w:w="1456" w:type="dxa"/>
            <w:tcBorders>
              <w:top w:val="nil"/>
              <w:left w:val="single" w:sz="8" w:space="0" w:color="000000"/>
              <w:bottom w:val="single" w:sz="8" w:space="0" w:color="000000"/>
              <w:right w:val="nil"/>
            </w:tcBorders>
            <w:shd w:val="clear" w:color="auto" w:fill="auto"/>
            <w:vAlign w:val="center"/>
            <w:hideMark/>
          </w:tcPr>
          <w:p w14:paraId="038E2DDA"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66 GJ</w:t>
            </w:r>
          </w:p>
        </w:tc>
        <w:tc>
          <w:tcPr>
            <w:tcW w:w="1456" w:type="dxa"/>
            <w:tcBorders>
              <w:top w:val="nil"/>
              <w:left w:val="single" w:sz="8" w:space="0" w:color="000000"/>
              <w:bottom w:val="single" w:sz="8" w:space="0" w:color="000000"/>
              <w:right w:val="nil"/>
            </w:tcBorders>
            <w:shd w:val="clear" w:color="auto" w:fill="auto"/>
            <w:vAlign w:val="center"/>
            <w:hideMark/>
          </w:tcPr>
          <w:p w14:paraId="0081ADB6" w14:textId="77777777" w:rsidR="00BB229F" w:rsidRPr="00F328ED" w:rsidRDefault="00BB229F" w:rsidP="00627039">
            <w:pPr>
              <w:rPr>
                <w:rFonts w:ascii="Tahoma" w:hAnsi="Tahoma" w:cs="Tahoma"/>
                <w:sz w:val="20"/>
                <w:szCs w:val="20"/>
              </w:rPr>
            </w:pPr>
            <w:r w:rsidRPr="00F328ED">
              <w:rPr>
                <w:rFonts w:ascii="Tahoma" w:hAnsi="Tahoma" w:cs="Tahoma"/>
                <w:sz w:val="20"/>
                <w:szCs w:val="20"/>
              </w:rPr>
              <w:t>Září</w:t>
            </w:r>
          </w:p>
        </w:tc>
        <w:tc>
          <w:tcPr>
            <w:tcW w:w="1808"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09F1C45C"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66 GJ</w:t>
            </w:r>
          </w:p>
        </w:tc>
      </w:tr>
      <w:tr w:rsidR="00BB229F" w:rsidRPr="00F328ED" w14:paraId="12F78BD4"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6C52927E" w14:textId="77777777" w:rsidR="00BB229F" w:rsidRPr="00F328ED" w:rsidRDefault="00BB229F" w:rsidP="00627039">
            <w:pPr>
              <w:rPr>
                <w:rFonts w:ascii="Tahoma" w:hAnsi="Tahoma" w:cs="Tahoma"/>
                <w:sz w:val="20"/>
                <w:szCs w:val="20"/>
              </w:rPr>
            </w:pPr>
            <w:r w:rsidRPr="00F328ED">
              <w:rPr>
                <w:rFonts w:ascii="Tahoma" w:hAnsi="Tahoma" w:cs="Tahoma"/>
                <w:sz w:val="20"/>
                <w:szCs w:val="20"/>
              </w:rPr>
              <w:t>Únor</w:t>
            </w:r>
          </w:p>
        </w:tc>
        <w:tc>
          <w:tcPr>
            <w:tcW w:w="1558" w:type="dxa"/>
            <w:tcBorders>
              <w:top w:val="nil"/>
              <w:left w:val="single" w:sz="8" w:space="0" w:color="000000"/>
              <w:bottom w:val="single" w:sz="8" w:space="0" w:color="000000"/>
              <w:right w:val="nil"/>
            </w:tcBorders>
            <w:shd w:val="clear" w:color="auto" w:fill="auto"/>
            <w:vAlign w:val="center"/>
            <w:hideMark/>
          </w:tcPr>
          <w:p w14:paraId="36CACE31"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66 GJ</w:t>
            </w:r>
          </w:p>
        </w:tc>
        <w:tc>
          <w:tcPr>
            <w:tcW w:w="1456" w:type="dxa"/>
            <w:tcBorders>
              <w:top w:val="nil"/>
              <w:left w:val="single" w:sz="8" w:space="0" w:color="000000"/>
              <w:bottom w:val="single" w:sz="8" w:space="0" w:color="000000"/>
              <w:right w:val="nil"/>
            </w:tcBorders>
            <w:shd w:val="clear" w:color="auto" w:fill="auto"/>
            <w:vAlign w:val="center"/>
            <w:hideMark/>
          </w:tcPr>
          <w:p w14:paraId="1D550AF0"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w:t>
            </w:r>
          </w:p>
        </w:tc>
        <w:tc>
          <w:tcPr>
            <w:tcW w:w="1456" w:type="dxa"/>
            <w:tcBorders>
              <w:top w:val="nil"/>
              <w:left w:val="single" w:sz="8" w:space="0" w:color="000000"/>
              <w:bottom w:val="single" w:sz="8" w:space="0" w:color="000000"/>
              <w:right w:val="nil"/>
            </w:tcBorders>
            <w:shd w:val="clear" w:color="auto" w:fill="auto"/>
            <w:vAlign w:val="center"/>
            <w:hideMark/>
          </w:tcPr>
          <w:p w14:paraId="62916A8F"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66 GJ</w:t>
            </w:r>
          </w:p>
        </w:tc>
        <w:tc>
          <w:tcPr>
            <w:tcW w:w="1456" w:type="dxa"/>
            <w:tcBorders>
              <w:top w:val="nil"/>
              <w:left w:val="single" w:sz="8" w:space="0" w:color="000000"/>
              <w:bottom w:val="single" w:sz="8" w:space="0" w:color="000000"/>
              <w:right w:val="nil"/>
            </w:tcBorders>
            <w:shd w:val="clear" w:color="auto" w:fill="auto"/>
            <w:vAlign w:val="center"/>
            <w:hideMark/>
          </w:tcPr>
          <w:p w14:paraId="7FB1D3D3" w14:textId="77777777" w:rsidR="00BB229F" w:rsidRPr="00F328ED" w:rsidRDefault="00BB229F" w:rsidP="00627039">
            <w:pPr>
              <w:rPr>
                <w:rFonts w:ascii="Tahoma" w:hAnsi="Tahoma" w:cs="Tahoma"/>
                <w:sz w:val="20"/>
                <w:szCs w:val="20"/>
              </w:rPr>
            </w:pPr>
            <w:r w:rsidRPr="00F328ED">
              <w:rPr>
                <w:rFonts w:ascii="Tahoma" w:hAnsi="Tahoma" w:cs="Tahoma"/>
                <w:sz w:val="20"/>
                <w:szCs w:val="20"/>
              </w:rPr>
              <w:t>Říjen</w:t>
            </w:r>
          </w:p>
        </w:tc>
        <w:tc>
          <w:tcPr>
            <w:tcW w:w="1808" w:type="dxa"/>
            <w:tcBorders>
              <w:top w:val="nil"/>
              <w:left w:val="single" w:sz="8" w:space="0" w:color="auto"/>
              <w:bottom w:val="single" w:sz="8" w:space="0" w:color="000000"/>
              <w:right w:val="single" w:sz="8" w:space="0" w:color="auto"/>
            </w:tcBorders>
            <w:shd w:val="clear" w:color="auto" w:fill="auto"/>
            <w:vAlign w:val="center"/>
            <w:hideMark/>
          </w:tcPr>
          <w:p w14:paraId="64184AB9"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66 GJ</w:t>
            </w:r>
          </w:p>
        </w:tc>
      </w:tr>
      <w:tr w:rsidR="00BB229F" w:rsidRPr="00F328ED" w14:paraId="483F3DE7"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3DBBF7B7" w14:textId="77777777" w:rsidR="00BB229F" w:rsidRPr="00F328ED" w:rsidRDefault="00BB229F" w:rsidP="00627039">
            <w:pPr>
              <w:rPr>
                <w:rFonts w:ascii="Tahoma" w:hAnsi="Tahoma" w:cs="Tahoma"/>
                <w:sz w:val="20"/>
                <w:szCs w:val="20"/>
              </w:rPr>
            </w:pPr>
            <w:r w:rsidRPr="00F328ED">
              <w:rPr>
                <w:rFonts w:ascii="Tahoma" w:hAnsi="Tahoma" w:cs="Tahoma"/>
                <w:sz w:val="20"/>
                <w:szCs w:val="20"/>
              </w:rPr>
              <w:t>Březen</w:t>
            </w:r>
          </w:p>
        </w:tc>
        <w:tc>
          <w:tcPr>
            <w:tcW w:w="1558" w:type="dxa"/>
            <w:tcBorders>
              <w:top w:val="nil"/>
              <w:left w:val="single" w:sz="8" w:space="0" w:color="000000"/>
              <w:bottom w:val="single" w:sz="8" w:space="0" w:color="000000"/>
              <w:right w:val="nil"/>
            </w:tcBorders>
            <w:shd w:val="clear" w:color="auto" w:fill="auto"/>
            <w:vAlign w:val="center"/>
            <w:hideMark/>
          </w:tcPr>
          <w:p w14:paraId="6F1B0E0E"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66 GJ</w:t>
            </w:r>
          </w:p>
        </w:tc>
        <w:tc>
          <w:tcPr>
            <w:tcW w:w="1456" w:type="dxa"/>
            <w:tcBorders>
              <w:top w:val="nil"/>
              <w:left w:val="single" w:sz="8" w:space="0" w:color="000000"/>
              <w:bottom w:val="single" w:sz="8" w:space="0" w:color="000000"/>
              <w:right w:val="nil"/>
            </w:tcBorders>
            <w:shd w:val="clear" w:color="auto" w:fill="auto"/>
            <w:vAlign w:val="center"/>
            <w:hideMark/>
          </w:tcPr>
          <w:p w14:paraId="7BF72279"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Červenec</w:t>
            </w:r>
          </w:p>
        </w:tc>
        <w:tc>
          <w:tcPr>
            <w:tcW w:w="1456" w:type="dxa"/>
            <w:tcBorders>
              <w:top w:val="nil"/>
              <w:left w:val="single" w:sz="8" w:space="0" w:color="000000"/>
              <w:bottom w:val="single" w:sz="8" w:space="0" w:color="000000"/>
              <w:right w:val="nil"/>
            </w:tcBorders>
            <w:shd w:val="clear" w:color="auto" w:fill="auto"/>
            <w:vAlign w:val="center"/>
            <w:hideMark/>
          </w:tcPr>
          <w:p w14:paraId="52F271AB"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66 GJ</w:t>
            </w:r>
          </w:p>
        </w:tc>
        <w:tc>
          <w:tcPr>
            <w:tcW w:w="1456" w:type="dxa"/>
            <w:tcBorders>
              <w:top w:val="nil"/>
              <w:left w:val="single" w:sz="8" w:space="0" w:color="000000"/>
              <w:bottom w:val="single" w:sz="8" w:space="0" w:color="000000"/>
              <w:right w:val="nil"/>
            </w:tcBorders>
            <w:shd w:val="clear" w:color="auto" w:fill="auto"/>
            <w:vAlign w:val="center"/>
            <w:hideMark/>
          </w:tcPr>
          <w:p w14:paraId="39FF94BF" w14:textId="77777777" w:rsidR="00BB229F" w:rsidRPr="00F328ED" w:rsidRDefault="00BB229F" w:rsidP="00627039">
            <w:pPr>
              <w:rPr>
                <w:rFonts w:ascii="Tahoma" w:hAnsi="Tahoma" w:cs="Tahoma"/>
                <w:sz w:val="20"/>
                <w:szCs w:val="20"/>
              </w:rPr>
            </w:pPr>
            <w:r w:rsidRPr="00F328ED">
              <w:rPr>
                <w:rFonts w:ascii="Tahoma" w:hAnsi="Tahoma" w:cs="Tahoma"/>
                <w:sz w:val="20"/>
                <w:szCs w:val="20"/>
              </w:rPr>
              <w:t>Listopad</w:t>
            </w:r>
          </w:p>
        </w:tc>
        <w:tc>
          <w:tcPr>
            <w:tcW w:w="1808" w:type="dxa"/>
            <w:tcBorders>
              <w:top w:val="nil"/>
              <w:left w:val="single" w:sz="8" w:space="0" w:color="auto"/>
              <w:bottom w:val="single" w:sz="8" w:space="0" w:color="000000"/>
              <w:right w:val="single" w:sz="8" w:space="0" w:color="auto"/>
            </w:tcBorders>
            <w:shd w:val="clear" w:color="auto" w:fill="auto"/>
            <w:vAlign w:val="center"/>
            <w:hideMark/>
          </w:tcPr>
          <w:p w14:paraId="1CFA453F"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66 GJ</w:t>
            </w:r>
          </w:p>
        </w:tc>
      </w:tr>
      <w:tr w:rsidR="00BB229F" w:rsidRPr="00F328ED" w14:paraId="3DF14C91"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3D36B3B7" w14:textId="77777777" w:rsidR="00BB229F" w:rsidRPr="00F328ED" w:rsidRDefault="00BB229F" w:rsidP="00627039">
            <w:pPr>
              <w:rPr>
                <w:rFonts w:ascii="Tahoma" w:hAnsi="Tahoma" w:cs="Tahoma"/>
                <w:sz w:val="20"/>
                <w:szCs w:val="20"/>
              </w:rPr>
            </w:pPr>
            <w:r w:rsidRPr="00F328ED">
              <w:rPr>
                <w:rFonts w:ascii="Tahoma" w:hAnsi="Tahoma" w:cs="Tahoma"/>
                <w:sz w:val="20"/>
                <w:szCs w:val="20"/>
              </w:rPr>
              <w:t>Duben</w:t>
            </w:r>
          </w:p>
        </w:tc>
        <w:tc>
          <w:tcPr>
            <w:tcW w:w="1558" w:type="dxa"/>
            <w:tcBorders>
              <w:top w:val="nil"/>
              <w:left w:val="single" w:sz="8" w:space="0" w:color="000000"/>
              <w:bottom w:val="single" w:sz="8" w:space="0" w:color="000000"/>
              <w:right w:val="nil"/>
            </w:tcBorders>
            <w:shd w:val="clear" w:color="auto" w:fill="auto"/>
            <w:vAlign w:val="center"/>
            <w:hideMark/>
          </w:tcPr>
          <w:p w14:paraId="7699436D"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66 GJ</w:t>
            </w:r>
          </w:p>
        </w:tc>
        <w:tc>
          <w:tcPr>
            <w:tcW w:w="1456" w:type="dxa"/>
            <w:tcBorders>
              <w:top w:val="nil"/>
              <w:left w:val="single" w:sz="8" w:space="0" w:color="000000"/>
              <w:bottom w:val="single" w:sz="8" w:space="0" w:color="000000"/>
              <w:right w:val="nil"/>
            </w:tcBorders>
            <w:shd w:val="clear" w:color="auto" w:fill="auto"/>
            <w:vAlign w:val="center"/>
            <w:hideMark/>
          </w:tcPr>
          <w:p w14:paraId="70BCA587" w14:textId="77777777" w:rsidR="00BB229F" w:rsidRPr="00F328ED" w:rsidRDefault="00BB229F" w:rsidP="00627039">
            <w:pPr>
              <w:rPr>
                <w:rFonts w:ascii="Tahoma" w:hAnsi="Tahoma" w:cs="Tahoma"/>
                <w:sz w:val="20"/>
                <w:szCs w:val="20"/>
              </w:rPr>
            </w:pPr>
            <w:r w:rsidRPr="00F328ED">
              <w:rPr>
                <w:rFonts w:ascii="Tahoma" w:hAnsi="Tahoma" w:cs="Tahoma"/>
                <w:sz w:val="20"/>
                <w:szCs w:val="20"/>
              </w:rPr>
              <w:t>Srpen</w:t>
            </w:r>
          </w:p>
        </w:tc>
        <w:tc>
          <w:tcPr>
            <w:tcW w:w="1456" w:type="dxa"/>
            <w:tcBorders>
              <w:top w:val="nil"/>
              <w:left w:val="single" w:sz="8" w:space="0" w:color="000000"/>
              <w:bottom w:val="single" w:sz="8" w:space="0" w:color="000000"/>
              <w:right w:val="nil"/>
            </w:tcBorders>
            <w:shd w:val="clear" w:color="auto" w:fill="auto"/>
            <w:vAlign w:val="center"/>
            <w:hideMark/>
          </w:tcPr>
          <w:p w14:paraId="102732D8"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66 GJ</w:t>
            </w:r>
          </w:p>
        </w:tc>
        <w:tc>
          <w:tcPr>
            <w:tcW w:w="1456" w:type="dxa"/>
            <w:tcBorders>
              <w:top w:val="nil"/>
              <w:left w:val="single" w:sz="8" w:space="0" w:color="000000"/>
              <w:bottom w:val="single" w:sz="8" w:space="0" w:color="000000"/>
              <w:right w:val="nil"/>
            </w:tcBorders>
            <w:shd w:val="clear" w:color="auto" w:fill="auto"/>
            <w:vAlign w:val="center"/>
            <w:hideMark/>
          </w:tcPr>
          <w:p w14:paraId="4AD63341" w14:textId="77777777" w:rsidR="00BB229F" w:rsidRPr="00F328ED" w:rsidRDefault="00BB229F" w:rsidP="00627039">
            <w:pPr>
              <w:rPr>
                <w:rFonts w:ascii="Tahoma" w:hAnsi="Tahoma" w:cs="Tahoma"/>
                <w:sz w:val="20"/>
                <w:szCs w:val="20"/>
              </w:rPr>
            </w:pPr>
            <w:r w:rsidRPr="00F328ED">
              <w:rPr>
                <w:rFonts w:ascii="Tahoma" w:hAnsi="Tahoma" w:cs="Tahoma"/>
                <w:sz w:val="20"/>
                <w:szCs w:val="20"/>
              </w:rPr>
              <w:t>Prosinec</w:t>
            </w:r>
          </w:p>
        </w:tc>
        <w:tc>
          <w:tcPr>
            <w:tcW w:w="1808" w:type="dxa"/>
            <w:tcBorders>
              <w:top w:val="nil"/>
              <w:left w:val="single" w:sz="8" w:space="0" w:color="auto"/>
              <w:bottom w:val="single" w:sz="8" w:space="0" w:color="auto"/>
              <w:right w:val="single" w:sz="8" w:space="0" w:color="auto"/>
            </w:tcBorders>
            <w:shd w:val="clear" w:color="auto" w:fill="auto"/>
            <w:vAlign w:val="center"/>
            <w:hideMark/>
          </w:tcPr>
          <w:p w14:paraId="16791397"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66 GJ</w:t>
            </w:r>
          </w:p>
        </w:tc>
      </w:tr>
      <w:tr w:rsidR="00BB229F" w:rsidRPr="00F328ED" w14:paraId="5BDCDAF8" w14:textId="77777777" w:rsidTr="00627039">
        <w:trPr>
          <w:trHeight w:val="315"/>
        </w:trPr>
        <w:tc>
          <w:tcPr>
            <w:tcW w:w="7264"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131FCE"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Celkem</w:t>
            </w:r>
          </w:p>
        </w:tc>
        <w:tc>
          <w:tcPr>
            <w:tcW w:w="1808" w:type="dxa"/>
            <w:tcBorders>
              <w:top w:val="nil"/>
              <w:left w:val="nil"/>
              <w:bottom w:val="single" w:sz="8" w:space="0" w:color="000000"/>
              <w:right w:val="single" w:sz="8" w:space="0" w:color="000000"/>
            </w:tcBorders>
            <w:shd w:val="clear" w:color="auto" w:fill="auto"/>
            <w:vAlign w:val="center"/>
            <w:hideMark/>
          </w:tcPr>
          <w:p w14:paraId="11B80678" w14:textId="77777777" w:rsidR="00BB229F" w:rsidRPr="00F328ED" w:rsidRDefault="00BB229F" w:rsidP="00627039">
            <w:pPr>
              <w:jc w:val="right"/>
              <w:rPr>
                <w:rFonts w:ascii="Tahoma" w:hAnsi="Tahoma" w:cs="Tahoma"/>
                <w:b/>
                <w:bCs/>
                <w:sz w:val="20"/>
                <w:szCs w:val="20"/>
              </w:rPr>
            </w:pPr>
            <w:r w:rsidRPr="00F328ED">
              <w:rPr>
                <w:rFonts w:ascii="Tahoma" w:hAnsi="Tahoma" w:cs="Tahoma"/>
                <w:b/>
                <w:bCs/>
                <w:sz w:val="20"/>
                <w:szCs w:val="20"/>
              </w:rPr>
              <w:t>796 GJ</w:t>
            </w:r>
          </w:p>
        </w:tc>
      </w:tr>
      <w:tr w:rsidR="00BB229F" w:rsidRPr="00F328ED" w14:paraId="408FF409" w14:textId="77777777" w:rsidTr="00627039">
        <w:trPr>
          <w:trHeight w:val="300"/>
        </w:trPr>
        <w:tc>
          <w:tcPr>
            <w:tcW w:w="1338" w:type="dxa"/>
            <w:tcBorders>
              <w:top w:val="nil"/>
              <w:left w:val="nil"/>
              <w:bottom w:val="nil"/>
              <w:right w:val="nil"/>
            </w:tcBorders>
            <w:shd w:val="clear" w:color="auto" w:fill="auto"/>
            <w:noWrap/>
            <w:vAlign w:val="bottom"/>
            <w:hideMark/>
          </w:tcPr>
          <w:p w14:paraId="42C950D5" w14:textId="77777777" w:rsidR="00BB229F" w:rsidRPr="00F328ED" w:rsidRDefault="00BB229F" w:rsidP="00627039">
            <w:pPr>
              <w:jc w:val="right"/>
              <w:rPr>
                <w:rFonts w:ascii="Tahoma" w:hAnsi="Tahoma" w:cs="Tahoma"/>
                <w:b/>
                <w:bCs/>
                <w:sz w:val="20"/>
                <w:szCs w:val="20"/>
              </w:rPr>
            </w:pPr>
          </w:p>
        </w:tc>
        <w:tc>
          <w:tcPr>
            <w:tcW w:w="1558" w:type="dxa"/>
            <w:tcBorders>
              <w:top w:val="nil"/>
              <w:left w:val="nil"/>
              <w:bottom w:val="nil"/>
              <w:right w:val="nil"/>
            </w:tcBorders>
            <w:shd w:val="clear" w:color="auto" w:fill="auto"/>
            <w:noWrap/>
            <w:vAlign w:val="bottom"/>
            <w:hideMark/>
          </w:tcPr>
          <w:p w14:paraId="402ED512"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5FB0D746"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1E3F7A10"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043A854B" w14:textId="77777777" w:rsidR="00BB229F" w:rsidRPr="00F328ED" w:rsidRDefault="00BB229F" w:rsidP="00627039">
            <w:pPr>
              <w:rPr>
                <w:sz w:val="20"/>
                <w:szCs w:val="20"/>
              </w:rPr>
            </w:pPr>
          </w:p>
        </w:tc>
        <w:tc>
          <w:tcPr>
            <w:tcW w:w="1808" w:type="dxa"/>
            <w:tcBorders>
              <w:top w:val="nil"/>
              <w:left w:val="nil"/>
              <w:bottom w:val="nil"/>
              <w:right w:val="nil"/>
            </w:tcBorders>
            <w:shd w:val="clear" w:color="auto" w:fill="auto"/>
            <w:noWrap/>
            <w:vAlign w:val="bottom"/>
            <w:hideMark/>
          </w:tcPr>
          <w:p w14:paraId="54183AAD" w14:textId="77777777" w:rsidR="00BB229F" w:rsidRPr="00F328ED" w:rsidRDefault="00BB229F" w:rsidP="00627039">
            <w:pPr>
              <w:rPr>
                <w:sz w:val="20"/>
                <w:szCs w:val="20"/>
              </w:rPr>
            </w:pPr>
          </w:p>
        </w:tc>
      </w:tr>
      <w:tr w:rsidR="00BB229F" w:rsidRPr="00F328ED" w14:paraId="24367F84" w14:textId="77777777" w:rsidTr="00627039">
        <w:trPr>
          <w:trHeight w:val="300"/>
        </w:trPr>
        <w:tc>
          <w:tcPr>
            <w:tcW w:w="1338" w:type="dxa"/>
            <w:tcBorders>
              <w:top w:val="nil"/>
              <w:left w:val="nil"/>
              <w:bottom w:val="nil"/>
              <w:right w:val="nil"/>
            </w:tcBorders>
            <w:shd w:val="clear" w:color="auto" w:fill="auto"/>
            <w:noWrap/>
            <w:vAlign w:val="bottom"/>
            <w:hideMark/>
          </w:tcPr>
          <w:p w14:paraId="6D91DA67" w14:textId="77777777" w:rsidR="00BB229F" w:rsidRPr="00F328ED" w:rsidRDefault="00BB229F" w:rsidP="00627039">
            <w:pPr>
              <w:rPr>
                <w:sz w:val="20"/>
                <w:szCs w:val="20"/>
              </w:rPr>
            </w:pPr>
          </w:p>
        </w:tc>
        <w:tc>
          <w:tcPr>
            <w:tcW w:w="1558" w:type="dxa"/>
            <w:tcBorders>
              <w:top w:val="nil"/>
              <w:left w:val="nil"/>
              <w:bottom w:val="nil"/>
              <w:right w:val="nil"/>
            </w:tcBorders>
            <w:shd w:val="clear" w:color="auto" w:fill="auto"/>
            <w:noWrap/>
            <w:vAlign w:val="bottom"/>
            <w:hideMark/>
          </w:tcPr>
          <w:p w14:paraId="0F749928"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07245133"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174BD7D0"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53A30893" w14:textId="77777777" w:rsidR="00BB229F" w:rsidRPr="00F328ED" w:rsidRDefault="00BB229F" w:rsidP="00627039">
            <w:pPr>
              <w:rPr>
                <w:sz w:val="20"/>
                <w:szCs w:val="20"/>
              </w:rPr>
            </w:pPr>
          </w:p>
        </w:tc>
        <w:tc>
          <w:tcPr>
            <w:tcW w:w="1808" w:type="dxa"/>
            <w:tcBorders>
              <w:top w:val="nil"/>
              <w:left w:val="nil"/>
              <w:bottom w:val="single" w:sz="4" w:space="0" w:color="auto"/>
              <w:right w:val="nil"/>
            </w:tcBorders>
            <w:shd w:val="clear" w:color="auto" w:fill="auto"/>
            <w:noWrap/>
            <w:vAlign w:val="bottom"/>
            <w:hideMark/>
          </w:tcPr>
          <w:p w14:paraId="308CCA37" w14:textId="77777777" w:rsidR="00BB229F" w:rsidRPr="00F328ED" w:rsidRDefault="00BB229F" w:rsidP="00627039">
            <w:pPr>
              <w:rPr>
                <w:sz w:val="20"/>
                <w:szCs w:val="20"/>
              </w:rPr>
            </w:pPr>
          </w:p>
        </w:tc>
      </w:tr>
      <w:tr w:rsidR="00BB229F" w:rsidRPr="00F328ED" w14:paraId="55277C1C" w14:textId="77777777" w:rsidTr="00627039">
        <w:trPr>
          <w:trHeight w:val="300"/>
        </w:trPr>
        <w:tc>
          <w:tcPr>
            <w:tcW w:w="7264" w:type="dxa"/>
            <w:gridSpan w:val="5"/>
            <w:tcBorders>
              <w:top w:val="nil"/>
              <w:left w:val="nil"/>
              <w:bottom w:val="nil"/>
              <w:right w:val="single" w:sz="4" w:space="0" w:color="auto"/>
            </w:tcBorders>
            <w:shd w:val="clear" w:color="auto" w:fill="auto"/>
            <w:noWrap/>
            <w:vAlign w:val="bottom"/>
            <w:hideMark/>
          </w:tcPr>
          <w:p w14:paraId="59C6B522" w14:textId="77777777" w:rsidR="00BB229F" w:rsidRPr="00F328ED" w:rsidRDefault="00BB229F" w:rsidP="00627039">
            <w:pPr>
              <w:rPr>
                <w:rFonts w:ascii="Calibri" w:hAnsi="Calibri" w:cs="Calibri"/>
                <w:sz w:val="22"/>
                <w:szCs w:val="22"/>
              </w:rPr>
            </w:pPr>
            <w:r w:rsidRPr="00F328ED">
              <w:rPr>
                <w:rFonts w:ascii="Calibri" w:hAnsi="Calibri" w:cs="Calibri"/>
                <w:sz w:val="22"/>
                <w:szCs w:val="22"/>
              </w:rPr>
              <w:t xml:space="preserve">FIXNÍ POPLATEK paušálních nákladů dle </w:t>
            </w:r>
            <w:proofErr w:type="gramStart"/>
            <w:r w:rsidRPr="00F328ED">
              <w:rPr>
                <w:rFonts w:ascii="Calibri" w:hAnsi="Calibri" w:cs="Calibri"/>
                <w:sz w:val="22"/>
                <w:szCs w:val="22"/>
              </w:rPr>
              <w:t>ČL.6, odst.</w:t>
            </w:r>
            <w:proofErr w:type="gramEnd"/>
            <w:r w:rsidRPr="00F328ED">
              <w:rPr>
                <w:rFonts w:ascii="Calibri" w:hAnsi="Calibri" w:cs="Calibri"/>
                <w:sz w:val="22"/>
                <w:szCs w:val="22"/>
              </w:rPr>
              <w:t xml:space="preserve"> 6.4. smlouvy</w:t>
            </w:r>
          </w:p>
        </w:tc>
        <w:tc>
          <w:tcPr>
            <w:tcW w:w="1808"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71FAC73" w14:textId="77777777" w:rsidR="00BB229F" w:rsidRPr="00F328ED" w:rsidRDefault="00BB229F" w:rsidP="00627039">
            <w:pPr>
              <w:jc w:val="right"/>
              <w:rPr>
                <w:rFonts w:ascii="Calibri" w:hAnsi="Calibri" w:cs="Calibri"/>
                <w:b/>
                <w:bCs/>
                <w:sz w:val="22"/>
                <w:szCs w:val="22"/>
              </w:rPr>
            </w:pPr>
            <w:r w:rsidRPr="00F328ED">
              <w:rPr>
                <w:rFonts w:ascii="Calibri" w:hAnsi="Calibri" w:cs="Calibri"/>
                <w:b/>
                <w:bCs/>
                <w:sz w:val="22"/>
                <w:szCs w:val="22"/>
              </w:rPr>
              <w:t>256 667 Kč</w:t>
            </w:r>
          </w:p>
        </w:tc>
      </w:tr>
    </w:tbl>
    <w:p w14:paraId="66D1312F" w14:textId="77777777" w:rsidR="00BB229F" w:rsidRPr="00F328ED" w:rsidRDefault="00BB229F" w:rsidP="00BB229F">
      <w:pPr>
        <w:widowControl w:val="0"/>
        <w:tabs>
          <w:tab w:val="left" w:pos="2268"/>
        </w:tabs>
        <w:spacing w:after="120"/>
        <w:jc w:val="both"/>
        <w:rPr>
          <w:rFonts w:ascii="Tahoma" w:hAnsi="Tahoma" w:cs="Tahoma"/>
          <w:b/>
          <w:bCs/>
          <w:sz w:val="20"/>
          <w:szCs w:val="20"/>
        </w:rPr>
      </w:pPr>
    </w:p>
    <w:tbl>
      <w:tblPr>
        <w:tblpPr w:leftFromText="141" w:rightFromText="141" w:vertAnchor="text" w:horzAnchor="margin" w:tblpY="-28"/>
        <w:tblW w:w="9072" w:type="dxa"/>
        <w:tblCellMar>
          <w:left w:w="70" w:type="dxa"/>
          <w:right w:w="70" w:type="dxa"/>
        </w:tblCellMar>
        <w:tblLook w:val="04A0" w:firstRow="1" w:lastRow="0" w:firstColumn="1" w:lastColumn="0" w:noHBand="0" w:noVBand="1"/>
      </w:tblPr>
      <w:tblGrid>
        <w:gridCol w:w="9072"/>
      </w:tblGrid>
      <w:tr w:rsidR="00BB229F" w:rsidRPr="00F328ED" w14:paraId="2462997E" w14:textId="77777777" w:rsidTr="00627039">
        <w:trPr>
          <w:trHeight w:val="300"/>
        </w:trPr>
        <w:tc>
          <w:tcPr>
            <w:tcW w:w="9072" w:type="dxa"/>
            <w:shd w:val="clear" w:color="auto" w:fill="auto"/>
            <w:noWrap/>
            <w:vAlign w:val="center"/>
            <w:hideMark/>
          </w:tcPr>
          <w:p w14:paraId="0258D150" w14:textId="77777777" w:rsidR="00BB229F" w:rsidRPr="00F328ED" w:rsidRDefault="00BB229F" w:rsidP="00627039">
            <w:pPr>
              <w:jc w:val="right"/>
              <w:rPr>
                <w:rFonts w:ascii="Tahoma" w:hAnsi="Tahoma" w:cs="Tahoma"/>
                <w:i/>
                <w:iCs/>
                <w:sz w:val="20"/>
                <w:szCs w:val="20"/>
              </w:rPr>
            </w:pPr>
            <w:r w:rsidRPr="00F328ED">
              <w:rPr>
                <w:rFonts w:ascii="Tahoma" w:hAnsi="Tahoma" w:cs="Tahoma"/>
                <w:i/>
                <w:iCs/>
                <w:sz w:val="20"/>
                <w:szCs w:val="20"/>
              </w:rPr>
              <w:t>slovy</w:t>
            </w:r>
            <w:r w:rsidRPr="00F328ED">
              <w:rPr>
                <w:rFonts w:ascii="Tahoma" w:hAnsi="Tahoma" w:cs="Tahoma"/>
                <w:sz w:val="20"/>
                <w:szCs w:val="20"/>
              </w:rPr>
              <w:t xml:space="preserve"> </w:t>
            </w:r>
            <w:r w:rsidRPr="00F328ED">
              <w:rPr>
                <w:rFonts w:ascii="Tahoma" w:hAnsi="Tahoma" w:cs="Tahoma"/>
                <w:caps/>
                <w:sz w:val="20"/>
                <w:szCs w:val="20"/>
              </w:rPr>
              <w:t>DVĚ STĚ PADESÁT ŠEST TISÍC ŠEST SET ŠEDESÁT SEDM korun českých</w:t>
            </w:r>
          </w:p>
        </w:tc>
      </w:tr>
    </w:tbl>
    <w:p w14:paraId="75A74FCA" w14:textId="77777777" w:rsidR="00BB229F" w:rsidRPr="00F328ED" w:rsidRDefault="00BB229F" w:rsidP="00BB229F">
      <w:pPr>
        <w:widowControl w:val="0"/>
        <w:tabs>
          <w:tab w:val="left" w:pos="2268"/>
        </w:tabs>
        <w:spacing w:after="120"/>
        <w:jc w:val="both"/>
        <w:rPr>
          <w:rFonts w:ascii="Tahoma" w:hAnsi="Tahoma" w:cs="Tahoma"/>
          <w:b/>
          <w:bCs/>
          <w:sz w:val="20"/>
          <w:szCs w:val="20"/>
        </w:rPr>
      </w:pPr>
    </w:p>
    <w:p w14:paraId="2EACE122" w14:textId="77777777" w:rsidR="00BB229F" w:rsidRDefault="00BB229F" w:rsidP="00BB229F">
      <w:pPr>
        <w:widowControl w:val="0"/>
        <w:tabs>
          <w:tab w:val="left" w:pos="2268"/>
        </w:tabs>
        <w:spacing w:after="120"/>
        <w:jc w:val="both"/>
        <w:rPr>
          <w:rFonts w:ascii="Tahoma" w:hAnsi="Tahoma" w:cs="Tahoma"/>
          <w:b/>
          <w:bCs/>
          <w:sz w:val="20"/>
          <w:szCs w:val="20"/>
        </w:rPr>
      </w:pPr>
    </w:p>
    <w:p w14:paraId="3945ACCB" w14:textId="77777777" w:rsidR="00BB229F" w:rsidRPr="00F328ED" w:rsidRDefault="00BB229F" w:rsidP="00BB229F">
      <w:pPr>
        <w:widowControl w:val="0"/>
        <w:tabs>
          <w:tab w:val="left" w:pos="2268"/>
        </w:tabs>
        <w:spacing w:after="120"/>
        <w:jc w:val="both"/>
        <w:rPr>
          <w:rFonts w:ascii="Tahoma" w:hAnsi="Tahoma" w:cs="Tahoma"/>
          <w:b/>
          <w:bCs/>
          <w:sz w:val="20"/>
          <w:szCs w:val="20"/>
        </w:rPr>
      </w:pPr>
    </w:p>
    <w:p w14:paraId="4102C09C" w14:textId="77777777" w:rsidR="00BB229F" w:rsidRPr="00F328ED" w:rsidRDefault="00BB229F" w:rsidP="002B631E">
      <w:pPr>
        <w:pStyle w:val="Odstavecseseznamem"/>
        <w:widowControl w:val="0"/>
        <w:numPr>
          <w:ilvl w:val="0"/>
          <w:numId w:val="16"/>
        </w:numPr>
        <w:tabs>
          <w:tab w:val="left" w:pos="2268"/>
        </w:tabs>
        <w:spacing w:after="120"/>
        <w:ind w:left="360"/>
        <w:jc w:val="both"/>
        <w:rPr>
          <w:rFonts w:ascii="Tahoma" w:hAnsi="Tahoma" w:cs="Tahoma"/>
          <w:b/>
          <w:bCs/>
          <w:sz w:val="20"/>
          <w:szCs w:val="20"/>
        </w:rPr>
      </w:pPr>
      <w:r w:rsidRPr="00F328ED">
        <w:rPr>
          <w:rFonts w:ascii="Tahoma" w:hAnsi="Tahoma" w:cs="Tahoma"/>
          <w:b/>
          <w:sz w:val="20"/>
          <w:szCs w:val="20"/>
        </w:rPr>
        <w:lastRenderedPageBreak/>
        <w:t xml:space="preserve">OPS </w:t>
      </w:r>
      <w:r w:rsidRPr="00F328ED">
        <w:rPr>
          <w:rFonts w:ascii="Tahoma" w:hAnsi="Tahoma" w:cs="Tahoma"/>
          <w:b/>
          <w:bCs/>
          <w:sz w:val="20"/>
          <w:szCs w:val="20"/>
        </w:rPr>
        <w:t>KATUSICKÁ 696, PRAHA 19 – KBELY, Katusická 696, Praha 9, PSČ 197 00</w:t>
      </w:r>
    </w:p>
    <w:p w14:paraId="21A40AD9" w14:textId="77777777" w:rsidR="00BB229F" w:rsidRPr="00F328ED" w:rsidRDefault="00BB229F" w:rsidP="00BB229F">
      <w:pPr>
        <w:pStyle w:val="Odstavecseseznamem"/>
        <w:numPr>
          <w:ilvl w:val="0"/>
          <w:numId w:val="22"/>
        </w:numPr>
      </w:pPr>
      <w:r w:rsidRPr="00F328ED">
        <w:rPr>
          <w:rFonts w:ascii="Tahoma" w:hAnsi="Tahoma" w:cs="Tahoma"/>
          <w:sz w:val="20"/>
          <w:szCs w:val="20"/>
        </w:rPr>
        <w:t xml:space="preserve">Objektová předávací stanice-technologické zařízení pro přeměnu parametrů tepelné energie pro potřeby objektu Katusická 694, Katusická 695, Katusická 696, za účelem zajištění dodávek tepelné energie </w:t>
      </w:r>
    </w:p>
    <w:p w14:paraId="2D40E912" w14:textId="77777777" w:rsidR="00BB229F" w:rsidRPr="00F328ED" w:rsidRDefault="00BB229F" w:rsidP="00BB229F">
      <w:pPr>
        <w:pStyle w:val="Odstavecseseznamem"/>
        <w:numPr>
          <w:ilvl w:val="0"/>
          <w:numId w:val="22"/>
        </w:numPr>
      </w:pPr>
      <w:r w:rsidRPr="00F328ED">
        <w:rPr>
          <w:rFonts w:ascii="Tahoma" w:hAnsi="Tahoma" w:cs="Tahoma"/>
          <w:sz w:val="20"/>
          <w:szCs w:val="20"/>
        </w:rPr>
        <w:t xml:space="preserve">technologické zařízení OPS: MEIBES </w:t>
      </w:r>
      <w:proofErr w:type="spellStart"/>
      <w:r w:rsidRPr="00F328ED">
        <w:rPr>
          <w:rFonts w:ascii="Tahoma" w:hAnsi="Tahoma" w:cs="Tahoma"/>
          <w:sz w:val="20"/>
          <w:szCs w:val="20"/>
        </w:rPr>
        <w:t>LOGOmax</w:t>
      </w:r>
      <w:proofErr w:type="spellEnd"/>
      <w:r w:rsidRPr="00F328ED">
        <w:rPr>
          <w:rFonts w:ascii="Tahoma" w:hAnsi="Tahoma" w:cs="Tahoma"/>
          <w:sz w:val="20"/>
          <w:szCs w:val="20"/>
        </w:rPr>
        <w:t xml:space="preserve"> HW 140/50B</w:t>
      </w:r>
    </w:p>
    <w:p w14:paraId="2E3A20E5" w14:textId="4D1F91BC" w:rsidR="00BB229F" w:rsidRPr="00F328ED" w:rsidRDefault="00BB229F" w:rsidP="00BB229F">
      <w:pPr>
        <w:pStyle w:val="Odstavecseseznamem"/>
        <w:numPr>
          <w:ilvl w:val="0"/>
          <w:numId w:val="22"/>
        </w:numPr>
      </w:pPr>
      <w:r w:rsidRPr="00F328ED">
        <w:rPr>
          <w:rFonts w:ascii="Tahoma" w:hAnsi="Tahoma" w:cs="Tahoma"/>
          <w:sz w:val="20"/>
          <w:szCs w:val="20"/>
        </w:rPr>
        <w:t>umístěna v</w:t>
      </w:r>
      <w:r>
        <w:rPr>
          <w:rFonts w:ascii="Tahoma" w:hAnsi="Tahoma" w:cs="Tahoma"/>
          <w:sz w:val="20"/>
          <w:szCs w:val="20"/>
        </w:rPr>
        <w:t xml:space="preserve"> 1PP v </w:t>
      </w:r>
      <w:r w:rsidRPr="00F328ED">
        <w:rPr>
          <w:rFonts w:ascii="Tahoma" w:hAnsi="Tahoma" w:cs="Tahoma"/>
          <w:sz w:val="20"/>
          <w:szCs w:val="20"/>
        </w:rPr>
        <w:t>nebytovém prostoru domu</w:t>
      </w:r>
      <w:r w:rsidR="00E960F5">
        <w:rPr>
          <w:rFonts w:ascii="Tahoma" w:hAnsi="Tahoma" w:cs="Tahoma"/>
          <w:sz w:val="20"/>
          <w:szCs w:val="20"/>
        </w:rPr>
        <w:t>,</w:t>
      </w:r>
      <w:r w:rsidR="00E960F5" w:rsidRPr="00F328ED">
        <w:rPr>
          <w:rFonts w:ascii="Tahoma" w:hAnsi="Tahoma" w:cs="Tahoma"/>
          <w:sz w:val="20"/>
          <w:szCs w:val="20"/>
        </w:rPr>
        <w:t xml:space="preserve"> </w:t>
      </w:r>
      <w:r w:rsidR="00E960F5">
        <w:rPr>
          <w:rFonts w:ascii="Tahoma" w:hAnsi="Tahoma" w:cs="Tahoma"/>
          <w:sz w:val="20"/>
          <w:szCs w:val="20"/>
        </w:rPr>
        <w:t xml:space="preserve">který je součástí </w:t>
      </w:r>
      <w:r w:rsidRPr="00F328ED">
        <w:rPr>
          <w:rFonts w:ascii="Tahoma" w:hAnsi="Tahoma" w:cs="Tahoma"/>
          <w:sz w:val="20"/>
          <w:szCs w:val="20"/>
        </w:rPr>
        <w:t xml:space="preserve">pozemku v katastrálním území </w:t>
      </w:r>
      <w:r w:rsidRPr="00F328ED">
        <w:rPr>
          <w:rFonts w:ascii="Tahoma" w:hAnsi="Tahoma" w:cs="Tahoma"/>
          <w:sz w:val="20"/>
          <w:szCs w:val="20"/>
        </w:rPr>
        <w:fldChar w:fldCharType="begin">
          <w:ffData>
            <w:name w:val="Text27"/>
            <w:enabled/>
            <w:calcOnExit w:val="0"/>
            <w:textInput>
              <w:default w:val="Kbely "/>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xml:space="preserve">Kbely </w:t>
      </w:r>
      <w:r w:rsidRPr="00F328ED">
        <w:rPr>
          <w:rFonts w:ascii="Tahoma" w:hAnsi="Tahoma" w:cs="Tahoma"/>
          <w:sz w:val="20"/>
          <w:szCs w:val="20"/>
        </w:rPr>
        <w:fldChar w:fldCharType="end"/>
      </w:r>
      <w:r w:rsidRPr="00F328ED">
        <w:rPr>
          <w:rFonts w:ascii="Tahoma" w:hAnsi="Tahoma" w:cs="Tahoma"/>
          <w:sz w:val="20"/>
          <w:szCs w:val="20"/>
        </w:rPr>
        <w:t xml:space="preserve">, obec </w:t>
      </w:r>
      <w:r w:rsidRPr="00F328ED">
        <w:rPr>
          <w:rFonts w:ascii="Tahoma" w:hAnsi="Tahoma" w:cs="Tahoma"/>
          <w:sz w:val="20"/>
          <w:szCs w:val="20"/>
        </w:rPr>
        <w:fldChar w:fldCharType="begin">
          <w:ffData>
            <w:name w:val=""/>
            <w:enabled/>
            <w:calcOnExit w:val="0"/>
            <w:textInput>
              <w:default w:val="Praha"/>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Praha</w:t>
      </w:r>
      <w:r w:rsidRPr="00F328ED">
        <w:rPr>
          <w:rFonts w:ascii="Tahoma" w:hAnsi="Tahoma" w:cs="Tahoma"/>
          <w:sz w:val="20"/>
          <w:szCs w:val="20"/>
        </w:rPr>
        <w:fldChar w:fldCharType="end"/>
      </w:r>
      <w:r w:rsidRPr="00F328ED">
        <w:rPr>
          <w:rFonts w:ascii="Tahoma" w:hAnsi="Tahoma" w:cs="Tahoma"/>
          <w:sz w:val="20"/>
          <w:szCs w:val="20"/>
        </w:rPr>
        <w:t xml:space="preserve">, </w:t>
      </w:r>
      <w:proofErr w:type="spellStart"/>
      <w:r w:rsidRPr="00F328ED">
        <w:rPr>
          <w:rFonts w:ascii="Tahoma" w:hAnsi="Tahoma" w:cs="Tahoma"/>
          <w:sz w:val="20"/>
          <w:szCs w:val="20"/>
        </w:rPr>
        <w:t>parc</w:t>
      </w:r>
      <w:proofErr w:type="spellEnd"/>
      <w:r w:rsidRPr="00F328ED">
        <w:rPr>
          <w:rFonts w:ascii="Tahoma" w:hAnsi="Tahoma" w:cs="Tahoma"/>
          <w:sz w:val="20"/>
          <w:szCs w:val="20"/>
        </w:rPr>
        <w:t xml:space="preserve">. </w:t>
      </w:r>
      <w:proofErr w:type="gramStart"/>
      <w:r w:rsidRPr="00F328ED">
        <w:rPr>
          <w:rFonts w:ascii="Tahoma" w:hAnsi="Tahoma" w:cs="Tahoma"/>
          <w:sz w:val="20"/>
          <w:szCs w:val="20"/>
        </w:rPr>
        <w:t>č.</w:t>
      </w:r>
      <w:proofErr w:type="gramEnd"/>
      <w:r w:rsidRPr="00F328ED">
        <w:rPr>
          <w:rFonts w:ascii="Tahoma" w:hAnsi="Tahoma" w:cs="Tahoma"/>
          <w:sz w:val="20"/>
          <w:szCs w:val="20"/>
        </w:rPr>
        <w:t xml:space="preserve"> 949 zapsaném na LV č. 1154, vedeném Katastrálním úřadem </w:t>
      </w:r>
      <w:r w:rsidRPr="00F328ED">
        <w:rPr>
          <w:rFonts w:ascii="Tahoma" w:hAnsi="Tahoma" w:cs="Tahoma"/>
          <w:sz w:val="20"/>
          <w:szCs w:val="20"/>
        </w:rPr>
        <w:fldChar w:fldCharType="begin">
          <w:ffData>
            <w:name w:val="Text31"/>
            <w:enabled/>
            <w:calcOnExit w:val="0"/>
            <w:textInput>
              <w:default w:val="pro hlavní město Prahu"/>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pro hlavní město Prahu</w:t>
      </w:r>
      <w:r w:rsidRPr="00F328ED">
        <w:rPr>
          <w:rFonts w:ascii="Tahoma" w:hAnsi="Tahoma" w:cs="Tahoma"/>
          <w:sz w:val="20"/>
          <w:szCs w:val="20"/>
        </w:rPr>
        <w:fldChar w:fldCharType="end"/>
      </w:r>
    </w:p>
    <w:p w14:paraId="070CC45E" w14:textId="77777777" w:rsidR="00BB229F" w:rsidRPr="00F328ED" w:rsidRDefault="00BB229F" w:rsidP="00BB229F">
      <w:pPr>
        <w:pStyle w:val="Odstavecseseznamem"/>
        <w:widowControl w:val="0"/>
        <w:tabs>
          <w:tab w:val="left" w:pos="2268"/>
        </w:tabs>
        <w:spacing w:after="120"/>
        <w:ind w:left="720"/>
        <w:jc w:val="both"/>
        <w:rPr>
          <w:rFonts w:ascii="Tahoma" w:hAnsi="Tahoma" w:cs="Tahoma"/>
          <w:sz w:val="20"/>
          <w:szCs w:val="20"/>
        </w:rPr>
      </w:pPr>
    </w:p>
    <w:p w14:paraId="0FD5EF17"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Místo předání:</w:t>
      </w:r>
      <w:r w:rsidRPr="00F328ED">
        <w:rPr>
          <w:rFonts w:ascii="Tahoma" w:hAnsi="Tahoma" w:cs="Tahoma"/>
          <w:b/>
          <w:sz w:val="20"/>
          <w:szCs w:val="20"/>
        </w:rPr>
        <w:tab/>
      </w:r>
      <w:r w:rsidRPr="00F328ED">
        <w:rPr>
          <w:rFonts w:ascii="Tahoma" w:hAnsi="Tahoma" w:cs="Tahoma"/>
          <w:bCs/>
          <w:sz w:val="20"/>
          <w:szCs w:val="20"/>
        </w:rPr>
        <w:t xml:space="preserve"> výstup z předávací stanice </w:t>
      </w:r>
    </w:p>
    <w:p w14:paraId="1D420DE3"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Úroveň předání:</w:t>
      </w:r>
      <w:r w:rsidRPr="00F328ED">
        <w:rPr>
          <w:rFonts w:ascii="Tahoma" w:hAnsi="Tahoma" w:cs="Tahoma"/>
          <w:b/>
          <w:sz w:val="20"/>
          <w:szCs w:val="20"/>
        </w:rPr>
        <w:tab/>
        <w:t xml:space="preserve">z blokové </w:t>
      </w:r>
      <w:r w:rsidRPr="00F328ED">
        <w:rPr>
          <w:rFonts w:ascii="Tahoma" w:hAnsi="Tahoma" w:cs="Tahoma"/>
          <w:bCs/>
          <w:sz w:val="20"/>
          <w:szCs w:val="20"/>
        </w:rPr>
        <w:t>kotelny BPK Katusická</w:t>
      </w:r>
    </w:p>
    <w:p w14:paraId="0A1B90B7"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Distribuční soustava T: rozvody tepelné energie z kotelny do předávacích stanic</w:t>
      </w:r>
    </w:p>
    <w:p w14:paraId="5E8B6863"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Místo měření:</w:t>
      </w:r>
      <w:r w:rsidRPr="00F328ED">
        <w:rPr>
          <w:rFonts w:ascii="Tahoma" w:hAnsi="Tahoma" w:cs="Tahoma"/>
          <w:b/>
          <w:sz w:val="20"/>
          <w:szCs w:val="20"/>
        </w:rPr>
        <w:tab/>
      </w:r>
      <w:r w:rsidRPr="00F328ED">
        <w:rPr>
          <w:rFonts w:ascii="Tahoma" w:hAnsi="Tahoma" w:cs="Tahoma"/>
          <w:bCs/>
          <w:sz w:val="20"/>
          <w:szCs w:val="20"/>
        </w:rPr>
        <w:t>objektová předávací stanice OPS/BLOK O</w:t>
      </w:r>
    </w:p>
    <w:p w14:paraId="253088BD" w14:textId="77777777" w:rsidR="00BB229F" w:rsidRPr="00F328ED" w:rsidRDefault="00BB229F" w:rsidP="00BB229F">
      <w:pPr>
        <w:widowControl w:val="0"/>
        <w:tabs>
          <w:tab w:val="left" w:pos="2268"/>
        </w:tabs>
        <w:spacing w:after="600"/>
        <w:jc w:val="both"/>
        <w:rPr>
          <w:rFonts w:ascii="Tahoma" w:hAnsi="Tahoma" w:cs="Tahoma"/>
          <w:sz w:val="20"/>
          <w:szCs w:val="20"/>
        </w:rPr>
      </w:pPr>
      <w:r w:rsidRPr="00F328ED">
        <w:rPr>
          <w:rFonts w:ascii="Tahoma" w:hAnsi="Tahoma" w:cs="Tahoma"/>
          <w:b/>
          <w:sz w:val="20"/>
          <w:szCs w:val="20"/>
        </w:rPr>
        <w:t xml:space="preserve">     Způsob měření:</w:t>
      </w:r>
      <w:r w:rsidRPr="00F328ED">
        <w:rPr>
          <w:rFonts w:ascii="Tahoma" w:hAnsi="Tahoma" w:cs="Tahoma"/>
          <w:b/>
          <w:sz w:val="20"/>
          <w:szCs w:val="20"/>
        </w:rPr>
        <w:tab/>
      </w:r>
      <w:r w:rsidRPr="00F328ED">
        <w:rPr>
          <w:rFonts w:ascii="Tahoma" w:hAnsi="Tahoma" w:cs="Tahoma"/>
          <w:bCs/>
          <w:sz w:val="20"/>
          <w:szCs w:val="20"/>
        </w:rPr>
        <w:t>kalorimetr</w:t>
      </w:r>
    </w:p>
    <w:p w14:paraId="51FA8E48" w14:textId="77777777" w:rsidR="00BB229F" w:rsidRPr="00F328ED" w:rsidRDefault="00BB229F" w:rsidP="00BB229F">
      <w:pPr>
        <w:widowControl w:val="0"/>
        <w:autoSpaceDE w:val="0"/>
        <w:spacing w:after="120"/>
        <w:jc w:val="both"/>
        <w:rPr>
          <w:rFonts w:ascii="Tahoma" w:hAnsi="Tahoma" w:cs="Tahoma"/>
          <w:i/>
          <w:iCs/>
          <w:sz w:val="20"/>
          <w:szCs w:val="20"/>
        </w:rPr>
      </w:pPr>
      <w:r w:rsidRPr="00F328ED">
        <w:rPr>
          <w:rFonts w:ascii="Tahoma" w:hAnsi="Tahoma" w:cs="Tahoma"/>
          <w:i/>
          <w:iCs/>
          <w:sz w:val="20"/>
          <w:szCs w:val="20"/>
        </w:rPr>
        <w:t>Technické parametry odběrného místa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4485"/>
      </w:tblGrid>
      <w:tr w:rsidR="00BB229F" w:rsidRPr="00F328ED" w14:paraId="07D82146" w14:textId="77777777" w:rsidTr="00627039">
        <w:tc>
          <w:tcPr>
            <w:tcW w:w="4576" w:type="dxa"/>
          </w:tcPr>
          <w:p w14:paraId="14312EE9"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Teplonosné médium</w:t>
            </w:r>
          </w:p>
        </w:tc>
        <w:tc>
          <w:tcPr>
            <w:tcW w:w="4486" w:type="dxa"/>
          </w:tcPr>
          <w:p w14:paraId="3DE15073"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teplá voda max. 80°C</w:t>
            </w:r>
          </w:p>
        </w:tc>
      </w:tr>
      <w:tr w:rsidR="00BB229F" w:rsidRPr="00F328ED" w14:paraId="04B93BEE" w14:textId="77777777" w:rsidTr="00627039">
        <w:tc>
          <w:tcPr>
            <w:tcW w:w="4576" w:type="dxa"/>
          </w:tcPr>
          <w:p w14:paraId="09813793"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Instalovaný výkon</w:t>
            </w:r>
          </w:p>
        </w:tc>
        <w:tc>
          <w:tcPr>
            <w:tcW w:w="4486" w:type="dxa"/>
          </w:tcPr>
          <w:p w14:paraId="3D3DBE45"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 xml:space="preserve"> 190kW </w:t>
            </w:r>
          </w:p>
        </w:tc>
      </w:tr>
      <w:tr w:rsidR="00BB229F" w:rsidRPr="00F328ED" w14:paraId="1EE18BB8" w14:textId="77777777" w:rsidTr="00627039">
        <w:tc>
          <w:tcPr>
            <w:tcW w:w="4576" w:type="dxa"/>
          </w:tcPr>
          <w:p w14:paraId="513CCB4A"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v primárním (kotlovém) okruhu</w:t>
            </w:r>
          </w:p>
        </w:tc>
        <w:tc>
          <w:tcPr>
            <w:tcW w:w="4486" w:type="dxa"/>
          </w:tcPr>
          <w:p w14:paraId="244FA7B5"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max. 80/60°C (</w:t>
            </w:r>
            <w:proofErr w:type="spellStart"/>
            <w:r w:rsidRPr="00F328ED">
              <w:rPr>
                <w:rFonts w:ascii="Tahoma" w:hAnsi="Tahoma" w:cs="Tahoma"/>
                <w:sz w:val="20"/>
                <w:szCs w:val="20"/>
              </w:rPr>
              <w:t>ekvitermně</w:t>
            </w:r>
            <w:proofErr w:type="spellEnd"/>
            <w:r w:rsidRPr="00F328ED">
              <w:rPr>
                <w:rFonts w:ascii="Tahoma" w:hAnsi="Tahoma" w:cs="Tahoma"/>
                <w:sz w:val="20"/>
                <w:szCs w:val="20"/>
              </w:rPr>
              <w:t xml:space="preserve"> regulovaná, v případě ohřevu TUV 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3B7C2F40" w14:textId="77777777" w:rsidTr="00627039">
        <w:tc>
          <w:tcPr>
            <w:tcW w:w="4576" w:type="dxa"/>
          </w:tcPr>
          <w:p w14:paraId="4DB9D7D4"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 xml:space="preserve">Teplota vody pro vytápění při -12 </w:t>
            </w:r>
            <w:r w:rsidRPr="00F328ED">
              <w:rPr>
                <w:rFonts w:ascii="Tahoma" w:hAnsi="Tahoma" w:cs="Tahoma"/>
                <w:b/>
                <w:sz w:val="20"/>
                <w:szCs w:val="20"/>
                <w:vertAlign w:val="superscript"/>
              </w:rPr>
              <w:t>˚</w:t>
            </w:r>
            <w:r w:rsidRPr="00F328ED">
              <w:rPr>
                <w:rFonts w:ascii="Tahoma" w:hAnsi="Tahoma" w:cs="Tahoma"/>
                <w:b/>
                <w:sz w:val="20"/>
                <w:szCs w:val="20"/>
              </w:rPr>
              <w:t>C přívod/zpátečka</w:t>
            </w:r>
          </w:p>
        </w:tc>
        <w:tc>
          <w:tcPr>
            <w:tcW w:w="4486" w:type="dxa"/>
          </w:tcPr>
          <w:p w14:paraId="6D99AC84"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70/55°C</w:t>
            </w:r>
          </w:p>
        </w:tc>
      </w:tr>
      <w:tr w:rsidR="00BB229F" w:rsidRPr="00F328ED" w14:paraId="09A667D0" w14:textId="77777777" w:rsidTr="00627039">
        <w:tc>
          <w:tcPr>
            <w:tcW w:w="4576" w:type="dxa"/>
          </w:tcPr>
          <w:p w14:paraId="262D8849"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TUV</w:t>
            </w:r>
          </w:p>
        </w:tc>
        <w:tc>
          <w:tcPr>
            <w:tcW w:w="4486" w:type="dxa"/>
          </w:tcPr>
          <w:p w14:paraId="3BD230C9"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r w:rsidR="00BB229F" w:rsidRPr="00F328ED" w14:paraId="1780C510" w14:textId="77777777" w:rsidTr="00627039">
        <w:tc>
          <w:tcPr>
            <w:tcW w:w="4576" w:type="dxa"/>
          </w:tcPr>
          <w:p w14:paraId="4FE95367"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TUV</w:t>
            </w:r>
          </w:p>
        </w:tc>
        <w:tc>
          <w:tcPr>
            <w:tcW w:w="4486" w:type="dxa"/>
          </w:tcPr>
          <w:p w14:paraId="45318324"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45 - 60°C v souladu s vyhláškou</w:t>
            </w:r>
          </w:p>
        </w:tc>
      </w:tr>
      <w:tr w:rsidR="00BB229F" w:rsidRPr="00F328ED" w14:paraId="616F8391" w14:textId="77777777" w:rsidTr="00627039">
        <w:tc>
          <w:tcPr>
            <w:tcW w:w="4576" w:type="dxa"/>
          </w:tcPr>
          <w:p w14:paraId="4214A724"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pro ohřev TUV</w:t>
            </w:r>
          </w:p>
        </w:tc>
        <w:tc>
          <w:tcPr>
            <w:tcW w:w="4486" w:type="dxa"/>
          </w:tcPr>
          <w:p w14:paraId="2D5CEFFD"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5F10F971" w14:textId="77777777" w:rsidTr="00627039">
        <w:tc>
          <w:tcPr>
            <w:tcW w:w="4576" w:type="dxa"/>
          </w:tcPr>
          <w:p w14:paraId="0E173688"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doplňovací vody</w:t>
            </w:r>
          </w:p>
        </w:tc>
        <w:tc>
          <w:tcPr>
            <w:tcW w:w="4486" w:type="dxa"/>
          </w:tcPr>
          <w:p w14:paraId="2B93C59E"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bl>
    <w:p w14:paraId="293E42FD" w14:textId="77777777" w:rsidR="00BB229F" w:rsidRPr="00F328ED" w:rsidRDefault="00BB229F" w:rsidP="00BB229F">
      <w:pPr>
        <w:pStyle w:val="WW-Zkladntextodsazen2"/>
        <w:spacing w:after="360" w:line="240" w:lineRule="auto"/>
        <w:ind w:left="0"/>
        <w:rPr>
          <w:rFonts w:ascii="Arial" w:hAnsi="Arial" w:cs="Arial"/>
        </w:rPr>
      </w:pPr>
    </w:p>
    <w:p w14:paraId="549C9CB4" w14:textId="77777777" w:rsidR="00BB229F" w:rsidRPr="00F328ED" w:rsidRDefault="00BB229F" w:rsidP="00BB229F">
      <w:pPr>
        <w:pStyle w:val="WW-Zkladntextodsazen2"/>
        <w:spacing w:after="360" w:line="240" w:lineRule="auto"/>
        <w:ind w:left="0"/>
        <w:rPr>
          <w:rFonts w:ascii="Tahoma" w:hAnsi="Tahoma" w:cs="Tahoma"/>
          <w:b/>
          <w:caps/>
        </w:rPr>
      </w:pPr>
      <w:r w:rsidRPr="00F328ED">
        <w:rPr>
          <w:rFonts w:ascii="Tahoma" w:hAnsi="Tahoma" w:cs="Tahoma"/>
          <w:b/>
          <w:caps/>
        </w:rPr>
        <w:t xml:space="preserve">datum zahájení dodávky: </w:t>
      </w:r>
      <w:proofErr w:type="gramStart"/>
      <w:r w:rsidRPr="00F328ED">
        <w:rPr>
          <w:rFonts w:ascii="Tahoma" w:hAnsi="Tahoma" w:cs="Tahoma"/>
          <w:b/>
          <w:caps/>
        </w:rPr>
        <w:t>1.7.2021</w:t>
      </w:r>
      <w:proofErr w:type="gramEnd"/>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8"/>
        <w:gridCol w:w="1558"/>
        <w:gridCol w:w="1456"/>
        <w:gridCol w:w="1456"/>
        <w:gridCol w:w="1456"/>
        <w:gridCol w:w="1803"/>
      </w:tblGrid>
      <w:tr w:rsidR="00BB229F" w:rsidRPr="00F328ED" w14:paraId="574E8BF4" w14:textId="77777777" w:rsidTr="00627039">
        <w:trPr>
          <w:trHeight w:val="315"/>
        </w:trPr>
        <w:tc>
          <w:tcPr>
            <w:tcW w:w="2896" w:type="dxa"/>
            <w:gridSpan w:val="2"/>
            <w:shd w:val="clear" w:color="auto" w:fill="auto"/>
            <w:noWrap/>
            <w:vAlign w:val="bottom"/>
            <w:hideMark/>
          </w:tcPr>
          <w:p w14:paraId="17349975" w14:textId="77777777" w:rsidR="00BB229F" w:rsidRPr="00F328ED" w:rsidRDefault="00BB229F" w:rsidP="00627039">
            <w:pPr>
              <w:rPr>
                <w:rFonts w:ascii="Calibri" w:hAnsi="Calibri" w:cs="Calibri"/>
                <w:b/>
                <w:bCs/>
                <w:sz w:val="22"/>
                <w:szCs w:val="22"/>
              </w:rPr>
            </w:pPr>
            <w:r w:rsidRPr="00F328ED">
              <w:rPr>
                <w:rFonts w:ascii="Calibri" w:hAnsi="Calibri" w:cs="Calibri"/>
                <w:b/>
                <w:bCs/>
                <w:sz w:val="22"/>
                <w:szCs w:val="22"/>
              </w:rPr>
              <w:t>ODBĚROVÝ DIAGRAM</w:t>
            </w:r>
          </w:p>
        </w:tc>
        <w:tc>
          <w:tcPr>
            <w:tcW w:w="1456" w:type="dxa"/>
            <w:shd w:val="clear" w:color="auto" w:fill="auto"/>
            <w:noWrap/>
            <w:vAlign w:val="bottom"/>
            <w:hideMark/>
          </w:tcPr>
          <w:p w14:paraId="57EFDED7" w14:textId="77777777" w:rsidR="00BB229F" w:rsidRPr="00F328ED" w:rsidRDefault="00BB229F" w:rsidP="00627039">
            <w:pPr>
              <w:rPr>
                <w:rFonts w:ascii="Calibri" w:hAnsi="Calibri" w:cs="Calibri"/>
                <w:b/>
                <w:bCs/>
                <w:sz w:val="22"/>
                <w:szCs w:val="22"/>
              </w:rPr>
            </w:pPr>
          </w:p>
        </w:tc>
        <w:tc>
          <w:tcPr>
            <w:tcW w:w="1456" w:type="dxa"/>
            <w:shd w:val="clear" w:color="auto" w:fill="auto"/>
            <w:noWrap/>
            <w:vAlign w:val="bottom"/>
            <w:hideMark/>
          </w:tcPr>
          <w:p w14:paraId="2844C6EF" w14:textId="77777777" w:rsidR="00BB229F" w:rsidRPr="00F328ED" w:rsidRDefault="00BB229F" w:rsidP="00627039">
            <w:pPr>
              <w:rPr>
                <w:sz w:val="20"/>
                <w:szCs w:val="20"/>
              </w:rPr>
            </w:pPr>
          </w:p>
        </w:tc>
        <w:tc>
          <w:tcPr>
            <w:tcW w:w="1456" w:type="dxa"/>
            <w:shd w:val="clear" w:color="auto" w:fill="auto"/>
            <w:noWrap/>
            <w:vAlign w:val="bottom"/>
            <w:hideMark/>
          </w:tcPr>
          <w:p w14:paraId="719076B8" w14:textId="77777777" w:rsidR="00BB229F" w:rsidRPr="00F328ED" w:rsidRDefault="00BB229F" w:rsidP="00627039">
            <w:pPr>
              <w:rPr>
                <w:sz w:val="20"/>
                <w:szCs w:val="20"/>
              </w:rPr>
            </w:pPr>
          </w:p>
        </w:tc>
        <w:tc>
          <w:tcPr>
            <w:tcW w:w="1803" w:type="dxa"/>
            <w:shd w:val="clear" w:color="auto" w:fill="auto"/>
            <w:noWrap/>
            <w:vAlign w:val="bottom"/>
            <w:hideMark/>
          </w:tcPr>
          <w:p w14:paraId="4E275E04" w14:textId="77777777" w:rsidR="00BB229F" w:rsidRPr="00F328ED" w:rsidRDefault="00BB229F" w:rsidP="00627039">
            <w:pPr>
              <w:rPr>
                <w:sz w:val="20"/>
                <w:szCs w:val="20"/>
              </w:rPr>
            </w:pPr>
          </w:p>
        </w:tc>
      </w:tr>
      <w:tr w:rsidR="00BB229F" w:rsidRPr="00F328ED" w14:paraId="42EB809D" w14:textId="77777777" w:rsidTr="00627039">
        <w:trPr>
          <w:trHeight w:val="525"/>
        </w:trPr>
        <w:tc>
          <w:tcPr>
            <w:tcW w:w="1338" w:type="dxa"/>
            <w:shd w:val="clear" w:color="auto" w:fill="auto"/>
            <w:vAlign w:val="center"/>
            <w:hideMark/>
          </w:tcPr>
          <w:p w14:paraId="7B5BFAEF"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558" w:type="dxa"/>
            <w:shd w:val="clear" w:color="auto" w:fill="auto"/>
            <w:vAlign w:val="center"/>
            <w:hideMark/>
          </w:tcPr>
          <w:p w14:paraId="12B6A73A"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shd w:val="clear" w:color="auto" w:fill="auto"/>
            <w:vAlign w:val="center"/>
            <w:hideMark/>
          </w:tcPr>
          <w:p w14:paraId="043A0E0D"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456" w:type="dxa"/>
            <w:shd w:val="clear" w:color="auto" w:fill="auto"/>
            <w:vAlign w:val="center"/>
            <w:hideMark/>
          </w:tcPr>
          <w:p w14:paraId="4239C21E"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shd w:val="clear" w:color="auto" w:fill="auto"/>
            <w:vAlign w:val="center"/>
            <w:hideMark/>
          </w:tcPr>
          <w:p w14:paraId="3CD8D7FC"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803" w:type="dxa"/>
            <w:shd w:val="clear" w:color="auto" w:fill="auto"/>
            <w:vAlign w:val="center"/>
            <w:hideMark/>
          </w:tcPr>
          <w:p w14:paraId="65E2A547"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r>
      <w:tr w:rsidR="00BB229F" w:rsidRPr="00F328ED" w14:paraId="0E5CC622" w14:textId="77777777" w:rsidTr="00627039">
        <w:trPr>
          <w:trHeight w:val="315"/>
        </w:trPr>
        <w:tc>
          <w:tcPr>
            <w:tcW w:w="1338" w:type="dxa"/>
            <w:shd w:val="clear" w:color="auto" w:fill="auto"/>
            <w:vAlign w:val="center"/>
            <w:hideMark/>
          </w:tcPr>
          <w:p w14:paraId="5FB1EF7C" w14:textId="77777777" w:rsidR="00BB229F" w:rsidRPr="00F328ED" w:rsidRDefault="00BB229F" w:rsidP="00627039">
            <w:pPr>
              <w:rPr>
                <w:rFonts w:ascii="Tahoma" w:hAnsi="Tahoma" w:cs="Tahoma"/>
                <w:sz w:val="20"/>
                <w:szCs w:val="20"/>
              </w:rPr>
            </w:pPr>
            <w:r w:rsidRPr="00F328ED">
              <w:rPr>
                <w:rFonts w:ascii="Tahoma" w:hAnsi="Tahoma" w:cs="Tahoma"/>
                <w:sz w:val="20"/>
                <w:szCs w:val="20"/>
              </w:rPr>
              <w:t>Leden</w:t>
            </w:r>
          </w:p>
        </w:tc>
        <w:tc>
          <w:tcPr>
            <w:tcW w:w="1558" w:type="dxa"/>
            <w:shd w:val="clear" w:color="auto" w:fill="auto"/>
            <w:vAlign w:val="center"/>
            <w:hideMark/>
          </w:tcPr>
          <w:p w14:paraId="483D49D4"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67 GJ</w:t>
            </w:r>
          </w:p>
        </w:tc>
        <w:tc>
          <w:tcPr>
            <w:tcW w:w="1456" w:type="dxa"/>
            <w:shd w:val="clear" w:color="auto" w:fill="auto"/>
            <w:vAlign w:val="center"/>
            <w:hideMark/>
          </w:tcPr>
          <w:p w14:paraId="7246256D" w14:textId="77777777" w:rsidR="00BB229F" w:rsidRPr="00F328ED" w:rsidRDefault="00BB229F" w:rsidP="00627039">
            <w:pPr>
              <w:rPr>
                <w:rFonts w:ascii="Tahoma" w:hAnsi="Tahoma" w:cs="Tahoma"/>
                <w:sz w:val="20"/>
                <w:szCs w:val="20"/>
              </w:rPr>
            </w:pPr>
            <w:r w:rsidRPr="00F328ED">
              <w:rPr>
                <w:rFonts w:ascii="Tahoma" w:hAnsi="Tahoma" w:cs="Tahoma"/>
                <w:sz w:val="20"/>
                <w:szCs w:val="20"/>
              </w:rPr>
              <w:t>Květen</w:t>
            </w:r>
          </w:p>
        </w:tc>
        <w:tc>
          <w:tcPr>
            <w:tcW w:w="1456" w:type="dxa"/>
            <w:shd w:val="clear" w:color="auto" w:fill="auto"/>
            <w:vAlign w:val="center"/>
            <w:hideMark/>
          </w:tcPr>
          <w:p w14:paraId="0816B785"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67 GJ</w:t>
            </w:r>
          </w:p>
        </w:tc>
        <w:tc>
          <w:tcPr>
            <w:tcW w:w="1456" w:type="dxa"/>
            <w:shd w:val="clear" w:color="auto" w:fill="auto"/>
            <w:vAlign w:val="center"/>
            <w:hideMark/>
          </w:tcPr>
          <w:p w14:paraId="6A8B129A" w14:textId="77777777" w:rsidR="00BB229F" w:rsidRPr="00F328ED" w:rsidRDefault="00BB229F" w:rsidP="00627039">
            <w:pPr>
              <w:rPr>
                <w:rFonts w:ascii="Tahoma" w:hAnsi="Tahoma" w:cs="Tahoma"/>
                <w:sz w:val="20"/>
                <w:szCs w:val="20"/>
              </w:rPr>
            </w:pPr>
            <w:r w:rsidRPr="00F328ED">
              <w:rPr>
                <w:rFonts w:ascii="Tahoma" w:hAnsi="Tahoma" w:cs="Tahoma"/>
                <w:sz w:val="20"/>
                <w:szCs w:val="20"/>
              </w:rPr>
              <w:t>Září</w:t>
            </w:r>
          </w:p>
        </w:tc>
        <w:tc>
          <w:tcPr>
            <w:tcW w:w="1803" w:type="dxa"/>
            <w:shd w:val="clear" w:color="auto" w:fill="auto"/>
            <w:vAlign w:val="center"/>
            <w:hideMark/>
          </w:tcPr>
          <w:p w14:paraId="74557B01"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67 GJ</w:t>
            </w:r>
          </w:p>
        </w:tc>
      </w:tr>
      <w:tr w:rsidR="00BB229F" w:rsidRPr="00F328ED" w14:paraId="436FEB2B" w14:textId="77777777" w:rsidTr="00627039">
        <w:trPr>
          <w:trHeight w:val="315"/>
        </w:trPr>
        <w:tc>
          <w:tcPr>
            <w:tcW w:w="1338" w:type="dxa"/>
            <w:tcBorders>
              <w:bottom w:val="single" w:sz="4" w:space="0" w:color="auto"/>
            </w:tcBorders>
            <w:shd w:val="clear" w:color="auto" w:fill="auto"/>
            <w:vAlign w:val="center"/>
            <w:hideMark/>
          </w:tcPr>
          <w:p w14:paraId="1829C811" w14:textId="77777777" w:rsidR="00BB229F" w:rsidRPr="00F328ED" w:rsidRDefault="00BB229F" w:rsidP="00627039">
            <w:pPr>
              <w:rPr>
                <w:rFonts w:ascii="Tahoma" w:hAnsi="Tahoma" w:cs="Tahoma"/>
                <w:sz w:val="20"/>
                <w:szCs w:val="20"/>
              </w:rPr>
            </w:pPr>
            <w:r w:rsidRPr="00F328ED">
              <w:rPr>
                <w:rFonts w:ascii="Tahoma" w:hAnsi="Tahoma" w:cs="Tahoma"/>
                <w:sz w:val="20"/>
                <w:szCs w:val="20"/>
              </w:rPr>
              <w:t>Únor</w:t>
            </w:r>
          </w:p>
        </w:tc>
        <w:tc>
          <w:tcPr>
            <w:tcW w:w="1558" w:type="dxa"/>
            <w:tcBorders>
              <w:bottom w:val="single" w:sz="4" w:space="0" w:color="auto"/>
            </w:tcBorders>
            <w:shd w:val="clear" w:color="auto" w:fill="auto"/>
            <w:vAlign w:val="center"/>
            <w:hideMark/>
          </w:tcPr>
          <w:p w14:paraId="15ECF31E"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67 GJ</w:t>
            </w:r>
          </w:p>
        </w:tc>
        <w:tc>
          <w:tcPr>
            <w:tcW w:w="1456" w:type="dxa"/>
            <w:tcBorders>
              <w:bottom w:val="single" w:sz="4" w:space="0" w:color="auto"/>
            </w:tcBorders>
            <w:shd w:val="clear" w:color="auto" w:fill="auto"/>
            <w:vAlign w:val="center"/>
            <w:hideMark/>
          </w:tcPr>
          <w:p w14:paraId="3E378F8E"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w:t>
            </w:r>
          </w:p>
        </w:tc>
        <w:tc>
          <w:tcPr>
            <w:tcW w:w="1456" w:type="dxa"/>
            <w:tcBorders>
              <w:bottom w:val="single" w:sz="4" w:space="0" w:color="auto"/>
            </w:tcBorders>
            <w:shd w:val="clear" w:color="auto" w:fill="auto"/>
            <w:vAlign w:val="center"/>
            <w:hideMark/>
          </w:tcPr>
          <w:p w14:paraId="748B0343"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67 GJ</w:t>
            </w:r>
          </w:p>
        </w:tc>
        <w:tc>
          <w:tcPr>
            <w:tcW w:w="1456" w:type="dxa"/>
            <w:tcBorders>
              <w:bottom w:val="single" w:sz="4" w:space="0" w:color="auto"/>
            </w:tcBorders>
            <w:shd w:val="clear" w:color="auto" w:fill="auto"/>
            <w:vAlign w:val="center"/>
            <w:hideMark/>
          </w:tcPr>
          <w:p w14:paraId="140928E3" w14:textId="77777777" w:rsidR="00BB229F" w:rsidRPr="00F328ED" w:rsidRDefault="00BB229F" w:rsidP="00627039">
            <w:pPr>
              <w:rPr>
                <w:rFonts w:ascii="Tahoma" w:hAnsi="Tahoma" w:cs="Tahoma"/>
                <w:sz w:val="20"/>
                <w:szCs w:val="20"/>
              </w:rPr>
            </w:pPr>
            <w:r w:rsidRPr="00F328ED">
              <w:rPr>
                <w:rFonts w:ascii="Tahoma" w:hAnsi="Tahoma" w:cs="Tahoma"/>
                <w:sz w:val="20"/>
                <w:szCs w:val="20"/>
              </w:rPr>
              <w:t>Říjen</w:t>
            </w:r>
          </w:p>
        </w:tc>
        <w:tc>
          <w:tcPr>
            <w:tcW w:w="1803" w:type="dxa"/>
            <w:tcBorders>
              <w:bottom w:val="single" w:sz="4" w:space="0" w:color="auto"/>
            </w:tcBorders>
            <w:shd w:val="clear" w:color="auto" w:fill="auto"/>
            <w:vAlign w:val="center"/>
            <w:hideMark/>
          </w:tcPr>
          <w:p w14:paraId="3E725692"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67 GJ</w:t>
            </w:r>
          </w:p>
        </w:tc>
      </w:tr>
      <w:tr w:rsidR="00BB229F" w:rsidRPr="00F328ED" w14:paraId="413869EF" w14:textId="77777777" w:rsidTr="00627039">
        <w:trPr>
          <w:trHeight w:val="315"/>
        </w:trPr>
        <w:tc>
          <w:tcPr>
            <w:tcW w:w="1338" w:type="dxa"/>
            <w:shd w:val="clear" w:color="auto" w:fill="auto"/>
            <w:vAlign w:val="center"/>
            <w:hideMark/>
          </w:tcPr>
          <w:p w14:paraId="379D9914" w14:textId="77777777" w:rsidR="00BB229F" w:rsidRPr="00F328ED" w:rsidRDefault="00BB229F" w:rsidP="00627039">
            <w:pPr>
              <w:rPr>
                <w:rFonts w:ascii="Tahoma" w:hAnsi="Tahoma" w:cs="Tahoma"/>
                <w:sz w:val="20"/>
                <w:szCs w:val="20"/>
              </w:rPr>
            </w:pPr>
            <w:r w:rsidRPr="00F328ED">
              <w:rPr>
                <w:rFonts w:ascii="Tahoma" w:hAnsi="Tahoma" w:cs="Tahoma"/>
                <w:sz w:val="20"/>
                <w:szCs w:val="20"/>
              </w:rPr>
              <w:t>Březen</w:t>
            </w:r>
          </w:p>
        </w:tc>
        <w:tc>
          <w:tcPr>
            <w:tcW w:w="1558" w:type="dxa"/>
            <w:shd w:val="clear" w:color="auto" w:fill="auto"/>
            <w:vAlign w:val="center"/>
            <w:hideMark/>
          </w:tcPr>
          <w:p w14:paraId="3406608B"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67 GJ</w:t>
            </w:r>
          </w:p>
        </w:tc>
        <w:tc>
          <w:tcPr>
            <w:tcW w:w="1456" w:type="dxa"/>
            <w:shd w:val="clear" w:color="auto" w:fill="auto"/>
            <w:vAlign w:val="center"/>
            <w:hideMark/>
          </w:tcPr>
          <w:p w14:paraId="73B28AE3"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Červenec</w:t>
            </w:r>
          </w:p>
        </w:tc>
        <w:tc>
          <w:tcPr>
            <w:tcW w:w="1456" w:type="dxa"/>
            <w:shd w:val="clear" w:color="auto" w:fill="auto"/>
            <w:vAlign w:val="center"/>
            <w:hideMark/>
          </w:tcPr>
          <w:p w14:paraId="238710DD"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67 GJ</w:t>
            </w:r>
          </w:p>
        </w:tc>
        <w:tc>
          <w:tcPr>
            <w:tcW w:w="1456" w:type="dxa"/>
            <w:shd w:val="clear" w:color="auto" w:fill="auto"/>
            <w:vAlign w:val="center"/>
            <w:hideMark/>
          </w:tcPr>
          <w:p w14:paraId="0F9EC56E" w14:textId="77777777" w:rsidR="00BB229F" w:rsidRPr="00F328ED" w:rsidRDefault="00BB229F" w:rsidP="00627039">
            <w:pPr>
              <w:rPr>
                <w:rFonts w:ascii="Tahoma" w:hAnsi="Tahoma" w:cs="Tahoma"/>
                <w:sz w:val="20"/>
                <w:szCs w:val="20"/>
              </w:rPr>
            </w:pPr>
            <w:r w:rsidRPr="00F328ED">
              <w:rPr>
                <w:rFonts w:ascii="Tahoma" w:hAnsi="Tahoma" w:cs="Tahoma"/>
                <w:sz w:val="20"/>
                <w:szCs w:val="20"/>
              </w:rPr>
              <w:t>Listopad</w:t>
            </w:r>
          </w:p>
        </w:tc>
        <w:tc>
          <w:tcPr>
            <w:tcW w:w="1803" w:type="dxa"/>
            <w:shd w:val="clear" w:color="auto" w:fill="auto"/>
            <w:vAlign w:val="center"/>
            <w:hideMark/>
          </w:tcPr>
          <w:p w14:paraId="5908C9F4"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67 GJ</w:t>
            </w:r>
          </w:p>
        </w:tc>
      </w:tr>
      <w:tr w:rsidR="00BB229F" w:rsidRPr="00F328ED" w14:paraId="5BF04B2F" w14:textId="77777777" w:rsidTr="00627039">
        <w:trPr>
          <w:trHeight w:val="315"/>
        </w:trPr>
        <w:tc>
          <w:tcPr>
            <w:tcW w:w="1338" w:type="dxa"/>
            <w:shd w:val="clear" w:color="auto" w:fill="auto"/>
            <w:vAlign w:val="center"/>
            <w:hideMark/>
          </w:tcPr>
          <w:p w14:paraId="2C44DCED" w14:textId="77777777" w:rsidR="00BB229F" w:rsidRPr="00F328ED" w:rsidRDefault="00BB229F" w:rsidP="00627039">
            <w:pPr>
              <w:rPr>
                <w:rFonts w:ascii="Tahoma" w:hAnsi="Tahoma" w:cs="Tahoma"/>
                <w:sz w:val="20"/>
                <w:szCs w:val="20"/>
              </w:rPr>
            </w:pPr>
            <w:r w:rsidRPr="00F328ED">
              <w:rPr>
                <w:rFonts w:ascii="Tahoma" w:hAnsi="Tahoma" w:cs="Tahoma"/>
                <w:sz w:val="20"/>
                <w:szCs w:val="20"/>
              </w:rPr>
              <w:t>Duben</w:t>
            </w:r>
          </w:p>
        </w:tc>
        <w:tc>
          <w:tcPr>
            <w:tcW w:w="1558" w:type="dxa"/>
            <w:shd w:val="clear" w:color="auto" w:fill="auto"/>
            <w:vAlign w:val="center"/>
            <w:hideMark/>
          </w:tcPr>
          <w:p w14:paraId="68DC4789"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67 GJ</w:t>
            </w:r>
          </w:p>
        </w:tc>
        <w:tc>
          <w:tcPr>
            <w:tcW w:w="1456" w:type="dxa"/>
            <w:shd w:val="clear" w:color="auto" w:fill="auto"/>
            <w:vAlign w:val="center"/>
            <w:hideMark/>
          </w:tcPr>
          <w:p w14:paraId="65B151FF" w14:textId="77777777" w:rsidR="00BB229F" w:rsidRPr="00F328ED" w:rsidRDefault="00BB229F" w:rsidP="00627039">
            <w:pPr>
              <w:rPr>
                <w:rFonts w:ascii="Tahoma" w:hAnsi="Tahoma" w:cs="Tahoma"/>
                <w:sz w:val="20"/>
                <w:szCs w:val="20"/>
              </w:rPr>
            </w:pPr>
            <w:r w:rsidRPr="00F328ED">
              <w:rPr>
                <w:rFonts w:ascii="Tahoma" w:hAnsi="Tahoma" w:cs="Tahoma"/>
                <w:sz w:val="20"/>
                <w:szCs w:val="20"/>
              </w:rPr>
              <w:t>Srpen</w:t>
            </w:r>
          </w:p>
        </w:tc>
        <w:tc>
          <w:tcPr>
            <w:tcW w:w="1456" w:type="dxa"/>
            <w:shd w:val="clear" w:color="auto" w:fill="auto"/>
            <w:vAlign w:val="center"/>
            <w:hideMark/>
          </w:tcPr>
          <w:p w14:paraId="5EA38DCF"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67 GJ</w:t>
            </w:r>
          </w:p>
        </w:tc>
        <w:tc>
          <w:tcPr>
            <w:tcW w:w="1456" w:type="dxa"/>
            <w:shd w:val="clear" w:color="auto" w:fill="auto"/>
            <w:vAlign w:val="center"/>
            <w:hideMark/>
          </w:tcPr>
          <w:p w14:paraId="438426CD" w14:textId="77777777" w:rsidR="00BB229F" w:rsidRPr="00F328ED" w:rsidRDefault="00BB229F" w:rsidP="00627039">
            <w:pPr>
              <w:rPr>
                <w:rFonts w:ascii="Tahoma" w:hAnsi="Tahoma" w:cs="Tahoma"/>
                <w:sz w:val="20"/>
                <w:szCs w:val="20"/>
              </w:rPr>
            </w:pPr>
            <w:r w:rsidRPr="00F328ED">
              <w:rPr>
                <w:rFonts w:ascii="Tahoma" w:hAnsi="Tahoma" w:cs="Tahoma"/>
                <w:sz w:val="20"/>
                <w:szCs w:val="20"/>
              </w:rPr>
              <w:t>Prosinec</w:t>
            </w:r>
          </w:p>
        </w:tc>
        <w:tc>
          <w:tcPr>
            <w:tcW w:w="1803" w:type="dxa"/>
            <w:shd w:val="clear" w:color="auto" w:fill="auto"/>
            <w:vAlign w:val="center"/>
            <w:hideMark/>
          </w:tcPr>
          <w:p w14:paraId="3FD14FD4"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67 GJ</w:t>
            </w:r>
          </w:p>
        </w:tc>
      </w:tr>
      <w:tr w:rsidR="00BB229F" w:rsidRPr="00F328ED" w14:paraId="77CB0AD4" w14:textId="77777777" w:rsidTr="00627039">
        <w:trPr>
          <w:trHeight w:val="315"/>
        </w:trPr>
        <w:tc>
          <w:tcPr>
            <w:tcW w:w="7264" w:type="dxa"/>
            <w:gridSpan w:val="5"/>
            <w:tcBorders>
              <w:bottom w:val="nil"/>
            </w:tcBorders>
            <w:shd w:val="clear" w:color="auto" w:fill="auto"/>
            <w:vAlign w:val="center"/>
            <w:hideMark/>
          </w:tcPr>
          <w:p w14:paraId="2C813BBE"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Celkem</w:t>
            </w:r>
          </w:p>
        </w:tc>
        <w:tc>
          <w:tcPr>
            <w:tcW w:w="1803" w:type="dxa"/>
            <w:tcBorders>
              <w:bottom w:val="nil"/>
            </w:tcBorders>
            <w:shd w:val="clear" w:color="auto" w:fill="auto"/>
            <w:vAlign w:val="center"/>
            <w:hideMark/>
          </w:tcPr>
          <w:p w14:paraId="74DDB08D" w14:textId="77777777" w:rsidR="00BB229F" w:rsidRPr="00F328ED" w:rsidRDefault="00BB229F" w:rsidP="00627039">
            <w:pPr>
              <w:jc w:val="right"/>
              <w:rPr>
                <w:rFonts w:ascii="Tahoma" w:hAnsi="Tahoma" w:cs="Tahoma"/>
                <w:b/>
                <w:bCs/>
                <w:sz w:val="20"/>
                <w:szCs w:val="20"/>
              </w:rPr>
            </w:pPr>
            <w:r w:rsidRPr="00F328ED">
              <w:rPr>
                <w:rFonts w:ascii="Tahoma" w:hAnsi="Tahoma" w:cs="Tahoma"/>
                <w:b/>
                <w:bCs/>
                <w:sz w:val="20"/>
                <w:szCs w:val="20"/>
              </w:rPr>
              <w:t>799 GJ</w:t>
            </w:r>
          </w:p>
        </w:tc>
      </w:tr>
      <w:tr w:rsidR="00BB229F" w:rsidRPr="00F328ED" w14:paraId="7990D02C" w14:textId="77777777" w:rsidTr="00627039">
        <w:trPr>
          <w:trHeight w:val="300"/>
        </w:trPr>
        <w:tc>
          <w:tcPr>
            <w:tcW w:w="1338" w:type="dxa"/>
            <w:tcBorders>
              <w:top w:val="nil"/>
              <w:left w:val="nil"/>
              <w:bottom w:val="nil"/>
              <w:right w:val="nil"/>
            </w:tcBorders>
            <w:shd w:val="clear" w:color="auto" w:fill="auto"/>
            <w:noWrap/>
            <w:vAlign w:val="bottom"/>
            <w:hideMark/>
          </w:tcPr>
          <w:p w14:paraId="436B5FBA" w14:textId="77777777" w:rsidR="00BB229F" w:rsidRPr="00F328ED" w:rsidRDefault="00BB229F" w:rsidP="00627039">
            <w:pPr>
              <w:jc w:val="right"/>
              <w:rPr>
                <w:rFonts w:ascii="Tahoma" w:hAnsi="Tahoma" w:cs="Tahoma"/>
                <w:b/>
                <w:bCs/>
                <w:sz w:val="20"/>
                <w:szCs w:val="20"/>
              </w:rPr>
            </w:pPr>
          </w:p>
        </w:tc>
        <w:tc>
          <w:tcPr>
            <w:tcW w:w="1558" w:type="dxa"/>
            <w:tcBorders>
              <w:top w:val="nil"/>
              <w:left w:val="nil"/>
              <w:bottom w:val="nil"/>
              <w:right w:val="nil"/>
            </w:tcBorders>
            <w:shd w:val="clear" w:color="auto" w:fill="auto"/>
            <w:noWrap/>
            <w:vAlign w:val="bottom"/>
            <w:hideMark/>
          </w:tcPr>
          <w:p w14:paraId="09442E07"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17A672A6"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6789154E"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11034AB9" w14:textId="77777777" w:rsidR="00BB229F" w:rsidRPr="00F328ED" w:rsidRDefault="00BB229F" w:rsidP="00627039">
            <w:pPr>
              <w:rPr>
                <w:sz w:val="20"/>
                <w:szCs w:val="20"/>
              </w:rPr>
            </w:pPr>
          </w:p>
        </w:tc>
        <w:tc>
          <w:tcPr>
            <w:tcW w:w="1803" w:type="dxa"/>
            <w:tcBorders>
              <w:top w:val="nil"/>
              <w:left w:val="nil"/>
              <w:bottom w:val="nil"/>
              <w:right w:val="nil"/>
            </w:tcBorders>
            <w:shd w:val="clear" w:color="auto" w:fill="auto"/>
            <w:noWrap/>
            <w:vAlign w:val="bottom"/>
            <w:hideMark/>
          </w:tcPr>
          <w:p w14:paraId="46565893" w14:textId="77777777" w:rsidR="00BB229F" w:rsidRPr="00F328ED" w:rsidRDefault="00BB229F" w:rsidP="00627039">
            <w:pPr>
              <w:rPr>
                <w:sz w:val="20"/>
                <w:szCs w:val="20"/>
              </w:rPr>
            </w:pPr>
          </w:p>
        </w:tc>
      </w:tr>
      <w:tr w:rsidR="00BB229F" w:rsidRPr="00F328ED" w14:paraId="60D9A8C7" w14:textId="77777777" w:rsidTr="00627039">
        <w:trPr>
          <w:trHeight w:val="300"/>
        </w:trPr>
        <w:tc>
          <w:tcPr>
            <w:tcW w:w="1338" w:type="dxa"/>
            <w:tcBorders>
              <w:top w:val="nil"/>
              <w:left w:val="nil"/>
              <w:bottom w:val="nil"/>
              <w:right w:val="nil"/>
            </w:tcBorders>
            <w:shd w:val="clear" w:color="auto" w:fill="auto"/>
            <w:noWrap/>
            <w:vAlign w:val="bottom"/>
            <w:hideMark/>
          </w:tcPr>
          <w:p w14:paraId="438F20D8" w14:textId="77777777" w:rsidR="00BB229F" w:rsidRPr="00F328ED" w:rsidRDefault="00BB229F" w:rsidP="00627039">
            <w:pPr>
              <w:rPr>
                <w:sz w:val="20"/>
                <w:szCs w:val="20"/>
              </w:rPr>
            </w:pPr>
          </w:p>
        </w:tc>
        <w:tc>
          <w:tcPr>
            <w:tcW w:w="1558" w:type="dxa"/>
            <w:tcBorders>
              <w:top w:val="nil"/>
              <w:left w:val="nil"/>
              <w:bottom w:val="nil"/>
              <w:right w:val="nil"/>
            </w:tcBorders>
            <w:shd w:val="clear" w:color="auto" w:fill="auto"/>
            <w:noWrap/>
            <w:vAlign w:val="bottom"/>
            <w:hideMark/>
          </w:tcPr>
          <w:p w14:paraId="64EBD7DB"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46C4E126"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09FE3A90"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79194BEC" w14:textId="77777777" w:rsidR="00BB229F" w:rsidRPr="00F328ED" w:rsidRDefault="00BB229F" w:rsidP="00627039">
            <w:pPr>
              <w:rPr>
                <w:sz w:val="20"/>
                <w:szCs w:val="20"/>
              </w:rPr>
            </w:pPr>
          </w:p>
        </w:tc>
        <w:tc>
          <w:tcPr>
            <w:tcW w:w="1803" w:type="dxa"/>
            <w:tcBorders>
              <w:top w:val="nil"/>
              <w:left w:val="nil"/>
              <w:bottom w:val="single" w:sz="4" w:space="0" w:color="auto"/>
              <w:right w:val="nil"/>
            </w:tcBorders>
            <w:shd w:val="clear" w:color="auto" w:fill="auto"/>
            <w:noWrap/>
            <w:vAlign w:val="bottom"/>
            <w:hideMark/>
          </w:tcPr>
          <w:p w14:paraId="5A82A3FB" w14:textId="77777777" w:rsidR="00BB229F" w:rsidRPr="00F328ED" w:rsidRDefault="00BB229F" w:rsidP="00627039">
            <w:pPr>
              <w:rPr>
                <w:sz w:val="20"/>
                <w:szCs w:val="20"/>
              </w:rPr>
            </w:pPr>
          </w:p>
        </w:tc>
      </w:tr>
      <w:tr w:rsidR="00BB229F" w:rsidRPr="00F328ED" w14:paraId="1A766387" w14:textId="77777777" w:rsidTr="00627039">
        <w:trPr>
          <w:trHeight w:val="300"/>
        </w:trPr>
        <w:tc>
          <w:tcPr>
            <w:tcW w:w="7264" w:type="dxa"/>
            <w:gridSpan w:val="5"/>
            <w:tcBorders>
              <w:top w:val="nil"/>
              <w:left w:val="nil"/>
              <w:bottom w:val="nil"/>
              <w:right w:val="single" w:sz="4" w:space="0" w:color="auto"/>
            </w:tcBorders>
            <w:shd w:val="clear" w:color="auto" w:fill="auto"/>
            <w:noWrap/>
            <w:vAlign w:val="bottom"/>
            <w:hideMark/>
          </w:tcPr>
          <w:p w14:paraId="192CB6E8" w14:textId="77777777" w:rsidR="00BB229F" w:rsidRPr="00F328ED" w:rsidRDefault="00BB229F" w:rsidP="00627039">
            <w:pPr>
              <w:rPr>
                <w:rFonts w:ascii="Calibri" w:hAnsi="Calibri" w:cs="Calibri"/>
                <w:sz w:val="22"/>
                <w:szCs w:val="22"/>
              </w:rPr>
            </w:pPr>
            <w:r w:rsidRPr="00F328ED">
              <w:rPr>
                <w:rFonts w:ascii="Calibri" w:hAnsi="Calibri" w:cs="Calibri"/>
                <w:sz w:val="22"/>
                <w:szCs w:val="22"/>
              </w:rPr>
              <w:t xml:space="preserve">FIXNÍ POPLATEK paušálních nákladů dle </w:t>
            </w:r>
            <w:proofErr w:type="gramStart"/>
            <w:r w:rsidRPr="00F328ED">
              <w:rPr>
                <w:rFonts w:ascii="Calibri" w:hAnsi="Calibri" w:cs="Calibri"/>
                <w:sz w:val="22"/>
                <w:szCs w:val="22"/>
              </w:rPr>
              <w:t>ČL.6, odst.</w:t>
            </w:r>
            <w:proofErr w:type="gramEnd"/>
            <w:r w:rsidRPr="00F328ED">
              <w:rPr>
                <w:rFonts w:ascii="Calibri" w:hAnsi="Calibri" w:cs="Calibri"/>
                <w:sz w:val="22"/>
                <w:szCs w:val="22"/>
              </w:rPr>
              <w:t xml:space="preserve"> 6.4. smlouvy</w:t>
            </w:r>
          </w:p>
        </w:tc>
        <w:tc>
          <w:tcPr>
            <w:tcW w:w="1803"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371A93D" w14:textId="77777777" w:rsidR="00BB229F" w:rsidRPr="00F328ED" w:rsidRDefault="00BB229F" w:rsidP="00627039">
            <w:pPr>
              <w:jc w:val="right"/>
              <w:rPr>
                <w:rFonts w:ascii="Calibri" w:hAnsi="Calibri" w:cs="Calibri"/>
                <w:b/>
                <w:bCs/>
                <w:sz w:val="22"/>
                <w:szCs w:val="22"/>
              </w:rPr>
            </w:pPr>
            <w:r w:rsidRPr="00F328ED">
              <w:rPr>
                <w:rFonts w:ascii="Calibri" w:hAnsi="Calibri" w:cs="Calibri"/>
                <w:b/>
                <w:bCs/>
                <w:sz w:val="22"/>
                <w:szCs w:val="22"/>
              </w:rPr>
              <w:t>288 750 Kč</w:t>
            </w:r>
          </w:p>
        </w:tc>
      </w:tr>
    </w:tbl>
    <w:p w14:paraId="4AD4E7C4" w14:textId="77777777" w:rsidR="00BB229F" w:rsidRPr="00F328ED" w:rsidRDefault="00BB229F" w:rsidP="00BB229F">
      <w:pPr>
        <w:pStyle w:val="WW-Zkladntextodsazen2"/>
        <w:spacing w:after="360" w:line="240" w:lineRule="auto"/>
        <w:ind w:left="0"/>
        <w:rPr>
          <w:rFonts w:ascii="Tahoma" w:hAnsi="Tahoma" w:cs="Tahoma"/>
          <w:b/>
          <w:caps/>
        </w:rPr>
      </w:pPr>
    </w:p>
    <w:tbl>
      <w:tblPr>
        <w:tblW w:w="9067" w:type="dxa"/>
        <w:tblCellMar>
          <w:left w:w="70" w:type="dxa"/>
          <w:right w:w="70" w:type="dxa"/>
        </w:tblCellMar>
        <w:tblLook w:val="04A0" w:firstRow="1" w:lastRow="0" w:firstColumn="1" w:lastColumn="0" w:noHBand="0" w:noVBand="1"/>
      </w:tblPr>
      <w:tblGrid>
        <w:gridCol w:w="9067"/>
      </w:tblGrid>
      <w:tr w:rsidR="00BB229F" w:rsidRPr="00F328ED" w14:paraId="07EB5C06" w14:textId="77777777" w:rsidTr="00627039">
        <w:trPr>
          <w:trHeight w:val="300"/>
        </w:trPr>
        <w:tc>
          <w:tcPr>
            <w:tcW w:w="9067" w:type="dxa"/>
            <w:shd w:val="clear" w:color="auto" w:fill="auto"/>
            <w:noWrap/>
            <w:vAlign w:val="center"/>
            <w:hideMark/>
          </w:tcPr>
          <w:p w14:paraId="64CC2D1B" w14:textId="77777777" w:rsidR="00BB229F" w:rsidRPr="00F328ED" w:rsidRDefault="00BB229F" w:rsidP="00627039">
            <w:pPr>
              <w:jc w:val="right"/>
              <w:rPr>
                <w:rFonts w:ascii="Tahoma" w:hAnsi="Tahoma" w:cs="Tahoma"/>
                <w:sz w:val="20"/>
                <w:szCs w:val="20"/>
              </w:rPr>
            </w:pPr>
            <w:proofErr w:type="gramStart"/>
            <w:r w:rsidRPr="00F328ED">
              <w:rPr>
                <w:rFonts w:ascii="Tahoma" w:hAnsi="Tahoma" w:cs="Tahoma"/>
                <w:i/>
                <w:iCs/>
                <w:sz w:val="20"/>
                <w:szCs w:val="20"/>
              </w:rPr>
              <w:t>slovy</w:t>
            </w:r>
            <w:r w:rsidRPr="00F328ED">
              <w:rPr>
                <w:rFonts w:ascii="Tahoma" w:hAnsi="Tahoma" w:cs="Tahoma"/>
                <w:i/>
                <w:iCs/>
                <w:caps/>
                <w:sz w:val="20"/>
                <w:szCs w:val="20"/>
              </w:rPr>
              <w:t xml:space="preserve"> </w:t>
            </w:r>
            <w:r w:rsidRPr="00F328ED">
              <w:rPr>
                <w:rFonts w:ascii="Tahoma" w:hAnsi="Tahoma" w:cs="Tahoma"/>
                <w:caps/>
                <w:sz w:val="20"/>
                <w:szCs w:val="20"/>
              </w:rPr>
              <w:t xml:space="preserve"> DVĚ</w:t>
            </w:r>
            <w:proofErr w:type="gramEnd"/>
            <w:r w:rsidRPr="00F328ED">
              <w:rPr>
                <w:rFonts w:ascii="Tahoma" w:hAnsi="Tahoma" w:cs="Tahoma"/>
                <w:caps/>
                <w:sz w:val="20"/>
                <w:szCs w:val="20"/>
              </w:rPr>
              <w:t xml:space="preserve"> STĚ OSMDESÁT OSM TISÍC SEDM SET PADESÁT korun českých</w:t>
            </w:r>
          </w:p>
        </w:tc>
      </w:tr>
    </w:tbl>
    <w:p w14:paraId="6B360547" w14:textId="77777777" w:rsidR="00BB229F" w:rsidRPr="00F328ED" w:rsidRDefault="00BB229F" w:rsidP="00BB229F">
      <w:pPr>
        <w:widowControl w:val="0"/>
        <w:tabs>
          <w:tab w:val="left" w:pos="2268"/>
        </w:tabs>
        <w:spacing w:after="120"/>
        <w:jc w:val="both"/>
        <w:rPr>
          <w:rFonts w:ascii="Tahoma" w:hAnsi="Tahoma" w:cs="Tahoma"/>
          <w:b/>
          <w:sz w:val="20"/>
          <w:szCs w:val="20"/>
        </w:rPr>
      </w:pPr>
    </w:p>
    <w:p w14:paraId="3E63F467" w14:textId="77777777" w:rsidR="00BB229F" w:rsidRPr="00F328ED" w:rsidRDefault="00BB229F" w:rsidP="00BB229F">
      <w:pPr>
        <w:widowControl w:val="0"/>
        <w:tabs>
          <w:tab w:val="left" w:pos="2268"/>
        </w:tabs>
        <w:spacing w:after="120"/>
        <w:jc w:val="both"/>
        <w:rPr>
          <w:rFonts w:ascii="Tahoma" w:hAnsi="Tahoma" w:cs="Tahoma"/>
          <w:b/>
          <w:sz w:val="20"/>
          <w:szCs w:val="20"/>
        </w:rPr>
      </w:pPr>
    </w:p>
    <w:p w14:paraId="1BA3E6BE" w14:textId="77777777" w:rsidR="00BB229F" w:rsidRPr="00F328ED" w:rsidRDefault="00BB229F" w:rsidP="002B631E">
      <w:pPr>
        <w:pStyle w:val="Odstavecseseznamem"/>
        <w:widowControl w:val="0"/>
        <w:numPr>
          <w:ilvl w:val="0"/>
          <w:numId w:val="16"/>
        </w:numPr>
        <w:tabs>
          <w:tab w:val="left" w:pos="2268"/>
        </w:tabs>
        <w:spacing w:after="120"/>
        <w:ind w:left="360"/>
        <w:jc w:val="both"/>
        <w:rPr>
          <w:rFonts w:ascii="Tahoma" w:hAnsi="Tahoma" w:cs="Tahoma"/>
          <w:b/>
          <w:bCs/>
          <w:sz w:val="20"/>
          <w:szCs w:val="20"/>
        </w:rPr>
      </w:pPr>
      <w:r w:rsidRPr="00F328ED">
        <w:rPr>
          <w:rFonts w:ascii="Tahoma" w:hAnsi="Tahoma" w:cs="Tahoma"/>
          <w:b/>
          <w:sz w:val="20"/>
          <w:szCs w:val="20"/>
        </w:rPr>
        <w:lastRenderedPageBreak/>
        <w:t xml:space="preserve">OPS </w:t>
      </w:r>
      <w:r w:rsidRPr="00F328ED">
        <w:rPr>
          <w:rFonts w:ascii="Tahoma" w:hAnsi="Tahoma" w:cs="Tahoma"/>
          <w:b/>
          <w:bCs/>
          <w:sz w:val="20"/>
          <w:szCs w:val="20"/>
        </w:rPr>
        <w:t>KATUSICKÁ 681, PRAHA 19 – KBELY, Katusická 681, Praha 9, PSČ 197 00</w:t>
      </w:r>
    </w:p>
    <w:p w14:paraId="79D7B9E6" w14:textId="77777777" w:rsidR="00BB229F" w:rsidRPr="00F328ED" w:rsidRDefault="00BB229F" w:rsidP="00BB229F">
      <w:pPr>
        <w:pStyle w:val="Odstavecseseznamem"/>
        <w:numPr>
          <w:ilvl w:val="0"/>
          <w:numId w:val="31"/>
        </w:numPr>
      </w:pPr>
      <w:r w:rsidRPr="00F328ED">
        <w:rPr>
          <w:rFonts w:ascii="Tahoma" w:hAnsi="Tahoma" w:cs="Tahoma"/>
          <w:sz w:val="20"/>
          <w:szCs w:val="20"/>
        </w:rPr>
        <w:t xml:space="preserve">Objektová předávací stanice-technologické zařízení pro přeměnu parametrů tepelné energie pro potřeby objektu Katusická 680, Katusická 681, Katusická 682, za účelem zajištění dodávek tepelné energie </w:t>
      </w:r>
    </w:p>
    <w:p w14:paraId="64039334" w14:textId="77777777" w:rsidR="00BB229F" w:rsidRPr="00F328ED" w:rsidRDefault="00BB229F" w:rsidP="00BB229F">
      <w:pPr>
        <w:pStyle w:val="Odstavecseseznamem"/>
        <w:numPr>
          <w:ilvl w:val="0"/>
          <w:numId w:val="31"/>
        </w:numPr>
      </w:pPr>
      <w:r w:rsidRPr="00F328ED">
        <w:rPr>
          <w:rFonts w:ascii="Tahoma" w:hAnsi="Tahoma" w:cs="Tahoma"/>
          <w:sz w:val="20"/>
          <w:szCs w:val="20"/>
        </w:rPr>
        <w:t xml:space="preserve">technologické zařízení OPS: MEIBES </w:t>
      </w:r>
      <w:proofErr w:type="spellStart"/>
      <w:r w:rsidRPr="00F328ED">
        <w:rPr>
          <w:rFonts w:ascii="Tahoma" w:hAnsi="Tahoma" w:cs="Tahoma"/>
          <w:sz w:val="20"/>
          <w:szCs w:val="20"/>
        </w:rPr>
        <w:t>LOGOmax</w:t>
      </w:r>
      <w:proofErr w:type="spellEnd"/>
      <w:r w:rsidRPr="00F328ED">
        <w:rPr>
          <w:rFonts w:ascii="Tahoma" w:hAnsi="Tahoma" w:cs="Tahoma"/>
          <w:sz w:val="20"/>
          <w:szCs w:val="20"/>
        </w:rPr>
        <w:t xml:space="preserve"> HW 108/40B</w:t>
      </w:r>
    </w:p>
    <w:p w14:paraId="78332C65" w14:textId="40192FF9" w:rsidR="00BB229F" w:rsidRPr="00F328ED" w:rsidRDefault="00BB229F" w:rsidP="00BB229F">
      <w:pPr>
        <w:pStyle w:val="Odstavecseseznamem"/>
        <w:numPr>
          <w:ilvl w:val="0"/>
          <w:numId w:val="31"/>
        </w:numPr>
      </w:pPr>
      <w:r w:rsidRPr="00F328ED">
        <w:rPr>
          <w:rFonts w:ascii="Tahoma" w:hAnsi="Tahoma" w:cs="Tahoma"/>
          <w:sz w:val="20"/>
          <w:szCs w:val="20"/>
        </w:rPr>
        <w:t>umístěna v</w:t>
      </w:r>
      <w:r>
        <w:rPr>
          <w:rFonts w:ascii="Tahoma" w:hAnsi="Tahoma" w:cs="Tahoma"/>
          <w:sz w:val="20"/>
          <w:szCs w:val="20"/>
        </w:rPr>
        <w:t xml:space="preserve"> 1PP v </w:t>
      </w:r>
      <w:r w:rsidRPr="00F328ED">
        <w:rPr>
          <w:rFonts w:ascii="Tahoma" w:hAnsi="Tahoma" w:cs="Tahoma"/>
          <w:sz w:val="20"/>
          <w:szCs w:val="20"/>
        </w:rPr>
        <w:t>nebytovém prostoru dom</w:t>
      </w:r>
      <w:r w:rsidR="00E960F5">
        <w:rPr>
          <w:rFonts w:ascii="Tahoma" w:hAnsi="Tahoma" w:cs="Tahoma"/>
          <w:sz w:val="20"/>
          <w:szCs w:val="20"/>
        </w:rPr>
        <w:t>u,</w:t>
      </w:r>
      <w:r w:rsidR="00E960F5" w:rsidRPr="00F328ED">
        <w:rPr>
          <w:rFonts w:ascii="Tahoma" w:hAnsi="Tahoma" w:cs="Tahoma"/>
          <w:sz w:val="20"/>
          <w:szCs w:val="20"/>
        </w:rPr>
        <w:t xml:space="preserve"> </w:t>
      </w:r>
      <w:r w:rsidR="00E960F5">
        <w:rPr>
          <w:rFonts w:ascii="Tahoma" w:hAnsi="Tahoma" w:cs="Tahoma"/>
          <w:sz w:val="20"/>
          <w:szCs w:val="20"/>
        </w:rPr>
        <w:t>který je součástí</w:t>
      </w:r>
      <w:r w:rsidRPr="00F328ED">
        <w:rPr>
          <w:rFonts w:ascii="Tahoma" w:hAnsi="Tahoma" w:cs="Tahoma"/>
          <w:sz w:val="20"/>
          <w:szCs w:val="20"/>
        </w:rPr>
        <w:t xml:space="preserve"> pozemku v katastrálním území </w:t>
      </w:r>
      <w:r w:rsidRPr="00F328ED">
        <w:rPr>
          <w:rFonts w:ascii="Tahoma" w:hAnsi="Tahoma" w:cs="Tahoma"/>
          <w:sz w:val="20"/>
          <w:szCs w:val="20"/>
        </w:rPr>
        <w:fldChar w:fldCharType="begin">
          <w:ffData>
            <w:name w:val="Text27"/>
            <w:enabled/>
            <w:calcOnExit w:val="0"/>
            <w:textInput>
              <w:default w:val="Kbely "/>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xml:space="preserve">Kbely </w:t>
      </w:r>
      <w:r w:rsidRPr="00F328ED">
        <w:rPr>
          <w:rFonts w:ascii="Tahoma" w:hAnsi="Tahoma" w:cs="Tahoma"/>
          <w:sz w:val="20"/>
          <w:szCs w:val="20"/>
        </w:rPr>
        <w:fldChar w:fldCharType="end"/>
      </w:r>
      <w:r w:rsidRPr="00F328ED">
        <w:rPr>
          <w:rFonts w:ascii="Tahoma" w:hAnsi="Tahoma" w:cs="Tahoma"/>
          <w:sz w:val="20"/>
          <w:szCs w:val="20"/>
        </w:rPr>
        <w:t xml:space="preserve">, obec </w:t>
      </w:r>
      <w:r w:rsidRPr="00F328ED">
        <w:rPr>
          <w:rFonts w:ascii="Tahoma" w:hAnsi="Tahoma" w:cs="Tahoma"/>
          <w:sz w:val="20"/>
          <w:szCs w:val="20"/>
        </w:rPr>
        <w:fldChar w:fldCharType="begin">
          <w:ffData>
            <w:name w:val=""/>
            <w:enabled/>
            <w:calcOnExit w:val="0"/>
            <w:textInput>
              <w:default w:val="Praha"/>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Praha</w:t>
      </w:r>
      <w:r w:rsidRPr="00F328ED">
        <w:rPr>
          <w:rFonts w:ascii="Tahoma" w:hAnsi="Tahoma" w:cs="Tahoma"/>
          <w:sz w:val="20"/>
          <w:szCs w:val="20"/>
        </w:rPr>
        <w:fldChar w:fldCharType="end"/>
      </w:r>
      <w:r w:rsidRPr="00F328ED">
        <w:rPr>
          <w:rFonts w:ascii="Tahoma" w:hAnsi="Tahoma" w:cs="Tahoma"/>
          <w:sz w:val="20"/>
          <w:szCs w:val="20"/>
        </w:rPr>
        <w:t xml:space="preserve">, </w:t>
      </w:r>
      <w:proofErr w:type="spellStart"/>
      <w:r w:rsidRPr="00F328ED">
        <w:rPr>
          <w:rFonts w:ascii="Tahoma" w:hAnsi="Tahoma" w:cs="Tahoma"/>
          <w:sz w:val="20"/>
          <w:szCs w:val="20"/>
        </w:rPr>
        <w:t>parc</w:t>
      </w:r>
      <w:proofErr w:type="spellEnd"/>
      <w:r w:rsidRPr="00F328ED">
        <w:rPr>
          <w:rFonts w:ascii="Tahoma" w:hAnsi="Tahoma" w:cs="Tahoma"/>
          <w:sz w:val="20"/>
          <w:szCs w:val="20"/>
        </w:rPr>
        <w:t xml:space="preserve">. </w:t>
      </w:r>
      <w:proofErr w:type="gramStart"/>
      <w:r w:rsidRPr="00F328ED">
        <w:rPr>
          <w:rFonts w:ascii="Tahoma" w:hAnsi="Tahoma" w:cs="Tahoma"/>
          <w:sz w:val="20"/>
          <w:szCs w:val="20"/>
        </w:rPr>
        <w:t>č.</w:t>
      </w:r>
      <w:proofErr w:type="gramEnd"/>
      <w:r w:rsidRPr="00F328ED">
        <w:rPr>
          <w:rFonts w:ascii="Tahoma" w:hAnsi="Tahoma" w:cs="Tahoma"/>
          <w:sz w:val="20"/>
          <w:szCs w:val="20"/>
        </w:rPr>
        <w:t xml:space="preserve"> 998 zapsaném na LV č. 1154, vedeném Katastrálním úřadem </w:t>
      </w:r>
      <w:r w:rsidRPr="00F328ED">
        <w:rPr>
          <w:rFonts w:ascii="Tahoma" w:hAnsi="Tahoma" w:cs="Tahoma"/>
          <w:sz w:val="20"/>
          <w:szCs w:val="20"/>
        </w:rPr>
        <w:fldChar w:fldCharType="begin">
          <w:ffData>
            <w:name w:val="Text31"/>
            <w:enabled/>
            <w:calcOnExit w:val="0"/>
            <w:textInput>
              <w:default w:val="pro hlavní město Prahu"/>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pro hlavní město Prahu</w:t>
      </w:r>
      <w:r w:rsidRPr="00F328ED">
        <w:rPr>
          <w:rFonts w:ascii="Tahoma" w:hAnsi="Tahoma" w:cs="Tahoma"/>
          <w:sz w:val="20"/>
          <w:szCs w:val="20"/>
        </w:rPr>
        <w:fldChar w:fldCharType="end"/>
      </w:r>
    </w:p>
    <w:p w14:paraId="5E3B1E38" w14:textId="77777777" w:rsidR="00BB229F" w:rsidRPr="00F328ED" w:rsidRDefault="00BB229F" w:rsidP="00BB229F">
      <w:pPr>
        <w:pStyle w:val="Odstavecseseznamem"/>
        <w:widowControl w:val="0"/>
        <w:tabs>
          <w:tab w:val="left" w:pos="2268"/>
        </w:tabs>
        <w:spacing w:after="120"/>
        <w:ind w:left="720"/>
        <w:jc w:val="both"/>
        <w:rPr>
          <w:rFonts w:ascii="Tahoma" w:hAnsi="Tahoma" w:cs="Tahoma"/>
          <w:sz w:val="20"/>
          <w:szCs w:val="20"/>
        </w:rPr>
      </w:pPr>
    </w:p>
    <w:p w14:paraId="1D032A2E"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Místo předání:</w:t>
      </w:r>
      <w:r w:rsidRPr="00F328ED">
        <w:rPr>
          <w:rFonts w:ascii="Tahoma" w:hAnsi="Tahoma" w:cs="Tahoma"/>
          <w:b/>
          <w:sz w:val="20"/>
          <w:szCs w:val="20"/>
        </w:rPr>
        <w:tab/>
      </w:r>
      <w:r w:rsidRPr="00F328ED">
        <w:rPr>
          <w:rFonts w:ascii="Tahoma" w:hAnsi="Tahoma" w:cs="Tahoma"/>
          <w:bCs/>
          <w:sz w:val="20"/>
          <w:szCs w:val="20"/>
        </w:rPr>
        <w:t xml:space="preserve"> výstup z předávací stanice </w:t>
      </w:r>
    </w:p>
    <w:p w14:paraId="1D75E667"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Úroveň předání:</w:t>
      </w:r>
      <w:r w:rsidRPr="00F328ED">
        <w:rPr>
          <w:rFonts w:ascii="Tahoma" w:hAnsi="Tahoma" w:cs="Tahoma"/>
          <w:b/>
          <w:sz w:val="20"/>
          <w:szCs w:val="20"/>
        </w:rPr>
        <w:tab/>
        <w:t xml:space="preserve">z blokové </w:t>
      </w:r>
      <w:r w:rsidRPr="00F328ED">
        <w:rPr>
          <w:rFonts w:ascii="Tahoma" w:hAnsi="Tahoma" w:cs="Tahoma"/>
          <w:bCs/>
          <w:sz w:val="20"/>
          <w:szCs w:val="20"/>
        </w:rPr>
        <w:t>kotelny BPK Katusická</w:t>
      </w:r>
    </w:p>
    <w:p w14:paraId="4F14C007"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Distribuční soustava T: rozvody tepelné energie z kotelny do předávacích stanic</w:t>
      </w:r>
    </w:p>
    <w:p w14:paraId="6A17B8BD"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Místo měření:</w:t>
      </w:r>
      <w:r w:rsidRPr="00F328ED">
        <w:rPr>
          <w:rFonts w:ascii="Tahoma" w:hAnsi="Tahoma" w:cs="Tahoma"/>
          <w:b/>
          <w:sz w:val="20"/>
          <w:szCs w:val="20"/>
        </w:rPr>
        <w:tab/>
      </w:r>
      <w:r w:rsidRPr="00F328ED">
        <w:rPr>
          <w:rFonts w:ascii="Tahoma" w:hAnsi="Tahoma" w:cs="Tahoma"/>
          <w:bCs/>
          <w:sz w:val="20"/>
          <w:szCs w:val="20"/>
        </w:rPr>
        <w:t>objektová předávací stanice OPS/BLOK J</w:t>
      </w:r>
    </w:p>
    <w:p w14:paraId="2B170F97" w14:textId="77777777" w:rsidR="00BB229F" w:rsidRPr="00F328ED" w:rsidRDefault="00BB229F" w:rsidP="00BB229F">
      <w:pPr>
        <w:widowControl w:val="0"/>
        <w:tabs>
          <w:tab w:val="left" w:pos="2268"/>
        </w:tabs>
        <w:spacing w:after="600"/>
        <w:jc w:val="both"/>
        <w:rPr>
          <w:rFonts w:ascii="Tahoma" w:hAnsi="Tahoma" w:cs="Tahoma"/>
          <w:sz w:val="20"/>
          <w:szCs w:val="20"/>
        </w:rPr>
      </w:pPr>
      <w:r w:rsidRPr="00F328ED">
        <w:rPr>
          <w:rFonts w:ascii="Tahoma" w:hAnsi="Tahoma" w:cs="Tahoma"/>
          <w:b/>
          <w:sz w:val="20"/>
          <w:szCs w:val="20"/>
        </w:rPr>
        <w:t xml:space="preserve">     Způsob měření:</w:t>
      </w:r>
      <w:r w:rsidRPr="00F328ED">
        <w:rPr>
          <w:rFonts w:ascii="Tahoma" w:hAnsi="Tahoma" w:cs="Tahoma"/>
          <w:b/>
          <w:sz w:val="20"/>
          <w:szCs w:val="20"/>
        </w:rPr>
        <w:tab/>
      </w:r>
      <w:r w:rsidRPr="00F328ED">
        <w:rPr>
          <w:rFonts w:ascii="Tahoma" w:hAnsi="Tahoma" w:cs="Tahoma"/>
          <w:bCs/>
          <w:sz w:val="20"/>
          <w:szCs w:val="20"/>
        </w:rPr>
        <w:t>kalorimetr</w:t>
      </w:r>
    </w:p>
    <w:p w14:paraId="2EBDE108" w14:textId="77777777" w:rsidR="00BB229F" w:rsidRPr="00F328ED" w:rsidRDefault="00BB229F" w:rsidP="00BB229F">
      <w:pPr>
        <w:widowControl w:val="0"/>
        <w:autoSpaceDE w:val="0"/>
        <w:spacing w:after="120"/>
        <w:jc w:val="both"/>
        <w:rPr>
          <w:rFonts w:ascii="Tahoma" w:hAnsi="Tahoma" w:cs="Tahoma"/>
          <w:i/>
          <w:iCs/>
          <w:sz w:val="20"/>
          <w:szCs w:val="20"/>
        </w:rPr>
      </w:pPr>
      <w:r w:rsidRPr="00F328ED">
        <w:rPr>
          <w:rFonts w:ascii="Tahoma" w:hAnsi="Tahoma" w:cs="Tahoma"/>
          <w:i/>
          <w:iCs/>
          <w:sz w:val="20"/>
          <w:szCs w:val="20"/>
        </w:rPr>
        <w:t>Technické parametry odběrného místa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4485"/>
      </w:tblGrid>
      <w:tr w:rsidR="00BB229F" w:rsidRPr="00F328ED" w14:paraId="35EAFDCF" w14:textId="77777777" w:rsidTr="00627039">
        <w:tc>
          <w:tcPr>
            <w:tcW w:w="4576" w:type="dxa"/>
          </w:tcPr>
          <w:p w14:paraId="456ECD31"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Teplonosné médium</w:t>
            </w:r>
          </w:p>
        </w:tc>
        <w:tc>
          <w:tcPr>
            <w:tcW w:w="4486" w:type="dxa"/>
          </w:tcPr>
          <w:p w14:paraId="46C2B01C"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teplá voda max. 80°C</w:t>
            </w:r>
          </w:p>
        </w:tc>
      </w:tr>
      <w:tr w:rsidR="00BB229F" w:rsidRPr="00F328ED" w14:paraId="22470487" w14:textId="77777777" w:rsidTr="00627039">
        <w:tc>
          <w:tcPr>
            <w:tcW w:w="4576" w:type="dxa"/>
          </w:tcPr>
          <w:p w14:paraId="1317CDA9"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Instalovaný výkon</w:t>
            </w:r>
          </w:p>
        </w:tc>
        <w:tc>
          <w:tcPr>
            <w:tcW w:w="4486" w:type="dxa"/>
          </w:tcPr>
          <w:p w14:paraId="13398F9C"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 xml:space="preserve"> 148kW </w:t>
            </w:r>
          </w:p>
        </w:tc>
      </w:tr>
      <w:tr w:rsidR="00BB229F" w:rsidRPr="00F328ED" w14:paraId="3809183F" w14:textId="77777777" w:rsidTr="00627039">
        <w:tc>
          <w:tcPr>
            <w:tcW w:w="4576" w:type="dxa"/>
          </w:tcPr>
          <w:p w14:paraId="19857301"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v primárním (kotlovém) okruhu</w:t>
            </w:r>
          </w:p>
        </w:tc>
        <w:tc>
          <w:tcPr>
            <w:tcW w:w="4486" w:type="dxa"/>
          </w:tcPr>
          <w:p w14:paraId="2F99BD8A"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max. 80/60°C (</w:t>
            </w:r>
            <w:proofErr w:type="spellStart"/>
            <w:r w:rsidRPr="00F328ED">
              <w:rPr>
                <w:rFonts w:ascii="Tahoma" w:hAnsi="Tahoma" w:cs="Tahoma"/>
                <w:sz w:val="20"/>
                <w:szCs w:val="20"/>
              </w:rPr>
              <w:t>ekvitermně</w:t>
            </w:r>
            <w:proofErr w:type="spellEnd"/>
            <w:r w:rsidRPr="00F328ED">
              <w:rPr>
                <w:rFonts w:ascii="Tahoma" w:hAnsi="Tahoma" w:cs="Tahoma"/>
                <w:sz w:val="20"/>
                <w:szCs w:val="20"/>
              </w:rPr>
              <w:t xml:space="preserve"> regulovaná, v případě ohřevu TUV 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6579558C" w14:textId="77777777" w:rsidTr="00627039">
        <w:tc>
          <w:tcPr>
            <w:tcW w:w="4576" w:type="dxa"/>
          </w:tcPr>
          <w:p w14:paraId="4FF3FCCE"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 xml:space="preserve">Teplota vody pro vytápění při -12 </w:t>
            </w:r>
            <w:r w:rsidRPr="00F328ED">
              <w:rPr>
                <w:rFonts w:ascii="Tahoma" w:hAnsi="Tahoma" w:cs="Tahoma"/>
                <w:b/>
                <w:sz w:val="20"/>
                <w:szCs w:val="20"/>
                <w:vertAlign w:val="superscript"/>
              </w:rPr>
              <w:t>˚</w:t>
            </w:r>
            <w:r w:rsidRPr="00F328ED">
              <w:rPr>
                <w:rFonts w:ascii="Tahoma" w:hAnsi="Tahoma" w:cs="Tahoma"/>
                <w:b/>
                <w:sz w:val="20"/>
                <w:szCs w:val="20"/>
              </w:rPr>
              <w:t>C přívod/zpátečka</w:t>
            </w:r>
          </w:p>
        </w:tc>
        <w:tc>
          <w:tcPr>
            <w:tcW w:w="4486" w:type="dxa"/>
          </w:tcPr>
          <w:p w14:paraId="5E365575"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70/55°C</w:t>
            </w:r>
          </w:p>
        </w:tc>
      </w:tr>
      <w:tr w:rsidR="00BB229F" w:rsidRPr="00F328ED" w14:paraId="51206D97" w14:textId="77777777" w:rsidTr="00627039">
        <w:tc>
          <w:tcPr>
            <w:tcW w:w="4576" w:type="dxa"/>
          </w:tcPr>
          <w:p w14:paraId="7AD3D936"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TUV</w:t>
            </w:r>
          </w:p>
        </w:tc>
        <w:tc>
          <w:tcPr>
            <w:tcW w:w="4486" w:type="dxa"/>
          </w:tcPr>
          <w:p w14:paraId="2C40E866"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r w:rsidR="00BB229F" w:rsidRPr="00F328ED" w14:paraId="0CCC8160" w14:textId="77777777" w:rsidTr="00627039">
        <w:tc>
          <w:tcPr>
            <w:tcW w:w="4576" w:type="dxa"/>
          </w:tcPr>
          <w:p w14:paraId="64192035"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TUV</w:t>
            </w:r>
          </w:p>
        </w:tc>
        <w:tc>
          <w:tcPr>
            <w:tcW w:w="4486" w:type="dxa"/>
          </w:tcPr>
          <w:p w14:paraId="32F56FBD"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45 - 60°C v souladu s vyhláškou</w:t>
            </w:r>
          </w:p>
        </w:tc>
      </w:tr>
      <w:tr w:rsidR="00BB229F" w:rsidRPr="00F328ED" w14:paraId="42BB8E2B" w14:textId="77777777" w:rsidTr="00627039">
        <w:tc>
          <w:tcPr>
            <w:tcW w:w="4576" w:type="dxa"/>
          </w:tcPr>
          <w:p w14:paraId="1C8BFFF1"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pro ohřev TUV</w:t>
            </w:r>
          </w:p>
        </w:tc>
        <w:tc>
          <w:tcPr>
            <w:tcW w:w="4486" w:type="dxa"/>
          </w:tcPr>
          <w:p w14:paraId="41E67FA4"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55EA3F9B" w14:textId="77777777" w:rsidTr="00627039">
        <w:tc>
          <w:tcPr>
            <w:tcW w:w="4576" w:type="dxa"/>
          </w:tcPr>
          <w:p w14:paraId="3049EE6D"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doplňovací vody</w:t>
            </w:r>
          </w:p>
        </w:tc>
        <w:tc>
          <w:tcPr>
            <w:tcW w:w="4486" w:type="dxa"/>
          </w:tcPr>
          <w:p w14:paraId="1F4C872B"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bl>
    <w:p w14:paraId="169705FC" w14:textId="77777777" w:rsidR="00BB229F" w:rsidRPr="00F328ED" w:rsidRDefault="00BB229F" w:rsidP="00BB229F">
      <w:pPr>
        <w:pStyle w:val="WW-Zkladntextodsazen2"/>
        <w:spacing w:after="360" w:line="240" w:lineRule="auto"/>
        <w:ind w:left="0"/>
        <w:rPr>
          <w:rFonts w:ascii="Tahoma" w:hAnsi="Tahoma" w:cs="Tahoma"/>
          <w:b/>
          <w:caps/>
        </w:rPr>
      </w:pPr>
    </w:p>
    <w:p w14:paraId="3ACD64DF" w14:textId="77777777" w:rsidR="00BB229F" w:rsidRPr="00F328ED" w:rsidRDefault="00BB229F" w:rsidP="00BB229F">
      <w:pPr>
        <w:pStyle w:val="WW-Zkladntextodsazen2"/>
        <w:spacing w:after="360" w:line="240" w:lineRule="auto"/>
        <w:ind w:left="0"/>
        <w:rPr>
          <w:rFonts w:ascii="Tahoma" w:hAnsi="Tahoma" w:cs="Tahoma"/>
          <w:b/>
          <w:caps/>
        </w:rPr>
      </w:pPr>
      <w:r w:rsidRPr="00F328ED">
        <w:rPr>
          <w:rFonts w:ascii="Tahoma" w:hAnsi="Tahoma" w:cs="Tahoma"/>
          <w:b/>
          <w:caps/>
        </w:rPr>
        <w:t xml:space="preserve">datum zahájení dodávky: </w:t>
      </w:r>
      <w:proofErr w:type="gramStart"/>
      <w:r w:rsidRPr="00F328ED">
        <w:rPr>
          <w:rFonts w:ascii="Tahoma" w:hAnsi="Tahoma" w:cs="Tahoma"/>
          <w:b/>
          <w:caps/>
        </w:rPr>
        <w:t>1.7.2021</w:t>
      </w:r>
      <w:proofErr w:type="gramEnd"/>
    </w:p>
    <w:tbl>
      <w:tblPr>
        <w:tblW w:w="9067" w:type="dxa"/>
        <w:tblCellMar>
          <w:left w:w="70" w:type="dxa"/>
          <w:right w:w="70" w:type="dxa"/>
        </w:tblCellMar>
        <w:tblLook w:val="04A0" w:firstRow="1" w:lastRow="0" w:firstColumn="1" w:lastColumn="0" w:noHBand="0" w:noVBand="1"/>
      </w:tblPr>
      <w:tblGrid>
        <w:gridCol w:w="1338"/>
        <w:gridCol w:w="1558"/>
        <w:gridCol w:w="1456"/>
        <w:gridCol w:w="1456"/>
        <w:gridCol w:w="1456"/>
        <w:gridCol w:w="1803"/>
      </w:tblGrid>
      <w:tr w:rsidR="00BB229F" w:rsidRPr="00F328ED" w14:paraId="08554C73" w14:textId="77777777" w:rsidTr="00627039">
        <w:trPr>
          <w:trHeight w:val="315"/>
        </w:trPr>
        <w:tc>
          <w:tcPr>
            <w:tcW w:w="289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38E0F" w14:textId="77777777" w:rsidR="00BB229F" w:rsidRPr="00F328ED" w:rsidRDefault="00BB229F" w:rsidP="00627039">
            <w:pPr>
              <w:rPr>
                <w:rFonts w:ascii="Calibri" w:hAnsi="Calibri" w:cs="Calibri"/>
                <w:b/>
                <w:bCs/>
                <w:sz w:val="22"/>
                <w:szCs w:val="22"/>
              </w:rPr>
            </w:pPr>
            <w:r w:rsidRPr="00F328ED">
              <w:rPr>
                <w:rFonts w:ascii="Calibri" w:hAnsi="Calibri" w:cs="Calibri"/>
                <w:b/>
                <w:bCs/>
                <w:sz w:val="22"/>
                <w:szCs w:val="22"/>
              </w:rPr>
              <w:t>ODBĚROVÝ DIAGRAM</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DC77E" w14:textId="77777777" w:rsidR="00BB229F" w:rsidRPr="00F328ED" w:rsidRDefault="00BB229F" w:rsidP="00627039">
            <w:pPr>
              <w:rPr>
                <w:rFonts w:ascii="Calibri" w:hAnsi="Calibri" w:cs="Calibri"/>
                <w:b/>
                <w:bCs/>
                <w:sz w:val="22"/>
                <w:szCs w:val="22"/>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AF1EE" w14:textId="77777777" w:rsidR="00BB229F" w:rsidRPr="00F328ED" w:rsidRDefault="00BB229F" w:rsidP="00627039">
            <w:pPr>
              <w:rPr>
                <w:sz w:val="20"/>
                <w:szCs w:val="20"/>
              </w:rPr>
            </w:pP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02A67" w14:textId="77777777" w:rsidR="00BB229F" w:rsidRPr="00F328ED" w:rsidRDefault="00BB229F" w:rsidP="00627039">
            <w:pPr>
              <w:rPr>
                <w:sz w:val="20"/>
                <w:szCs w:val="20"/>
              </w:rPr>
            </w:pPr>
          </w:p>
        </w:tc>
        <w:tc>
          <w:tcPr>
            <w:tcW w:w="1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B77D78" w14:textId="77777777" w:rsidR="00BB229F" w:rsidRPr="00F328ED" w:rsidRDefault="00BB229F" w:rsidP="00627039">
            <w:pPr>
              <w:rPr>
                <w:sz w:val="20"/>
                <w:szCs w:val="20"/>
              </w:rPr>
            </w:pPr>
          </w:p>
        </w:tc>
      </w:tr>
      <w:tr w:rsidR="00BB229F" w:rsidRPr="00F328ED" w14:paraId="2A28BE01" w14:textId="77777777" w:rsidTr="00627039">
        <w:trPr>
          <w:trHeight w:val="525"/>
        </w:trPr>
        <w:tc>
          <w:tcPr>
            <w:tcW w:w="13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281D0"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1ADE95"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D9C1B0"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E84251"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52546"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3AE0C"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r>
      <w:tr w:rsidR="00BB229F" w:rsidRPr="00F328ED" w14:paraId="13555131" w14:textId="77777777" w:rsidTr="00627039">
        <w:trPr>
          <w:trHeight w:val="315"/>
        </w:trPr>
        <w:tc>
          <w:tcPr>
            <w:tcW w:w="1338" w:type="dxa"/>
            <w:tcBorders>
              <w:top w:val="single" w:sz="4" w:space="0" w:color="auto"/>
              <w:left w:val="single" w:sz="8" w:space="0" w:color="000000"/>
              <w:bottom w:val="single" w:sz="8" w:space="0" w:color="000000"/>
              <w:right w:val="nil"/>
            </w:tcBorders>
            <w:shd w:val="clear" w:color="auto" w:fill="auto"/>
            <w:vAlign w:val="center"/>
            <w:hideMark/>
          </w:tcPr>
          <w:p w14:paraId="780DF650" w14:textId="77777777" w:rsidR="00BB229F" w:rsidRPr="00F328ED" w:rsidRDefault="00BB229F" w:rsidP="00627039">
            <w:pPr>
              <w:rPr>
                <w:rFonts w:ascii="Tahoma" w:hAnsi="Tahoma" w:cs="Tahoma"/>
                <w:sz w:val="20"/>
                <w:szCs w:val="20"/>
              </w:rPr>
            </w:pPr>
            <w:r w:rsidRPr="00F328ED">
              <w:rPr>
                <w:rFonts w:ascii="Tahoma" w:hAnsi="Tahoma" w:cs="Tahoma"/>
                <w:sz w:val="20"/>
                <w:szCs w:val="20"/>
              </w:rPr>
              <w:t>Leden</w:t>
            </w:r>
          </w:p>
        </w:tc>
        <w:tc>
          <w:tcPr>
            <w:tcW w:w="1558" w:type="dxa"/>
            <w:tcBorders>
              <w:top w:val="single" w:sz="4" w:space="0" w:color="auto"/>
              <w:left w:val="single" w:sz="8" w:space="0" w:color="000000"/>
              <w:bottom w:val="single" w:sz="8" w:space="0" w:color="000000"/>
              <w:right w:val="nil"/>
            </w:tcBorders>
            <w:shd w:val="clear" w:color="auto" w:fill="auto"/>
            <w:vAlign w:val="center"/>
            <w:hideMark/>
          </w:tcPr>
          <w:p w14:paraId="4AAF65FB"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70 GJ</w:t>
            </w:r>
          </w:p>
        </w:tc>
        <w:tc>
          <w:tcPr>
            <w:tcW w:w="1456" w:type="dxa"/>
            <w:tcBorders>
              <w:top w:val="single" w:sz="4" w:space="0" w:color="auto"/>
              <w:left w:val="single" w:sz="8" w:space="0" w:color="000000"/>
              <w:bottom w:val="single" w:sz="8" w:space="0" w:color="000000"/>
              <w:right w:val="nil"/>
            </w:tcBorders>
            <w:shd w:val="clear" w:color="auto" w:fill="auto"/>
            <w:vAlign w:val="center"/>
            <w:hideMark/>
          </w:tcPr>
          <w:p w14:paraId="45E81F08" w14:textId="77777777" w:rsidR="00BB229F" w:rsidRPr="00F328ED" w:rsidRDefault="00BB229F" w:rsidP="00627039">
            <w:pPr>
              <w:rPr>
                <w:rFonts w:ascii="Tahoma" w:hAnsi="Tahoma" w:cs="Tahoma"/>
                <w:sz w:val="20"/>
                <w:szCs w:val="20"/>
              </w:rPr>
            </w:pPr>
            <w:r w:rsidRPr="00F328ED">
              <w:rPr>
                <w:rFonts w:ascii="Tahoma" w:hAnsi="Tahoma" w:cs="Tahoma"/>
                <w:sz w:val="20"/>
                <w:szCs w:val="20"/>
              </w:rPr>
              <w:t>Květen</w:t>
            </w:r>
          </w:p>
        </w:tc>
        <w:tc>
          <w:tcPr>
            <w:tcW w:w="1456" w:type="dxa"/>
            <w:tcBorders>
              <w:top w:val="single" w:sz="4" w:space="0" w:color="auto"/>
              <w:left w:val="single" w:sz="8" w:space="0" w:color="000000"/>
              <w:bottom w:val="single" w:sz="8" w:space="0" w:color="000000"/>
              <w:right w:val="nil"/>
            </w:tcBorders>
            <w:shd w:val="clear" w:color="auto" w:fill="auto"/>
            <w:vAlign w:val="center"/>
            <w:hideMark/>
          </w:tcPr>
          <w:p w14:paraId="74FB4F5E"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70 GJ</w:t>
            </w:r>
          </w:p>
        </w:tc>
        <w:tc>
          <w:tcPr>
            <w:tcW w:w="1456" w:type="dxa"/>
            <w:tcBorders>
              <w:top w:val="single" w:sz="4" w:space="0" w:color="auto"/>
              <w:left w:val="single" w:sz="8" w:space="0" w:color="000000"/>
              <w:bottom w:val="single" w:sz="8" w:space="0" w:color="000000"/>
              <w:right w:val="nil"/>
            </w:tcBorders>
            <w:shd w:val="clear" w:color="auto" w:fill="auto"/>
            <w:vAlign w:val="center"/>
            <w:hideMark/>
          </w:tcPr>
          <w:p w14:paraId="6820C4B4" w14:textId="77777777" w:rsidR="00BB229F" w:rsidRPr="00F328ED" w:rsidRDefault="00BB229F" w:rsidP="00627039">
            <w:pPr>
              <w:rPr>
                <w:rFonts w:ascii="Tahoma" w:hAnsi="Tahoma" w:cs="Tahoma"/>
                <w:sz w:val="20"/>
                <w:szCs w:val="20"/>
              </w:rPr>
            </w:pPr>
            <w:r w:rsidRPr="00F328ED">
              <w:rPr>
                <w:rFonts w:ascii="Tahoma" w:hAnsi="Tahoma" w:cs="Tahoma"/>
                <w:sz w:val="20"/>
                <w:szCs w:val="20"/>
              </w:rPr>
              <w:t>Září</w:t>
            </w:r>
          </w:p>
        </w:tc>
        <w:tc>
          <w:tcPr>
            <w:tcW w:w="1803" w:type="dxa"/>
            <w:tcBorders>
              <w:top w:val="single" w:sz="4" w:space="0" w:color="auto"/>
              <w:left w:val="single" w:sz="8" w:space="0" w:color="auto"/>
              <w:bottom w:val="single" w:sz="8" w:space="0" w:color="000000"/>
              <w:right w:val="single" w:sz="8" w:space="0" w:color="auto"/>
            </w:tcBorders>
            <w:shd w:val="clear" w:color="auto" w:fill="auto"/>
            <w:vAlign w:val="center"/>
            <w:hideMark/>
          </w:tcPr>
          <w:p w14:paraId="4C271B76"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70 GJ</w:t>
            </w:r>
          </w:p>
        </w:tc>
      </w:tr>
      <w:tr w:rsidR="00BB229F" w:rsidRPr="00F328ED" w14:paraId="1B2D75F2"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4B1877AD" w14:textId="77777777" w:rsidR="00BB229F" w:rsidRPr="00F328ED" w:rsidRDefault="00BB229F" w:rsidP="00627039">
            <w:pPr>
              <w:rPr>
                <w:rFonts w:ascii="Tahoma" w:hAnsi="Tahoma" w:cs="Tahoma"/>
                <w:sz w:val="20"/>
                <w:szCs w:val="20"/>
              </w:rPr>
            </w:pPr>
            <w:r w:rsidRPr="00F328ED">
              <w:rPr>
                <w:rFonts w:ascii="Tahoma" w:hAnsi="Tahoma" w:cs="Tahoma"/>
                <w:sz w:val="20"/>
                <w:szCs w:val="20"/>
              </w:rPr>
              <w:t>Únor</w:t>
            </w:r>
          </w:p>
        </w:tc>
        <w:tc>
          <w:tcPr>
            <w:tcW w:w="1558" w:type="dxa"/>
            <w:tcBorders>
              <w:top w:val="nil"/>
              <w:left w:val="single" w:sz="8" w:space="0" w:color="000000"/>
              <w:bottom w:val="single" w:sz="8" w:space="0" w:color="000000"/>
              <w:right w:val="nil"/>
            </w:tcBorders>
            <w:shd w:val="clear" w:color="auto" w:fill="auto"/>
            <w:vAlign w:val="center"/>
            <w:hideMark/>
          </w:tcPr>
          <w:p w14:paraId="04B40E81"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70 GJ</w:t>
            </w:r>
          </w:p>
        </w:tc>
        <w:tc>
          <w:tcPr>
            <w:tcW w:w="1456" w:type="dxa"/>
            <w:tcBorders>
              <w:top w:val="nil"/>
              <w:left w:val="single" w:sz="8" w:space="0" w:color="000000"/>
              <w:bottom w:val="single" w:sz="8" w:space="0" w:color="000000"/>
              <w:right w:val="nil"/>
            </w:tcBorders>
            <w:shd w:val="clear" w:color="auto" w:fill="auto"/>
            <w:vAlign w:val="center"/>
            <w:hideMark/>
          </w:tcPr>
          <w:p w14:paraId="0A9D1880"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w:t>
            </w:r>
          </w:p>
        </w:tc>
        <w:tc>
          <w:tcPr>
            <w:tcW w:w="1456" w:type="dxa"/>
            <w:tcBorders>
              <w:top w:val="nil"/>
              <w:left w:val="single" w:sz="8" w:space="0" w:color="000000"/>
              <w:bottom w:val="single" w:sz="8" w:space="0" w:color="000000"/>
              <w:right w:val="nil"/>
            </w:tcBorders>
            <w:shd w:val="clear" w:color="auto" w:fill="auto"/>
            <w:vAlign w:val="center"/>
            <w:hideMark/>
          </w:tcPr>
          <w:p w14:paraId="47C18B5D"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70 GJ</w:t>
            </w:r>
          </w:p>
        </w:tc>
        <w:tc>
          <w:tcPr>
            <w:tcW w:w="1456" w:type="dxa"/>
            <w:tcBorders>
              <w:top w:val="nil"/>
              <w:left w:val="single" w:sz="8" w:space="0" w:color="000000"/>
              <w:bottom w:val="single" w:sz="8" w:space="0" w:color="000000"/>
              <w:right w:val="nil"/>
            </w:tcBorders>
            <w:shd w:val="clear" w:color="auto" w:fill="auto"/>
            <w:vAlign w:val="center"/>
            <w:hideMark/>
          </w:tcPr>
          <w:p w14:paraId="670C56B5" w14:textId="77777777" w:rsidR="00BB229F" w:rsidRPr="00F328ED" w:rsidRDefault="00BB229F" w:rsidP="00627039">
            <w:pPr>
              <w:rPr>
                <w:rFonts w:ascii="Tahoma" w:hAnsi="Tahoma" w:cs="Tahoma"/>
                <w:sz w:val="20"/>
                <w:szCs w:val="20"/>
              </w:rPr>
            </w:pPr>
            <w:r w:rsidRPr="00F328ED">
              <w:rPr>
                <w:rFonts w:ascii="Tahoma" w:hAnsi="Tahoma" w:cs="Tahoma"/>
                <w:sz w:val="20"/>
                <w:szCs w:val="20"/>
              </w:rPr>
              <w:t>Říjen</w:t>
            </w:r>
          </w:p>
        </w:tc>
        <w:tc>
          <w:tcPr>
            <w:tcW w:w="1803" w:type="dxa"/>
            <w:tcBorders>
              <w:top w:val="nil"/>
              <w:left w:val="single" w:sz="8" w:space="0" w:color="auto"/>
              <w:bottom w:val="single" w:sz="8" w:space="0" w:color="000000"/>
              <w:right w:val="single" w:sz="8" w:space="0" w:color="auto"/>
            </w:tcBorders>
            <w:shd w:val="clear" w:color="auto" w:fill="auto"/>
            <w:vAlign w:val="center"/>
            <w:hideMark/>
          </w:tcPr>
          <w:p w14:paraId="5F675B7B"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70 GJ</w:t>
            </w:r>
          </w:p>
        </w:tc>
      </w:tr>
      <w:tr w:rsidR="00BB229F" w:rsidRPr="00F328ED" w14:paraId="4B65FE79"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3A128CD9" w14:textId="77777777" w:rsidR="00BB229F" w:rsidRPr="00F328ED" w:rsidRDefault="00BB229F" w:rsidP="00627039">
            <w:pPr>
              <w:rPr>
                <w:rFonts w:ascii="Tahoma" w:hAnsi="Tahoma" w:cs="Tahoma"/>
                <w:sz w:val="20"/>
                <w:szCs w:val="20"/>
              </w:rPr>
            </w:pPr>
            <w:r w:rsidRPr="00F328ED">
              <w:rPr>
                <w:rFonts w:ascii="Tahoma" w:hAnsi="Tahoma" w:cs="Tahoma"/>
                <w:sz w:val="20"/>
                <w:szCs w:val="20"/>
              </w:rPr>
              <w:t>Březen</w:t>
            </w:r>
          </w:p>
        </w:tc>
        <w:tc>
          <w:tcPr>
            <w:tcW w:w="1558" w:type="dxa"/>
            <w:tcBorders>
              <w:top w:val="nil"/>
              <w:left w:val="single" w:sz="8" w:space="0" w:color="000000"/>
              <w:bottom w:val="single" w:sz="8" w:space="0" w:color="000000"/>
              <w:right w:val="nil"/>
            </w:tcBorders>
            <w:shd w:val="clear" w:color="auto" w:fill="auto"/>
            <w:vAlign w:val="center"/>
            <w:hideMark/>
          </w:tcPr>
          <w:p w14:paraId="74B222B1"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70 GJ</w:t>
            </w:r>
          </w:p>
        </w:tc>
        <w:tc>
          <w:tcPr>
            <w:tcW w:w="1456" w:type="dxa"/>
            <w:tcBorders>
              <w:top w:val="nil"/>
              <w:left w:val="single" w:sz="8" w:space="0" w:color="000000"/>
              <w:bottom w:val="single" w:sz="8" w:space="0" w:color="000000"/>
              <w:right w:val="nil"/>
            </w:tcBorders>
            <w:shd w:val="clear" w:color="auto" w:fill="auto"/>
            <w:vAlign w:val="center"/>
            <w:hideMark/>
          </w:tcPr>
          <w:p w14:paraId="70E9D38A"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Červenec</w:t>
            </w:r>
          </w:p>
        </w:tc>
        <w:tc>
          <w:tcPr>
            <w:tcW w:w="1456" w:type="dxa"/>
            <w:tcBorders>
              <w:top w:val="nil"/>
              <w:left w:val="single" w:sz="8" w:space="0" w:color="000000"/>
              <w:bottom w:val="single" w:sz="8" w:space="0" w:color="000000"/>
              <w:right w:val="nil"/>
            </w:tcBorders>
            <w:shd w:val="clear" w:color="auto" w:fill="auto"/>
            <w:vAlign w:val="center"/>
            <w:hideMark/>
          </w:tcPr>
          <w:p w14:paraId="55653D0F"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70 GJ</w:t>
            </w:r>
          </w:p>
        </w:tc>
        <w:tc>
          <w:tcPr>
            <w:tcW w:w="1456" w:type="dxa"/>
            <w:tcBorders>
              <w:top w:val="nil"/>
              <w:left w:val="single" w:sz="8" w:space="0" w:color="000000"/>
              <w:bottom w:val="single" w:sz="8" w:space="0" w:color="000000"/>
              <w:right w:val="nil"/>
            </w:tcBorders>
            <w:shd w:val="clear" w:color="auto" w:fill="auto"/>
            <w:vAlign w:val="center"/>
            <w:hideMark/>
          </w:tcPr>
          <w:p w14:paraId="27E43FE4" w14:textId="77777777" w:rsidR="00BB229F" w:rsidRPr="00F328ED" w:rsidRDefault="00BB229F" w:rsidP="00627039">
            <w:pPr>
              <w:rPr>
                <w:rFonts w:ascii="Tahoma" w:hAnsi="Tahoma" w:cs="Tahoma"/>
                <w:sz w:val="20"/>
                <w:szCs w:val="20"/>
              </w:rPr>
            </w:pPr>
            <w:r w:rsidRPr="00F328ED">
              <w:rPr>
                <w:rFonts w:ascii="Tahoma" w:hAnsi="Tahoma" w:cs="Tahoma"/>
                <w:sz w:val="20"/>
                <w:szCs w:val="20"/>
              </w:rPr>
              <w:t>Listopad</w:t>
            </w:r>
          </w:p>
        </w:tc>
        <w:tc>
          <w:tcPr>
            <w:tcW w:w="1803" w:type="dxa"/>
            <w:tcBorders>
              <w:top w:val="nil"/>
              <w:left w:val="single" w:sz="8" w:space="0" w:color="auto"/>
              <w:bottom w:val="single" w:sz="8" w:space="0" w:color="000000"/>
              <w:right w:val="single" w:sz="8" w:space="0" w:color="auto"/>
            </w:tcBorders>
            <w:shd w:val="clear" w:color="auto" w:fill="auto"/>
            <w:vAlign w:val="center"/>
            <w:hideMark/>
          </w:tcPr>
          <w:p w14:paraId="7A73E6B1"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70 GJ</w:t>
            </w:r>
          </w:p>
        </w:tc>
      </w:tr>
      <w:tr w:rsidR="00BB229F" w:rsidRPr="00F328ED" w14:paraId="3A37D3C0"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22E050A2" w14:textId="77777777" w:rsidR="00BB229F" w:rsidRPr="00F328ED" w:rsidRDefault="00BB229F" w:rsidP="00627039">
            <w:pPr>
              <w:rPr>
                <w:rFonts w:ascii="Tahoma" w:hAnsi="Tahoma" w:cs="Tahoma"/>
                <w:sz w:val="20"/>
                <w:szCs w:val="20"/>
              </w:rPr>
            </w:pPr>
            <w:r w:rsidRPr="00F328ED">
              <w:rPr>
                <w:rFonts w:ascii="Tahoma" w:hAnsi="Tahoma" w:cs="Tahoma"/>
                <w:sz w:val="20"/>
                <w:szCs w:val="20"/>
              </w:rPr>
              <w:t>Duben</w:t>
            </w:r>
          </w:p>
        </w:tc>
        <w:tc>
          <w:tcPr>
            <w:tcW w:w="1558" w:type="dxa"/>
            <w:tcBorders>
              <w:top w:val="nil"/>
              <w:left w:val="single" w:sz="8" w:space="0" w:color="000000"/>
              <w:bottom w:val="single" w:sz="8" w:space="0" w:color="000000"/>
              <w:right w:val="nil"/>
            </w:tcBorders>
            <w:shd w:val="clear" w:color="auto" w:fill="auto"/>
            <w:vAlign w:val="center"/>
            <w:hideMark/>
          </w:tcPr>
          <w:p w14:paraId="1282272E"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70 GJ</w:t>
            </w:r>
          </w:p>
        </w:tc>
        <w:tc>
          <w:tcPr>
            <w:tcW w:w="1456" w:type="dxa"/>
            <w:tcBorders>
              <w:top w:val="nil"/>
              <w:left w:val="single" w:sz="8" w:space="0" w:color="000000"/>
              <w:bottom w:val="single" w:sz="8" w:space="0" w:color="000000"/>
              <w:right w:val="nil"/>
            </w:tcBorders>
            <w:shd w:val="clear" w:color="auto" w:fill="auto"/>
            <w:vAlign w:val="center"/>
            <w:hideMark/>
          </w:tcPr>
          <w:p w14:paraId="2625B866" w14:textId="77777777" w:rsidR="00BB229F" w:rsidRPr="00F328ED" w:rsidRDefault="00BB229F" w:rsidP="00627039">
            <w:pPr>
              <w:rPr>
                <w:rFonts w:ascii="Tahoma" w:hAnsi="Tahoma" w:cs="Tahoma"/>
                <w:sz w:val="20"/>
                <w:szCs w:val="20"/>
              </w:rPr>
            </w:pPr>
            <w:r w:rsidRPr="00F328ED">
              <w:rPr>
                <w:rFonts w:ascii="Tahoma" w:hAnsi="Tahoma" w:cs="Tahoma"/>
                <w:sz w:val="20"/>
                <w:szCs w:val="20"/>
              </w:rPr>
              <w:t>Srpen</w:t>
            </w:r>
          </w:p>
        </w:tc>
        <w:tc>
          <w:tcPr>
            <w:tcW w:w="1456" w:type="dxa"/>
            <w:tcBorders>
              <w:top w:val="nil"/>
              <w:left w:val="single" w:sz="8" w:space="0" w:color="000000"/>
              <w:bottom w:val="single" w:sz="8" w:space="0" w:color="000000"/>
              <w:right w:val="nil"/>
            </w:tcBorders>
            <w:shd w:val="clear" w:color="auto" w:fill="auto"/>
            <w:vAlign w:val="center"/>
            <w:hideMark/>
          </w:tcPr>
          <w:p w14:paraId="101FECBC"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70 GJ</w:t>
            </w:r>
          </w:p>
        </w:tc>
        <w:tc>
          <w:tcPr>
            <w:tcW w:w="1456" w:type="dxa"/>
            <w:tcBorders>
              <w:top w:val="nil"/>
              <w:left w:val="single" w:sz="8" w:space="0" w:color="000000"/>
              <w:bottom w:val="single" w:sz="8" w:space="0" w:color="000000"/>
              <w:right w:val="nil"/>
            </w:tcBorders>
            <w:shd w:val="clear" w:color="auto" w:fill="auto"/>
            <w:vAlign w:val="center"/>
            <w:hideMark/>
          </w:tcPr>
          <w:p w14:paraId="33C9AD4F" w14:textId="77777777" w:rsidR="00BB229F" w:rsidRPr="00F328ED" w:rsidRDefault="00BB229F" w:rsidP="00627039">
            <w:pPr>
              <w:rPr>
                <w:rFonts w:ascii="Tahoma" w:hAnsi="Tahoma" w:cs="Tahoma"/>
                <w:sz w:val="20"/>
                <w:szCs w:val="20"/>
              </w:rPr>
            </w:pPr>
            <w:r w:rsidRPr="00F328ED">
              <w:rPr>
                <w:rFonts w:ascii="Tahoma" w:hAnsi="Tahoma" w:cs="Tahoma"/>
                <w:sz w:val="20"/>
                <w:szCs w:val="20"/>
              </w:rPr>
              <w:t>Prosinec</w:t>
            </w:r>
          </w:p>
        </w:tc>
        <w:tc>
          <w:tcPr>
            <w:tcW w:w="1803" w:type="dxa"/>
            <w:tcBorders>
              <w:top w:val="nil"/>
              <w:left w:val="single" w:sz="8" w:space="0" w:color="auto"/>
              <w:bottom w:val="single" w:sz="8" w:space="0" w:color="auto"/>
              <w:right w:val="single" w:sz="8" w:space="0" w:color="auto"/>
            </w:tcBorders>
            <w:shd w:val="clear" w:color="auto" w:fill="auto"/>
            <w:vAlign w:val="center"/>
            <w:hideMark/>
          </w:tcPr>
          <w:p w14:paraId="5B0A6E57"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70 GJ</w:t>
            </w:r>
          </w:p>
        </w:tc>
      </w:tr>
      <w:tr w:rsidR="00BB229F" w:rsidRPr="00F328ED" w14:paraId="3173BB6B" w14:textId="77777777" w:rsidTr="00627039">
        <w:trPr>
          <w:trHeight w:val="315"/>
        </w:trPr>
        <w:tc>
          <w:tcPr>
            <w:tcW w:w="7264"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AC345EB"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Celkem</w:t>
            </w:r>
          </w:p>
        </w:tc>
        <w:tc>
          <w:tcPr>
            <w:tcW w:w="1803" w:type="dxa"/>
            <w:tcBorders>
              <w:top w:val="nil"/>
              <w:left w:val="nil"/>
              <w:bottom w:val="single" w:sz="8" w:space="0" w:color="000000"/>
              <w:right w:val="single" w:sz="8" w:space="0" w:color="000000"/>
            </w:tcBorders>
            <w:shd w:val="clear" w:color="auto" w:fill="auto"/>
            <w:vAlign w:val="center"/>
            <w:hideMark/>
          </w:tcPr>
          <w:p w14:paraId="005E01B2" w14:textId="77777777" w:rsidR="00BB229F" w:rsidRPr="00F328ED" w:rsidRDefault="00BB229F" w:rsidP="00627039">
            <w:pPr>
              <w:jc w:val="right"/>
              <w:rPr>
                <w:rFonts w:ascii="Tahoma" w:hAnsi="Tahoma" w:cs="Tahoma"/>
                <w:b/>
                <w:bCs/>
                <w:sz w:val="20"/>
                <w:szCs w:val="20"/>
              </w:rPr>
            </w:pPr>
            <w:r w:rsidRPr="00F328ED">
              <w:rPr>
                <w:rFonts w:ascii="Tahoma" w:hAnsi="Tahoma" w:cs="Tahoma"/>
                <w:b/>
                <w:bCs/>
                <w:sz w:val="20"/>
                <w:szCs w:val="20"/>
              </w:rPr>
              <w:t>839 GJ</w:t>
            </w:r>
          </w:p>
        </w:tc>
      </w:tr>
      <w:tr w:rsidR="00BB229F" w:rsidRPr="00F328ED" w14:paraId="0416722B" w14:textId="77777777" w:rsidTr="00627039">
        <w:trPr>
          <w:trHeight w:val="300"/>
        </w:trPr>
        <w:tc>
          <w:tcPr>
            <w:tcW w:w="1338" w:type="dxa"/>
            <w:tcBorders>
              <w:top w:val="nil"/>
              <w:left w:val="nil"/>
              <w:bottom w:val="nil"/>
              <w:right w:val="nil"/>
            </w:tcBorders>
            <w:shd w:val="clear" w:color="auto" w:fill="auto"/>
            <w:noWrap/>
            <w:vAlign w:val="bottom"/>
            <w:hideMark/>
          </w:tcPr>
          <w:p w14:paraId="3FE9C2BA" w14:textId="77777777" w:rsidR="00BB229F" w:rsidRPr="00F328ED" w:rsidRDefault="00BB229F" w:rsidP="00627039">
            <w:pPr>
              <w:jc w:val="right"/>
              <w:rPr>
                <w:rFonts w:ascii="Tahoma" w:hAnsi="Tahoma" w:cs="Tahoma"/>
                <w:b/>
                <w:bCs/>
                <w:sz w:val="20"/>
                <w:szCs w:val="20"/>
              </w:rPr>
            </w:pPr>
          </w:p>
        </w:tc>
        <w:tc>
          <w:tcPr>
            <w:tcW w:w="1558" w:type="dxa"/>
            <w:tcBorders>
              <w:top w:val="nil"/>
              <w:left w:val="nil"/>
              <w:bottom w:val="nil"/>
              <w:right w:val="nil"/>
            </w:tcBorders>
            <w:shd w:val="clear" w:color="auto" w:fill="auto"/>
            <w:noWrap/>
            <w:vAlign w:val="bottom"/>
            <w:hideMark/>
          </w:tcPr>
          <w:p w14:paraId="05E02D0B"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042CBFD0"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43C7469C"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4EECA36A" w14:textId="77777777" w:rsidR="00BB229F" w:rsidRPr="00F328ED" w:rsidRDefault="00BB229F" w:rsidP="00627039">
            <w:pPr>
              <w:rPr>
                <w:sz w:val="20"/>
                <w:szCs w:val="20"/>
              </w:rPr>
            </w:pPr>
          </w:p>
        </w:tc>
        <w:tc>
          <w:tcPr>
            <w:tcW w:w="1803" w:type="dxa"/>
            <w:tcBorders>
              <w:top w:val="nil"/>
              <w:left w:val="nil"/>
              <w:bottom w:val="nil"/>
              <w:right w:val="nil"/>
            </w:tcBorders>
            <w:shd w:val="clear" w:color="auto" w:fill="auto"/>
            <w:noWrap/>
            <w:vAlign w:val="bottom"/>
            <w:hideMark/>
          </w:tcPr>
          <w:p w14:paraId="6746040E" w14:textId="77777777" w:rsidR="00BB229F" w:rsidRPr="00F328ED" w:rsidRDefault="00BB229F" w:rsidP="00627039">
            <w:pPr>
              <w:rPr>
                <w:sz w:val="20"/>
                <w:szCs w:val="20"/>
              </w:rPr>
            </w:pPr>
          </w:p>
        </w:tc>
      </w:tr>
      <w:tr w:rsidR="00BB229F" w:rsidRPr="00F328ED" w14:paraId="06D9EBB0" w14:textId="77777777" w:rsidTr="00627039">
        <w:trPr>
          <w:trHeight w:val="300"/>
        </w:trPr>
        <w:tc>
          <w:tcPr>
            <w:tcW w:w="1338" w:type="dxa"/>
            <w:tcBorders>
              <w:top w:val="nil"/>
              <w:left w:val="nil"/>
              <w:bottom w:val="nil"/>
              <w:right w:val="nil"/>
            </w:tcBorders>
            <w:shd w:val="clear" w:color="auto" w:fill="auto"/>
            <w:noWrap/>
            <w:vAlign w:val="bottom"/>
            <w:hideMark/>
          </w:tcPr>
          <w:p w14:paraId="6C26905E" w14:textId="77777777" w:rsidR="00BB229F" w:rsidRPr="00F328ED" w:rsidRDefault="00BB229F" w:rsidP="00627039">
            <w:pPr>
              <w:rPr>
                <w:sz w:val="20"/>
                <w:szCs w:val="20"/>
              </w:rPr>
            </w:pPr>
          </w:p>
        </w:tc>
        <w:tc>
          <w:tcPr>
            <w:tcW w:w="1558" w:type="dxa"/>
            <w:tcBorders>
              <w:top w:val="nil"/>
              <w:left w:val="nil"/>
              <w:bottom w:val="nil"/>
              <w:right w:val="nil"/>
            </w:tcBorders>
            <w:shd w:val="clear" w:color="auto" w:fill="auto"/>
            <w:noWrap/>
            <w:vAlign w:val="bottom"/>
            <w:hideMark/>
          </w:tcPr>
          <w:p w14:paraId="1E7D618F"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4B1464B8"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6868C267"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15F6E846" w14:textId="77777777" w:rsidR="00BB229F" w:rsidRPr="00F328ED" w:rsidRDefault="00BB229F" w:rsidP="00627039">
            <w:pPr>
              <w:rPr>
                <w:sz w:val="20"/>
                <w:szCs w:val="20"/>
              </w:rPr>
            </w:pPr>
          </w:p>
        </w:tc>
        <w:tc>
          <w:tcPr>
            <w:tcW w:w="1803" w:type="dxa"/>
            <w:tcBorders>
              <w:top w:val="nil"/>
              <w:left w:val="nil"/>
              <w:bottom w:val="single" w:sz="4" w:space="0" w:color="auto"/>
              <w:right w:val="nil"/>
            </w:tcBorders>
            <w:shd w:val="clear" w:color="auto" w:fill="auto"/>
            <w:noWrap/>
            <w:vAlign w:val="bottom"/>
            <w:hideMark/>
          </w:tcPr>
          <w:p w14:paraId="3C398CC3" w14:textId="77777777" w:rsidR="00BB229F" w:rsidRPr="00F328ED" w:rsidRDefault="00BB229F" w:rsidP="00627039">
            <w:pPr>
              <w:rPr>
                <w:sz w:val="20"/>
                <w:szCs w:val="20"/>
              </w:rPr>
            </w:pPr>
          </w:p>
        </w:tc>
      </w:tr>
      <w:tr w:rsidR="00BB229F" w:rsidRPr="00F328ED" w14:paraId="18644CF7" w14:textId="77777777" w:rsidTr="00627039">
        <w:trPr>
          <w:trHeight w:val="300"/>
        </w:trPr>
        <w:tc>
          <w:tcPr>
            <w:tcW w:w="7264" w:type="dxa"/>
            <w:gridSpan w:val="5"/>
            <w:tcBorders>
              <w:top w:val="nil"/>
              <w:left w:val="nil"/>
              <w:bottom w:val="nil"/>
              <w:right w:val="single" w:sz="4" w:space="0" w:color="auto"/>
            </w:tcBorders>
            <w:shd w:val="clear" w:color="auto" w:fill="auto"/>
            <w:noWrap/>
            <w:vAlign w:val="bottom"/>
            <w:hideMark/>
          </w:tcPr>
          <w:p w14:paraId="7133600E" w14:textId="77777777" w:rsidR="00BB229F" w:rsidRPr="00F328ED" w:rsidRDefault="00BB229F" w:rsidP="00627039">
            <w:pPr>
              <w:rPr>
                <w:rFonts w:ascii="Calibri" w:hAnsi="Calibri" w:cs="Calibri"/>
                <w:sz w:val="22"/>
                <w:szCs w:val="22"/>
              </w:rPr>
            </w:pPr>
            <w:r w:rsidRPr="00F328ED">
              <w:rPr>
                <w:rFonts w:ascii="Calibri" w:hAnsi="Calibri" w:cs="Calibri"/>
                <w:sz w:val="22"/>
                <w:szCs w:val="22"/>
              </w:rPr>
              <w:t xml:space="preserve">FIXNÍ POPLATEK paušálních nákladů dle </w:t>
            </w:r>
            <w:proofErr w:type="gramStart"/>
            <w:r w:rsidRPr="00F328ED">
              <w:rPr>
                <w:rFonts w:ascii="Calibri" w:hAnsi="Calibri" w:cs="Calibri"/>
                <w:sz w:val="22"/>
                <w:szCs w:val="22"/>
              </w:rPr>
              <w:t>ČL.6, odst.</w:t>
            </w:r>
            <w:proofErr w:type="gramEnd"/>
            <w:r w:rsidRPr="00F328ED">
              <w:rPr>
                <w:rFonts w:ascii="Calibri" w:hAnsi="Calibri" w:cs="Calibri"/>
                <w:sz w:val="22"/>
                <w:szCs w:val="22"/>
              </w:rPr>
              <w:t xml:space="preserve"> 6.4. smlouvy</w:t>
            </w:r>
          </w:p>
        </w:tc>
        <w:tc>
          <w:tcPr>
            <w:tcW w:w="1803"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AF8DDDD" w14:textId="77777777" w:rsidR="00BB229F" w:rsidRPr="00F328ED" w:rsidRDefault="00BB229F" w:rsidP="00627039">
            <w:pPr>
              <w:jc w:val="right"/>
              <w:rPr>
                <w:rFonts w:ascii="Calibri" w:hAnsi="Calibri" w:cs="Calibri"/>
                <w:b/>
                <w:bCs/>
                <w:sz w:val="22"/>
                <w:szCs w:val="22"/>
              </w:rPr>
            </w:pPr>
            <w:r w:rsidRPr="00F328ED">
              <w:rPr>
                <w:rFonts w:ascii="Calibri" w:hAnsi="Calibri" w:cs="Calibri"/>
                <w:b/>
                <w:bCs/>
                <w:sz w:val="22"/>
                <w:szCs w:val="22"/>
              </w:rPr>
              <w:t>288 750 Kč</w:t>
            </w:r>
          </w:p>
        </w:tc>
      </w:tr>
    </w:tbl>
    <w:p w14:paraId="5AE965DD" w14:textId="77777777" w:rsidR="00BB229F" w:rsidRPr="00F328ED" w:rsidRDefault="00BB229F" w:rsidP="00BB229F">
      <w:pPr>
        <w:rPr>
          <w:rFonts w:ascii="Tahoma" w:hAnsi="Tahoma" w:cs="Tahoma"/>
          <w:sz w:val="20"/>
          <w:szCs w:val="20"/>
        </w:rPr>
      </w:pPr>
    </w:p>
    <w:p w14:paraId="46F5A9B9" w14:textId="77777777" w:rsidR="00BB229F" w:rsidRPr="00F328ED" w:rsidRDefault="00BB229F" w:rsidP="00BB229F">
      <w:pPr>
        <w:ind w:left="1416"/>
        <w:rPr>
          <w:rFonts w:ascii="Tahoma" w:hAnsi="Tahoma" w:cs="Tahoma"/>
          <w:sz w:val="20"/>
          <w:szCs w:val="20"/>
        </w:rPr>
      </w:pPr>
      <w:r w:rsidRPr="00F328ED">
        <w:rPr>
          <w:rFonts w:ascii="Tahoma" w:hAnsi="Tahoma" w:cs="Tahoma"/>
          <w:i/>
          <w:iCs/>
          <w:sz w:val="20"/>
          <w:szCs w:val="20"/>
        </w:rPr>
        <w:t xml:space="preserve">          </w:t>
      </w:r>
      <w:proofErr w:type="gramStart"/>
      <w:r w:rsidRPr="00F328ED">
        <w:rPr>
          <w:rFonts w:ascii="Tahoma" w:hAnsi="Tahoma" w:cs="Tahoma"/>
          <w:i/>
          <w:iCs/>
          <w:sz w:val="20"/>
          <w:szCs w:val="20"/>
        </w:rPr>
        <w:t xml:space="preserve">slovy </w:t>
      </w:r>
      <w:r w:rsidRPr="00F328ED">
        <w:rPr>
          <w:rFonts w:ascii="Tahoma" w:hAnsi="Tahoma" w:cs="Tahoma"/>
          <w:i/>
          <w:iCs/>
          <w:caps/>
          <w:sz w:val="20"/>
          <w:szCs w:val="20"/>
        </w:rPr>
        <w:t xml:space="preserve"> </w:t>
      </w:r>
      <w:r w:rsidRPr="00F328ED">
        <w:rPr>
          <w:rFonts w:ascii="Tahoma" w:hAnsi="Tahoma" w:cs="Tahoma"/>
          <w:caps/>
          <w:sz w:val="20"/>
          <w:szCs w:val="20"/>
        </w:rPr>
        <w:t xml:space="preserve"> DVĚ</w:t>
      </w:r>
      <w:proofErr w:type="gramEnd"/>
      <w:r w:rsidRPr="00F328ED">
        <w:rPr>
          <w:rFonts w:ascii="Tahoma" w:hAnsi="Tahoma" w:cs="Tahoma"/>
          <w:caps/>
          <w:sz w:val="20"/>
          <w:szCs w:val="20"/>
        </w:rPr>
        <w:t xml:space="preserve"> STĚ OSMDESÁT OSM TISÍC SEDM SET PADESÁT korun českých</w:t>
      </w:r>
    </w:p>
    <w:p w14:paraId="597D0143" w14:textId="77777777" w:rsidR="00BB229F" w:rsidRPr="00F328ED" w:rsidRDefault="00BB229F" w:rsidP="00BB229F">
      <w:pPr>
        <w:pStyle w:val="WW-Zkladntextodsazen2"/>
        <w:spacing w:after="360" w:line="240" w:lineRule="auto"/>
        <w:ind w:left="0"/>
        <w:rPr>
          <w:rFonts w:ascii="Tahoma" w:hAnsi="Tahoma" w:cs="Tahoma"/>
          <w:b/>
          <w:caps/>
        </w:rPr>
      </w:pPr>
    </w:p>
    <w:p w14:paraId="24DD0AD9" w14:textId="5E21EA3C" w:rsidR="00BB229F" w:rsidRDefault="00BB229F" w:rsidP="00BB229F"/>
    <w:p w14:paraId="5623F968" w14:textId="77777777" w:rsidR="009E700F" w:rsidRPr="00F328ED" w:rsidRDefault="009E700F" w:rsidP="00BB229F"/>
    <w:p w14:paraId="4EF5FCC6" w14:textId="77777777" w:rsidR="00BB229F" w:rsidRPr="00F328ED" w:rsidRDefault="00BB229F" w:rsidP="002B631E">
      <w:pPr>
        <w:pStyle w:val="Odstavecseseznamem"/>
        <w:widowControl w:val="0"/>
        <w:numPr>
          <w:ilvl w:val="0"/>
          <w:numId w:val="16"/>
        </w:numPr>
        <w:tabs>
          <w:tab w:val="left" w:pos="2268"/>
        </w:tabs>
        <w:spacing w:after="120"/>
        <w:ind w:left="360"/>
        <w:jc w:val="both"/>
        <w:rPr>
          <w:rFonts w:ascii="Tahoma" w:hAnsi="Tahoma" w:cs="Tahoma"/>
          <w:b/>
          <w:bCs/>
          <w:sz w:val="20"/>
          <w:szCs w:val="20"/>
        </w:rPr>
      </w:pPr>
      <w:r w:rsidRPr="00F328ED">
        <w:rPr>
          <w:rFonts w:ascii="Tahoma" w:hAnsi="Tahoma" w:cs="Tahoma"/>
          <w:b/>
          <w:sz w:val="20"/>
          <w:szCs w:val="20"/>
        </w:rPr>
        <w:lastRenderedPageBreak/>
        <w:t xml:space="preserve">OPS </w:t>
      </w:r>
      <w:r w:rsidRPr="00F328ED">
        <w:rPr>
          <w:rFonts w:ascii="Tahoma" w:hAnsi="Tahoma" w:cs="Tahoma"/>
          <w:b/>
          <w:bCs/>
          <w:sz w:val="20"/>
          <w:szCs w:val="20"/>
        </w:rPr>
        <w:t>KATUSICKÁ 683, PRAHA 19 – KBELY, Katusická 683, Praha 9, PSČ 197 00</w:t>
      </w:r>
    </w:p>
    <w:p w14:paraId="4DEF1EE1" w14:textId="77777777" w:rsidR="00BB229F" w:rsidRPr="00F328ED" w:rsidRDefault="00BB229F" w:rsidP="00BB229F">
      <w:pPr>
        <w:pStyle w:val="Odstavecseseznamem"/>
        <w:numPr>
          <w:ilvl w:val="0"/>
          <w:numId w:val="23"/>
        </w:numPr>
      </w:pPr>
      <w:r w:rsidRPr="00F328ED">
        <w:rPr>
          <w:rFonts w:ascii="Tahoma" w:hAnsi="Tahoma" w:cs="Tahoma"/>
          <w:sz w:val="20"/>
          <w:szCs w:val="20"/>
        </w:rPr>
        <w:t xml:space="preserve">Objektová předávací stanice-technologické zařízení pro přeměnu parametrů tepelné energie pro potřeby objektu Katusická 683, Katusická 684, Lužanská 685, za účelem zajištění dodávek tepelné energie </w:t>
      </w:r>
    </w:p>
    <w:p w14:paraId="69808D9B" w14:textId="77777777" w:rsidR="00BB229F" w:rsidRPr="00F328ED" w:rsidRDefault="00BB229F" w:rsidP="00BB229F">
      <w:pPr>
        <w:pStyle w:val="Odstavecseseznamem"/>
        <w:numPr>
          <w:ilvl w:val="0"/>
          <w:numId w:val="23"/>
        </w:numPr>
      </w:pPr>
      <w:r w:rsidRPr="00F328ED">
        <w:rPr>
          <w:rFonts w:ascii="Tahoma" w:hAnsi="Tahoma" w:cs="Tahoma"/>
          <w:sz w:val="20"/>
          <w:szCs w:val="20"/>
        </w:rPr>
        <w:t xml:space="preserve">technologické zařízení OPS: MEIBES </w:t>
      </w:r>
      <w:proofErr w:type="spellStart"/>
      <w:r w:rsidRPr="00F328ED">
        <w:rPr>
          <w:rFonts w:ascii="Tahoma" w:hAnsi="Tahoma" w:cs="Tahoma"/>
          <w:sz w:val="20"/>
          <w:szCs w:val="20"/>
        </w:rPr>
        <w:t>LOGOmax</w:t>
      </w:r>
      <w:proofErr w:type="spellEnd"/>
      <w:r w:rsidRPr="00F328ED">
        <w:rPr>
          <w:rFonts w:ascii="Tahoma" w:hAnsi="Tahoma" w:cs="Tahoma"/>
          <w:sz w:val="20"/>
          <w:szCs w:val="20"/>
        </w:rPr>
        <w:t xml:space="preserve"> HW 115/45B</w:t>
      </w:r>
    </w:p>
    <w:p w14:paraId="03C5546B" w14:textId="53DA0C63" w:rsidR="00BB229F" w:rsidRPr="00F328ED" w:rsidRDefault="00BB229F" w:rsidP="00BB229F">
      <w:pPr>
        <w:pStyle w:val="Odstavecseseznamem"/>
        <w:numPr>
          <w:ilvl w:val="0"/>
          <w:numId w:val="23"/>
        </w:numPr>
      </w:pPr>
      <w:r w:rsidRPr="00F328ED">
        <w:rPr>
          <w:rFonts w:ascii="Tahoma" w:hAnsi="Tahoma" w:cs="Tahoma"/>
          <w:sz w:val="20"/>
          <w:szCs w:val="20"/>
        </w:rPr>
        <w:t>umístěna v</w:t>
      </w:r>
      <w:r>
        <w:rPr>
          <w:rFonts w:ascii="Tahoma" w:hAnsi="Tahoma" w:cs="Tahoma"/>
          <w:sz w:val="20"/>
          <w:szCs w:val="20"/>
        </w:rPr>
        <w:t xml:space="preserve"> 1PP v </w:t>
      </w:r>
      <w:r w:rsidRPr="00F328ED">
        <w:rPr>
          <w:rFonts w:ascii="Tahoma" w:hAnsi="Tahoma" w:cs="Tahoma"/>
          <w:sz w:val="20"/>
          <w:szCs w:val="20"/>
        </w:rPr>
        <w:t>nebytovém prostoru domu</w:t>
      </w:r>
      <w:r w:rsidR="00E960F5">
        <w:rPr>
          <w:rFonts w:ascii="Tahoma" w:hAnsi="Tahoma" w:cs="Tahoma"/>
          <w:sz w:val="20"/>
          <w:szCs w:val="20"/>
        </w:rPr>
        <w:t>,</w:t>
      </w:r>
      <w:r w:rsidR="00E960F5" w:rsidRPr="00F328ED">
        <w:rPr>
          <w:rFonts w:ascii="Tahoma" w:hAnsi="Tahoma" w:cs="Tahoma"/>
          <w:sz w:val="20"/>
          <w:szCs w:val="20"/>
        </w:rPr>
        <w:t xml:space="preserve"> </w:t>
      </w:r>
      <w:r w:rsidR="00E960F5">
        <w:rPr>
          <w:rFonts w:ascii="Tahoma" w:hAnsi="Tahoma" w:cs="Tahoma"/>
          <w:sz w:val="20"/>
          <w:szCs w:val="20"/>
        </w:rPr>
        <w:t xml:space="preserve">který je součástí </w:t>
      </w:r>
      <w:r w:rsidRPr="00F328ED">
        <w:rPr>
          <w:rFonts w:ascii="Tahoma" w:hAnsi="Tahoma" w:cs="Tahoma"/>
          <w:sz w:val="20"/>
          <w:szCs w:val="20"/>
        </w:rPr>
        <w:t xml:space="preserve">pozemku v katastrálním území </w:t>
      </w:r>
      <w:r w:rsidRPr="00F328ED">
        <w:rPr>
          <w:rFonts w:ascii="Tahoma" w:hAnsi="Tahoma" w:cs="Tahoma"/>
          <w:sz w:val="20"/>
          <w:szCs w:val="20"/>
        </w:rPr>
        <w:fldChar w:fldCharType="begin">
          <w:ffData>
            <w:name w:val="Text27"/>
            <w:enabled/>
            <w:calcOnExit w:val="0"/>
            <w:textInput>
              <w:default w:val="Kbely "/>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xml:space="preserve">Kbely </w:t>
      </w:r>
      <w:r w:rsidRPr="00F328ED">
        <w:rPr>
          <w:rFonts w:ascii="Tahoma" w:hAnsi="Tahoma" w:cs="Tahoma"/>
          <w:sz w:val="20"/>
          <w:szCs w:val="20"/>
        </w:rPr>
        <w:fldChar w:fldCharType="end"/>
      </w:r>
      <w:r w:rsidRPr="00F328ED">
        <w:rPr>
          <w:rFonts w:ascii="Tahoma" w:hAnsi="Tahoma" w:cs="Tahoma"/>
          <w:sz w:val="20"/>
          <w:szCs w:val="20"/>
        </w:rPr>
        <w:t xml:space="preserve">, obec </w:t>
      </w:r>
      <w:r w:rsidRPr="00F328ED">
        <w:rPr>
          <w:rFonts w:ascii="Tahoma" w:hAnsi="Tahoma" w:cs="Tahoma"/>
          <w:sz w:val="20"/>
          <w:szCs w:val="20"/>
        </w:rPr>
        <w:fldChar w:fldCharType="begin">
          <w:ffData>
            <w:name w:val=""/>
            <w:enabled/>
            <w:calcOnExit w:val="0"/>
            <w:textInput>
              <w:default w:val="Praha"/>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Praha</w:t>
      </w:r>
      <w:r w:rsidRPr="00F328ED">
        <w:rPr>
          <w:rFonts w:ascii="Tahoma" w:hAnsi="Tahoma" w:cs="Tahoma"/>
          <w:sz w:val="20"/>
          <w:szCs w:val="20"/>
        </w:rPr>
        <w:fldChar w:fldCharType="end"/>
      </w:r>
      <w:r w:rsidRPr="00F328ED">
        <w:rPr>
          <w:rFonts w:ascii="Tahoma" w:hAnsi="Tahoma" w:cs="Tahoma"/>
          <w:sz w:val="20"/>
          <w:szCs w:val="20"/>
        </w:rPr>
        <w:t xml:space="preserve">, </w:t>
      </w:r>
      <w:proofErr w:type="spellStart"/>
      <w:r w:rsidRPr="00F328ED">
        <w:rPr>
          <w:rFonts w:ascii="Tahoma" w:hAnsi="Tahoma" w:cs="Tahoma"/>
          <w:sz w:val="20"/>
          <w:szCs w:val="20"/>
        </w:rPr>
        <w:t>parc</w:t>
      </w:r>
      <w:proofErr w:type="spellEnd"/>
      <w:r w:rsidRPr="00F328ED">
        <w:rPr>
          <w:rFonts w:ascii="Tahoma" w:hAnsi="Tahoma" w:cs="Tahoma"/>
          <w:sz w:val="20"/>
          <w:szCs w:val="20"/>
        </w:rPr>
        <w:t xml:space="preserve">. </w:t>
      </w:r>
      <w:proofErr w:type="gramStart"/>
      <w:r w:rsidRPr="00F328ED">
        <w:rPr>
          <w:rFonts w:ascii="Tahoma" w:hAnsi="Tahoma" w:cs="Tahoma"/>
          <w:sz w:val="20"/>
          <w:szCs w:val="20"/>
        </w:rPr>
        <w:t>č.</w:t>
      </w:r>
      <w:proofErr w:type="gramEnd"/>
      <w:r w:rsidRPr="00F328ED">
        <w:rPr>
          <w:rFonts w:ascii="Tahoma" w:hAnsi="Tahoma" w:cs="Tahoma"/>
          <w:sz w:val="20"/>
          <w:szCs w:val="20"/>
        </w:rPr>
        <w:t xml:space="preserve"> 1001 zapsaném na LV č. 1154, vedeném Katastrálním úřadem </w:t>
      </w:r>
      <w:r w:rsidRPr="00F328ED">
        <w:rPr>
          <w:rFonts w:ascii="Tahoma" w:hAnsi="Tahoma" w:cs="Tahoma"/>
          <w:sz w:val="20"/>
          <w:szCs w:val="20"/>
        </w:rPr>
        <w:fldChar w:fldCharType="begin">
          <w:ffData>
            <w:name w:val="Text31"/>
            <w:enabled/>
            <w:calcOnExit w:val="0"/>
            <w:textInput>
              <w:default w:val="pro hlavní město Prahu"/>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pro hlavní město Prahu</w:t>
      </w:r>
      <w:r w:rsidRPr="00F328ED">
        <w:rPr>
          <w:rFonts w:ascii="Tahoma" w:hAnsi="Tahoma" w:cs="Tahoma"/>
          <w:sz w:val="20"/>
          <w:szCs w:val="20"/>
        </w:rPr>
        <w:fldChar w:fldCharType="end"/>
      </w:r>
    </w:p>
    <w:p w14:paraId="44444FEF" w14:textId="77777777" w:rsidR="00BB229F" w:rsidRPr="00F328ED" w:rsidRDefault="00BB229F" w:rsidP="00BB229F">
      <w:pPr>
        <w:pStyle w:val="Odstavecseseznamem"/>
        <w:widowControl w:val="0"/>
        <w:tabs>
          <w:tab w:val="left" w:pos="2268"/>
        </w:tabs>
        <w:spacing w:after="120"/>
        <w:ind w:left="720"/>
        <w:jc w:val="both"/>
        <w:rPr>
          <w:rFonts w:ascii="Tahoma" w:hAnsi="Tahoma" w:cs="Tahoma"/>
          <w:sz w:val="20"/>
          <w:szCs w:val="20"/>
        </w:rPr>
      </w:pPr>
    </w:p>
    <w:p w14:paraId="0BBB4D1C"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Místo předání:</w:t>
      </w:r>
      <w:r w:rsidRPr="00F328ED">
        <w:rPr>
          <w:rFonts w:ascii="Tahoma" w:hAnsi="Tahoma" w:cs="Tahoma"/>
          <w:b/>
          <w:sz w:val="20"/>
          <w:szCs w:val="20"/>
        </w:rPr>
        <w:tab/>
      </w:r>
      <w:r w:rsidRPr="00F328ED">
        <w:rPr>
          <w:rFonts w:ascii="Tahoma" w:hAnsi="Tahoma" w:cs="Tahoma"/>
          <w:bCs/>
          <w:sz w:val="20"/>
          <w:szCs w:val="20"/>
        </w:rPr>
        <w:t xml:space="preserve"> výstup z předávací stanice </w:t>
      </w:r>
    </w:p>
    <w:p w14:paraId="2B89D103"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Úroveň předání:</w:t>
      </w:r>
      <w:r w:rsidRPr="00F328ED">
        <w:rPr>
          <w:rFonts w:ascii="Tahoma" w:hAnsi="Tahoma" w:cs="Tahoma"/>
          <w:b/>
          <w:sz w:val="20"/>
          <w:szCs w:val="20"/>
        </w:rPr>
        <w:tab/>
        <w:t xml:space="preserve">z blokové </w:t>
      </w:r>
      <w:r w:rsidRPr="00F328ED">
        <w:rPr>
          <w:rFonts w:ascii="Tahoma" w:hAnsi="Tahoma" w:cs="Tahoma"/>
          <w:bCs/>
          <w:sz w:val="20"/>
          <w:szCs w:val="20"/>
        </w:rPr>
        <w:t>kotelny BPK Katusická</w:t>
      </w:r>
    </w:p>
    <w:p w14:paraId="61242F83"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Distribuční soustava T: rozvody tepelné energie z kotelny do předávacích stanic</w:t>
      </w:r>
    </w:p>
    <w:p w14:paraId="443FA31C"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Místo měření:</w:t>
      </w:r>
      <w:r w:rsidRPr="00F328ED">
        <w:rPr>
          <w:rFonts w:ascii="Tahoma" w:hAnsi="Tahoma" w:cs="Tahoma"/>
          <w:b/>
          <w:sz w:val="20"/>
          <w:szCs w:val="20"/>
        </w:rPr>
        <w:tab/>
      </w:r>
      <w:r w:rsidRPr="00F328ED">
        <w:rPr>
          <w:rFonts w:ascii="Tahoma" w:hAnsi="Tahoma" w:cs="Tahoma"/>
          <w:bCs/>
          <w:sz w:val="20"/>
          <w:szCs w:val="20"/>
        </w:rPr>
        <w:t>objektová předávací stanice OPS/BLOK M</w:t>
      </w:r>
    </w:p>
    <w:p w14:paraId="58613FF0" w14:textId="77777777" w:rsidR="00BB229F" w:rsidRPr="00F328ED" w:rsidRDefault="00BB229F" w:rsidP="00BB229F">
      <w:pPr>
        <w:widowControl w:val="0"/>
        <w:tabs>
          <w:tab w:val="left" w:pos="2268"/>
        </w:tabs>
        <w:spacing w:after="600"/>
        <w:jc w:val="both"/>
        <w:rPr>
          <w:rFonts w:ascii="Tahoma" w:hAnsi="Tahoma" w:cs="Tahoma"/>
          <w:sz w:val="20"/>
          <w:szCs w:val="20"/>
        </w:rPr>
      </w:pPr>
      <w:r w:rsidRPr="00F328ED">
        <w:rPr>
          <w:rFonts w:ascii="Tahoma" w:hAnsi="Tahoma" w:cs="Tahoma"/>
          <w:b/>
          <w:sz w:val="20"/>
          <w:szCs w:val="20"/>
        </w:rPr>
        <w:t xml:space="preserve">     Způsob měření:</w:t>
      </w:r>
      <w:r w:rsidRPr="00F328ED">
        <w:rPr>
          <w:rFonts w:ascii="Tahoma" w:hAnsi="Tahoma" w:cs="Tahoma"/>
          <w:b/>
          <w:sz w:val="20"/>
          <w:szCs w:val="20"/>
        </w:rPr>
        <w:tab/>
      </w:r>
      <w:r w:rsidRPr="00F328ED">
        <w:rPr>
          <w:rFonts w:ascii="Tahoma" w:hAnsi="Tahoma" w:cs="Tahoma"/>
          <w:bCs/>
          <w:sz w:val="20"/>
          <w:szCs w:val="20"/>
        </w:rPr>
        <w:t>kalorimetr</w:t>
      </w:r>
    </w:p>
    <w:p w14:paraId="25DEC111" w14:textId="77777777" w:rsidR="00BB229F" w:rsidRPr="00F328ED" w:rsidRDefault="00BB229F" w:rsidP="00BB229F">
      <w:pPr>
        <w:widowControl w:val="0"/>
        <w:autoSpaceDE w:val="0"/>
        <w:spacing w:after="120"/>
        <w:jc w:val="both"/>
        <w:rPr>
          <w:rFonts w:ascii="Tahoma" w:hAnsi="Tahoma" w:cs="Tahoma"/>
          <w:i/>
          <w:iCs/>
          <w:sz w:val="20"/>
          <w:szCs w:val="20"/>
        </w:rPr>
      </w:pPr>
      <w:r w:rsidRPr="00F328ED">
        <w:rPr>
          <w:rFonts w:ascii="Tahoma" w:hAnsi="Tahoma" w:cs="Tahoma"/>
          <w:i/>
          <w:iCs/>
          <w:sz w:val="20"/>
          <w:szCs w:val="20"/>
        </w:rPr>
        <w:t>Technické parametry odběrného místa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4485"/>
      </w:tblGrid>
      <w:tr w:rsidR="00BB229F" w:rsidRPr="00F328ED" w14:paraId="03CFBB19" w14:textId="77777777" w:rsidTr="00627039">
        <w:tc>
          <w:tcPr>
            <w:tcW w:w="4576" w:type="dxa"/>
          </w:tcPr>
          <w:p w14:paraId="6DA16BB6"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Teplonosné médium</w:t>
            </w:r>
          </w:p>
        </w:tc>
        <w:tc>
          <w:tcPr>
            <w:tcW w:w="4486" w:type="dxa"/>
          </w:tcPr>
          <w:p w14:paraId="64AE0A58"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teplá voda max. 80°C</w:t>
            </w:r>
          </w:p>
        </w:tc>
      </w:tr>
      <w:tr w:rsidR="00BB229F" w:rsidRPr="00F328ED" w14:paraId="17E23803" w14:textId="77777777" w:rsidTr="00627039">
        <w:tc>
          <w:tcPr>
            <w:tcW w:w="4576" w:type="dxa"/>
          </w:tcPr>
          <w:p w14:paraId="53495B7D"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Instalovaný výkon</w:t>
            </w:r>
          </w:p>
        </w:tc>
        <w:tc>
          <w:tcPr>
            <w:tcW w:w="4486" w:type="dxa"/>
          </w:tcPr>
          <w:p w14:paraId="4047A719"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 xml:space="preserve">160kW </w:t>
            </w:r>
          </w:p>
        </w:tc>
      </w:tr>
      <w:tr w:rsidR="00BB229F" w:rsidRPr="00F328ED" w14:paraId="11C71EF9" w14:textId="77777777" w:rsidTr="00627039">
        <w:tc>
          <w:tcPr>
            <w:tcW w:w="4576" w:type="dxa"/>
          </w:tcPr>
          <w:p w14:paraId="5C8B7AF8"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v primárním (kotlovém) okruhu</w:t>
            </w:r>
          </w:p>
        </w:tc>
        <w:tc>
          <w:tcPr>
            <w:tcW w:w="4486" w:type="dxa"/>
          </w:tcPr>
          <w:p w14:paraId="6DF9588E"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max. 80/60°C (</w:t>
            </w:r>
            <w:proofErr w:type="spellStart"/>
            <w:r w:rsidRPr="00F328ED">
              <w:rPr>
                <w:rFonts w:ascii="Tahoma" w:hAnsi="Tahoma" w:cs="Tahoma"/>
                <w:sz w:val="20"/>
                <w:szCs w:val="20"/>
              </w:rPr>
              <w:t>ekvitermně</w:t>
            </w:r>
            <w:proofErr w:type="spellEnd"/>
            <w:r w:rsidRPr="00F328ED">
              <w:rPr>
                <w:rFonts w:ascii="Tahoma" w:hAnsi="Tahoma" w:cs="Tahoma"/>
                <w:sz w:val="20"/>
                <w:szCs w:val="20"/>
              </w:rPr>
              <w:t xml:space="preserve"> regulovaná, v případě ohřevu TUV 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2E1A7BA0" w14:textId="77777777" w:rsidTr="00627039">
        <w:tc>
          <w:tcPr>
            <w:tcW w:w="4576" w:type="dxa"/>
          </w:tcPr>
          <w:p w14:paraId="1EFBF2C7"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 xml:space="preserve">Teplota vody pro vytápění při -12 </w:t>
            </w:r>
            <w:r w:rsidRPr="00F328ED">
              <w:rPr>
                <w:rFonts w:ascii="Tahoma" w:hAnsi="Tahoma" w:cs="Tahoma"/>
                <w:b/>
                <w:sz w:val="20"/>
                <w:szCs w:val="20"/>
                <w:vertAlign w:val="superscript"/>
              </w:rPr>
              <w:t>˚</w:t>
            </w:r>
            <w:r w:rsidRPr="00F328ED">
              <w:rPr>
                <w:rFonts w:ascii="Tahoma" w:hAnsi="Tahoma" w:cs="Tahoma"/>
                <w:b/>
                <w:sz w:val="20"/>
                <w:szCs w:val="20"/>
              </w:rPr>
              <w:t>C přívod/zpátečka</w:t>
            </w:r>
          </w:p>
        </w:tc>
        <w:tc>
          <w:tcPr>
            <w:tcW w:w="4486" w:type="dxa"/>
          </w:tcPr>
          <w:p w14:paraId="429D783C"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70/55°C</w:t>
            </w:r>
          </w:p>
        </w:tc>
      </w:tr>
      <w:tr w:rsidR="00BB229F" w:rsidRPr="00F328ED" w14:paraId="1AF3E23B" w14:textId="77777777" w:rsidTr="00627039">
        <w:tc>
          <w:tcPr>
            <w:tcW w:w="4576" w:type="dxa"/>
          </w:tcPr>
          <w:p w14:paraId="49057D32"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TUV</w:t>
            </w:r>
          </w:p>
        </w:tc>
        <w:tc>
          <w:tcPr>
            <w:tcW w:w="4486" w:type="dxa"/>
          </w:tcPr>
          <w:p w14:paraId="72A0B95C"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r w:rsidR="00BB229F" w:rsidRPr="00F328ED" w14:paraId="77C377E0" w14:textId="77777777" w:rsidTr="00627039">
        <w:tc>
          <w:tcPr>
            <w:tcW w:w="4576" w:type="dxa"/>
          </w:tcPr>
          <w:p w14:paraId="193AA2D0"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TUV</w:t>
            </w:r>
          </w:p>
        </w:tc>
        <w:tc>
          <w:tcPr>
            <w:tcW w:w="4486" w:type="dxa"/>
          </w:tcPr>
          <w:p w14:paraId="7984D3EF"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45 - 60°C v souladu s vyhláškou</w:t>
            </w:r>
          </w:p>
        </w:tc>
      </w:tr>
      <w:tr w:rsidR="00BB229F" w:rsidRPr="00F328ED" w14:paraId="0C39B519" w14:textId="77777777" w:rsidTr="00627039">
        <w:tc>
          <w:tcPr>
            <w:tcW w:w="4576" w:type="dxa"/>
          </w:tcPr>
          <w:p w14:paraId="20DAB68D"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pro ohřev TUV</w:t>
            </w:r>
          </w:p>
        </w:tc>
        <w:tc>
          <w:tcPr>
            <w:tcW w:w="4486" w:type="dxa"/>
          </w:tcPr>
          <w:p w14:paraId="019A018A"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79A9470A" w14:textId="77777777" w:rsidTr="00627039">
        <w:tc>
          <w:tcPr>
            <w:tcW w:w="4576" w:type="dxa"/>
          </w:tcPr>
          <w:p w14:paraId="1CE528C6"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doplňovací vody</w:t>
            </w:r>
          </w:p>
        </w:tc>
        <w:tc>
          <w:tcPr>
            <w:tcW w:w="4486" w:type="dxa"/>
          </w:tcPr>
          <w:p w14:paraId="1E59E4BF"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bl>
    <w:p w14:paraId="6E175669" w14:textId="77777777" w:rsidR="00BB229F" w:rsidRPr="00F328ED" w:rsidRDefault="00BB229F" w:rsidP="00BB229F">
      <w:pPr>
        <w:pStyle w:val="WW-Zkladntextodsazen2"/>
        <w:spacing w:after="360" w:line="240" w:lineRule="auto"/>
        <w:ind w:left="0"/>
        <w:rPr>
          <w:rFonts w:ascii="Tahoma" w:hAnsi="Tahoma" w:cs="Tahoma"/>
          <w:b/>
          <w:caps/>
        </w:rPr>
      </w:pPr>
    </w:p>
    <w:p w14:paraId="105AE179" w14:textId="77777777" w:rsidR="00BB229F" w:rsidRPr="00F328ED" w:rsidRDefault="00BB229F" w:rsidP="00BB229F">
      <w:pPr>
        <w:pStyle w:val="WW-Zkladntextodsazen2"/>
        <w:spacing w:after="360" w:line="240" w:lineRule="auto"/>
        <w:ind w:left="0"/>
        <w:rPr>
          <w:rFonts w:ascii="Tahoma" w:hAnsi="Tahoma" w:cs="Tahoma"/>
          <w:b/>
          <w:caps/>
        </w:rPr>
      </w:pPr>
      <w:r w:rsidRPr="00F328ED">
        <w:rPr>
          <w:rFonts w:ascii="Tahoma" w:hAnsi="Tahoma" w:cs="Tahoma"/>
          <w:b/>
          <w:caps/>
        </w:rPr>
        <w:t xml:space="preserve">datum zahájení dodávky: </w:t>
      </w:r>
      <w:proofErr w:type="gramStart"/>
      <w:r w:rsidRPr="00F328ED">
        <w:rPr>
          <w:rFonts w:ascii="Tahoma" w:hAnsi="Tahoma" w:cs="Tahoma"/>
          <w:b/>
          <w:caps/>
        </w:rPr>
        <w:t>1.7.2021</w:t>
      </w:r>
      <w:proofErr w:type="gramEnd"/>
    </w:p>
    <w:tbl>
      <w:tblPr>
        <w:tblW w:w="9072" w:type="dxa"/>
        <w:tblCellMar>
          <w:left w:w="70" w:type="dxa"/>
          <w:right w:w="70" w:type="dxa"/>
        </w:tblCellMar>
        <w:tblLook w:val="04A0" w:firstRow="1" w:lastRow="0" w:firstColumn="1" w:lastColumn="0" w:noHBand="0" w:noVBand="1"/>
      </w:tblPr>
      <w:tblGrid>
        <w:gridCol w:w="1338"/>
        <w:gridCol w:w="1558"/>
        <w:gridCol w:w="1456"/>
        <w:gridCol w:w="1456"/>
        <w:gridCol w:w="1456"/>
        <w:gridCol w:w="1808"/>
      </w:tblGrid>
      <w:tr w:rsidR="00BB229F" w:rsidRPr="00F328ED" w14:paraId="55D7DA90" w14:textId="77777777" w:rsidTr="00627039">
        <w:trPr>
          <w:trHeight w:val="315"/>
        </w:trPr>
        <w:tc>
          <w:tcPr>
            <w:tcW w:w="2896" w:type="dxa"/>
            <w:gridSpan w:val="2"/>
            <w:tcBorders>
              <w:top w:val="nil"/>
              <w:left w:val="nil"/>
              <w:bottom w:val="nil"/>
              <w:right w:val="nil"/>
            </w:tcBorders>
            <w:shd w:val="clear" w:color="auto" w:fill="auto"/>
            <w:noWrap/>
            <w:vAlign w:val="bottom"/>
            <w:hideMark/>
          </w:tcPr>
          <w:p w14:paraId="0988A505" w14:textId="77777777" w:rsidR="00BB229F" w:rsidRPr="00F328ED" w:rsidRDefault="00BB229F" w:rsidP="00627039">
            <w:pPr>
              <w:rPr>
                <w:rFonts w:ascii="Calibri" w:hAnsi="Calibri" w:cs="Calibri"/>
                <w:b/>
                <w:bCs/>
                <w:sz w:val="22"/>
                <w:szCs w:val="22"/>
              </w:rPr>
            </w:pPr>
            <w:r w:rsidRPr="00F328ED">
              <w:rPr>
                <w:rFonts w:ascii="Calibri" w:hAnsi="Calibri" w:cs="Calibri"/>
                <w:b/>
                <w:bCs/>
                <w:sz w:val="22"/>
                <w:szCs w:val="22"/>
              </w:rPr>
              <w:t>ODBĚROVÝ DIAGRAM</w:t>
            </w:r>
          </w:p>
        </w:tc>
        <w:tc>
          <w:tcPr>
            <w:tcW w:w="1456" w:type="dxa"/>
            <w:tcBorders>
              <w:top w:val="nil"/>
              <w:left w:val="nil"/>
              <w:bottom w:val="nil"/>
              <w:right w:val="nil"/>
            </w:tcBorders>
            <w:shd w:val="clear" w:color="auto" w:fill="auto"/>
            <w:noWrap/>
            <w:vAlign w:val="bottom"/>
            <w:hideMark/>
          </w:tcPr>
          <w:p w14:paraId="5A2F5DEC" w14:textId="77777777" w:rsidR="00BB229F" w:rsidRPr="00F328ED" w:rsidRDefault="00BB229F" w:rsidP="00627039">
            <w:pPr>
              <w:rPr>
                <w:rFonts w:ascii="Calibri" w:hAnsi="Calibri" w:cs="Calibri"/>
                <w:b/>
                <w:bCs/>
                <w:sz w:val="22"/>
                <w:szCs w:val="22"/>
              </w:rPr>
            </w:pPr>
          </w:p>
        </w:tc>
        <w:tc>
          <w:tcPr>
            <w:tcW w:w="1456" w:type="dxa"/>
            <w:tcBorders>
              <w:top w:val="nil"/>
              <w:left w:val="nil"/>
              <w:bottom w:val="nil"/>
              <w:right w:val="nil"/>
            </w:tcBorders>
            <w:shd w:val="clear" w:color="auto" w:fill="auto"/>
            <w:noWrap/>
            <w:vAlign w:val="bottom"/>
            <w:hideMark/>
          </w:tcPr>
          <w:p w14:paraId="66330DE9"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4FA9820E" w14:textId="77777777" w:rsidR="00BB229F" w:rsidRPr="00F328ED" w:rsidRDefault="00BB229F" w:rsidP="00627039">
            <w:pPr>
              <w:rPr>
                <w:sz w:val="20"/>
                <w:szCs w:val="20"/>
              </w:rPr>
            </w:pPr>
          </w:p>
        </w:tc>
        <w:tc>
          <w:tcPr>
            <w:tcW w:w="1808" w:type="dxa"/>
            <w:tcBorders>
              <w:top w:val="nil"/>
              <w:left w:val="nil"/>
              <w:bottom w:val="nil"/>
              <w:right w:val="nil"/>
            </w:tcBorders>
            <w:shd w:val="clear" w:color="auto" w:fill="auto"/>
            <w:noWrap/>
            <w:vAlign w:val="bottom"/>
            <w:hideMark/>
          </w:tcPr>
          <w:p w14:paraId="34EF27D5" w14:textId="77777777" w:rsidR="00BB229F" w:rsidRPr="00F328ED" w:rsidRDefault="00BB229F" w:rsidP="00627039">
            <w:pPr>
              <w:rPr>
                <w:sz w:val="20"/>
                <w:szCs w:val="20"/>
              </w:rPr>
            </w:pPr>
          </w:p>
        </w:tc>
      </w:tr>
      <w:tr w:rsidR="00BB229F" w:rsidRPr="00F328ED" w14:paraId="6268032A" w14:textId="77777777" w:rsidTr="00627039">
        <w:trPr>
          <w:trHeight w:val="525"/>
        </w:trPr>
        <w:tc>
          <w:tcPr>
            <w:tcW w:w="1338" w:type="dxa"/>
            <w:tcBorders>
              <w:top w:val="single" w:sz="8" w:space="0" w:color="000000"/>
              <w:left w:val="single" w:sz="8" w:space="0" w:color="000000"/>
              <w:bottom w:val="single" w:sz="8" w:space="0" w:color="000000"/>
              <w:right w:val="nil"/>
            </w:tcBorders>
            <w:shd w:val="clear" w:color="auto" w:fill="auto"/>
            <w:vAlign w:val="center"/>
            <w:hideMark/>
          </w:tcPr>
          <w:p w14:paraId="54E8AB64"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558" w:type="dxa"/>
            <w:tcBorders>
              <w:top w:val="single" w:sz="8" w:space="0" w:color="000000"/>
              <w:left w:val="single" w:sz="8" w:space="0" w:color="000000"/>
              <w:bottom w:val="single" w:sz="8" w:space="0" w:color="000000"/>
              <w:right w:val="nil"/>
            </w:tcBorders>
            <w:shd w:val="clear" w:color="auto" w:fill="auto"/>
            <w:vAlign w:val="center"/>
            <w:hideMark/>
          </w:tcPr>
          <w:p w14:paraId="7D03F670"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1C122219"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7EB2D2D9"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2D4FD0C2"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808" w:type="dxa"/>
            <w:tcBorders>
              <w:top w:val="single" w:sz="8" w:space="0" w:color="000000"/>
              <w:left w:val="single" w:sz="8" w:space="0" w:color="000000"/>
              <w:bottom w:val="nil"/>
              <w:right w:val="single" w:sz="8" w:space="0" w:color="000000"/>
            </w:tcBorders>
            <w:shd w:val="clear" w:color="auto" w:fill="auto"/>
            <w:vAlign w:val="center"/>
            <w:hideMark/>
          </w:tcPr>
          <w:p w14:paraId="6A087B1D"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r>
      <w:tr w:rsidR="00BB229F" w:rsidRPr="00F328ED" w14:paraId="242CC262"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4B4E5738" w14:textId="77777777" w:rsidR="00BB229F" w:rsidRPr="00F328ED" w:rsidRDefault="00BB229F" w:rsidP="00627039">
            <w:pPr>
              <w:rPr>
                <w:rFonts w:ascii="Tahoma" w:hAnsi="Tahoma" w:cs="Tahoma"/>
                <w:sz w:val="20"/>
                <w:szCs w:val="20"/>
              </w:rPr>
            </w:pPr>
            <w:r w:rsidRPr="00F328ED">
              <w:rPr>
                <w:rFonts w:ascii="Tahoma" w:hAnsi="Tahoma" w:cs="Tahoma"/>
                <w:sz w:val="20"/>
                <w:szCs w:val="20"/>
              </w:rPr>
              <w:t>Leden</w:t>
            </w:r>
          </w:p>
        </w:tc>
        <w:tc>
          <w:tcPr>
            <w:tcW w:w="1558" w:type="dxa"/>
            <w:tcBorders>
              <w:top w:val="nil"/>
              <w:left w:val="single" w:sz="8" w:space="0" w:color="000000"/>
              <w:bottom w:val="single" w:sz="8" w:space="0" w:color="000000"/>
              <w:right w:val="nil"/>
            </w:tcBorders>
            <w:shd w:val="clear" w:color="auto" w:fill="auto"/>
            <w:vAlign w:val="center"/>
            <w:hideMark/>
          </w:tcPr>
          <w:p w14:paraId="1774EDF1"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67 GJ</w:t>
            </w:r>
          </w:p>
        </w:tc>
        <w:tc>
          <w:tcPr>
            <w:tcW w:w="1456" w:type="dxa"/>
            <w:tcBorders>
              <w:top w:val="nil"/>
              <w:left w:val="single" w:sz="8" w:space="0" w:color="000000"/>
              <w:bottom w:val="single" w:sz="8" w:space="0" w:color="000000"/>
              <w:right w:val="nil"/>
            </w:tcBorders>
            <w:shd w:val="clear" w:color="auto" w:fill="auto"/>
            <w:vAlign w:val="center"/>
            <w:hideMark/>
          </w:tcPr>
          <w:p w14:paraId="7BD8EDEB" w14:textId="77777777" w:rsidR="00BB229F" w:rsidRPr="00F328ED" w:rsidRDefault="00BB229F" w:rsidP="00627039">
            <w:pPr>
              <w:rPr>
                <w:rFonts w:ascii="Tahoma" w:hAnsi="Tahoma" w:cs="Tahoma"/>
                <w:sz w:val="20"/>
                <w:szCs w:val="20"/>
              </w:rPr>
            </w:pPr>
            <w:r w:rsidRPr="00F328ED">
              <w:rPr>
                <w:rFonts w:ascii="Tahoma" w:hAnsi="Tahoma" w:cs="Tahoma"/>
                <w:sz w:val="20"/>
                <w:szCs w:val="20"/>
              </w:rPr>
              <w:t>Květen</w:t>
            </w:r>
          </w:p>
        </w:tc>
        <w:tc>
          <w:tcPr>
            <w:tcW w:w="1456" w:type="dxa"/>
            <w:tcBorders>
              <w:top w:val="nil"/>
              <w:left w:val="single" w:sz="8" w:space="0" w:color="000000"/>
              <w:bottom w:val="single" w:sz="8" w:space="0" w:color="000000"/>
              <w:right w:val="nil"/>
            </w:tcBorders>
            <w:shd w:val="clear" w:color="auto" w:fill="auto"/>
            <w:vAlign w:val="center"/>
            <w:hideMark/>
          </w:tcPr>
          <w:p w14:paraId="4C2C597D"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67 GJ</w:t>
            </w:r>
          </w:p>
        </w:tc>
        <w:tc>
          <w:tcPr>
            <w:tcW w:w="1456" w:type="dxa"/>
            <w:tcBorders>
              <w:top w:val="nil"/>
              <w:left w:val="single" w:sz="8" w:space="0" w:color="000000"/>
              <w:bottom w:val="single" w:sz="8" w:space="0" w:color="000000"/>
              <w:right w:val="nil"/>
            </w:tcBorders>
            <w:shd w:val="clear" w:color="auto" w:fill="auto"/>
            <w:vAlign w:val="center"/>
            <w:hideMark/>
          </w:tcPr>
          <w:p w14:paraId="5C71F9D5" w14:textId="77777777" w:rsidR="00BB229F" w:rsidRPr="00F328ED" w:rsidRDefault="00BB229F" w:rsidP="00627039">
            <w:pPr>
              <w:rPr>
                <w:rFonts w:ascii="Tahoma" w:hAnsi="Tahoma" w:cs="Tahoma"/>
                <w:sz w:val="20"/>
                <w:szCs w:val="20"/>
              </w:rPr>
            </w:pPr>
            <w:r w:rsidRPr="00F328ED">
              <w:rPr>
                <w:rFonts w:ascii="Tahoma" w:hAnsi="Tahoma" w:cs="Tahoma"/>
                <w:sz w:val="20"/>
                <w:szCs w:val="20"/>
              </w:rPr>
              <w:t>Září</w:t>
            </w:r>
          </w:p>
        </w:tc>
        <w:tc>
          <w:tcPr>
            <w:tcW w:w="1808"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1B8A5006"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67 GJ</w:t>
            </w:r>
          </w:p>
        </w:tc>
      </w:tr>
      <w:tr w:rsidR="00BB229F" w:rsidRPr="00F328ED" w14:paraId="1829D8E4"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6429F906" w14:textId="77777777" w:rsidR="00BB229F" w:rsidRPr="00F328ED" w:rsidRDefault="00BB229F" w:rsidP="00627039">
            <w:pPr>
              <w:rPr>
                <w:rFonts w:ascii="Tahoma" w:hAnsi="Tahoma" w:cs="Tahoma"/>
                <w:sz w:val="20"/>
                <w:szCs w:val="20"/>
              </w:rPr>
            </w:pPr>
            <w:r w:rsidRPr="00F328ED">
              <w:rPr>
                <w:rFonts w:ascii="Tahoma" w:hAnsi="Tahoma" w:cs="Tahoma"/>
                <w:sz w:val="20"/>
                <w:szCs w:val="20"/>
              </w:rPr>
              <w:t>Únor</w:t>
            </w:r>
          </w:p>
        </w:tc>
        <w:tc>
          <w:tcPr>
            <w:tcW w:w="1558" w:type="dxa"/>
            <w:tcBorders>
              <w:top w:val="nil"/>
              <w:left w:val="single" w:sz="8" w:space="0" w:color="000000"/>
              <w:bottom w:val="single" w:sz="8" w:space="0" w:color="000000"/>
              <w:right w:val="nil"/>
            </w:tcBorders>
            <w:shd w:val="clear" w:color="auto" w:fill="auto"/>
            <w:vAlign w:val="center"/>
            <w:hideMark/>
          </w:tcPr>
          <w:p w14:paraId="394349B3"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67 GJ</w:t>
            </w:r>
          </w:p>
        </w:tc>
        <w:tc>
          <w:tcPr>
            <w:tcW w:w="1456" w:type="dxa"/>
            <w:tcBorders>
              <w:top w:val="nil"/>
              <w:left w:val="single" w:sz="8" w:space="0" w:color="000000"/>
              <w:bottom w:val="single" w:sz="8" w:space="0" w:color="000000"/>
              <w:right w:val="nil"/>
            </w:tcBorders>
            <w:shd w:val="clear" w:color="auto" w:fill="auto"/>
            <w:vAlign w:val="center"/>
            <w:hideMark/>
          </w:tcPr>
          <w:p w14:paraId="656F2ECB"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w:t>
            </w:r>
          </w:p>
        </w:tc>
        <w:tc>
          <w:tcPr>
            <w:tcW w:w="1456" w:type="dxa"/>
            <w:tcBorders>
              <w:top w:val="nil"/>
              <w:left w:val="single" w:sz="8" w:space="0" w:color="000000"/>
              <w:bottom w:val="single" w:sz="8" w:space="0" w:color="000000"/>
              <w:right w:val="nil"/>
            </w:tcBorders>
            <w:shd w:val="clear" w:color="auto" w:fill="auto"/>
            <w:vAlign w:val="center"/>
            <w:hideMark/>
          </w:tcPr>
          <w:p w14:paraId="7563089F"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67 GJ</w:t>
            </w:r>
          </w:p>
        </w:tc>
        <w:tc>
          <w:tcPr>
            <w:tcW w:w="1456" w:type="dxa"/>
            <w:tcBorders>
              <w:top w:val="nil"/>
              <w:left w:val="single" w:sz="8" w:space="0" w:color="000000"/>
              <w:bottom w:val="single" w:sz="8" w:space="0" w:color="000000"/>
              <w:right w:val="nil"/>
            </w:tcBorders>
            <w:shd w:val="clear" w:color="auto" w:fill="auto"/>
            <w:vAlign w:val="center"/>
            <w:hideMark/>
          </w:tcPr>
          <w:p w14:paraId="734EA4A9" w14:textId="77777777" w:rsidR="00BB229F" w:rsidRPr="00F328ED" w:rsidRDefault="00BB229F" w:rsidP="00627039">
            <w:pPr>
              <w:rPr>
                <w:rFonts w:ascii="Tahoma" w:hAnsi="Tahoma" w:cs="Tahoma"/>
                <w:sz w:val="20"/>
                <w:szCs w:val="20"/>
              </w:rPr>
            </w:pPr>
            <w:r w:rsidRPr="00F328ED">
              <w:rPr>
                <w:rFonts w:ascii="Tahoma" w:hAnsi="Tahoma" w:cs="Tahoma"/>
                <w:sz w:val="20"/>
                <w:szCs w:val="20"/>
              </w:rPr>
              <w:t>Říjen</w:t>
            </w:r>
          </w:p>
        </w:tc>
        <w:tc>
          <w:tcPr>
            <w:tcW w:w="1808" w:type="dxa"/>
            <w:tcBorders>
              <w:top w:val="nil"/>
              <w:left w:val="single" w:sz="8" w:space="0" w:color="auto"/>
              <w:bottom w:val="single" w:sz="8" w:space="0" w:color="000000"/>
              <w:right w:val="single" w:sz="8" w:space="0" w:color="auto"/>
            </w:tcBorders>
            <w:shd w:val="clear" w:color="auto" w:fill="auto"/>
            <w:vAlign w:val="center"/>
            <w:hideMark/>
          </w:tcPr>
          <w:p w14:paraId="2B0FCCA0"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67 GJ</w:t>
            </w:r>
          </w:p>
        </w:tc>
      </w:tr>
      <w:tr w:rsidR="00BB229F" w:rsidRPr="00F328ED" w14:paraId="7058733D"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1872503D" w14:textId="77777777" w:rsidR="00BB229F" w:rsidRPr="00F328ED" w:rsidRDefault="00BB229F" w:rsidP="00627039">
            <w:pPr>
              <w:rPr>
                <w:rFonts w:ascii="Tahoma" w:hAnsi="Tahoma" w:cs="Tahoma"/>
                <w:sz w:val="20"/>
                <w:szCs w:val="20"/>
              </w:rPr>
            </w:pPr>
            <w:r w:rsidRPr="00F328ED">
              <w:rPr>
                <w:rFonts w:ascii="Tahoma" w:hAnsi="Tahoma" w:cs="Tahoma"/>
                <w:sz w:val="20"/>
                <w:szCs w:val="20"/>
              </w:rPr>
              <w:t>Březen</w:t>
            </w:r>
          </w:p>
        </w:tc>
        <w:tc>
          <w:tcPr>
            <w:tcW w:w="1558" w:type="dxa"/>
            <w:tcBorders>
              <w:top w:val="nil"/>
              <w:left w:val="single" w:sz="8" w:space="0" w:color="000000"/>
              <w:bottom w:val="single" w:sz="8" w:space="0" w:color="000000"/>
              <w:right w:val="nil"/>
            </w:tcBorders>
            <w:shd w:val="clear" w:color="auto" w:fill="auto"/>
            <w:vAlign w:val="center"/>
            <w:hideMark/>
          </w:tcPr>
          <w:p w14:paraId="747CEA7B"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67 GJ</w:t>
            </w:r>
          </w:p>
        </w:tc>
        <w:tc>
          <w:tcPr>
            <w:tcW w:w="1456" w:type="dxa"/>
            <w:tcBorders>
              <w:top w:val="nil"/>
              <w:left w:val="single" w:sz="8" w:space="0" w:color="000000"/>
              <w:bottom w:val="single" w:sz="8" w:space="0" w:color="000000"/>
              <w:right w:val="nil"/>
            </w:tcBorders>
            <w:shd w:val="clear" w:color="auto" w:fill="auto"/>
            <w:vAlign w:val="center"/>
            <w:hideMark/>
          </w:tcPr>
          <w:p w14:paraId="773C64F8"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Červenec</w:t>
            </w:r>
          </w:p>
        </w:tc>
        <w:tc>
          <w:tcPr>
            <w:tcW w:w="1456" w:type="dxa"/>
            <w:tcBorders>
              <w:top w:val="nil"/>
              <w:left w:val="single" w:sz="8" w:space="0" w:color="000000"/>
              <w:bottom w:val="single" w:sz="8" w:space="0" w:color="000000"/>
              <w:right w:val="nil"/>
            </w:tcBorders>
            <w:shd w:val="clear" w:color="auto" w:fill="auto"/>
            <w:vAlign w:val="center"/>
            <w:hideMark/>
          </w:tcPr>
          <w:p w14:paraId="62FA7AB3"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67 GJ</w:t>
            </w:r>
          </w:p>
        </w:tc>
        <w:tc>
          <w:tcPr>
            <w:tcW w:w="1456" w:type="dxa"/>
            <w:tcBorders>
              <w:top w:val="nil"/>
              <w:left w:val="single" w:sz="8" w:space="0" w:color="000000"/>
              <w:bottom w:val="single" w:sz="8" w:space="0" w:color="000000"/>
              <w:right w:val="nil"/>
            </w:tcBorders>
            <w:shd w:val="clear" w:color="auto" w:fill="auto"/>
            <w:vAlign w:val="center"/>
            <w:hideMark/>
          </w:tcPr>
          <w:p w14:paraId="3E420190" w14:textId="77777777" w:rsidR="00BB229F" w:rsidRPr="00F328ED" w:rsidRDefault="00BB229F" w:rsidP="00627039">
            <w:pPr>
              <w:rPr>
                <w:rFonts w:ascii="Tahoma" w:hAnsi="Tahoma" w:cs="Tahoma"/>
                <w:sz w:val="20"/>
                <w:szCs w:val="20"/>
              </w:rPr>
            </w:pPr>
            <w:r w:rsidRPr="00F328ED">
              <w:rPr>
                <w:rFonts w:ascii="Tahoma" w:hAnsi="Tahoma" w:cs="Tahoma"/>
                <w:sz w:val="20"/>
                <w:szCs w:val="20"/>
              </w:rPr>
              <w:t>Listopad</w:t>
            </w:r>
          </w:p>
        </w:tc>
        <w:tc>
          <w:tcPr>
            <w:tcW w:w="1808" w:type="dxa"/>
            <w:tcBorders>
              <w:top w:val="nil"/>
              <w:left w:val="single" w:sz="8" w:space="0" w:color="auto"/>
              <w:bottom w:val="single" w:sz="8" w:space="0" w:color="000000"/>
              <w:right w:val="single" w:sz="8" w:space="0" w:color="auto"/>
            </w:tcBorders>
            <w:shd w:val="clear" w:color="auto" w:fill="auto"/>
            <w:vAlign w:val="center"/>
            <w:hideMark/>
          </w:tcPr>
          <w:p w14:paraId="0542D7AB"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67 GJ</w:t>
            </w:r>
          </w:p>
        </w:tc>
      </w:tr>
      <w:tr w:rsidR="00BB229F" w:rsidRPr="00F328ED" w14:paraId="569E5830"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0C49ED3D" w14:textId="77777777" w:rsidR="00BB229F" w:rsidRPr="00F328ED" w:rsidRDefault="00BB229F" w:rsidP="00627039">
            <w:pPr>
              <w:rPr>
                <w:rFonts w:ascii="Tahoma" w:hAnsi="Tahoma" w:cs="Tahoma"/>
                <w:sz w:val="20"/>
                <w:szCs w:val="20"/>
              </w:rPr>
            </w:pPr>
            <w:r w:rsidRPr="00F328ED">
              <w:rPr>
                <w:rFonts w:ascii="Tahoma" w:hAnsi="Tahoma" w:cs="Tahoma"/>
                <w:sz w:val="20"/>
                <w:szCs w:val="20"/>
              </w:rPr>
              <w:t>Duben</w:t>
            </w:r>
          </w:p>
        </w:tc>
        <w:tc>
          <w:tcPr>
            <w:tcW w:w="1558" w:type="dxa"/>
            <w:tcBorders>
              <w:top w:val="nil"/>
              <w:left w:val="single" w:sz="8" w:space="0" w:color="000000"/>
              <w:bottom w:val="single" w:sz="8" w:space="0" w:color="000000"/>
              <w:right w:val="nil"/>
            </w:tcBorders>
            <w:shd w:val="clear" w:color="auto" w:fill="auto"/>
            <w:vAlign w:val="center"/>
            <w:hideMark/>
          </w:tcPr>
          <w:p w14:paraId="0B1EFD3A"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67 GJ</w:t>
            </w:r>
          </w:p>
        </w:tc>
        <w:tc>
          <w:tcPr>
            <w:tcW w:w="1456" w:type="dxa"/>
            <w:tcBorders>
              <w:top w:val="nil"/>
              <w:left w:val="single" w:sz="8" w:space="0" w:color="000000"/>
              <w:bottom w:val="single" w:sz="8" w:space="0" w:color="000000"/>
              <w:right w:val="nil"/>
            </w:tcBorders>
            <w:shd w:val="clear" w:color="auto" w:fill="auto"/>
            <w:vAlign w:val="center"/>
            <w:hideMark/>
          </w:tcPr>
          <w:p w14:paraId="3EE55929" w14:textId="77777777" w:rsidR="00BB229F" w:rsidRPr="00F328ED" w:rsidRDefault="00BB229F" w:rsidP="00627039">
            <w:pPr>
              <w:rPr>
                <w:rFonts w:ascii="Tahoma" w:hAnsi="Tahoma" w:cs="Tahoma"/>
                <w:sz w:val="20"/>
                <w:szCs w:val="20"/>
              </w:rPr>
            </w:pPr>
            <w:r w:rsidRPr="00F328ED">
              <w:rPr>
                <w:rFonts w:ascii="Tahoma" w:hAnsi="Tahoma" w:cs="Tahoma"/>
                <w:sz w:val="20"/>
                <w:szCs w:val="20"/>
              </w:rPr>
              <w:t>Srpen</w:t>
            </w:r>
          </w:p>
        </w:tc>
        <w:tc>
          <w:tcPr>
            <w:tcW w:w="1456" w:type="dxa"/>
            <w:tcBorders>
              <w:top w:val="nil"/>
              <w:left w:val="single" w:sz="8" w:space="0" w:color="000000"/>
              <w:bottom w:val="single" w:sz="8" w:space="0" w:color="000000"/>
              <w:right w:val="nil"/>
            </w:tcBorders>
            <w:shd w:val="clear" w:color="auto" w:fill="auto"/>
            <w:vAlign w:val="center"/>
            <w:hideMark/>
          </w:tcPr>
          <w:p w14:paraId="7F9A517B"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67 GJ</w:t>
            </w:r>
          </w:p>
        </w:tc>
        <w:tc>
          <w:tcPr>
            <w:tcW w:w="1456" w:type="dxa"/>
            <w:tcBorders>
              <w:top w:val="nil"/>
              <w:left w:val="single" w:sz="8" w:space="0" w:color="000000"/>
              <w:bottom w:val="single" w:sz="8" w:space="0" w:color="000000"/>
              <w:right w:val="nil"/>
            </w:tcBorders>
            <w:shd w:val="clear" w:color="auto" w:fill="auto"/>
            <w:vAlign w:val="center"/>
            <w:hideMark/>
          </w:tcPr>
          <w:p w14:paraId="5E34E8D9" w14:textId="77777777" w:rsidR="00BB229F" w:rsidRPr="00F328ED" w:rsidRDefault="00BB229F" w:rsidP="00627039">
            <w:pPr>
              <w:rPr>
                <w:rFonts w:ascii="Tahoma" w:hAnsi="Tahoma" w:cs="Tahoma"/>
                <w:sz w:val="20"/>
                <w:szCs w:val="20"/>
              </w:rPr>
            </w:pPr>
            <w:r w:rsidRPr="00F328ED">
              <w:rPr>
                <w:rFonts w:ascii="Tahoma" w:hAnsi="Tahoma" w:cs="Tahoma"/>
                <w:sz w:val="20"/>
                <w:szCs w:val="20"/>
              </w:rPr>
              <w:t>Prosinec</w:t>
            </w:r>
          </w:p>
        </w:tc>
        <w:tc>
          <w:tcPr>
            <w:tcW w:w="1808" w:type="dxa"/>
            <w:tcBorders>
              <w:top w:val="nil"/>
              <w:left w:val="single" w:sz="8" w:space="0" w:color="auto"/>
              <w:bottom w:val="single" w:sz="8" w:space="0" w:color="auto"/>
              <w:right w:val="single" w:sz="8" w:space="0" w:color="auto"/>
            </w:tcBorders>
            <w:shd w:val="clear" w:color="auto" w:fill="auto"/>
            <w:vAlign w:val="center"/>
            <w:hideMark/>
          </w:tcPr>
          <w:p w14:paraId="2ED5AEC4"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67 GJ</w:t>
            </w:r>
          </w:p>
        </w:tc>
      </w:tr>
      <w:tr w:rsidR="00BB229F" w:rsidRPr="00F328ED" w14:paraId="6A2B70F8" w14:textId="77777777" w:rsidTr="00627039">
        <w:trPr>
          <w:trHeight w:val="315"/>
        </w:trPr>
        <w:tc>
          <w:tcPr>
            <w:tcW w:w="7264"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3AA121E"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Celkem</w:t>
            </w:r>
          </w:p>
        </w:tc>
        <w:tc>
          <w:tcPr>
            <w:tcW w:w="1808" w:type="dxa"/>
            <w:tcBorders>
              <w:top w:val="nil"/>
              <w:left w:val="nil"/>
              <w:bottom w:val="single" w:sz="8" w:space="0" w:color="000000"/>
              <w:right w:val="single" w:sz="8" w:space="0" w:color="000000"/>
            </w:tcBorders>
            <w:shd w:val="clear" w:color="auto" w:fill="auto"/>
            <w:vAlign w:val="center"/>
            <w:hideMark/>
          </w:tcPr>
          <w:p w14:paraId="7E85B2DB" w14:textId="77777777" w:rsidR="00BB229F" w:rsidRPr="00F328ED" w:rsidRDefault="00BB229F" w:rsidP="00627039">
            <w:pPr>
              <w:jc w:val="right"/>
              <w:rPr>
                <w:rFonts w:ascii="Tahoma" w:hAnsi="Tahoma" w:cs="Tahoma"/>
                <w:b/>
                <w:bCs/>
                <w:sz w:val="20"/>
                <w:szCs w:val="20"/>
              </w:rPr>
            </w:pPr>
            <w:r w:rsidRPr="00F328ED">
              <w:rPr>
                <w:rFonts w:ascii="Tahoma" w:hAnsi="Tahoma" w:cs="Tahoma"/>
                <w:b/>
                <w:bCs/>
                <w:sz w:val="20"/>
                <w:szCs w:val="20"/>
              </w:rPr>
              <w:t>802 GJ</w:t>
            </w:r>
          </w:p>
        </w:tc>
      </w:tr>
      <w:tr w:rsidR="00BB229F" w:rsidRPr="00F328ED" w14:paraId="5975FCA1" w14:textId="77777777" w:rsidTr="00627039">
        <w:trPr>
          <w:trHeight w:val="300"/>
        </w:trPr>
        <w:tc>
          <w:tcPr>
            <w:tcW w:w="1338" w:type="dxa"/>
            <w:tcBorders>
              <w:top w:val="nil"/>
              <w:left w:val="nil"/>
              <w:bottom w:val="nil"/>
              <w:right w:val="nil"/>
            </w:tcBorders>
            <w:shd w:val="clear" w:color="auto" w:fill="auto"/>
            <w:noWrap/>
            <w:vAlign w:val="bottom"/>
            <w:hideMark/>
          </w:tcPr>
          <w:p w14:paraId="1F99CC36" w14:textId="77777777" w:rsidR="00BB229F" w:rsidRPr="00F328ED" w:rsidRDefault="00BB229F" w:rsidP="00627039">
            <w:pPr>
              <w:jc w:val="right"/>
              <w:rPr>
                <w:rFonts w:ascii="Tahoma" w:hAnsi="Tahoma" w:cs="Tahoma"/>
                <w:b/>
                <w:bCs/>
                <w:sz w:val="20"/>
                <w:szCs w:val="20"/>
              </w:rPr>
            </w:pPr>
          </w:p>
        </w:tc>
        <w:tc>
          <w:tcPr>
            <w:tcW w:w="1558" w:type="dxa"/>
            <w:tcBorders>
              <w:top w:val="nil"/>
              <w:left w:val="nil"/>
              <w:bottom w:val="nil"/>
              <w:right w:val="nil"/>
            </w:tcBorders>
            <w:shd w:val="clear" w:color="auto" w:fill="auto"/>
            <w:noWrap/>
            <w:vAlign w:val="bottom"/>
            <w:hideMark/>
          </w:tcPr>
          <w:p w14:paraId="6A3BFF98"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1AC94B1B"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3752F8F7"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0525F161" w14:textId="77777777" w:rsidR="00BB229F" w:rsidRPr="00F328ED" w:rsidRDefault="00BB229F" w:rsidP="00627039">
            <w:pPr>
              <w:rPr>
                <w:sz w:val="20"/>
                <w:szCs w:val="20"/>
              </w:rPr>
            </w:pPr>
          </w:p>
        </w:tc>
        <w:tc>
          <w:tcPr>
            <w:tcW w:w="1808" w:type="dxa"/>
            <w:tcBorders>
              <w:top w:val="nil"/>
              <w:left w:val="nil"/>
              <w:bottom w:val="nil"/>
              <w:right w:val="nil"/>
            </w:tcBorders>
            <w:shd w:val="clear" w:color="auto" w:fill="auto"/>
            <w:noWrap/>
            <w:vAlign w:val="bottom"/>
            <w:hideMark/>
          </w:tcPr>
          <w:p w14:paraId="1BA9BAF5" w14:textId="77777777" w:rsidR="00BB229F" w:rsidRPr="00F328ED" w:rsidRDefault="00BB229F" w:rsidP="00627039">
            <w:pPr>
              <w:rPr>
                <w:sz w:val="20"/>
                <w:szCs w:val="20"/>
              </w:rPr>
            </w:pPr>
          </w:p>
        </w:tc>
      </w:tr>
      <w:tr w:rsidR="00BB229F" w:rsidRPr="00F328ED" w14:paraId="20273258" w14:textId="77777777" w:rsidTr="00627039">
        <w:trPr>
          <w:trHeight w:val="300"/>
        </w:trPr>
        <w:tc>
          <w:tcPr>
            <w:tcW w:w="1338" w:type="dxa"/>
            <w:tcBorders>
              <w:top w:val="nil"/>
              <w:left w:val="nil"/>
              <w:bottom w:val="nil"/>
              <w:right w:val="nil"/>
            </w:tcBorders>
            <w:shd w:val="clear" w:color="auto" w:fill="auto"/>
            <w:noWrap/>
            <w:vAlign w:val="bottom"/>
            <w:hideMark/>
          </w:tcPr>
          <w:p w14:paraId="1E698C19" w14:textId="77777777" w:rsidR="00BB229F" w:rsidRPr="00F328ED" w:rsidRDefault="00BB229F" w:rsidP="00627039">
            <w:pPr>
              <w:rPr>
                <w:sz w:val="20"/>
                <w:szCs w:val="20"/>
              </w:rPr>
            </w:pPr>
          </w:p>
        </w:tc>
        <w:tc>
          <w:tcPr>
            <w:tcW w:w="1558" w:type="dxa"/>
            <w:tcBorders>
              <w:top w:val="nil"/>
              <w:left w:val="nil"/>
              <w:bottom w:val="nil"/>
              <w:right w:val="nil"/>
            </w:tcBorders>
            <w:shd w:val="clear" w:color="auto" w:fill="auto"/>
            <w:noWrap/>
            <w:vAlign w:val="bottom"/>
            <w:hideMark/>
          </w:tcPr>
          <w:p w14:paraId="52306C3B"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26B4E269"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045E9ADC"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3C678CB0" w14:textId="77777777" w:rsidR="00BB229F" w:rsidRPr="00F328ED" w:rsidRDefault="00BB229F" w:rsidP="00627039">
            <w:pPr>
              <w:rPr>
                <w:sz w:val="20"/>
                <w:szCs w:val="20"/>
              </w:rPr>
            </w:pPr>
          </w:p>
        </w:tc>
        <w:tc>
          <w:tcPr>
            <w:tcW w:w="1808" w:type="dxa"/>
            <w:tcBorders>
              <w:top w:val="nil"/>
              <w:left w:val="nil"/>
              <w:bottom w:val="single" w:sz="4" w:space="0" w:color="auto"/>
              <w:right w:val="nil"/>
            </w:tcBorders>
            <w:shd w:val="clear" w:color="auto" w:fill="auto"/>
            <w:noWrap/>
            <w:vAlign w:val="bottom"/>
            <w:hideMark/>
          </w:tcPr>
          <w:p w14:paraId="6B8D2090" w14:textId="77777777" w:rsidR="00BB229F" w:rsidRPr="00F328ED" w:rsidRDefault="00BB229F" w:rsidP="00627039">
            <w:pPr>
              <w:rPr>
                <w:sz w:val="20"/>
                <w:szCs w:val="20"/>
              </w:rPr>
            </w:pPr>
          </w:p>
        </w:tc>
      </w:tr>
      <w:tr w:rsidR="00BB229F" w:rsidRPr="00F328ED" w14:paraId="0DAC2015" w14:textId="77777777" w:rsidTr="00627039">
        <w:trPr>
          <w:trHeight w:val="300"/>
        </w:trPr>
        <w:tc>
          <w:tcPr>
            <w:tcW w:w="7264" w:type="dxa"/>
            <w:gridSpan w:val="5"/>
            <w:tcBorders>
              <w:top w:val="nil"/>
              <w:left w:val="nil"/>
              <w:bottom w:val="nil"/>
              <w:right w:val="single" w:sz="4" w:space="0" w:color="auto"/>
            </w:tcBorders>
            <w:shd w:val="clear" w:color="auto" w:fill="auto"/>
            <w:noWrap/>
            <w:vAlign w:val="bottom"/>
            <w:hideMark/>
          </w:tcPr>
          <w:p w14:paraId="1AC32187" w14:textId="77777777" w:rsidR="00BB229F" w:rsidRPr="00F328ED" w:rsidRDefault="00BB229F" w:rsidP="00627039">
            <w:pPr>
              <w:rPr>
                <w:rFonts w:ascii="Calibri" w:hAnsi="Calibri" w:cs="Calibri"/>
                <w:sz w:val="22"/>
                <w:szCs w:val="22"/>
              </w:rPr>
            </w:pPr>
            <w:r w:rsidRPr="00F328ED">
              <w:rPr>
                <w:rFonts w:ascii="Calibri" w:hAnsi="Calibri" w:cs="Calibri"/>
                <w:sz w:val="22"/>
                <w:szCs w:val="22"/>
              </w:rPr>
              <w:t xml:space="preserve">FIXNÍ POPLATEK paušálních nákladů dle </w:t>
            </w:r>
            <w:proofErr w:type="gramStart"/>
            <w:r w:rsidRPr="00F328ED">
              <w:rPr>
                <w:rFonts w:ascii="Calibri" w:hAnsi="Calibri" w:cs="Calibri"/>
                <w:sz w:val="22"/>
                <w:szCs w:val="22"/>
              </w:rPr>
              <w:t>ČL.6, odst.</w:t>
            </w:r>
            <w:proofErr w:type="gramEnd"/>
            <w:r w:rsidRPr="00F328ED">
              <w:rPr>
                <w:rFonts w:ascii="Calibri" w:hAnsi="Calibri" w:cs="Calibri"/>
                <w:sz w:val="22"/>
                <w:szCs w:val="22"/>
              </w:rPr>
              <w:t xml:space="preserve"> 6.4. smlouvy</w:t>
            </w:r>
          </w:p>
        </w:tc>
        <w:tc>
          <w:tcPr>
            <w:tcW w:w="1808"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AE9FD6D" w14:textId="77777777" w:rsidR="00BB229F" w:rsidRPr="00F328ED" w:rsidRDefault="00BB229F" w:rsidP="00627039">
            <w:pPr>
              <w:jc w:val="right"/>
              <w:rPr>
                <w:rFonts w:ascii="Calibri" w:hAnsi="Calibri" w:cs="Calibri"/>
                <w:b/>
                <w:bCs/>
                <w:sz w:val="22"/>
                <w:szCs w:val="22"/>
              </w:rPr>
            </w:pPr>
            <w:r w:rsidRPr="00F328ED">
              <w:rPr>
                <w:rFonts w:ascii="Calibri" w:hAnsi="Calibri" w:cs="Calibri"/>
                <w:b/>
                <w:bCs/>
                <w:sz w:val="22"/>
                <w:szCs w:val="22"/>
              </w:rPr>
              <w:t>288 750 Kč</w:t>
            </w:r>
          </w:p>
        </w:tc>
      </w:tr>
    </w:tbl>
    <w:p w14:paraId="1F57852C" w14:textId="77777777" w:rsidR="00BB229F" w:rsidRDefault="00BB229F" w:rsidP="00BB229F">
      <w:pPr>
        <w:ind w:left="1416" w:firstLine="708"/>
        <w:rPr>
          <w:rFonts w:ascii="Tahoma" w:hAnsi="Tahoma" w:cs="Tahoma"/>
          <w:i/>
          <w:iCs/>
          <w:sz w:val="20"/>
          <w:szCs w:val="20"/>
        </w:rPr>
      </w:pPr>
    </w:p>
    <w:p w14:paraId="7B9C9DA8" w14:textId="77777777" w:rsidR="00BB229F" w:rsidRPr="00F328ED" w:rsidRDefault="00BB229F" w:rsidP="00BB229F">
      <w:pPr>
        <w:ind w:left="1416" w:firstLine="708"/>
        <w:rPr>
          <w:rFonts w:ascii="Tahoma" w:hAnsi="Tahoma" w:cs="Tahoma"/>
          <w:sz w:val="20"/>
          <w:szCs w:val="20"/>
        </w:rPr>
      </w:pPr>
      <w:proofErr w:type="gramStart"/>
      <w:r w:rsidRPr="00F328ED">
        <w:rPr>
          <w:rFonts w:ascii="Tahoma" w:hAnsi="Tahoma" w:cs="Tahoma"/>
          <w:i/>
          <w:iCs/>
          <w:sz w:val="20"/>
          <w:szCs w:val="20"/>
        </w:rPr>
        <w:t>slovy</w:t>
      </w:r>
      <w:r w:rsidRPr="00F328ED">
        <w:rPr>
          <w:rFonts w:ascii="Tahoma" w:hAnsi="Tahoma" w:cs="Tahoma"/>
          <w:i/>
          <w:iCs/>
          <w:caps/>
          <w:sz w:val="20"/>
          <w:szCs w:val="20"/>
        </w:rPr>
        <w:t xml:space="preserve"> </w:t>
      </w:r>
      <w:r w:rsidRPr="00F328ED">
        <w:rPr>
          <w:rFonts w:ascii="Tahoma" w:hAnsi="Tahoma" w:cs="Tahoma"/>
          <w:caps/>
          <w:sz w:val="20"/>
          <w:szCs w:val="20"/>
        </w:rPr>
        <w:t xml:space="preserve"> DVĚ</w:t>
      </w:r>
      <w:proofErr w:type="gramEnd"/>
      <w:r w:rsidRPr="00F328ED">
        <w:rPr>
          <w:rFonts w:ascii="Tahoma" w:hAnsi="Tahoma" w:cs="Tahoma"/>
          <w:caps/>
          <w:sz w:val="20"/>
          <w:szCs w:val="20"/>
        </w:rPr>
        <w:t xml:space="preserve"> STĚ OSMDESÁT OSM TISÍC SEDM SET PADESÁT korun českých</w:t>
      </w:r>
    </w:p>
    <w:p w14:paraId="42592A78" w14:textId="77777777" w:rsidR="00BB229F" w:rsidRPr="00F328ED" w:rsidRDefault="00BB229F" w:rsidP="00BB229F">
      <w:pPr>
        <w:pStyle w:val="WW-Zkladntextodsazen2"/>
        <w:spacing w:after="360" w:line="240" w:lineRule="auto"/>
        <w:ind w:left="0"/>
        <w:rPr>
          <w:rFonts w:ascii="Tahoma" w:hAnsi="Tahoma" w:cs="Tahoma"/>
          <w:b/>
          <w:caps/>
        </w:rPr>
      </w:pPr>
    </w:p>
    <w:p w14:paraId="71BF21EC" w14:textId="77777777" w:rsidR="00BB229F" w:rsidRPr="00F328ED" w:rsidRDefault="00BB229F" w:rsidP="00BB229F">
      <w:pPr>
        <w:pStyle w:val="WW-Zkladntextodsazen2"/>
        <w:spacing w:after="360" w:line="240" w:lineRule="auto"/>
        <w:ind w:left="0"/>
        <w:rPr>
          <w:rFonts w:ascii="Tahoma" w:hAnsi="Tahoma" w:cs="Tahoma"/>
          <w:b/>
          <w:caps/>
        </w:rPr>
      </w:pPr>
    </w:p>
    <w:p w14:paraId="4C853CE4" w14:textId="77777777" w:rsidR="00BB229F" w:rsidRPr="00F328ED" w:rsidRDefault="00BB229F" w:rsidP="002B631E">
      <w:pPr>
        <w:pStyle w:val="Odstavecseseznamem"/>
        <w:widowControl w:val="0"/>
        <w:numPr>
          <w:ilvl w:val="0"/>
          <w:numId w:val="16"/>
        </w:numPr>
        <w:tabs>
          <w:tab w:val="left" w:pos="2268"/>
        </w:tabs>
        <w:spacing w:after="120"/>
        <w:ind w:left="360"/>
        <w:jc w:val="both"/>
        <w:rPr>
          <w:rFonts w:ascii="Tahoma" w:hAnsi="Tahoma" w:cs="Tahoma"/>
          <w:b/>
          <w:bCs/>
          <w:sz w:val="20"/>
          <w:szCs w:val="20"/>
        </w:rPr>
      </w:pPr>
      <w:r w:rsidRPr="00F328ED">
        <w:rPr>
          <w:rFonts w:ascii="Tahoma" w:hAnsi="Tahoma" w:cs="Tahoma"/>
          <w:b/>
          <w:sz w:val="20"/>
          <w:szCs w:val="20"/>
        </w:rPr>
        <w:lastRenderedPageBreak/>
        <w:t xml:space="preserve">OPS </w:t>
      </w:r>
      <w:r w:rsidRPr="00F328ED">
        <w:rPr>
          <w:rFonts w:ascii="Tahoma" w:hAnsi="Tahoma" w:cs="Tahoma"/>
          <w:b/>
          <w:bCs/>
          <w:sz w:val="20"/>
          <w:szCs w:val="20"/>
        </w:rPr>
        <w:t>LUŽANSKÁ 705, PRAHA 19 – KBELY, Lužanská 705, Praha 9, PSČ 197 00</w:t>
      </w:r>
    </w:p>
    <w:p w14:paraId="2E7DCEDF" w14:textId="77777777" w:rsidR="00BB229F" w:rsidRPr="00F328ED" w:rsidRDefault="00BB229F" w:rsidP="00BB229F">
      <w:pPr>
        <w:pStyle w:val="Odstavecseseznamem"/>
        <w:numPr>
          <w:ilvl w:val="0"/>
          <w:numId w:val="24"/>
        </w:numPr>
      </w:pPr>
      <w:r w:rsidRPr="00F328ED">
        <w:rPr>
          <w:rFonts w:ascii="Tahoma" w:hAnsi="Tahoma" w:cs="Tahoma"/>
          <w:sz w:val="20"/>
          <w:szCs w:val="20"/>
        </w:rPr>
        <w:t xml:space="preserve">Objektová předávací stanice-technologické zařízení pro přeměnu parametrů tepelné energie pro potřeby objektu Lužanská 704, Lužanská 705, za účelem zajištění dodávek tepelné energie </w:t>
      </w:r>
    </w:p>
    <w:p w14:paraId="2B7604E6" w14:textId="77777777" w:rsidR="00BB229F" w:rsidRPr="00F328ED" w:rsidRDefault="00BB229F" w:rsidP="00BB229F">
      <w:pPr>
        <w:pStyle w:val="Odstavecseseznamem"/>
        <w:numPr>
          <w:ilvl w:val="0"/>
          <w:numId w:val="24"/>
        </w:numPr>
      </w:pPr>
      <w:r w:rsidRPr="00F328ED">
        <w:rPr>
          <w:rFonts w:ascii="Tahoma" w:hAnsi="Tahoma" w:cs="Tahoma"/>
          <w:sz w:val="20"/>
          <w:szCs w:val="20"/>
        </w:rPr>
        <w:t xml:space="preserve">technologické zařízení OPS: MEIBES </w:t>
      </w:r>
      <w:proofErr w:type="spellStart"/>
      <w:r w:rsidRPr="00F328ED">
        <w:rPr>
          <w:rFonts w:ascii="Tahoma" w:hAnsi="Tahoma" w:cs="Tahoma"/>
          <w:sz w:val="20"/>
          <w:szCs w:val="20"/>
        </w:rPr>
        <w:t>LOGOmax</w:t>
      </w:r>
      <w:proofErr w:type="spellEnd"/>
      <w:r w:rsidRPr="00F328ED">
        <w:rPr>
          <w:rFonts w:ascii="Tahoma" w:hAnsi="Tahoma" w:cs="Tahoma"/>
          <w:sz w:val="20"/>
          <w:szCs w:val="20"/>
        </w:rPr>
        <w:t xml:space="preserve"> HW 75/30B</w:t>
      </w:r>
    </w:p>
    <w:p w14:paraId="69A6B4C2" w14:textId="321CA803" w:rsidR="00BB229F" w:rsidRPr="00F328ED" w:rsidRDefault="00BB229F" w:rsidP="00BB229F">
      <w:pPr>
        <w:pStyle w:val="Odstavecseseznamem"/>
        <w:numPr>
          <w:ilvl w:val="0"/>
          <w:numId w:val="24"/>
        </w:numPr>
      </w:pPr>
      <w:r w:rsidRPr="00F328ED">
        <w:rPr>
          <w:rFonts w:ascii="Tahoma" w:hAnsi="Tahoma" w:cs="Tahoma"/>
          <w:sz w:val="20"/>
          <w:szCs w:val="20"/>
        </w:rPr>
        <w:t>umístěna v</w:t>
      </w:r>
      <w:r>
        <w:rPr>
          <w:rFonts w:ascii="Tahoma" w:hAnsi="Tahoma" w:cs="Tahoma"/>
          <w:sz w:val="20"/>
          <w:szCs w:val="20"/>
        </w:rPr>
        <w:t xml:space="preserve"> 1PP v </w:t>
      </w:r>
      <w:r w:rsidRPr="00F328ED">
        <w:rPr>
          <w:rFonts w:ascii="Tahoma" w:hAnsi="Tahoma" w:cs="Tahoma"/>
          <w:sz w:val="20"/>
          <w:szCs w:val="20"/>
        </w:rPr>
        <w:t>nebytovém prostoru domu</w:t>
      </w:r>
      <w:r w:rsidR="00E960F5">
        <w:rPr>
          <w:rFonts w:ascii="Tahoma" w:hAnsi="Tahoma" w:cs="Tahoma"/>
          <w:sz w:val="20"/>
          <w:szCs w:val="20"/>
        </w:rPr>
        <w:t>,</w:t>
      </w:r>
      <w:r w:rsidR="00E960F5" w:rsidRPr="00F328ED">
        <w:rPr>
          <w:rFonts w:ascii="Tahoma" w:hAnsi="Tahoma" w:cs="Tahoma"/>
          <w:sz w:val="20"/>
          <w:szCs w:val="20"/>
        </w:rPr>
        <w:t xml:space="preserve"> </w:t>
      </w:r>
      <w:r w:rsidR="00E960F5">
        <w:rPr>
          <w:rFonts w:ascii="Tahoma" w:hAnsi="Tahoma" w:cs="Tahoma"/>
          <w:sz w:val="20"/>
          <w:szCs w:val="20"/>
        </w:rPr>
        <w:t>který je součástí</w:t>
      </w:r>
      <w:r w:rsidRPr="00F328ED">
        <w:rPr>
          <w:rFonts w:ascii="Tahoma" w:hAnsi="Tahoma" w:cs="Tahoma"/>
          <w:sz w:val="20"/>
          <w:szCs w:val="20"/>
        </w:rPr>
        <w:t xml:space="preserve"> pozemku v katastrálním území </w:t>
      </w:r>
      <w:r w:rsidRPr="00F328ED">
        <w:rPr>
          <w:rFonts w:ascii="Tahoma" w:hAnsi="Tahoma" w:cs="Tahoma"/>
          <w:sz w:val="20"/>
          <w:szCs w:val="20"/>
        </w:rPr>
        <w:fldChar w:fldCharType="begin">
          <w:ffData>
            <w:name w:val="Text27"/>
            <w:enabled/>
            <w:calcOnExit w:val="0"/>
            <w:textInput>
              <w:default w:val="Kbely "/>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xml:space="preserve">Kbely </w:t>
      </w:r>
      <w:r w:rsidRPr="00F328ED">
        <w:rPr>
          <w:rFonts w:ascii="Tahoma" w:hAnsi="Tahoma" w:cs="Tahoma"/>
          <w:sz w:val="20"/>
          <w:szCs w:val="20"/>
        </w:rPr>
        <w:fldChar w:fldCharType="end"/>
      </w:r>
      <w:r w:rsidRPr="00F328ED">
        <w:rPr>
          <w:rFonts w:ascii="Tahoma" w:hAnsi="Tahoma" w:cs="Tahoma"/>
          <w:sz w:val="20"/>
          <w:szCs w:val="20"/>
        </w:rPr>
        <w:t xml:space="preserve">, obec </w:t>
      </w:r>
      <w:r w:rsidRPr="00F328ED">
        <w:rPr>
          <w:rFonts w:ascii="Tahoma" w:hAnsi="Tahoma" w:cs="Tahoma"/>
          <w:sz w:val="20"/>
          <w:szCs w:val="20"/>
        </w:rPr>
        <w:fldChar w:fldCharType="begin">
          <w:ffData>
            <w:name w:val=""/>
            <w:enabled/>
            <w:calcOnExit w:val="0"/>
            <w:textInput>
              <w:default w:val="Praha"/>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Praha</w:t>
      </w:r>
      <w:r w:rsidRPr="00F328ED">
        <w:rPr>
          <w:rFonts w:ascii="Tahoma" w:hAnsi="Tahoma" w:cs="Tahoma"/>
          <w:sz w:val="20"/>
          <w:szCs w:val="20"/>
        </w:rPr>
        <w:fldChar w:fldCharType="end"/>
      </w:r>
      <w:r w:rsidRPr="00F328ED">
        <w:rPr>
          <w:rFonts w:ascii="Tahoma" w:hAnsi="Tahoma" w:cs="Tahoma"/>
          <w:sz w:val="20"/>
          <w:szCs w:val="20"/>
        </w:rPr>
        <w:t xml:space="preserve">, </w:t>
      </w:r>
      <w:proofErr w:type="spellStart"/>
      <w:r w:rsidRPr="00F328ED">
        <w:rPr>
          <w:rFonts w:ascii="Tahoma" w:hAnsi="Tahoma" w:cs="Tahoma"/>
          <w:sz w:val="20"/>
          <w:szCs w:val="20"/>
        </w:rPr>
        <w:t>parc</w:t>
      </w:r>
      <w:proofErr w:type="spellEnd"/>
      <w:r w:rsidRPr="00F328ED">
        <w:rPr>
          <w:rFonts w:ascii="Tahoma" w:hAnsi="Tahoma" w:cs="Tahoma"/>
          <w:sz w:val="20"/>
          <w:szCs w:val="20"/>
        </w:rPr>
        <w:t xml:space="preserve">. </w:t>
      </w:r>
      <w:proofErr w:type="gramStart"/>
      <w:r w:rsidRPr="00F328ED">
        <w:rPr>
          <w:rFonts w:ascii="Tahoma" w:hAnsi="Tahoma" w:cs="Tahoma"/>
          <w:sz w:val="20"/>
          <w:szCs w:val="20"/>
        </w:rPr>
        <w:t>č.</w:t>
      </w:r>
      <w:proofErr w:type="gramEnd"/>
      <w:r w:rsidRPr="00F328ED">
        <w:rPr>
          <w:rFonts w:ascii="Tahoma" w:hAnsi="Tahoma" w:cs="Tahoma"/>
          <w:sz w:val="20"/>
          <w:szCs w:val="20"/>
        </w:rPr>
        <w:t xml:space="preserve"> 1027 zapsaném na LV č. 1154, vedeném Katastrálním úřadem </w:t>
      </w:r>
      <w:r w:rsidRPr="00F328ED">
        <w:rPr>
          <w:rFonts w:ascii="Tahoma" w:hAnsi="Tahoma" w:cs="Tahoma"/>
          <w:sz w:val="20"/>
          <w:szCs w:val="20"/>
        </w:rPr>
        <w:fldChar w:fldCharType="begin">
          <w:ffData>
            <w:name w:val="Text31"/>
            <w:enabled/>
            <w:calcOnExit w:val="0"/>
            <w:textInput>
              <w:default w:val="pro hlavní město Prahu"/>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pro hlavní město Prahu</w:t>
      </w:r>
      <w:r w:rsidRPr="00F328ED">
        <w:rPr>
          <w:rFonts w:ascii="Tahoma" w:hAnsi="Tahoma" w:cs="Tahoma"/>
          <w:sz w:val="20"/>
          <w:szCs w:val="20"/>
        </w:rPr>
        <w:fldChar w:fldCharType="end"/>
      </w:r>
    </w:p>
    <w:p w14:paraId="3B716213" w14:textId="77777777" w:rsidR="00BB229F" w:rsidRPr="00F328ED" w:rsidRDefault="00BB229F" w:rsidP="00BB229F">
      <w:pPr>
        <w:pStyle w:val="Odstavecseseznamem"/>
        <w:widowControl w:val="0"/>
        <w:tabs>
          <w:tab w:val="left" w:pos="2268"/>
        </w:tabs>
        <w:spacing w:after="120"/>
        <w:ind w:left="720"/>
        <w:jc w:val="both"/>
        <w:rPr>
          <w:rFonts w:ascii="Tahoma" w:hAnsi="Tahoma" w:cs="Tahoma"/>
          <w:sz w:val="20"/>
          <w:szCs w:val="20"/>
        </w:rPr>
      </w:pPr>
    </w:p>
    <w:p w14:paraId="07CC4673"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Místo předání:</w:t>
      </w:r>
      <w:r w:rsidRPr="00F328ED">
        <w:rPr>
          <w:rFonts w:ascii="Tahoma" w:hAnsi="Tahoma" w:cs="Tahoma"/>
          <w:b/>
          <w:sz w:val="20"/>
          <w:szCs w:val="20"/>
        </w:rPr>
        <w:tab/>
      </w:r>
      <w:r w:rsidRPr="00F328ED">
        <w:rPr>
          <w:rFonts w:ascii="Tahoma" w:hAnsi="Tahoma" w:cs="Tahoma"/>
          <w:bCs/>
          <w:sz w:val="20"/>
          <w:szCs w:val="20"/>
        </w:rPr>
        <w:t xml:space="preserve"> výstup z předávací stanice </w:t>
      </w:r>
    </w:p>
    <w:p w14:paraId="42B7718F"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Úroveň předání:</w:t>
      </w:r>
      <w:r w:rsidRPr="00F328ED">
        <w:rPr>
          <w:rFonts w:ascii="Tahoma" w:hAnsi="Tahoma" w:cs="Tahoma"/>
          <w:b/>
          <w:sz w:val="20"/>
          <w:szCs w:val="20"/>
        </w:rPr>
        <w:tab/>
        <w:t xml:space="preserve">z blokové </w:t>
      </w:r>
      <w:r w:rsidRPr="00F328ED">
        <w:rPr>
          <w:rFonts w:ascii="Tahoma" w:hAnsi="Tahoma" w:cs="Tahoma"/>
          <w:bCs/>
          <w:sz w:val="20"/>
          <w:szCs w:val="20"/>
        </w:rPr>
        <w:t>kotelny BPK Katusická</w:t>
      </w:r>
    </w:p>
    <w:p w14:paraId="128C553E"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Distribuční soustava T: rozvody tepelné energie z kotelny do předávacích stanic</w:t>
      </w:r>
    </w:p>
    <w:p w14:paraId="2CAEDA48"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Místo měření:</w:t>
      </w:r>
      <w:r w:rsidRPr="00F328ED">
        <w:rPr>
          <w:rFonts w:ascii="Tahoma" w:hAnsi="Tahoma" w:cs="Tahoma"/>
          <w:b/>
          <w:sz w:val="20"/>
          <w:szCs w:val="20"/>
        </w:rPr>
        <w:tab/>
      </w:r>
      <w:r w:rsidRPr="00F328ED">
        <w:rPr>
          <w:rFonts w:ascii="Tahoma" w:hAnsi="Tahoma" w:cs="Tahoma"/>
          <w:bCs/>
          <w:sz w:val="20"/>
          <w:szCs w:val="20"/>
        </w:rPr>
        <w:t>objektová předávací stanice OPS/BLOK N2</w:t>
      </w:r>
    </w:p>
    <w:p w14:paraId="4AF8BCD2" w14:textId="77777777" w:rsidR="00BB229F" w:rsidRPr="00F328ED" w:rsidRDefault="00BB229F" w:rsidP="00BB229F">
      <w:pPr>
        <w:widowControl w:val="0"/>
        <w:tabs>
          <w:tab w:val="left" w:pos="2268"/>
        </w:tabs>
        <w:spacing w:after="600"/>
        <w:jc w:val="both"/>
        <w:rPr>
          <w:rFonts w:ascii="Tahoma" w:hAnsi="Tahoma" w:cs="Tahoma"/>
          <w:sz w:val="20"/>
          <w:szCs w:val="20"/>
        </w:rPr>
      </w:pPr>
      <w:r w:rsidRPr="00F328ED">
        <w:rPr>
          <w:rFonts w:ascii="Tahoma" w:hAnsi="Tahoma" w:cs="Tahoma"/>
          <w:b/>
          <w:sz w:val="20"/>
          <w:szCs w:val="20"/>
        </w:rPr>
        <w:t xml:space="preserve">     Způsob měření:</w:t>
      </w:r>
      <w:r w:rsidRPr="00F328ED">
        <w:rPr>
          <w:rFonts w:ascii="Tahoma" w:hAnsi="Tahoma" w:cs="Tahoma"/>
          <w:b/>
          <w:sz w:val="20"/>
          <w:szCs w:val="20"/>
        </w:rPr>
        <w:tab/>
      </w:r>
      <w:r w:rsidRPr="00F328ED">
        <w:rPr>
          <w:rFonts w:ascii="Tahoma" w:hAnsi="Tahoma" w:cs="Tahoma"/>
          <w:bCs/>
          <w:sz w:val="20"/>
          <w:szCs w:val="20"/>
        </w:rPr>
        <w:t>kalorimetr</w:t>
      </w:r>
    </w:p>
    <w:p w14:paraId="437094C3" w14:textId="77777777" w:rsidR="00BB229F" w:rsidRPr="00F328ED" w:rsidRDefault="00BB229F" w:rsidP="00BB229F">
      <w:pPr>
        <w:widowControl w:val="0"/>
        <w:autoSpaceDE w:val="0"/>
        <w:spacing w:after="120"/>
        <w:jc w:val="both"/>
        <w:rPr>
          <w:rFonts w:ascii="Tahoma" w:hAnsi="Tahoma" w:cs="Tahoma"/>
          <w:i/>
          <w:iCs/>
          <w:sz w:val="20"/>
          <w:szCs w:val="20"/>
        </w:rPr>
      </w:pPr>
      <w:r w:rsidRPr="00F328ED">
        <w:rPr>
          <w:rFonts w:ascii="Tahoma" w:hAnsi="Tahoma" w:cs="Tahoma"/>
          <w:i/>
          <w:iCs/>
          <w:sz w:val="20"/>
          <w:szCs w:val="20"/>
        </w:rPr>
        <w:t>Technické parametry odběrného místa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4485"/>
      </w:tblGrid>
      <w:tr w:rsidR="00BB229F" w:rsidRPr="00F328ED" w14:paraId="67D9F0E6" w14:textId="77777777" w:rsidTr="00627039">
        <w:tc>
          <w:tcPr>
            <w:tcW w:w="4576" w:type="dxa"/>
          </w:tcPr>
          <w:p w14:paraId="5107D9D3"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Teplonosné médium</w:t>
            </w:r>
          </w:p>
        </w:tc>
        <w:tc>
          <w:tcPr>
            <w:tcW w:w="4486" w:type="dxa"/>
          </w:tcPr>
          <w:p w14:paraId="353C5D74"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teplá voda max. 80°C</w:t>
            </w:r>
          </w:p>
        </w:tc>
      </w:tr>
      <w:tr w:rsidR="00BB229F" w:rsidRPr="00F328ED" w14:paraId="1C50762A" w14:textId="77777777" w:rsidTr="00627039">
        <w:tc>
          <w:tcPr>
            <w:tcW w:w="4576" w:type="dxa"/>
          </w:tcPr>
          <w:p w14:paraId="2EFB8584"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Instalovaný výkon</w:t>
            </w:r>
          </w:p>
        </w:tc>
        <w:tc>
          <w:tcPr>
            <w:tcW w:w="4486" w:type="dxa"/>
          </w:tcPr>
          <w:p w14:paraId="023DEA41"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 xml:space="preserve">105kW </w:t>
            </w:r>
          </w:p>
        </w:tc>
      </w:tr>
      <w:tr w:rsidR="00BB229F" w:rsidRPr="00F328ED" w14:paraId="3849C3A9" w14:textId="77777777" w:rsidTr="00627039">
        <w:tc>
          <w:tcPr>
            <w:tcW w:w="4576" w:type="dxa"/>
          </w:tcPr>
          <w:p w14:paraId="55D1E5BA"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v primárním (kotlovém) okruhu</w:t>
            </w:r>
          </w:p>
        </w:tc>
        <w:tc>
          <w:tcPr>
            <w:tcW w:w="4486" w:type="dxa"/>
          </w:tcPr>
          <w:p w14:paraId="7066F173"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max. 80/60°C (</w:t>
            </w:r>
            <w:proofErr w:type="spellStart"/>
            <w:r w:rsidRPr="00F328ED">
              <w:rPr>
                <w:rFonts w:ascii="Tahoma" w:hAnsi="Tahoma" w:cs="Tahoma"/>
                <w:sz w:val="20"/>
                <w:szCs w:val="20"/>
              </w:rPr>
              <w:t>ekvitermně</w:t>
            </w:r>
            <w:proofErr w:type="spellEnd"/>
            <w:r w:rsidRPr="00F328ED">
              <w:rPr>
                <w:rFonts w:ascii="Tahoma" w:hAnsi="Tahoma" w:cs="Tahoma"/>
                <w:sz w:val="20"/>
                <w:szCs w:val="20"/>
              </w:rPr>
              <w:t xml:space="preserve"> regulovaná, v případě ohřevu TUV 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1559021C" w14:textId="77777777" w:rsidTr="00627039">
        <w:tc>
          <w:tcPr>
            <w:tcW w:w="4576" w:type="dxa"/>
          </w:tcPr>
          <w:p w14:paraId="00E4000B"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 xml:space="preserve">Teplota vody pro vytápění při -12 </w:t>
            </w:r>
            <w:r w:rsidRPr="00F328ED">
              <w:rPr>
                <w:rFonts w:ascii="Tahoma" w:hAnsi="Tahoma" w:cs="Tahoma"/>
                <w:b/>
                <w:sz w:val="20"/>
                <w:szCs w:val="20"/>
                <w:vertAlign w:val="superscript"/>
              </w:rPr>
              <w:t>˚</w:t>
            </w:r>
            <w:r w:rsidRPr="00F328ED">
              <w:rPr>
                <w:rFonts w:ascii="Tahoma" w:hAnsi="Tahoma" w:cs="Tahoma"/>
                <w:b/>
                <w:sz w:val="20"/>
                <w:szCs w:val="20"/>
              </w:rPr>
              <w:t>C přívod/zpátečka</w:t>
            </w:r>
          </w:p>
        </w:tc>
        <w:tc>
          <w:tcPr>
            <w:tcW w:w="4486" w:type="dxa"/>
          </w:tcPr>
          <w:p w14:paraId="45E24AB6"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70/55°C</w:t>
            </w:r>
          </w:p>
        </w:tc>
      </w:tr>
      <w:tr w:rsidR="00BB229F" w:rsidRPr="00F328ED" w14:paraId="520E9710" w14:textId="77777777" w:rsidTr="00627039">
        <w:tc>
          <w:tcPr>
            <w:tcW w:w="4576" w:type="dxa"/>
          </w:tcPr>
          <w:p w14:paraId="12B2B0E2"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TUV</w:t>
            </w:r>
          </w:p>
        </w:tc>
        <w:tc>
          <w:tcPr>
            <w:tcW w:w="4486" w:type="dxa"/>
          </w:tcPr>
          <w:p w14:paraId="6C38973B"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r w:rsidR="00BB229F" w:rsidRPr="00F328ED" w14:paraId="7CF2300E" w14:textId="77777777" w:rsidTr="00627039">
        <w:tc>
          <w:tcPr>
            <w:tcW w:w="4576" w:type="dxa"/>
          </w:tcPr>
          <w:p w14:paraId="14C6188E"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TUV</w:t>
            </w:r>
          </w:p>
        </w:tc>
        <w:tc>
          <w:tcPr>
            <w:tcW w:w="4486" w:type="dxa"/>
          </w:tcPr>
          <w:p w14:paraId="0EA8CDF7"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45 - 60°C v souladu s vyhláškou</w:t>
            </w:r>
          </w:p>
        </w:tc>
      </w:tr>
      <w:tr w:rsidR="00BB229F" w:rsidRPr="00F328ED" w14:paraId="2DA7F44E" w14:textId="77777777" w:rsidTr="00627039">
        <w:tc>
          <w:tcPr>
            <w:tcW w:w="4576" w:type="dxa"/>
          </w:tcPr>
          <w:p w14:paraId="722A732F"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pro ohřev TUV</w:t>
            </w:r>
          </w:p>
        </w:tc>
        <w:tc>
          <w:tcPr>
            <w:tcW w:w="4486" w:type="dxa"/>
          </w:tcPr>
          <w:p w14:paraId="6191B3B4"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7B509D50" w14:textId="77777777" w:rsidTr="00627039">
        <w:tc>
          <w:tcPr>
            <w:tcW w:w="4576" w:type="dxa"/>
          </w:tcPr>
          <w:p w14:paraId="1F542E1A"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doplňovací vody</w:t>
            </w:r>
          </w:p>
        </w:tc>
        <w:tc>
          <w:tcPr>
            <w:tcW w:w="4486" w:type="dxa"/>
          </w:tcPr>
          <w:p w14:paraId="7B796625"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bl>
    <w:p w14:paraId="5EAFFA46" w14:textId="77777777" w:rsidR="00BB229F" w:rsidRPr="00F328ED" w:rsidRDefault="00BB229F" w:rsidP="00BB229F">
      <w:pPr>
        <w:pStyle w:val="WW-Zkladntextodsazen2"/>
        <w:spacing w:after="360" w:line="240" w:lineRule="auto"/>
        <w:ind w:left="0"/>
        <w:rPr>
          <w:rFonts w:ascii="Arial" w:hAnsi="Arial" w:cs="Arial"/>
        </w:rPr>
      </w:pPr>
    </w:p>
    <w:p w14:paraId="20214525" w14:textId="77777777" w:rsidR="00BB229F" w:rsidRPr="00F328ED" w:rsidRDefault="00BB229F" w:rsidP="00BB229F">
      <w:pPr>
        <w:pStyle w:val="WW-Zkladntextodsazen2"/>
        <w:spacing w:after="360" w:line="240" w:lineRule="auto"/>
        <w:ind w:left="0"/>
        <w:rPr>
          <w:rFonts w:ascii="Tahoma" w:hAnsi="Tahoma" w:cs="Tahoma"/>
          <w:b/>
          <w:caps/>
        </w:rPr>
      </w:pPr>
      <w:r w:rsidRPr="00F328ED">
        <w:rPr>
          <w:rFonts w:ascii="Tahoma" w:hAnsi="Tahoma" w:cs="Tahoma"/>
          <w:b/>
          <w:caps/>
        </w:rPr>
        <w:t xml:space="preserve">datum zahájení dodávky: </w:t>
      </w:r>
      <w:proofErr w:type="gramStart"/>
      <w:r w:rsidRPr="00F328ED">
        <w:rPr>
          <w:rFonts w:ascii="Tahoma" w:hAnsi="Tahoma" w:cs="Tahoma"/>
          <w:b/>
          <w:caps/>
        </w:rPr>
        <w:t>1.7.2021</w:t>
      </w:r>
      <w:proofErr w:type="gramEnd"/>
    </w:p>
    <w:tbl>
      <w:tblPr>
        <w:tblW w:w="9072" w:type="dxa"/>
        <w:tblCellMar>
          <w:left w:w="70" w:type="dxa"/>
          <w:right w:w="70" w:type="dxa"/>
        </w:tblCellMar>
        <w:tblLook w:val="04A0" w:firstRow="1" w:lastRow="0" w:firstColumn="1" w:lastColumn="0" w:noHBand="0" w:noVBand="1"/>
      </w:tblPr>
      <w:tblGrid>
        <w:gridCol w:w="1338"/>
        <w:gridCol w:w="1558"/>
        <w:gridCol w:w="1456"/>
        <w:gridCol w:w="1456"/>
        <w:gridCol w:w="1456"/>
        <w:gridCol w:w="1808"/>
      </w:tblGrid>
      <w:tr w:rsidR="00BB229F" w:rsidRPr="00F328ED" w14:paraId="07985972" w14:textId="77777777" w:rsidTr="00627039">
        <w:trPr>
          <w:trHeight w:val="315"/>
        </w:trPr>
        <w:tc>
          <w:tcPr>
            <w:tcW w:w="2896" w:type="dxa"/>
            <w:gridSpan w:val="2"/>
            <w:tcBorders>
              <w:top w:val="nil"/>
              <w:left w:val="nil"/>
              <w:bottom w:val="nil"/>
              <w:right w:val="nil"/>
            </w:tcBorders>
            <w:shd w:val="clear" w:color="auto" w:fill="auto"/>
            <w:noWrap/>
            <w:vAlign w:val="bottom"/>
            <w:hideMark/>
          </w:tcPr>
          <w:p w14:paraId="37665DA1" w14:textId="77777777" w:rsidR="00BB229F" w:rsidRPr="00F328ED" w:rsidRDefault="00BB229F" w:rsidP="00627039">
            <w:pPr>
              <w:rPr>
                <w:rFonts w:ascii="Calibri" w:hAnsi="Calibri" w:cs="Calibri"/>
                <w:b/>
                <w:bCs/>
                <w:sz w:val="22"/>
                <w:szCs w:val="22"/>
              </w:rPr>
            </w:pPr>
            <w:r w:rsidRPr="00F328ED">
              <w:rPr>
                <w:rFonts w:ascii="Calibri" w:hAnsi="Calibri" w:cs="Calibri"/>
                <w:b/>
                <w:bCs/>
                <w:sz w:val="22"/>
                <w:szCs w:val="22"/>
              </w:rPr>
              <w:t>ODBĚROVÝ DIAGRAM</w:t>
            </w:r>
          </w:p>
        </w:tc>
        <w:tc>
          <w:tcPr>
            <w:tcW w:w="1456" w:type="dxa"/>
            <w:tcBorders>
              <w:top w:val="nil"/>
              <w:left w:val="nil"/>
              <w:bottom w:val="nil"/>
              <w:right w:val="nil"/>
            </w:tcBorders>
            <w:shd w:val="clear" w:color="auto" w:fill="auto"/>
            <w:noWrap/>
            <w:vAlign w:val="bottom"/>
            <w:hideMark/>
          </w:tcPr>
          <w:p w14:paraId="6D22C460" w14:textId="77777777" w:rsidR="00BB229F" w:rsidRPr="00F328ED" w:rsidRDefault="00BB229F" w:rsidP="00627039">
            <w:pPr>
              <w:rPr>
                <w:rFonts w:ascii="Calibri" w:hAnsi="Calibri" w:cs="Calibri"/>
                <w:b/>
                <w:bCs/>
                <w:sz w:val="22"/>
                <w:szCs w:val="22"/>
              </w:rPr>
            </w:pPr>
          </w:p>
        </w:tc>
        <w:tc>
          <w:tcPr>
            <w:tcW w:w="1456" w:type="dxa"/>
            <w:tcBorders>
              <w:top w:val="nil"/>
              <w:left w:val="nil"/>
              <w:bottom w:val="nil"/>
              <w:right w:val="nil"/>
            </w:tcBorders>
            <w:shd w:val="clear" w:color="auto" w:fill="auto"/>
            <w:noWrap/>
            <w:vAlign w:val="bottom"/>
            <w:hideMark/>
          </w:tcPr>
          <w:p w14:paraId="69D47D60"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17DAB84D" w14:textId="77777777" w:rsidR="00BB229F" w:rsidRPr="00F328ED" w:rsidRDefault="00BB229F" w:rsidP="00627039">
            <w:pPr>
              <w:rPr>
                <w:sz w:val="20"/>
                <w:szCs w:val="20"/>
              </w:rPr>
            </w:pPr>
          </w:p>
        </w:tc>
        <w:tc>
          <w:tcPr>
            <w:tcW w:w="1808" w:type="dxa"/>
            <w:tcBorders>
              <w:top w:val="nil"/>
              <w:left w:val="nil"/>
              <w:bottom w:val="nil"/>
              <w:right w:val="nil"/>
            </w:tcBorders>
            <w:shd w:val="clear" w:color="auto" w:fill="auto"/>
            <w:noWrap/>
            <w:vAlign w:val="bottom"/>
            <w:hideMark/>
          </w:tcPr>
          <w:p w14:paraId="3CDD0F14" w14:textId="77777777" w:rsidR="00BB229F" w:rsidRPr="00F328ED" w:rsidRDefault="00BB229F" w:rsidP="00627039">
            <w:pPr>
              <w:rPr>
                <w:sz w:val="20"/>
                <w:szCs w:val="20"/>
              </w:rPr>
            </w:pPr>
          </w:p>
        </w:tc>
      </w:tr>
      <w:tr w:rsidR="00BB229F" w:rsidRPr="00F328ED" w14:paraId="10F1D44E" w14:textId="77777777" w:rsidTr="00627039">
        <w:trPr>
          <w:trHeight w:val="525"/>
        </w:trPr>
        <w:tc>
          <w:tcPr>
            <w:tcW w:w="1338" w:type="dxa"/>
            <w:tcBorders>
              <w:top w:val="single" w:sz="8" w:space="0" w:color="000000"/>
              <w:left w:val="single" w:sz="8" w:space="0" w:color="000000"/>
              <w:bottom w:val="single" w:sz="8" w:space="0" w:color="000000"/>
              <w:right w:val="nil"/>
            </w:tcBorders>
            <w:shd w:val="clear" w:color="auto" w:fill="auto"/>
            <w:vAlign w:val="center"/>
            <w:hideMark/>
          </w:tcPr>
          <w:p w14:paraId="7AAC2275"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558" w:type="dxa"/>
            <w:tcBorders>
              <w:top w:val="single" w:sz="8" w:space="0" w:color="000000"/>
              <w:left w:val="single" w:sz="8" w:space="0" w:color="000000"/>
              <w:bottom w:val="single" w:sz="8" w:space="0" w:color="000000"/>
              <w:right w:val="nil"/>
            </w:tcBorders>
            <w:shd w:val="clear" w:color="auto" w:fill="auto"/>
            <w:vAlign w:val="center"/>
            <w:hideMark/>
          </w:tcPr>
          <w:p w14:paraId="38B2DD9D"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40EC944C"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4F01ED4B"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17F92D3E"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808" w:type="dxa"/>
            <w:tcBorders>
              <w:top w:val="single" w:sz="8" w:space="0" w:color="000000"/>
              <w:left w:val="single" w:sz="8" w:space="0" w:color="000000"/>
              <w:bottom w:val="nil"/>
              <w:right w:val="single" w:sz="8" w:space="0" w:color="000000"/>
            </w:tcBorders>
            <w:shd w:val="clear" w:color="auto" w:fill="auto"/>
            <w:vAlign w:val="center"/>
            <w:hideMark/>
          </w:tcPr>
          <w:p w14:paraId="4D495294"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r>
      <w:tr w:rsidR="00BB229F" w:rsidRPr="00F328ED" w14:paraId="0C29855B"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286A7454" w14:textId="77777777" w:rsidR="00BB229F" w:rsidRPr="00F328ED" w:rsidRDefault="00BB229F" w:rsidP="00627039">
            <w:pPr>
              <w:rPr>
                <w:rFonts w:ascii="Tahoma" w:hAnsi="Tahoma" w:cs="Tahoma"/>
                <w:sz w:val="20"/>
                <w:szCs w:val="20"/>
              </w:rPr>
            </w:pPr>
            <w:r w:rsidRPr="00F328ED">
              <w:rPr>
                <w:rFonts w:ascii="Tahoma" w:hAnsi="Tahoma" w:cs="Tahoma"/>
                <w:sz w:val="20"/>
                <w:szCs w:val="20"/>
              </w:rPr>
              <w:t>Leden</w:t>
            </w:r>
          </w:p>
        </w:tc>
        <w:tc>
          <w:tcPr>
            <w:tcW w:w="1558" w:type="dxa"/>
            <w:tcBorders>
              <w:top w:val="nil"/>
              <w:left w:val="single" w:sz="8" w:space="0" w:color="000000"/>
              <w:bottom w:val="single" w:sz="8" w:space="0" w:color="000000"/>
              <w:right w:val="nil"/>
            </w:tcBorders>
            <w:shd w:val="clear" w:color="auto" w:fill="auto"/>
            <w:vAlign w:val="center"/>
            <w:hideMark/>
          </w:tcPr>
          <w:p w14:paraId="16FD72A4"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46 GJ</w:t>
            </w:r>
          </w:p>
        </w:tc>
        <w:tc>
          <w:tcPr>
            <w:tcW w:w="1456" w:type="dxa"/>
            <w:tcBorders>
              <w:top w:val="nil"/>
              <w:left w:val="single" w:sz="8" w:space="0" w:color="000000"/>
              <w:bottom w:val="single" w:sz="8" w:space="0" w:color="000000"/>
              <w:right w:val="nil"/>
            </w:tcBorders>
            <w:shd w:val="clear" w:color="auto" w:fill="auto"/>
            <w:vAlign w:val="center"/>
            <w:hideMark/>
          </w:tcPr>
          <w:p w14:paraId="1423B2EE" w14:textId="77777777" w:rsidR="00BB229F" w:rsidRPr="00F328ED" w:rsidRDefault="00BB229F" w:rsidP="00627039">
            <w:pPr>
              <w:rPr>
                <w:rFonts w:ascii="Tahoma" w:hAnsi="Tahoma" w:cs="Tahoma"/>
                <w:sz w:val="20"/>
                <w:szCs w:val="20"/>
              </w:rPr>
            </w:pPr>
            <w:r w:rsidRPr="00F328ED">
              <w:rPr>
                <w:rFonts w:ascii="Tahoma" w:hAnsi="Tahoma" w:cs="Tahoma"/>
                <w:sz w:val="20"/>
                <w:szCs w:val="20"/>
              </w:rPr>
              <w:t>Květen</w:t>
            </w:r>
          </w:p>
        </w:tc>
        <w:tc>
          <w:tcPr>
            <w:tcW w:w="1456" w:type="dxa"/>
            <w:tcBorders>
              <w:top w:val="nil"/>
              <w:left w:val="single" w:sz="8" w:space="0" w:color="000000"/>
              <w:bottom w:val="single" w:sz="8" w:space="0" w:color="000000"/>
              <w:right w:val="nil"/>
            </w:tcBorders>
            <w:shd w:val="clear" w:color="auto" w:fill="auto"/>
            <w:vAlign w:val="center"/>
            <w:hideMark/>
          </w:tcPr>
          <w:p w14:paraId="38941487"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46 GJ</w:t>
            </w:r>
          </w:p>
        </w:tc>
        <w:tc>
          <w:tcPr>
            <w:tcW w:w="1456" w:type="dxa"/>
            <w:tcBorders>
              <w:top w:val="nil"/>
              <w:left w:val="single" w:sz="8" w:space="0" w:color="000000"/>
              <w:bottom w:val="single" w:sz="8" w:space="0" w:color="000000"/>
              <w:right w:val="nil"/>
            </w:tcBorders>
            <w:shd w:val="clear" w:color="auto" w:fill="auto"/>
            <w:vAlign w:val="center"/>
            <w:hideMark/>
          </w:tcPr>
          <w:p w14:paraId="23E43E22" w14:textId="77777777" w:rsidR="00BB229F" w:rsidRPr="00F328ED" w:rsidRDefault="00BB229F" w:rsidP="00627039">
            <w:pPr>
              <w:rPr>
                <w:rFonts w:ascii="Tahoma" w:hAnsi="Tahoma" w:cs="Tahoma"/>
                <w:sz w:val="20"/>
                <w:szCs w:val="20"/>
              </w:rPr>
            </w:pPr>
            <w:r w:rsidRPr="00F328ED">
              <w:rPr>
                <w:rFonts w:ascii="Tahoma" w:hAnsi="Tahoma" w:cs="Tahoma"/>
                <w:sz w:val="20"/>
                <w:szCs w:val="20"/>
              </w:rPr>
              <w:t>Září</w:t>
            </w:r>
          </w:p>
        </w:tc>
        <w:tc>
          <w:tcPr>
            <w:tcW w:w="1808"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063075F2"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46 GJ</w:t>
            </w:r>
          </w:p>
        </w:tc>
      </w:tr>
      <w:tr w:rsidR="00BB229F" w:rsidRPr="00F328ED" w14:paraId="1515C54F"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2FEDAFA1" w14:textId="77777777" w:rsidR="00BB229F" w:rsidRPr="00F328ED" w:rsidRDefault="00BB229F" w:rsidP="00627039">
            <w:pPr>
              <w:rPr>
                <w:rFonts w:ascii="Tahoma" w:hAnsi="Tahoma" w:cs="Tahoma"/>
                <w:sz w:val="20"/>
                <w:szCs w:val="20"/>
              </w:rPr>
            </w:pPr>
            <w:r w:rsidRPr="00F328ED">
              <w:rPr>
                <w:rFonts w:ascii="Tahoma" w:hAnsi="Tahoma" w:cs="Tahoma"/>
                <w:sz w:val="20"/>
                <w:szCs w:val="20"/>
              </w:rPr>
              <w:t>Únor</w:t>
            </w:r>
          </w:p>
        </w:tc>
        <w:tc>
          <w:tcPr>
            <w:tcW w:w="1558" w:type="dxa"/>
            <w:tcBorders>
              <w:top w:val="nil"/>
              <w:left w:val="single" w:sz="8" w:space="0" w:color="000000"/>
              <w:bottom w:val="single" w:sz="8" w:space="0" w:color="000000"/>
              <w:right w:val="nil"/>
            </w:tcBorders>
            <w:shd w:val="clear" w:color="auto" w:fill="auto"/>
            <w:vAlign w:val="center"/>
            <w:hideMark/>
          </w:tcPr>
          <w:p w14:paraId="4C777679"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46 GJ</w:t>
            </w:r>
          </w:p>
        </w:tc>
        <w:tc>
          <w:tcPr>
            <w:tcW w:w="1456" w:type="dxa"/>
            <w:tcBorders>
              <w:top w:val="nil"/>
              <w:left w:val="single" w:sz="8" w:space="0" w:color="000000"/>
              <w:bottom w:val="single" w:sz="8" w:space="0" w:color="000000"/>
              <w:right w:val="nil"/>
            </w:tcBorders>
            <w:shd w:val="clear" w:color="auto" w:fill="auto"/>
            <w:vAlign w:val="center"/>
            <w:hideMark/>
          </w:tcPr>
          <w:p w14:paraId="1E08E8A2"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w:t>
            </w:r>
          </w:p>
        </w:tc>
        <w:tc>
          <w:tcPr>
            <w:tcW w:w="1456" w:type="dxa"/>
            <w:tcBorders>
              <w:top w:val="nil"/>
              <w:left w:val="single" w:sz="8" w:space="0" w:color="000000"/>
              <w:bottom w:val="single" w:sz="8" w:space="0" w:color="000000"/>
              <w:right w:val="nil"/>
            </w:tcBorders>
            <w:shd w:val="clear" w:color="auto" w:fill="auto"/>
            <w:vAlign w:val="center"/>
            <w:hideMark/>
          </w:tcPr>
          <w:p w14:paraId="56D15F2C"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46 GJ</w:t>
            </w:r>
          </w:p>
        </w:tc>
        <w:tc>
          <w:tcPr>
            <w:tcW w:w="1456" w:type="dxa"/>
            <w:tcBorders>
              <w:top w:val="nil"/>
              <w:left w:val="single" w:sz="8" w:space="0" w:color="000000"/>
              <w:bottom w:val="single" w:sz="8" w:space="0" w:color="000000"/>
              <w:right w:val="nil"/>
            </w:tcBorders>
            <w:shd w:val="clear" w:color="auto" w:fill="auto"/>
            <w:vAlign w:val="center"/>
            <w:hideMark/>
          </w:tcPr>
          <w:p w14:paraId="393D1066" w14:textId="77777777" w:rsidR="00BB229F" w:rsidRPr="00F328ED" w:rsidRDefault="00BB229F" w:rsidP="00627039">
            <w:pPr>
              <w:rPr>
                <w:rFonts w:ascii="Tahoma" w:hAnsi="Tahoma" w:cs="Tahoma"/>
                <w:sz w:val="20"/>
                <w:szCs w:val="20"/>
              </w:rPr>
            </w:pPr>
            <w:r w:rsidRPr="00F328ED">
              <w:rPr>
                <w:rFonts w:ascii="Tahoma" w:hAnsi="Tahoma" w:cs="Tahoma"/>
                <w:sz w:val="20"/>
                <w:szCs w:val="20"/>
              </w:rPr>
              <w:t>Říjen</w:t>
            </w:r>
          </w:p>
        </w:tc>
        <w:tc>
          <w:tcPr>
            <w:tcW w:w="1808" w:type="dxa"/>
            <w:tcBorders>
              <w:top w:val="nil"/>
              <w:left w:val="single" w:sz="8" w:space="0" w:color="auto"/>
              <w:bottom w:val="single" w:sz="8" w:space="0" w:color="000000"/>
              <w:right w:val="single" w:sz="8" w:space="0" w:color="auto"/>
            </w:tcBorders>
            <w:shd w:val="clear" w:color="auto" w:fill="auto"/>
            <w:vAlign w:val="center"/>
            <w:hideMark/>
          </w:tcPr>
          <w:p w14:paraId="76AAE4BB"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46 GJ</w:t>
            </w:r>
          </w:p>
        </w:tc>
      </w:tr>
      <w:tr w:rsidR="00BB229F" w:rsidRPr="00F328ED" w14:paraId="779AD6CE"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7F3F2669" w14:textId="77777777" w:rsidR="00BB229F" w:rsidRPr="00F328ED" w:rsidRDefault="00BB229F" w:rsidP="00627039">
            <w:pPr>
              <w:rPr>
                <w:rFonts w:ascii="Tahoma" w:hAnsi="Tahoma" w:cs="Tahoma"/>
                <w:sz w:val="20"/>
                <w:szCs w:val="20"/>
              </w:rPr>
            </w:pPr>
            <w:r w:rsidRPr="00F328ED">
              <w:rPr>
                <w:rFonts w:ascii="Tahoma" w:hAnsi="Tahoma" w:cs="Tahoma"/>
                <w:sz w:val="20"/>
                <w:szCs w:val="20"/>
              </w:rPr>
              <w:t>Březen</w:t>
            </w:r>
          </w:p>
        </w:tc>
        <w:tc>
          <w:tcPr>
            <w:tcW w:w="1558" w:type="dxa"/>
            <w:tcBorders>
              <w:top w:val="nil"/>
              <w:left w:val="single" w:sz="8" w:space="0" w:color="000000"/>
              <w:bottom w:val="single" w:sz="8" w:space="0" w:color="000000"/>
              <w:right w:val="nil"/>
            </w:tcBorders>
            <w:shd w:val="clear" w:color="auto" w:fill="auto"/>
            <w:vAlign w:val="center"/>
            <w:hideMark/>
          </w:tcPr>
          <w:p w14:paraId="34B18B9F"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46 GJ</w:t>
            </w:r>
          </w:p>
        </w:tc>
        <w:tc>
          <w:tcPr>
            <w:tcW w:w="1456" w:type="dxa"/>
            <w:tcBorders>
              <w:top w:val="nil"/>
              <w:left w:val="single" w:sz="8" w:space="0" w:color="000000"/>
              <w:bottom w:val="single" w:sz="8" w:space="0" w:color="000000"/>
              <w:right w:val="nil"/>
            </w:tcBorders>
            <w:shd w:val="clear" w:color="auto" w:fill="auto"/>
            <w:vAlign w:val="center"/>
            <w:hideMark/>
          </w:tcPr>
          <w:p w14:paraId="1A4627CF"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Červenec</w:t>
            </w:r>
          </w:p>
        </w:tc>
        <w:tc>
          <w:tcPr>
            <w:tcW w:w="1456" w:type="dxa"/>
            <w:tcBorders>
              <w:top w:val="nil"/>
              <w:left w:val="single" w:sz="8" w:space="0" w:color="000000"/>
              <w:bottom w:val="single" w:sz="8" w:space="0" w:color="000000"/>
              <w:right w:val="nil"/>
            </w:tcBorders>
            <w:shd w:val="clear" w:color="auto" w:fill="auto"/>
            <w:vAlign w:val="center"/>
            <w:hideMark/>
          </w:tcPr>
          <w:p w14:paraId="1071E9E6"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46 GJ</w:t>
            </w:r>
          </w:p>
        </w:tc>
        <w:tc>
          <w:tcPr>
            <w:tcW w:w="1456" w:type="dxa"/>
            <w:tcBorders>
              <w:top w:val="nil"/>
              <w:left w:val="single" w:sz="8" w:space="0" w:color="000000"/>
              <w:bottom w:val="single" w:sz="8" w:space="0" w:color="000000"/>
              <w:right w:val="nil"/>
            </w:tcBorders>
            <w:shd w:val="clear" w:color="auto" w:fill="auto"/>
            <w:vAlign w:val="center"/>
            <w:hideMark/>
          </w:tcPr>
          <w:p w14:paraId="7D26CAC8" w14:textId="77777777" w:rsidR="00BB229F" w:rsidRPr="00F328ED" w:rsidRDefault="00BB229F" w:rsidP="00627039">
            <w:pPr>
              <w:rPr>
                <w:rFonts w:ascii="Tahoma" w:hAnsi="Tahoma" w:cs="Tahoma"/>
                <w:sz w:val="20"/>
                <w:szCs w:val="20"/>
              </w:rPr>
            </w:pPr>
            <w:r w:rsidRPr="00F328ED">
              <w:rPr>
                <w:rFonts w:ascii="Tahoma" w:hAnsi="Tahoma" w:cs="Tahoma"/>
                <w:sz w:val="20"/>
                <w:szCs w:val="20"/>
              </w:rPr>
              <w:t>Listopad</w:t>
            </w:r>
          </w:p>
        </w:tc>
        <w:tc>
          <w:tcPr>
            <w:tcW w:w="1808" w:type="dxa"/>
            <w:tcBorders>
              <w:top w:val="nil"/>
              <w:left w:val="single" w:sz="8" w:space="0" w:color="auto"/>
              <w:bottom w:val="single" w:sz="8" w:space="0" w:color="000000"/>
              <w:right w:val="single" w:sz="8" w:space="0" w:color="auto"/>
            </w:tcBorders>
            <w:shd w:val="clear" w:color="auto" w:fill="auto"/>
            <w:vAlign w:val="center"/>
            <w:hideMark/>
          </w:tcPr>
          <w:p w14:paraId="543E5DA1"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46 GJ</w:t>
            </w:r>
          </w:p>
        </w:tc>
      </w:tr>
      <w:tr w:rsidR="00BB229F" w:rsidRPr="00F328ED" w14:paraId="56A1451D"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0A2F9D91" w14:textId="77777777" w:rsidR="00BB229F" w:rsidRPr="00F328ED" w:rsidRDefault="00BB229F" w:rsidP="00627039">
            <w:pPr>
              <w:rPr>
                <w:rFonts w:ascii="Tahoma" w:hAnsi="Tahoma" w:cs="Tahoma"/>
                <w:sz w:val="20"/>
                <w:szCs w:val="20"/>
              </w:rPr>
            </w:pPr>
            <w:r w:rsidRPr="00F328ED">
              <w:rPr>
                <w:rFonts w:ascii="Tahoma" w:hAnsi="Tahoma" w:cs="Tahoma"/>
                <w:sz w:val="20"/>
                <w:szCs w:val="20"/>
              </w:rPr>
              <w:t>Duben</w:t>
            </w:r>
          </w:p>
        </w:tc>
        <w:tc>
          <w:tcPr>
            <w:tcW w:w="1558" w:type="dxa"/>
            <w:tcBorders>
              <w:top w:val="nil"/>
              <w:left w:val="single" w:sz="8" w:space="0" w:color="000000"/>
              <w:bottom w:val="single" w:sz="8" w:space="0" w:color="000000"/>
              <w:right w:val="nil"/>
            </w:tcBorders>
            <w:shd w:val="clear" w:color="auto" w:fill="auto"/>
            <w:vAlign w:val="center"/>
            <w:hideMark/>
          </w:tcPr>
          <w:p w14:paraId="5FBC798C"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46 GJ</w:t>
            </w:r>
          </w:p>
        </w:tc>
        <w:tc>
          <w:tcPr>
            <w:tcW w:w="1456" w:type="dxa"/>
            <w:tcBorders>
              <w:top w:val="nil"/>
              <w:left w:val="single" w:sz="8" w:space="0" w:color="000000"/>
              <w:bottom w:val="single" w:sz="8" w:space="0" w:color="000000"/>
              <w:right w:val="nil"/>
            </w:tcBorders>
            <w:shd w:val="clear" w:color="auto" w:fill="auto"/>
            <w:vAlign w:val="center"/>
            <w:hideMark/>
          </w:tcPr>
          <w:p w14:paraId="5C8FE0B3" w14:textId="77777777" w:rsidR="00BB229F" w:rsidRPr="00F328ED" w:rsidRDefault="00BB229F" w:rsidP="00627039">
            <w:pPr>
              <w:rPr>
                <w:rFonts w:ascii="Tahoma" w:hAnsi="Tahoma" w:cs="Tahoma"/>
                <w:sz w:val="20"/>
                <w:szCs w:val="20"/>
              </w:rPr>
            </w:pPr>
            <w:r w:rsidRPr="00F328ED">
              <w:rPr>
                <w:rFonts w:ascii="Tahoma" w:hAnsi="Tahoma" w:cs="Tahoma"/>
                <w:sz w:val="20"/>
                <w:szCs w:val="20"/>
              </w:rPr>
              <w:t>Srpen</w:t>
            </w:r>
          </w:p>
        </w:tc>
        <w:tc>
          <w:tcPr>
            <w:tcW w:w="1456" w:type="dxa"/>
            <w:tcBorders>
              <w:top w:val="nil"/>
              <w:left w:val="single" w:sz="8" w:space="0" w:color="000000"/>
              <w:bottom w:val="single" w:sz="8" w:space="0" w:color="000000"/>
              <w:right w:val="nil"/>
            </w:tcBorders>
            <w:shd w:val="clear" w:color="auto" w:fill="auto"/>
            <w:vAlign w:val="center"/>
            <w:hideMark/>
          </w:tcPr>
          <w:p w14:paraId="16AC2200"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46 GJ</w:t>
            </w:r>
          </w:p>
        </w:tc>
        <w:tc>
          <w:tcPr>
            <w:tcW w:w="1456" w:type="dxa"/>
            <w:tcBorders>
              <w:top w:val="nil"/>
              <w:left w:val="single" w:sz="8" w:space="0" w:color="000000"/>
              <w:bottom w:val="single" w:sz="8" w:space="0" w:color="000000"/>
              <w:right w:val="nil"/>
            </w:tcBorders>
            <w:shd w:val="clear" w:color="auto" w:fill="auto"/>
            <w:vAlign w:val="center"/>
            <w:hideMark/>
          </w:tcPr>
          <w:p w14:paraId="64A10DD9" w14:textId="77777777" w:rsidR="00BB229F" w:rsidRPr="00F328ED" w:rsidRDefault="00BB229F" w:rsidP="00627039">
            <w:pPr>
              <w:rPr>
                <w:rFonts w:ascii="Tahoma" w:hAnsi="Tahoma" w:cs="Tahoma"/>
                <w:sz w:val="20"/>
                <w:szCs w:val="20"/>
              </w:rPr>
            </w:pPr>
            <w:r w:rsidRPr="00F328ED">
              <w:rPr>
                <w:rFonts w:ascii="Tahoma" w:hAnsi="Tahoma" w:cs="Tahoma"/>
                <w:sz w:val="20"/>
                <w:szCs w:val="20"/>
              </w:rPr>
              <w:t>Prosinec</w:t>
            </w:r>
          </w:p>
        </w:tc>
        <w:tc>
          <w:tcPr>
            <w:tcW w:w="1808" w:type="dxa"/>
            <w:tcBorders>
              <w:top w:val="nil"/>
              <w:left w:val="single" w:sz="8" w:space="0" w:color="auto"/>
              <w:bottom w:val="single" w:sz="8" w:space="0" w:color="auto"/>
              <w:right w:val="single" w:sz="8" w:space="0" w:color="auto"/>
            </w:tcBorders>
            <w:shd w:val="clear" w:color="auto" w:fill="auto"/>
            <w:vAlign w:val="center"/>
            <w:hideMark/>
          </w:tcPr>
          <w:p w14:paraId="119D3259"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46 GJ</w:t>
            </w:r>
          </w:p>
        </w:tc>
      </w:tr>
      <w:tr w:rsidR="00BB229F" w:rsidRPr="00F328ED" w14:paraId="5946557B" w14:textId="77777777" w:rsidTr="00627039">
        <w:trPr>
          <w:trHeight w:val="315"/>
        </w:trPr>
        <w:tc>
          <w:tcPr>
            <w:tcW w:w="7264"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3E56000"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Celkem</w:t>
            </w:r>
          </w:p>
        </w:tc>
        <w:tc>
          <w:tcPr>
            <w:tcW w:w="1808" w:type="dxa"/>
            <w:tcBorders>
              <w:top w:val="nil"/>
              <w:left w:val="nil"/>
              <w:bottom w:val="single" w:sz="8" w:space="0" w:color="000000"/>
              <w:right w:val="single" w:sz="8" w:space="0" w:color="000000"/>
            </w:tcBorders>
            <w:shd w:val="clear" w:color="auto" w:fill="auto"/>
            <w:vAlign w:val="center"/>
            <w:hideMark/>
          </w:tcPr>
          <w:p w14:paraId="11A09A26" w14:textId="77777777" w:rsidR="00BB229F" w:rsidRPr="00F328ED" w:rsidRDefault="00BB229F" w:rsidP="00627039">
            <w:pPr>
              <w:jc w:val="right"/>
              <w:rPr>
                <w:rFonts w:ascii="Tahoma" w:hAnsi="Tahoma" w:cs="Tahoma"/>
                <w:b/>
                <w:bCs/>
                <w:sz w:val="20"/>
                <w:szCs w:val="20"/>
              </w:rPr>
            </w:pPr>
            <w:r w:rsidRPr="00F328ED">
              <w:rPr>
                <w:rFonts w:ascii="Tahoma" w:hAnsi="Tahoma" w:cs="Tahoma"/>
                <w:b/>
                <w:bCs/>
                <w:sz w:val="20"/>
                <w:szCs w:val="20"/>
              </w:rPr>
              <w:t>556 GJ</w:t>
            </w:r>
          </w:p>
        </w:tc>
      </w:tr>
      <w:tr w:rsidR="00BB229F" w:rsidRPr="00F328ED" w14:paraId="0AD00F7A" w14:textId="77777777" w:rsidTr="00627039">
        <w:trPr>
          <w:trHeight w:val="300"/>
        </w:trPr>
        <w:tc>
          <w:tcPr>
            <w:tcW w:w="1338" w:type="dxa"/>
            <w:tcBorders>
              <w:top w:val="nil"/>
              <w:left w:val="nil"/>
              <w:bottom w:val="nil"/>
              <w:right w:val="nil"/>
            </w:tcBorders>
            <w:shd w:val="clear" w:color="auto" w:fill="auto"/>
            <w:noWrap/>
            <w:vAlign w:val="bottom"/>
            <w:hideMark/>
          </w:tcPr>
          <w:p w14:paraId="7A4A39EE" w14:textId="77777777" w:rsidR="00BB229F" w:rsidRPr="00F328ED" w:rsidRDefault="00BB229F" w:rsidP="00627039">
            <w:pPr>
              <w:jc w:val="right"/>
              <w:rPr>
                <w:rFonts w:ascii="Tahoma" w:hAnsi="Tahoma" w:cs="Tahoma"/>
                <w:b/>
                <w:bCs/>
                <w:sz w:val="20"/>
                <w:szCs w:val="20"/>
              </w:rPr>
            </w:pPr>
          </w:p>
        </w:tc>
        <w:tc>
          <w:tcPr>
            <w:tcW w:w="1558" w:type="dxa"/>
            <w:tcBorders>
              <w:top w:val="nil"/>
              <w:left w:val="nil"/>
              <w:bottom w:val="nil"/>
              <w:right w:val="nil"/>
            </w:tcBorders>
            <w:shd w:val="clear" w:color="auto" w:fill="auto"/>
            <w:noWrap/>
            <w:vAlign w:val="bottom"/>
            <w:hideMark/>
          </w:tcPr>
          <w:p w14:paraId="0C9D4F08"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09EDAB38"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7DCE377E"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6B33C6CB" w14:textId="77777777" w:rsidR="00BB229F" w:rsidRPr="00F328ED" w:rsidRDefault="00BB229F" w:rsidP="00627039">
            <w:pPr>
              <w:rPr>
                <w:sz w:val="20"/>
                <w:szCs w:val="20"/>
              </w:rPr>
            </w:pPr>
          </w:p>
        </w:tc>
        <w:tc>
          <w:tcPr>
            <w:tcW w:w="1808" w:type="dxa"/>
            <w:tcBorders>
              <w:top w:val="nil"/>
              <w:left w:val="nil"/>
              <w:bottom w:val="nil"/>
              <w:right w:val="nil"/>
            </w:tcBorders>
            <w:shd w:val="clear" w:color="auto" w:fill="auto"/>
            <w:noWrap/>
            <w:vAlign w:val="bottom"/>
            <w:hideMark/>
          </w:tcPr>
          <w:p w14:paraId="3C5E5AD9" w14:textId="77777777" w:rsidR="00BB229F" w:rsidRPr="00F328ED" w:rsidRDefault="00BB229F" w:rsidP="00627039">
            <w:pPr>
              <w:rPr>
                <w:sz w:val="20"/>
                <w:szCs w:val="20"/>
              </w:rPr>
            </w:pPr>
          </w:p>
        </w:tc>
      </w:tr>
      <w:tr w:rsidR="00BB229F" w:rsidRPr="00F328ED" w14:paraId="29CCA81E" w14:textId="77777777" w:rsidTr="00627039">
        <w:trPr>
          <w:trHeight w:val="300"/>
        </w:trPr>
        <w:tc>
          <w:tcPr>
            <w:tcW w:w="1338" w:type="dxa"/>
            <w:tcBorders>
              <w:top w:val="nil"/>
              <w:left w:val="nil"/>
              <w:bottom w:val="nil"/>
              <w:right w:val="nil"/>
            </w:tcBorders>
            <w:shd w:val="clear" w:color="auto" w:fill="auto"/>
            <w:noWrap/>
            <w:vAlign w:val="bottom"/>
            <w:hideMark/>
          </w:tcPr>
          <w:p w14:paraId="6AEE6A39" w14:textId="77777777" w:rsidR="00BB229F" w:rsidRPr="00F328ED" w:rsidRDefault="00BB229F" w:rsidP="00627039">
            <w:pPr>
              <w:rPr>
                <w:sz w:val="20"/>
                <w:szCs w:val="20"/>
              </w:rPr>
            </w:pPr>
          </w:p>
        </w:tc>
        <w:tc>
          <w:tcPr>
            <w:tcW w:w="1558" w:type="dxa"/>
            <w:tcBorders>
              <w:top w:val="nil"/>
              <w:left w:val="nil"/>
              <w:bottom w:val="nil"/>
              <w:right w:val="nil"/>
            </w:tcBorders>
            <w:shd w:val="clear" w:color="auto" w:fill="auto"/>
            <w:noWrap/>
            <w:vAlign w:val="bottom"/>
            <w:hideMark/>
          </w:tcPr>
          <w:p w14:paraId="576E01AB"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3242EBCB"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4C5C8916"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1503EFA1" w14:textId="77777777" w:rsidR="00BB229F" w:rsidRPr="00F328ED" w:rsidRDefault="00BB229F" w:rsidP="00627039">
            <w:pPr>
              <w:rPr>
                <w:sz w:val="20"/>
                <w:szCs w:val="20"/>
              </w:rPr>
            </w:pPr>
          </w:p>
        </w:tc>
        <w:tc>
          <w:tcPr>
            <w:tcW w:w="1808" w:type="dxa"/>
            <w:tcBorders>
              <w:top w:val="nil"/>
              <w:left w:val="nil"/>
              <w:bottom w:val="single" w:sz="4" w:space="0" w:color="auto"/>
              <w:right w:val="nil"/>
            </w:tcBorders>
            <w:shd w:val="clear" w:color="auto" w:fill="auto"/>
            <w:noWrap/>
            <w:vAlign w:val="bottom"/>
            <w:hideMark/>
          </w:tcPr>
          <w:p w14:paraId="530CB6C6" w14:textId="77777777" w:rsidR="00BB229F" w:rsidRPr="00F328ED" w:rsidRDefault="00BB229F" w:rsidP="00627039">
            <w:pPr>
              <w:rPr>
                <w:sz w:val="20"/>
                <w:szCs w:val="20"/>
              </w:rPr>
            </w:pPr>
          </w:p>
        </w:tc>
      </w:tr>
      <w:tr w:rsidR="00BB229F" w:rsidRPr="00F328ED" w14:paraId="7DC78234" w14:textId="77777777" w:rsidTr="00627039">
        <w:trPr>
          <w:trHeight w:val="300"/>
        </w:trPr>
        <w:tc>
          <w:tcPr>
            <w:tcW w:w="7264" w:type="dxa"/>
            <w:gridSpan w:val="5"/>
            <w:tcBorders>
              <w:top w:val="nil"/>
              <w:left w:val="nil"/>
              <w:bottom w:val="nil"/>
              <w:right w:val="single" w:sz="4" w:space="0" w:color="auto"/>
            </w:tcBorders>
            <w:shd w:val="clear" w:color="auto" w:fill="auto"/>
            <w:noWrap/>
            <w:vAlign w:val="bottom"/>
            <w:hideMark/>
          </w:tcPr>
          <w:p w14:paraId="2B5A46BD" w14:textId="77777777" w:rsidR="00BB229F" w:rsidRPr="00F328ED" w:rsidRDefault="00BB229F" w:rsidP="00627039">
            <w:pPr>
              <w:rPr>
                <w:rFonts w:ascii="Calibri" w:hAnsi="Calibri" w:cs="Calibri"/>
                <w:sz w:val="22"/>
                <w:szCs w:val="22"/>
              </w:rPr>
            </w:pPr>
            <w:r w:rsidRPr="00F328ED">
              <w:rPr>
                <w:rFonts w:ascii="Calibri" w:hAnsi="Calibri" w:cs="Calibri"/>
                <w:sz w:val="22"/>
                <w:szCs w:val="22"/>
              </w:rPr>
              <w:t xml:space="preserve">FIXNÍ POPLATEK paušálních nákladů dle </w:t>
            </w:r>
            <w:proofErr w:type="gramStart"/>
            <w:r w:rsidRPr="00F328ED">
              <w:rPr>
                <w:rFonts w:ascii="Calibri" w:hAnsi="Calibri" w:cs="Calibri"/>
                <w:sz w:val="22"/>
                <w:szCs w:val="22"/>
              </w:rPr>
              <w:t>ČL.6, odst.</w:t>
            </w:r>
            <w:proofErr w:type="gramEnd"/>
            <w:r w:rsidRPr="00F328ED">
              <w:rPr>
                <w:rFonts w:ascii="Calibri" w:hAnsi="Calibri" w:cs="Calibri"/>
                <w:sz w:val="22"/>
                <w:szCs w:val="22"/>
              </w:rPr>
              <w:t xml:space="preserve"> 6.4. smlouvy</w:t>
            </w:r>
          </w:p>
        </w:tc>
        <w:tc>
          <w:tcPr>
            <w:tcW w:w="1808"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1589135" w14:textId="77777777" w:rsidR="00BB229F" w:rsidRPr="00F328ED" w:rsidRDefault="00BB229F" w:rsidP="00627039">
            <w:pPr>
              <w:jc w:val="right"/>
              <w:rPr>
                <w:rFonts w:ascii="Calibri" w:hAnsi="Calibri" w:cs="Calibri"/>
                <w:b/>
                <w:bCs/>
                <w:sz w:val="22"/>
                <w:szCs w:val="22"/>
              </w:rPr>
            </w:pPr>
            <w:r w:rsidRPr="00F328ED">
              <w:rPr>
                <w:rFonts w:ascii="Calibri" w:hAnsi="Calibri" w:cs="Calibri"/>
                <w:b/>
                <w:bCs/>
                <w:sz w:val="22"/>
                <w:szCs w:val="22"/>
              </w:rPr>
              <w:t>288 750 Kč</w:t>
            </w:r>
          </w:p>
        </w:tc>
      </w:tr>
    </w:tbl>
    <w:p w14:paraId="69DB10EE" w14:textId="77777777" w:rsidR="00BB229F" w:rsidRPr="00F328ED" w:rsidRDefault="00BB229F" w:rsidP="00BB229F">
      <w:pPr>
        <w:pStyle w:val="WW-Zkladntextodsazen2"/>
        <w:spacing w:after="360" w:line="240" w:lineRule="auto"/>
        <w:ind w:left="0"/>
        <w:rPr>
          <w:rFonts w:ascii="Tahoma" w:hAnsi="Tahoma" w:cs="Tahoma"/>
          <w:b/>
          <w:caps/>
        </w:rPr>
      </w:pPr>
    </w:p>
    <w:p w14:paraId="14256709" w14:textId="77777777" w:rsidR="00BB229F" w:rsidRPr="00F328ED" w:rsidRDefault="00BB229F" w:rsidP="00BB229F">
      <w:pPr>
        <w:ind w:left="1416"/>
        <w:rPr>
          <w:rFonts w:ascii="Tahoma" w:hAnsi="Tahoma" w:cs="Tahoma"/>
          <w:sz w:val="20"/>
          <w:szCs w:val="20"/>
        </w:rPr>
      </w:pPr>
      <w:r w:rsidRPr="00F328ED">
        <w:rPr>
          <w:rFonts w:ascii="Tahoma" w:hAnsi="Tahoma" w:cs="Tahoma"/>
          <w:i/>
          <w:iCs/>
          <w:sz w:val="20"/>
          <w:szCs w:val="20"/>
        </w:rPr>
        <w:t xml:space="preserve">           </w:t>
      </w:r>
      <w:proofErr w:type="gramStart"/>
      <w:r w:rsidRPr="00F328ED">
        <w:rPr>
          <w:rFonts w:ascii="Tahoma" w:hAnsi="Tahoma" w:cs="Tahoma"/>
          <w:i/>
          <w:iCs/>
          <w:sz w:val="20"/>
          <w:szCs w:val="20"/>
        </w:rPr>
        <w:t xml:space="preserve">slovy </w:t>
      </w:r>
      <w:r w:rsidRPr="00F328ED">
        <w:rPr>
          <w:rFonts w:ascii="Tahoma" w:hAnsi="Tahoma" w:cs="Tahoma"/>
          <w:caps/>
          <w:sz w:val="20"/>
          <w:szCs w:val="20"/>
        </w:rPr>
        <w:t xml:space="preserve"> DVĚ</w:t>
      </w:r>
      <w:proofErr w:type="gramEnd"/>
      <w:r w:rsidRPr="00F328ED">
        <w:rPr>
          <w:rFonts w:ascii="Tahoma" w:hAnsi="Tahoma" w:cs="Tahoma"/>
          <w:caps/>
          <w:sz w:val="20"/>
          <w:szCs w:val="20"/>
        </w:rPr>
        <w:t xml:space="preserve"> STĚ OSMDESÁT OSM TISÍC SEDM SET PADESÁT korun českých</w:t>
      </w:r>
    </w:p>
    <w:p w14:paraId="79EE7F4F" w14:textId="77777777" w:rsidR="00BB229F" w:rsidRPr="00F328ED" w:rsidRDefault="00BB229F" w:rsidP="00BB229F"/>
    <w:p w14:paraId="4D96FEFF" w14:textId="77777777" w:rsidR="00BB229F" w:rsidRPr="00F328ED" w:rsidRDefault="00BB229F" w:rsidP="00BB229F"/>
    <w:p w14:paraId="34C15BDF" w14:textId="77777777" w:rsidR="00BB229F" w:rsidRPr="00F328ED" w:rsidRDefault="00BB229F" w:rsidP="00BB229F"/>
    <w:p w14:paraId="78EE4EAD" w14:textId="77777777" w:rsidR="00BB229F" w:rsidRPr="00F328ED" w:rsidRDefault="00BB229F" w:rsidP="002B631E">
      <w:pPr>
        <w:pStyle w:val="Odstavecseseznamem"/>
        <w:widowControl w:val="0"/>
        <w:numPr>
          <w:ilvl w:val="0"/>
          <w:numId w:val="16"/>
        </w:numPr>
        <w:tabs>
          <w:tab w:val="left" w:pos="2268"/>
        </w:tabs>
        <w:spacing w:after="120"/>
        <w:ind w:left="360"/>
        <w:jc w:val="both"/>
        <w:rPr>
          <w:rFonts w:ascii="Tahoma" w:hAnsi="Tahoma" w:cs="Tahoma"/>
          <w:b/>
          <w:bCs/>
          <w:sz w:val="20"/>
          <w:szCs w:val="20"/>
        </w:rPr>
      </w:pPr>
      <w:r w:rsidRPr="00F328ED">
        <w:rPr>
          <w:rFonts w:ascii="Tahoma" w:hAnsi="Tahoma" w:cs="Tahoma"/>
          <w:b/>
          <w:sz w:val="20"/>
          <w:szCs w:val="20"/>
        </w:rPr>
        <w:lastRenderedPageBreak/>
        <w:t xml:space="preserve">OPS </w:t>
      </w:r>
      <w:r w:rsidRPr="00F328ED">
        <w:rPr>
          <w:rFonts w:ascii="Tahoma" w:hAnsi="Tahoma" w:cs="Tahoma"/>
          <w:b/>
          <w:bCs/>
          <w:sz w:val="20"/>
          <w:szCs w:val="20"/>
        </w:rPr>
        <w:t>NOVÁKOVO NÁMĚSTÍ 692, PRAHA 19 – KBELY, Novákovo nám. 692, Praha 9, PSČ 197 00</w:t>
      </w:r>
    </w:p>
    <w:p w14:paraId="694D4CCA" w14:textId="77777777" w:rsidR="00BB229F" w:rsidRPr="00F328ED" w:rsidRDefault="00BB229F" w:rsidP="00BB229F">
      <w:pPr>
        <w:pStyle w:val="Odstavecseseznamem"/>
        <w:numPr>
          <w:ilvl w:val="0"/>
          <w:numId w:val="25"/>
        </w:numPr>
      </w:pPr>
      <w:r w:rsidRPr="00F328ED">
        <w:rPr>
          <w:rFonts w:ascii="Tahoma" w:hAnsi="Tahoma" w:cs="Tahoma"/>
          <w:sz w:val="20"/>
          <w:szCs w:val="20"/>
        </w:rPr>
        <w:t xml:space="preserve">Objektová předávací stanice-technologické zařízení pro přeměnu parametrů tepelné energie pro potřeby objektu Novákovo nám. 691, Novákovo nám. 692, Novákovo nám. 693, za účelem zajištění dodávek tepelné energie </w:t>
      </w:r>
    </w:p>
    <w:p w14:paraId="5587CAA8" w14:textId="77777777" w:rsidR="00BB229F" w:rsidRPr="00F328ED" w:rsidRDefault="00BB229F" w:rsidP="00BB229F">
      <w:pPr>
        <w:pStyle w:val="Odstavecseseznamem"/>
        <w:numPr>
          <w:ilvl w:val="0"/>
          <w:numId w:val="25"/>
        </w:numPr>
      </w:pPr>
      <w:r w:rsidRPr="00F328ED">
        <w:rPr>
          <w:rFonts w:ascii="Tahoma" w:hAnsi="Tahoma" w:cs="Tahoma"/>
          <w:sz w:val="20"/>
          <w:szCs w:val="20"/>
        </w:rPr>
        <w:t xml:space="preserve">technologické zařízení OPS: MEIBES </w:t>
      </w:r>
      <w:proofErr w:type="spellStart"/>
      <w:r w:rsidRPr="00F328ED">
        <w:rPr>
          <w:rFonts w:ascii="Tahoma" w:hAnsi="Tahoma" w:cs="Tahoma"/>
          <w:sz w:val="20"/>
          <w:szCs w:val="20"/>
        </w:rPr>
        <w:t>LOGOmax</w:t>
      </w:r>
      <w:proofErr w:type="spellEnd"/>
      <w:r w:rsidRPr="00F328ED">
        <w:rPr>
          <w:rFonts w:ascii="Tahoma" w:hAnsi="Tahoma" w:cs="Tahoma"/>
          <w:sz w:val="20"/>
          <w:szCs w:val="20"/>
        </w:rPr>
        <w:t xml:space="preserve"> HW 95/35B</w:t>
      </w:r>
    </w:p>
    <w:p w14:paraId="557670BD" w14:textId="7F1CAF2F" w:rsidR="00BB229F" w:rsidRPr="00F328ED" w:rsidRDefault="00BB229F" w:rsidP="00BB229F">
      <w:pPr>
        <w:pStyle w:val="Odstavecseseznamem"/>
        <w:numPr>
          <w:ilvl w:val="0"/>
          <w:numId w:val="25"/>
        </w:numPr>
      </w:pPr>
      <w:r w:rsidRPr="00F328ED">
        <w:rPr>
          <w:rFonts w:ascii="Tahoma" w:hAnsi="Tahoma" w:cs="Tahoma"/>
          <w:sz w:val="20"/>
          <w:szCs w:val="20"/>
        </w:rPr>
        <w:t>umístěna v</w:t>
      </w:r>
      <w:r>
        <w:rPr>
          <w:rFonts w:ascii="Tahoma" w:hAnsi="Tahoma" w:cs="Tahoma"/>
          <w:sz w:val="20"/>
          <w:szCs w:val="20"/>
        </w:rPr>
        <w:t xml:space="preserve"> 1PP v </w:t>
      </w:r>
      <w:r w:rsidRPr="00F328ED">
        <w:rPr>
          <w:rFonts w:ascii="Tahoma" w:hAnsi="Tahoma" w:cs="Tahoma"/>
          <w:sz w:val="20"/>
          <w:szCs w:val="20"/>
        </w:rPr>
        <w:t>nebytovém prostoru domu</w:t>
      </w:r>
      <w:r w:rsidR="00E960F5">
        <w:rPr>
          <w:rFonts w:ascii="Tahoma" w:hAnsi="Tahoma" w:cs="Tahoma"/>
          <w:sz w:val="20"/>
          <w:szCs w:val="20"/>
        </w:rPr>
        <w:t>,</w:t>
      </w:r>
      <w:r w:rsidR="00E960F5" w:rsidRPr="00F328ED">
        <w:rPr>
          <w:rFonts w:ascii="Tahoma" w:hAnsi="Tahoma" w:cs="Tahoma"/>
          <w:sz w:val="20"/>
          <w:szCs w:val="20"/>
        </w:rPr>
        <w:t xml:space="preserve"> </w:t>
      </w:r>
      <w:r w:rsidR="00E960F5">
        <w:rPr>
          <w:rFonts w:ascii="Tahoma" w:hAnsi="Tahoma" w:cs="Tahoma"/>
          <w:sz w:val="20"/>
          <w:szCs w:val="20"/>
        </w:rPr>
        <w:t>který je součástí</w:t>
      </w:r>
      <w:r w:rsidRPr="00F328ED">
        <w:rPr>
          <w:rFonts w:ascii="Tahoma" w:hAnsi="Tahoma" w:cs="Tahoma"/>
          <w:sz w:val="20"/>
          <w:szCs w:val="20"/>
        </w:rPr>
        <w:t xml:space="preserve"> pozemku v katastrálním území </w:t>
      </w:r>
      <w:r w:rsidRPr="00F328ED">
        <w:rPr>
          <w:rFonts w:ascii="Tahoma" w:hAnsi="Tahoma" w:cs="Tahoma"/>
          <w:sz w:val="20"/>
          <w:szCs w:val="20"/>
        </w:rPr>
        <w:fldChar w:fldCharType="begin">
          <w:ffData>
            <w:name w:val="Text27"/>
            <w:enabled/>
            <w:calcOnExit w:val="0"/>
            <w:textInput>
              <w:default w:val="Kbely "/>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xml:space="preserve">Kbely </w:t>
      </w:r>
      <w:r w:rsidRPr="00F328ED">
        <w:rPr>
          <w:rFonts w:ascii="Tahoma" w:hAnsi="Tahoma" w:cs="Tahoma"/>
          <w:sz w:val="20"/>
          <w:szCs w:val="20"/>
        </w:rPr>
        <w:fldChar w:fldCharType="end"/>
      </w:r>
      <w:r w:rsidRPr="00F328ED">
        <w:rPr>
          <w:rFonts w:ascii="Tahoma" w:hAnsi="Tahoma" w:cs="Tahoma"/>
          <w:sz w:val="20"/>
          <w:szCs w:val="20"/>
        </w:rPr>
        <w:t xml:space="preserve">, obec </w:t>
      </w:r>
      <w:r w:rsidRPr="00F328ED">
        <w:rPr>
          <w:rFonts w:ascii="Tahoma" w:hAnsi="Tahoma" w:cs="Tahoma"/>
          <w:sz w:val="20"/>
          <w:szCs w:val="20"/>
        </w:rPr>
        <w:fldChar w:fldCharType="begin">
          <w:ffData>
            <w:name w:val=""/>
            <w:enabled/>
            <w:calcOnExit w:val="0"/>
            <w:textInput>
              <w:default w:val="Praha"/>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Praha</w:t>
      </w:r>
      <w:r w:rsidRPr="00F328ED">
        <w:rPr>
          <w:rFonts w:ascii="Tahoma" w:hAnsi="Tahoma" w:cs="Tahoma"/>
          <w:sz w:val="20"/>
          <w:szCs w:val="20"/>
        </w:rPr>
        <w:fldChar w:fldCharType="end"/>
      </w:r>
      <w:r w:rsidRPr="00F328ED">
        <w:rPr>
          <w:rFonts w:ascii="Tahoma" w:hAnsi="Tahoma" w:cs="Tahoma"/>
          <w:sz w:val="20"/>
          <w:szCs w:val="20"/>
        </w:rPr>
        <w:t xml:space="preserve">, </w:t>
      </w:r>
      <w:proofErr w:type="spellStart"/>
      <w:r w:rsidRPr="00F328ED">
        <w:rPr>
          <w:rFonts w:ascii="Tahoma" w:hAnsi="Tahoma" w:cs="Tahoma"/>
          <w:sz w:val="20"/>
          <w:szCs w:val="20"/>
        </w:rPr>
        <w:t>parc</w:t>
      </w:r>
      <w:proofErr w:type="spellEnd"/>
      <w:r w:rsidRPr="00F328ED">
        <w:rPr>
          <w:rFonts w:ascii="Tahoma" w:hAnsi="Tahoma" w:cs="Tahoma"/>
          <w:sz w:val="20"/>
          <w:szCs w:val="20"/>
        </w:rPr>
        <w:t xml:space="preserve">. </w:t>
      </w:r>
      <w:proofErr w:type="gramStart"/>
      <w:r w:rsidRPr="00F328ED">
        <w:rPr>
          <w:rFonts w:ascii="Tahoma" w:hAnsi="Tahoma" w:cs="Tahoma"/>
          <w:sz w:val="20"/>
          <w:szCs w:val="20"/>
        </w:rPr>
        <w:t>č.</w:t>
      </w:r>
      <w:proofErr w:type="gramEnd"/>
      <w:r w:rsidRPr="00F328ED">
        <w:rPr>
          <w:rFonts w:ascii="Tahoma" w:hAnsi="Tahoma" w:cs="Tahoma"/>
          <w:sz w:val="20"/>
          <w:szCs w:val="20"/>
        </w:rPr>
        <w:t xml:space="preserve"> 1034 zapsaném na LV č. 1154, vedeném Katastrálním úřadem </w:t>
      </w:r>
      <w:r w:rsidRPr="00F328ED">
        <w:rPr>
          <w:rFonts w:ascii="Tahoma" w:hAnsi="Tahoma" w:cs="Tahoma"/>
          <w:sz w:val="20"/>
          <w:szCs w:val="20"/>
        </w:rPr>
        <w:fldChar w:fldCharType="begin">
          <w:ffData>
            <w:name w:val="Text31"/>
            <w:enabled/>
            <w:calcOnExit w:val="0"/>
            <w:textInput>
              <w:default w:val="pro hlavní město Prahu"/>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pro hlavní město Prahu</w:t>
      </w:r>
      <w:r w:rsidRPr="00F328ED">
        <w:rPr>
          <w:rFonts w:ascii="Tahoma" w:hAnsi="Tahoma" w:cs="Tahoma"/>
          <w:sz w:val="20"/>
          <w:szCs w:val="20"/>
        </w:rPr>
        <w:fldChar w:fldCharType="end"/>
      </w:r>
    </w:p>
    <w:p w14:paraId="3BCFD71B" w14:textId="77777777" w:rsidR="00BB229F" w:rsidRPr="00F328ED" w:rsidRDefault="00BB229F" w:rsidP="00BB229F">
      <w:pPr>
        <w:pStyle w:val="Odstavecseseznamem"/>
        <w:widowControl w:val="0"/>
        <w:tabs>
          <w:tab w:val="left" w:pos="2268"/>
        </w:tabs>
        <w:spacing w:after="120"/>
        <w:ind w:left="720"/>
        <w:jc w:val="both"/>
        <w:rPr>
          <w:rFonts w:ascii="Tahoma" w:hAnsi="Tahoma" w:cs="Tahoma"/>
          <w:sz w:val="20"/>
          <w:szCs w:val="20"/>
        </w:rPr>
      </w:pPr>
    </w:p>
    <w:p w14:paraId="2F7BF57C"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Místo předání:</w:t>
      </w:r>
      <w:r w:rsidRPr="00F328ED">
        <w:rPr>
          <w:rFonts w:ascii="Tahoma" w:hAnsi="Tahoma" w:cs="Tahoma"/>
          <w:b/>
          <w:sz w:val="20"/>
          <w:szCs w:val="20"/>
        </w:rPr>
        <w:tab/>
      </w:r>
      <w:r w:rsidRPr="00F328ED">
        <w:rPr>
          <w:rFonts w:ascii="Tahoma" w:hAnsi="Tahoma" w:cs="Tahoma"/>
          <w:bCs/>
          <w:sz w:val="20"/>
          <w:szCs w:val="20"/>
        </w:rPr>
        <w:t xml:space="preserve"> výstup z předávací stanice </w:t>
      </w:r>
    </w:p>
    <w:p w14:paraId="4185653F"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Úroveň předání:</w:t>
      </w:r>
      <w:r w:rsidRPr="00F328ED">
        <w:rPr>
          <w:rFonts w:ascii="Tahoma" w:hAnsi="Tahoma" w:cs="Tahoma"/>
          <w:b/>
          <w:sz w:val="20"/>
          <w:szCs w:val="20"/>
        </w:rPr>
        <w:tab/>
        <w:t xml:space="preserve">z blokové </w:t>
      </w:r>
      <w:r w:rsidRPr="00F328ED">
        <w:rPr>
          <w:rFonts w:ascii="Tahoma" w:hAnsi="Tahoma" w:cs="Tahoma"/>
          <w:bCs/>
          <w:sz w:val="20"/>
          <w:szCs w:val="20"/>
        </w:rPr>
        <w:t>kotelny BPK Katusická</w:t>
      </w:r>
    </w:p>
    <w:p w14:paraId="3589FB80"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Distribuční soustava T: rozvody tepelné energie z kotelny do předávacích stanic</w:t>
      </w:r>
    </w:p>
    <w:p w14:paraId="098240A2"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Místo měření:</w:t>
      </w:r>
      <w:r w:rsidRPr="00F328ED">
        <w:rPr>
          <w:rFonts w:ascii="Tahoma" w:hAnsi="Tahoma" w:cs="Tahoma"/>
          <w:b/>
          <w:sz w:val="20"/>
          <w:szCs w:val="20"/>
        </w:rPr>
        <w:tab/>
      </w:r>
      <w:r w:rsidRPr="00F328ED">
        <w:rPr>
          <w:rFonts w:ascii="Tahoma" w:hAnsi="Tahoma" w:cs="Tahoma"/>
          <w:bCs/>
          <w:sz w:val="20"/>
          <w:szCs w:val="20"/>
        </w:rPr>
        <w:t>objektová předávací stanice OPS/BLOK I</w:t>
      </w:r>
    </w:p>
    <w:p w14:paraId="64F6463D" w14:textId="77777777" w:rsidR="00BB229F" w:rsidRPr="00F328ED" w:rsidRDefault="00BB229F" w:rsidP="00BB229F">
      <w:pPr>
        <w:widowControl w:val="0"/>
        <w:tabs>
          <w:tab w:val="left" w:pos="2268"/>
        </w:tabs>
        <w:spacing w:after="600"/>
        <w:jc w:val="both"/>
        <w:rPr>
          <w:rFonts w:ascii="Tahoma" w:hAnsi="Tahoma" w:cs="Tahoma"/>
          <w:sz w:val="20"/>
          <w:szCs w:val="20"/>
        </w:rPr>
      </w:pPr>
      <w:r w:rsidRPr="00F328ED">
        <w:rPr>
          <w:rFonts w:ascii="Tahoma" w:hAnsi="Tahoma" w:cs="Tahoma"/>
          <w:b/>
          <w:sz w:val="20"/>
          <w:szCs w:val="20"/>
        </w:rPr>
        <w:t xml:space="preserve">     Způsob měření:</w:t>
      </w:r>
      <w:r w:rsidRPr="00F328ED">
        <w:rPr>
          <w:rFonts w:ascii="Tahoma" w:hAnsi="Tahoma" w:cs="Tahoma"/>
          <w:b/>
          <w:sz w:val="20"/>
          <w:szCs w:val="20"/>
        </w:rPr>
        <w:tab/>
      </w:r>
      <w:r w:rsidRPr="00F328ED">
        <w:rPr>
          <w:rFonts w:ascii="Tahoma" w:hAnsi="Tahoma" w:cs="Tahoma"/>
          <w:bCs/>
          <w:sz w:val="20"/>
          <w:szCs w:val="20"/>
        </w:rPr>
        <w:t>kalorimetr</w:t>
      </w:r>
    </w:p>
    <w:p w14:paraId="56F185A0" w14:textId="77777777" w:rsidR="00BB229F" w:rsidRPr="00F328ED" w:rsidRDefault="00BB229F" w:rsidP="00BB229F">
      <w:pPr>
        <w:widowControl w:val="0"/>
        <w:autoSpaceDE w:val="0"/>
        <w:spacing w:after="120"/>
        <w:jc w:val="both"/>
        <w:rPr>
          <w:rFonts w:ascii="Tahoma" w:hAnsi="Tahoma" w:cs="Tahoma"/>
          <w:i/>
          <w:iCs/>
          <w:sz w:val="20"/>
          <w:szCs w:val="20"/>
        </w:rPr>
      </w:pPr>
      <w:r w:rsidRPr="00F328ED">
        <w:rPr>
          <w:rFonts w:ascii="Tahoma" w:hAnsi="Tahoma" w:cs="Tahoma"/>
          <w:i/>
          <w:iCs/>
          <w:sz w:val="20"/>
          <w:szCs w:val="20"/>
        </w:rPr>
        <w:t>Technické parametry odběrného místa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4485"/>
      </w:tblGrid>
      <w:tr w:rsidR="00BB229F" w:rsidRPr="00F328ED" w14:paraId="11377CF3" w14:textId="77777777" w:rsidTr="00627039">
        <w:tc>
          <w:tcPr>
            <w:tcW w:w="4576" w:type="dxa"/>
          </w:tcPr>
          <w:p w14:paraId="0AA02172"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Teplonosné médium</w:t>
            </w:r>
          </w:p>
        </w:tc>
        <w:tc>
          <w:tcPr>
            <w:tcW w:w="4486" w:type="dxa"/>
          </w:tcPr>
          <w:p w14:paraId="3C2FCF7B"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teplá voda max. 80°C</w:t>
            </w:r>
          </w:p>
        </w:tc>
      </w:tr>
      <w:tr w:rsidR="00BB229F" w:rsidRPr="00F328ED" w14:paraId="5ADF4912" w14:textId="77777777" w:rsidTr="00627039">
        <w:tc>
          <w:tcPr>
            <w:tcW w:w="4576" w:type="dxa"/>
          </w:tcPr>
          <w:p w14:paraId="18C132E6"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Instalovaný výkon</w:t>
            </w:r>
          </w:p>
        </w:tc>
        <w:tc>
          <w:tcPr>
            <w:tcW w:w="4486" w:type="dxa"/>
          </w:tcPr>
          <w:p w14:paraId="46CA5302"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 xml:space="preserve">130kW </w:t>
            </w:r>
          </w:p>
        </w:tc>
      </w:tr>
      <w:tr w:rsidR="00BB229F" w:rsidRPr="00F328ED" w14:paraId="05C33B45" w14:textId="77777777" w:rsidTr="00627039">
        <w:tc>
          <w:tcPr>
            <w:tcW w:w="4576" w:type="dxa"/>
          </w:tcPr>
          <w:p w14:paraId="43030D1B"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v primárním (kotlovém) okruhu</w:t>
            </w:r>
          </w:p>
        </w:tc>
        <w:tc>
          <w:tcPr>
            <w:tcW w:w="4486" w:type="dxa"/>
          </w:tcPr>
          <w:p w14:paraId="671AAF48"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max. 80/60°C (</w:t>
            </w:r>
            <w:proofErr w:type="spellStart"/>
            <w:r w:rsidRPr="00F328ED">
              <w:rPr>
                <w:rFonts w:ascii="Tahoma" w:hAnsi="Tahoma" w:cs="Tahoma"/>
                <w:sz w:val="20"/>
                <w:szCs w:val="20"/>
              </w:rPr>
              <w:t>ekvitermně</w:t>
            </w:r>
            <w:proofErr w:type="spellEnd"/>
            <w:r w:rsidRPr="00F328ED">
              <w:rPr>
                <w:rFonts w:ascii="Tahoma" w:hAnsi="Tahoma" w:cs="Tahoma"/>
                <w:sz w:val="20"/>
                <w:szCs w:val="20"/>
              </w:rPr>
              <w:t xml:space="preserve"> regulovaná, v případě ohřevu TUV 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7A1F6223" w14:textId="77777777" w:rsidTr="00627039">
        <w:tc>
          <w:tcPr>
            <w:tcW w:w="4576" w:type="dxa"/>
          </w:tcPr>
          <w:p w14:paraId="2DC57EF0"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 xml:space="preserve">Teplota vody pro vytápění při -12 </w:t>
            </w:r>
            <w:r w:rsidRPr="00F328ED">
              <w:rPr>
                <w:rFonts w:ascii="Tahoma" w:hAnsi="Tahoma" w:cs="Tahoma"/>
                <w:b/>
                <w:sz w:val="20"/>
                <w:szCs w:val="20"/>
                <w:vertAlign w:val="superscript"/>
              </w:rPr>
              <w:t>˚</w:t>
            </w:r>
            <w:r w:rsidRPr="00F328ED">
              <w:rPr>
                <w:rFonts w:ascii="Tahoma" w:hAnsi="Tahoma" w:cs="Tahoma"/>
                <w:b/>
                <w:sz w:val="20"/>
                <w:szCs w:val="20"/>
              </w:rPr>
              <w:t>C přívod/zpátečka</w:t>
            </w:r>
          </w:p>
        </w:tc>
        <w:tc>
          <w:tcPr>
            <w:tcW w:w="4486" w:type="dxa"/>
          </w:tcPr>
          <w:p w14:paraId="0CA391DC"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70/55°C</w:t>
            </w:r>
          </w:p>
        </w:tc>
      </w:tr>
      <w:tr w:rsidR="00BB229F" w:rsidRPr="00F328ED" w14:paraId="06AC5FF5" w14:textId="77777777" w:rsidTr="00627039">
        <w:tc>
          <w:tcPr>
            <w:tcW w:w="4576" w:type="dxa"/>
          </w:tcPr>
          <w:p w14:paraId="2104C1EB"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TUV</w:t>
            </w:r>
          </w:p>
        </w:tc>
        <w:tc>
          <w:tcPr>
            <w:tcW w:w="4486" w:type="dxa"/>
          </w:tcPr>
          <w:p w14:paraId="4E9008BF"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r w:rsidR="00BB229F" w:rsidRPr="00F328ED" w14:paraId="463D1E49" w14:textId="77777777" w:rsidTr="00627039">
        <w:tc>
          <w:tcPr>
            <w:tcW w:w="4576" w:type="dxa"/>
          </w:tcPr>
          <w:p w14:paraId="1DE9E1F1"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TUV</w:t>
            </w:r>
          </w:p>
        </w:tc>
        <w:tc>
          <w:tcPr>
            <w:tcW w:w="4486" w:type="dxa"/>
          </w:tcPr>
          <w:p w14:paraId="308DAD46"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45 - 60°C v souladu s vyhláškou</w:t>
            </w:r>
          </w:p>
        </w:tc>
      </w:tr>
      <w:tr w:rsidR="00BB229F" w:rsidRPr="00F328ED" w14:paraId="7068E448" w14:textId="77777777" w:rsidTr="00627039">
        <w:tc>
          <w:tcPr>
            <w:tcW w:w="4576" w:type="dxa"/>
          </w:tcPr>
          <w:p w14:paraId="31BFB7C7"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pro ohřev TUV</w:t>
            </w:r>
          </w:p>
        </w:tc>
        <w:tc>
          <w:tcPr>
            <w:tcW w:w="4486" w:type="dxa"/>
          </w:tcPr>
          <w:p w14:paraId="22FA1E4B"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6B6C89C9" w14:textId="77777777" w:rsidTr="00627039">
        <w:tc>
          <w:tcPr>
            <w:tcW w:w="4576" w:type="dxa"/>
          </w:tcPr>
          <w:p w14:paraId="030A917A"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doplňovací vody</w:t>
            </w:r>
          </w:p>
        </w:tc>
        <w:tc>
          <w:tcPr>
            <w:tcW w:w="4486" w:type="dxa"/>
          </w:tcPr>
          <w:p w14:paraId="477B976A"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bl>
    <w:p w14:paraId="3DEED16A" w14:textId="77777777" w:rsidR="00BB229F" w:rsidRPr="00F328ED" w:rsidRDefault="00BB229F" w:rsidP="00BB229F">
      <w:pPr>
        <w:pStyle w:val="WW-Zkladntextodsazen2"/>
        <w:spacing w:after="360" w:line="240" w:lineRule="auto"/>
        <w:ind w:left="0"/>
        <w:rPr>
          <w:rFonts w:ascii="Arial" w:hAnsi="Arial" w:cs="Arial"/>
        </w:rPr>
      </w:pPr>
    </w:p>
    <w:p w14:paraId="0DE4B0D8" w14:textId="77777777" w:rsidR="00BB229F" w:rsidRPr="00F328ED" w:rsidRDefault="00BB229F" w:rsidP="00BB229F">
      <w:pPr>
        <w:pStyle w:val="WW-Zkladntextodsazen2"/>
        <w:spacing w:after="360" w:line="240" w:lineRule="auto"/>
        <w:ind w:left="0"/>
        <w:rPr>
          <w:rFonts w:ascii="Tahoma" w:hAnsi="Tahoma" w:cs="Tahoma"/>
          <w:b/>
          <w:caps/>
        </w:rPr>
      </w:pPr>
      <w:r w:rsidRPr="00F328ED">
        <w:rPr>
          <w:rFonts w:ascii="Tahoma" w:hAnsi="Tahoma" w:cs="Tahoma"/>
          <w:b/>
          <w:caps/>
        </w:rPr>
        <w:t xml:space="preserve">datum zahájení dodávky: </w:t>
      </w:r>
      <w:proofErr w:type="gramStart"/>
      <w:r w:rsidRPr="00F328ED">
        <w:rPr>
          <w:rFonts w:ascii="Tahoma" w:hAnsi="Tahoma" w:cs="Tahoma"/>
          <w:b/>
          <w:caps/>
        </w:rPr>
        <w:t>1.7.2021</w:t>
      </w:r>
      <w:proofErr w:type="gramEnd"/>
    </w:p>
    <w:tbl>
      <w:tblPr>
        <w:tblW w:w="9072" w:type="dxa"/>
        <w:tblCellMar>
          <w:left w:w="70" w:type="dxa"/>
          <w:right w:w="70" w:type="dxa"/>
        </w:tblCellMar>
        <w:tblLook w:val="04A0" w:firstRow="1" w:lastRow="0" w:firstColumn="1" w:lastColumn="0" w:noHBand="0" w:noVBand="1"/>
      </w:tblPr>
      <w:tblGrid>
        <w:gridCol w:w="1338"/>
        <w:gridCol w:w="1558"/>
        <w:gridCol w:w="1456"/>
        <w:gridCol w:w="1456"/>
        <w:gridCol w:w="1456"/>
        <w:gridCol w:w="1808"/>
      </w:tblGrid>
      <w:tr w:rsidR="00BB229F" w:rsidRPr="00F328ED" w14:paraId="4C17F162" w14:textId="77777777" w:rsidTr="00627039">
        <w:trPr>
          <w:trHeight w:val="315"/>
        </w:trPr>
        <w:tc>
          <w:tcPr>
            <w:tcW w:w="2896" w:type="dxa"/>
            <w:gridSpan w:val="2"/>
            <w:tcBorders>
              <w:top w:val="nil"/>
              <w:left w:val="nil"/>
              <w:bottom w:val="nil"/>
              <w:right w:val="nil"/>
            </w:tcBorders>
            <w:shd w:val="clear" w:color="auto" w:fill="auto"/>
            <w:noWrap/>
            <w:vAlign w:val="bottom"/>
            <w:hideMark/>
          </w:tcPr>
          <w:p w14:paraId="19610013" w14:textId="77777777" w:rsidR="00BB229F" w:rsidRPr="00F328ED" w:rsidRDefault="00BB229F" w:rsidP="00627039">
            <w:pPr>
              <w:rPr>
                <w:rFonts w:ascii="Calibri" w:hAnsi="Calibri" w:cs="Calibri"/>
                <w:b/>
                <w:bCs/>
                <w:sz w:val="22"/>
                <w:szCs w:val="22"/>
              </w:rPr>
            </w:pPr>
            <w:r w:rsidRPr="00F328ED">
              <w:rPr>
                <w:rFonts w:ascii="Calibri" w:hAnsi="Calibri" w:cs="Calibri"/>
                <w:b/>
                <w:bCs/>
                <w:sz w:val="22"/>
                <w:szCs w:val="22"/>
              </w:rPr>
              <w:t>ODBĚROVÝ DIAGRAM</w:t>
            </w:r>
          </w:p>
        </w:tc>
        <w:tc>
          <w:tcPr>
            <w:tcW w:w="1456" w:type="dxa"/>
            <w:tcBorders>
              <w:top w:val="nil"/>
              <w:left w:val="nil"/>
              <w:bottom w:val="nil"/>
              <w:right w:val="nil"/>
            </w:tcBorders>
            <w:shd w:val="clear" w:color="auto" w:fill="auto"/>
            <w:noWrap/>
            <w:vAlign w:val="bottom"/>
            <w:hideMark/>
          </w:tcPr>
          <w:p w14:paraId="394C95D2" w14:textId="77777777" w:rsidR="00BB229F" w:rsidRPr="00F328ED" w:rsidRDefault="00BB229F" w:rsidP="00627039">
            <w:pPr>
              <w:rPr>
                <w:rFonts w:ascii="Calibri" w:hAnsi="Calibri" w:cs="Calibri"/>
                <w:b/>
                <w:bCs/>
                <w:sz w:val="22"/>
                <w:szCs w:val="22"/>
              </w:rPr>
            </w:pPr>
          </w:p>
        </w:tc>
        <w:tc>
          <w:tcPr>
            <w:tcW w:w="1456" w:type="dxa"/>
            <w:tcBorders>
              <w:top w:val="nil"/>
              <w:left w:val="nil"/>
              <w:bottom w:val="nil"/>
              <w:right w:val="nil"/>
            </w:tcBorders>
            <w:shd w:val="clear" w:color="auto" w:fill="auto"/>
            <w:noWrap/>
            <w:vAlign w:val="bottom"/>
            <w:hideMark/>
          </w:tcPr>
          <w:p w14:paraId="4A1C669D"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3E998042" w14:textId="77777777" w:rsidR="00BB229F" w:rsidRPr="00F328ED" w:rsidRDefault="00BB229F" w:rsidP="00627039">
            <w:pPr>
              <w:rPr>
                <w:sz w:val="20"/>
                <w:szCs w:val="20"/>
              </w:rPr>
            </w:pPr>
          </w:p>
        </w:tc>
        <w:tc>
          <w:tcPr>
            <w:tcW w:w="1808" w:type="dxa"/>
            <w:tcBorders>
              <w:top w:val="nil"/>
              <w:left w:val="nil"/>
              <w:bottom w:val="nil"/>
              <w:right w:val="nil"/>
            </w:tcBorders>
            <w:shd w:val="clear" w:color="auto" w:fill="auto"/>
            <w:noWrap/>
            <w:vAlign w:val="bottom"/>
            <w:hideMark/>
          </w:tcPr>
          <w:p w14:paraId="21DA3B0C" w14:textId="77777777" w:rsidR="00BB229F" w:rsidRPr="00F328ED" w:rsidRDefault="00BB229F" w:rsidP="00627039">
            <w:pPr>
              <w:rPr>
                <w:sz w:val="20"/>
                <w:szCs w:val="20"/>
              </w:rPr>
            </w:pPr>
          </w:p>
        </w:tc>
      </w:tr>
      <w:tr w:rsidR="00BB229F" w:rsidRPr="00F328ED" w14:paraId="23AFC659" w14:textId="77777777" w:rsidTr="00627039">
        <w:trPr>
          <w:trHeight w:val="525"/>
        </w:trPr>
        <w:tc>
          <w:tcPr>
            <w:tcW w:w="1338" w:type="dxa"/>
            <w:tcBorders>
              <w:top w:val="single" w:sz="8" w:space="0" w:color="000000"/>
              <w:left w:val="single" w:sz="8" w:space="0" w:color="000000"/>
              <w:bottom w:val="single" w:sz="8" w:space="0" w:color="000000"/>
              <w:right w:val="nil"/>
            </w:tcBorders>
            <w:shd w:val="clear" w:color="auto" w:fill="auto"/>
            <w:vAlign w:val="center"/>
            <w:hideMark/>
          </w:tcPr>
          <w:p w14:paraId="4D941504"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558" w:type="dxa"/>
            <w:tcBorders>
              <w:top w:val="single" w:sz="8" w:space="0" w:color="000000"/>
              <w:left w:val="single" w:sz="8" w:space="0" w:color="000000"/>
              <w:bottom w:val="single" w:sz="8" w:space="0" w:color="000000"/>
              <w:right w:val="nil"/>
            </w:tcBorders>
            <w:shd w:val="clear" w:color="auto" w:fill="auto"/>
            <w:vAlign w:val="center"/>
            <w:hideMark/>
          </w:tcPr>
          <w:p w14:paraId="44F7212E"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57C0BCAC"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1812FFF5"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2BF21BF1"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808" w:type="dxa"/>
            <w:tcBorders>
              <w:top w:val="single" w:sz="8" w:space="0" w:color="000000"/>
              <w:left w:val="single" w:sz="8" w:space="0" w:color="000000"/>
              <w:bottom w:val="nil"/>
              <w:right w:val="single" w:sz="8" w:space="0" w:color="000000"/>
            </w:tcBorders>
            <w:shd w:val="clear" w:color="auto" w:fill="auto"/>
            <w:vAlign w:val="center"/>
            <w:hideMark/>
          </w:tcPr>
          <w:p w14:paraId="0226C066"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r>
      <w:tr w:rsidR="00BB229F" w:rsidRPr="00F328ED" w14:paraId="4A3055C4"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29590E24" w14:textId="77777777" w:rsidR="00BB229F" w:rsidRPr="00F328ED" w:rsidRDefault="00BB229F" w:rsidP="00627039">
            <w:pPr>
              <w:rPr>
                <w:rFonts w:ascii="Tahoma" w:hAnsi="Tahoma" w:cs="Tahoma"/>
                <w:sz w:val="20"/>
                <w:szCs w:val="20"/>
              </w:rPr>
            </w:pPr>
            <w:r w:rsidRPr="00F328ED">
              <w:rPr>
                <w:rFonts w:ascii="Tahoma" w:hAnsi="Tahoma" w:cs="Tahoma"/>
                <w:sz w:val="20"/>
                <w:szCs w:val="20"/>
              </w:rPr>
              <w:t>Leden</w:t>
            </w:r>
          </w:p>
        </w:tc>
        <w:tc>
          <w:tcPr>
            <w:tcW w:w="1558" w:type="dxa"/>
            <w:tcBorders>
              <w:top w:val="nil"/>
              <w:left w:val="single" w:sz="8" w:space="0" w:color="000000"/>
              <w:bottom w:val="single" w:sz="8" w:space="0" w:color="000000"/>
              <w:right w:val="nil"/>
            </w:tcBorders>
            <w:shd w:val="clear" w:color="auto" w:fill="auto"/>
            <w:vAlign w:val="center"/>
            <w:hideMark/>
          </w:tcPr>
          <w:p w14:paraId="58804255"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49 GJ</w:t>
            </w:r>
          </w:p>
        </w:tc>
        <w:tc>
          <w:tcPr>
            <w:tcW w:w="1456" w:type="dxa"/>
            <w:tcBorders>
              <w:top w:val="nil"/>
              <w:left w:val="single" w:sz="8" w:space="0" w:color="000000"/>
              <w:bottom w:val="single" w:sz="8" w:space="0" w:color="000000"/>
              <w:right w:val="nil"/>
            </w:tcBorders>
            <w:shd w:val="clear" w:color="auto" w:fill="auto"/>
            <w:vAlign w:val="center"/>
            <w:hideMark/>
          </w:tcPr>
          <w:p w14:paraId="4B7DAD1E" w14:textId="77777777" w:rsidR="00BB229F" w:rsidRPr="00F328ED" w:rsidRDefault="00BB229F" w:rsidP="00627039">
            <w:pPr>
              <w:rPr>
                <w:rFonts w:ascii="Tahoma" w:hAnsi="Tahoma" w:cs="Tahoma"/>
                <w:sz w:val="20"/>
                <w:szCs w:val="20"/>
              </w:rPr>
            </w:pPr>
            <w:r w:rsidRPr="00F328ED">
              <w:rPr>
                <w:rFonts w:ascii="Tahoma" w:hAnsi="Tahoma" w:cs="Tahoma"/>
                <w:sz w:val="20"/>
                <w:szCs w:val="20"/>
              </w:rPr>
              <w:t>Květen</w:t>
            </w:r>
          </w:p>
        </w:tc>
        <w:tc>
          <w:tcPr>
            <w:tcW w:w="1456" w:type="dxa"/>
            <w:tcBorders>
              <w:top w:val="nil"/>
              <w:left w:val="single" w:sz="8" w:space="0" w:color="000000"/>
              <w:bottom w:val="single" w:sz="8" w:space="0" w:color="000000"/>
              <w:right w:val="nil"/>
            </w:tcBorders>
            <w:shd w:val="clear" w:color="auto" w:fill="auto"/>
            <w:vAlign w:val="center"/>
            <w:hideMark/>
          </w:tcPr>
          <w:p w14:paraId="2F672381"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49 GJ</w:t>
            </w:r>
          </w:p>
        </w:tc>
        <w:tc>
          <w:tcPr>
            <w:tcW w:w="1456" w:type="dxa"/>
            <w:tcBorders>
              <w:top w:val="nil"/>
              <w:left w:val="single" w:sz="8" w:space="0" w:color="000000"/>
              <w:bottom w:val="single" w:sz="8" w:space="0" w:color="000000"/>
              <w:right w:val="nil"/>
            </w:tcBorders>
            <w:shd w:val="clear" w:color="auto" w:fill="auto"/>
            <w:vAlign w:val="center"/>
            <w:hideMark/>
          </w:tcPr>
          <w:p w14:paraId="22C9C9E8" w14:textId="77777777" w:rsidR="00BB229F" w:rsidRPr="00F328ED" w:rsidRDefault="00BB229F" w:rsidP="00627039">
            <w:pPr>
              <w:rPr>
                <w:rFonts w:ascii="Tahoma" w:hAnsi="Tahoma" w:cs="Tahoma"/>
                <w:sz w:val="20"/>
                <w:szCs w:val="20"/>
              </w:rPr>
            </w:pPr>
            <w:r w:rsidRPr="00F328ED">
              <w:rPr>
                <w:rFonts w:ascii="Tahoma" w:hAnsi="Tahoma" w:cs="Tahoma"/>
                <w:sz w:val="20"/>
                <w:szCs w:val="20"/>
              </w:rPr>
              <w:t>Září</w:t>
            </w:r>
          </w:p>
        </w:tc>
        <w:tc>
          <w:tcPr>
            <w:tcW w:w="1808"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32538C0B"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49 GJ</w:t>
            </w:r>
          </w:p>
        </w:tc>
      </w:tr>
      <w:tr w:rsidR="00BB229F" w:rsidRPr="00F328ED" w14:paraId="4D490930"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3B571CE4" w14:textId="77777777" w:rsidR="00BB229F" w:rsidRPr="00F328ED" w:rsidRDefault="00BB229F" w:rsidP="00627039">
            <w:pPr>
              <w:rPr>
                <w:rFonts w:ascii="Tahoma" w:hAnsi="Tahoma" w:cs="Tahoma"/>
                <w:sz w:val="20"/>
                <w:szCs w:val="20"/>
              </w:rPr>
            </w:pPr>
            <w:r w:rsidRPr="00F328ED">
              <w:rPr>
                <w:rFonts w:ascii="Tahoma" w:hAnsi="Tahoma" w:cs="Tahoma"/>
                <w:sz w:val="20"/>
                <w:szCs w:val="20"/>
              </w:rPr>
              <w:t>Únor</w:t>
            </w:r>
          </w:p>
        </w:tc>
        <w:tc>
          <w:tcPr>
            <w:tcW w:w="1558" w:type="dxa"/>
            <w:tcBorders>
              <w:top w:val="nil"/>
              <w:left w:val="single" w:sz="8" w:space="0" w:color="000000"/>
              <w:bottom w:val="single" w:sz="8" w:space="0" w:color="000000"/>
              <w:right w:val="nil"/>
            </w:tcBorders>
            <w:shd w:val="clear" w:color="auto" w:fill="auto"/>
            <w:vAlign w:val="center"/>
            <w:hideMark/>
          </w:tcPr>
          <w:p w14:paraId="17FC24C2"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49 GJ</w:t>
            </w:r>
          </w:p>
        </w:tc>
        <w:tc>
          <w:tcPr>
            <w:tcW w:w="1456" w:type="dxa"/>
            <w:tcBorders>
              <w:top w:val="nil"/>
              <w:left w:val="single" w:sz="8" w:space="0" w:color="000000"/>
              <w:bottom w:val="single" w:sz="8" w:space="0" w:color="000000"/>
              <w:right w:val="nil"/>
            </w:tcBorders>
            <w:shd w:val="clear" w:color="auto" w:fill="auto"/>
            <w:vAlign w:val="center"/>
            <w:hideMark/>
          </w:tcPr>
          <w:p w14:paraId="3F1AD65B"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w:t>
            </w:r>
          </w:p>
        </w:tc>
        <w:tc>
          <w:tcPr>
            <w:tcW w:w="1456" w:type="dxa"/>
            <w:tcBorders>
              <w:top w:val="nil"/>
              <w:left w:val="single" w:sz="8" w:space="0" w:color="000000"/>
              <w:bottom w:val="single" w:sz="8" w:space="0" w:color="000000"/>
              <w:right w:val="nil"/>
            </w:tcBorders>
            <w:shd w:val="clear" w:color="auto" w:fill="auto"/>
            <w:vAlign w:val="center"/>
            <w:hideMark/>
          </w:tcPr>
          <w:p w14:paraId="039E3D86"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49 GJ</w:t>
            </w:r>
          </w:p>
        </w:tc>
        <w:tc>
          <w:tcPr>
            <w:tcW w:w="1456" w:type="dxa"/>
            <w:tcBorders>
              <w:top w:val="nil"/>
              <w:left w:val="single" w:sz="8" w:space="0" w:color="000000"/>
              <w:bottom w:val="single" w:sz="8" w:space="0" w:color="000000"/>
              <w:right w:val="nil"/>
            </w:tcBorders>
            <w:shd w:val="clear" w:color="auto" w:fill="auto"/>
            <w:vAlign w:val="center"/>
            <w:hideMark/>
          </w:tcPr>
          <w:p w14:paraId="68AAF6B3" w14:textId="77777777" w:rsidR="00BB229F" w:rsidRPr="00F328ED" w:rsidRDefault="00BB229F" w:rsidP="00627039">
            <w:pPr>
              <w:rPr>
                <w:rFonts w:ascii="Tahoma" w:hAnsi="Tahoma" w:cs="Tahoma"/>
                <w:sz w:val="20"/>
                <w:szCs w:val="20"/>
              </w:rPr>
            </w:pPr>
            <w:r w:rsidRPr="00F328ED">
              <w:rPr>
                <w:rFonts w:ascii="Tahoma" w:hAnsi="Tahoma" w:cs="Tahoma"/>
                <w:sz w:val="20"/>
                <w:szCs w:val="20"/>
              </w:rPr>
              <w:t>Říjen</w:t>
            </w:r>
          </w:p>
        </w:tc>
        <w:tc>
          <w:tcPr>
            <w:tcW w:w="1808" w:type="dxa"/>
            <w:tcBorders>
              <w:top w:val="nil"/>
              <w:left w:val="single" w:sz="8" w:space="0" w:color="auto"/>
              <w:bottom w:val="single" w:sz="8" w:space="0" w:color="000000"/>
              <w:right w:val="single" w:sz="8" w:space="0" w:color="auto"/>
            </w:tcBorders>
            <w:shd w:val="clear" w:color="auto" w:fill="auto"/>
            <w:vAlign w:val="center"/>
            <w:hideMark/>
          </w:tcPr>
          <w:p w14:paraId="01C713A3"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49 GJ</w:t>
            </w:r>
          </w:p>
        </w:tc>
      </w:tr>
      <w:tr w:rsidR="00BB229F" w:rsidRPr="00F328ED" w14:paraId="1BA92CAB"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05F26064" w14:textId="77777777" w:rsidR="00BB229F" w:rsidRPr="00F328ED" w:rsidRDefault="00BB229F" w:rsidP="00627039">
            <w:pPr>
              <w:rPr>
                <w:rFonts w:ascii="Tahoma" w:hAnsi="Tahoma" w:cs="Tahoma"/>
                <w:sz w:val="20"/>
                <w:szCs w:val="20"/>
              </w:rPr>
            </w:pPr>
            <w:r w:rsidRPr="00F328ED">
              <w:rPr>
                <w:rFonts w:ascii="Tahoma" w:hAnsi="Tahoma" w:cs="Tahoma"/>
                <w:sz w:val="20"/>
                <w:szCs w:val="20"/>
              </w:rPr>
              <w:t>Březen</w:t>
            </w:r>
          </w:p>
        </w:tc>
        <w:tc>
          <w:tcPr>
            <w:tcW w:w="1558" w:type="dxa"/>
            <w:tcBorders>
              <w:top w:val="nil"/>
              <w:left w:val="single" w:sz="8" w:space="0" w:color="000000"/>
              <w:bottom w:val="single" w:sz="8" w:space="0" w:color="000000"/>
              <w:right w:val="nil"/>
            </w:tcBorders>
            <w:shd w:val="clear" w:color="auto" w:fill="auto"/>
            <w:vAlign w:val="center"/>
            <w:hideMark/>
          </w:tcPr>
          <w:p w14:paraId="3E68A0AA"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49 GJ</w:t>
            </w:r>
          </w:p>
        </w:tc>
        <w:tc>
          <w:tcPr>
            <w:tcW w:w="1456" w:type="dxa"/>
            <w:tcBorders>
              <w:top w:val="nil"/>
              <w:left w:val="single" w:sz="8" w:space="0" w:color="000000"/>
              <w:bottom w:val="single" w:sz="8" w:space="0" w:color="000000"/>
              <w:right w:val="nil"/>
            </w:tcBorders>
            <w:shd w:val="clear" w:color="auto" w:fill="auto"/>
            <w:vAlign w:val="center"/>
            <w:hideMark/>
          </w:tcPr>
          <w:p w14:paraId="4EE86669"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Červenec</w:t>
            </w:r>
          </w:p>
        </w:tc>
        <w:tc>
          <w:tcPr>
            <w:tcW w:w="1456" w:type="dxa"/>
            <w:tcBorders>
              <w:top w:val="nil"/>
              <w:left w:val="single" w:sz="8" w:space="0" w:color="000000"/>
              <w:bottom w:val="single" w:sz="8" w:space="0" w:color="000000"/>
              <w:right w:val="nil"/>
            </w:tcBorders>
            <w:shd w:val="clear" w:color="auto" w:fill="auto"/>
            <w:vAlign w:val="center"/>
            <w:hideMark/>
          </w:tcPr>
          <w:p w14:paraId="44AD9D04"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49 GJ</w:t>
            </w:r>
          </w:p>
        </w:tc>
        <w:tc>
          <w:tcPr>
            <w:tcW w:w="1456" w:type="dxa"/>
            <w:tcBorders>
              <w:top w:val="nil"/>
              <w:left w:val="single" w:sz="8" w:space="0" w:color="000000"/>
              <w:bottom w:val="single" w:sz="8" w:space="0" w:color="000000"/>
              <w:right w:val="nil"/>
            </w:tcBorders>
            <w:shd w:val="clear" w:color="auto" w:fill="auto"/>
            <w:vAlign w:val="center"/>
            <w:hideMark/>
          </w:tcPr>
          <w:p w14:paraId="536D783F" w14:textId="77777777" w:rsidR="00BB229F" w:rsidRPr="00F328ED" w:rsidRDefault="00BB229F" w:rsidP="00627039">
            <w:pPr>
              <w:rPr>
                <w:rFonts w:ascii="Tahoma" w:hAnsi="Tahoma" w:cs="Tahoma"/>
                <w:sz w:val="20"/>
                <w:szCs w:val="20"/>
              </w:rPr>
            </w:pPr>
            <w:r w:rsidRPr="00F328ED">
              <w:rPr>
                <w:rFonts w:ascii="Tahoma" w:hAnsi="Tahoma" w:cs="Tahoma"/>
                <w:sz w:val="20"/>
                <w:szCs w:val="20"/>
              </w:rPr>
              <w:t>Listopad</w:t>
            </w:r>
          </w:p>
        </w:tc>
        <w:tc>
          <w:tcPr>
            <w:tcW w:w="1808" w:type="dxa"/>
            <w:tcBorders>
              <w:top w:val="nil"/>
              <w:left w:val="single" w:sz="8" w:space="0" w:color="auto"/>
              <w:bottom w:val="single" w:sz="8" w:space="0" w:color="000000"/>
              <w:right w:val="single" w:sz="8" w:space="0" w:color="auto"/>
            </w:tcBorders>
            <w:shd w:val="clear" w:color="auto" w:fill="auto"/>
            <w:vAlign w:val="center"/>
            <w:hideMark/>
          </w:tcPr>
          <w:p w14:paraId="29AAE1E7"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49 GJ</w:t>
            </w:r>
          </w:p>
        </w:tc>
      </w:tr>
      <w:tr w:rsidR="00BB229F" w:rsidRPr="00F328ED" w14:paraId="1E7C6BA1"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4423561E" w14:textId="77777777" w:rsidR="00BB229F" w:rsidRPr="00F328ED" w:rsidRDefault="00BB229F" w:rsidP="00627039">
            <w:pPr>
              <w:rPr>
                <w:rFonts w:ascii="Tahoma" w:hAnsi="Tahoma" w:cs="Tahoma"/>
                <w:sz w:val="20"/>
                <w:szCs w:val="20"/>
              </w:rPr>
            </w:pPr>
            <w:r w:rsidRPr="00F328ED">
              <w:rPr>
                <w:rFonts w:ascii="Tahoma" w:hAnsi="Tahoma" w:cs="Tahoma"/>
                <w:sz w:val="20"/>
                <w:szCs w:val="20"/>
              </w:rPr>
              <w:t>Duben</w:t>
            </w:r>
          </w:p>
        </w:tc>
        <w:tc>
          <w:tcPr>
            <w:tcW w:w="1558" w:type="dxa"/>
            <w:tcBorders>
              <w:top w:val="nil"/>
              <w:left w:val="single" w:sz="8" w:space="0" w:color="000000"/>
              <w:bottom w:val="single" w:sz="8" w:space="0" w:color="000000"/>
              <w:right w:val="nil"/>
            </w:tcBorders>
            <w:shd w:val="clear" w:color="auto" w:fill="auto"/>
            <w:vAlign w:val="center"/>
            <w:hideMark/>
          </w:tcPr>
          <w:p w14:paraId="1AAB8701"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49 GJ</w:t>
            </w:r>
          </w:p>
        </w:tc>
        <w:tc>
          <w:tcPr>
            <w:tcW w:w="1456" w:type="dxa"/>
            <w:tcBorders>
              <w:top w:val="nil"/>
              <w:left w:val="single" w:sz="8" w:space="0" w:color="000000"/>
              <w:bottom w:val="single" w:sz="8" w:space="0" w:color="000000"/>
              <w:right w:val="nil"/>
            </w:tcBorders>
            <w:shd w:val="clear" w:color="auto" w:fill="auto"/>
            <w:vAlign w:val="center"/>
            <w:hideMark/>
          </w:tcPr>
          <w:p w14:paraId="4166FD7E" w14:textId="77777777" w:rsidR="00BB229F" w:rsidRPr="00F328ED" w:rsidRDefault="00BB229F" w:rsidP="00627039">
            <w:pPr>
              <w:rPr>
                <w:rFonts w:ascii="Tahoma" w:hAnsi="Tahoma" w:cs="Tahoma"/>
                <w:sz w:val="20"/>
                <w:szCs w:val="20"/>
              </w:rPr>
            </w:pPr>
            <w:r w:rsidRPr="00F328ED">
              <w:rPr>
                <w:rFonts w:ascii="Tahoma" w:hAnsi="Tahoma" w:cs="Tahoma"/>
                <w:sz w:val="20"/>
                <w:szCs w:val="20"/>
              </w:rPr>
              <w:t>Srpen</w:t>
            </w:r>
          </w:p>
        </w:tc>
        <w:tc>
          <w:tcPr>
            <w:tcW w:w="1456" w:type="dxa"/>
            <w:tcBorders>
              <w:top w:val="nil"/>
              <w:left w:val="single" w:sz="8" w:space="0" w:color="000000"/>
              <w:bottom w:val="single" w:sz="8" w:space="0" w:color="000000"/>
              <w:right w:val="nil"/>
            </w:tcBorders>
            <w:shd w:val="clear" w:color="auto" w:fill="auto"/>
            <w:vAlign w:val="center"/>
            <w:hideMark/>
          </w:tcPr>
          <w:p w14:paraId="2717933B"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49 GJ</w:t>
            </w:r>
          </w:p>
        </w:tc>
        <w:tc>
          <w:tcPr>
            <w:tcW w:w="1456" w:type="dxa"/>
            <w:tcBorders>
              <w:top w:val="nil"/>
              <w:left w:val="single" w:sz="8" w:space="0" w:color="000000"/>
              <w:bottom w:val="single" w:sz="8" w:space="0" w:color="000000"/>
              <w:right w:val="nil"/>
            </w:tcBorders>
            <w:shd w:val="clear" w:color="auto" w:fill="auto"/>
            <w:vAlign w:val="center"/>
            <w:hideMark/>
          </w:tcPr>
          <w:p w14:paraId="4E780AB6" w14:textId="77777777" w:rsidR="00BB229F" w:rsidRPr="00F328ED" w:rsidRDefault="00BB229F" w:rsidP="00627039">
            <w:pPr>
              <w:rPr>
                <w:rFonts w:ascii="Tahoma" w:hAnsi="Tahoma" w:cs="Tahoma"/>
                <w:sz w:val="20"/>
                <w:szCs w:val="20"/>
              </w:rPr>
            </w:pPr>
            <w:r w:rsidRPr="00F328ED">
              <w:rPr>
                <w:rFonts w:ascii="Tahoma" w:hAnsi="Tahoma" w:cs="Tahoma"/>
                <w:sz w:val="20"/>
                <w:szCs w:val="20"/>
              </w:rPr>
              <w:t>Prosinec</w:t>
            </w:r>
          </w:p>
        </w:tc>
        <w:tc>
          <w:tcPr>
            <w:tcW w:w="1808" w:type="dxa"/>
            <w:tcBorders>
              <w:top w:val="nil"/>
              <w:left w:val="single" w:sz="8" w:space="0" w:color="auto"/>
              <w:bottom w:val="single" w:sz="8" w:space="0" w:color="auto"/>
              <w:right w:val="single" w:sz="8" w:space="0" w:color="auto"/>
            </w:tcBorders>
            <w:shd w:val="clear" w:color="auto" w:fill="auto"/>
            <w:vAlign w:val="center"/>
            <w:hideMark/>
          </w:tcPr>
          <w:p w14:paraId="6E3FBE82"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49 GJ</w:t>
            </w:r>
          </w:p>
        </w:tc>
      </w:tr>
      <w:tr w:rsidR="00BB229F" w:rsidRPr="00F328ED" w14:paraId="49A487BE" w14:textId="77777777" w:rsidTr="00627039">
        <w:trPr>
          <w:trHeight w:val="315"/>
        </w:trPr>
        <w:tc>
          <w:tcPr>
            <w:tcW w:w="7264"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639B045"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Celkem</w:t>
            </w:r>
          </w:p>
        </w:tc>
        <w:tc>
          <w:tcPr>
            <w:tcW w:w="1808" w:type="dxa"/>
            <w:tcBorders>
              <w:top w:val="nil"/>
              <w:left w:val="nil"/>
              <w:bottom w:val="single" w:sz="8" w:space="0" w:color="000000"/>
              <w:right w:val="single" w:sz="8" w:space="0" w:color="000000"/>
            </w:tcBorders>
            <w:shd w:val="clear" w:color="auto" w:fill="auto"/>
            <w:vAlign w:val="center"/>
            <w:hideMark/>
          </w:tcPr>
          <w:p w14:paraId="0E2C0410" w14:textId="77777777" w:rsidR="00BB229F" w:rsidRPr="00F328ED" w:rsidRDefault="00BB229F" w:rsidP="00627039">
            <w:pPr>
              <w:jc w:val="right"/>
              <w:rPr>
                <w:rFonts w:ascii="Tahoma" w:hAnsi="Tahoma" w:cs="Tahoma"/>
                <w:b/>
                <w:bCs/>
                <w:sz w:val="20"/>
                <w:szCs w:val="20"/>
              </w:rPr>
            </w:pPr>
            <w:r w:rsidRPr="00F328ED">
              <w:rPr>
                <w:rFonts w:ascii="Tahoma" w:hAnsi="Tahoma" w:cs="Tahoma"/>
                <w:b/>
                <w:bCs/>
                <w:sz w:val="20"/>
                <w:szCs w:val="20"/>
              </w:rPr>
              <w:t>582 GJ</w:t>
            </w:r>
          </w:p>
        </w:tc>
      </w:tr>
      <w:tr w:rsidR="00BB229F" w:rsidRPr="00F328ED" w14:paraId="78819E2A" w14:textId="77777777" w:rsidTr="00627039">
        <w:trPr>
          <w:trHeight w:val="300"/>
        </w:trPr>
        <w:tc>
          <w:tcPr>
            <w:tcW w:w="1338" w:type="dxa"/>
            <w:tcBorders>
              <w:top w:val="nil"/>
              <w:left w:val="nil"/>
              <w:bottom w:val="nil"/>
              <w:right w:val="nil"/>
            </w:tcBorders>
            <w:shd w:val="clear" w:color="auto" w:fill="auto"/>
            <w:noWrap/>
            <w:vAlign w:val="bottom"/>
            <w:hideMark/>
          </w:tcPr>
          <w:p w14:paraId="47F86B20" w14:textId="77777777" w:rsidR="00BB229F" w:rsidRPr="00F328ED" w:rsidRDefault="00BB229F" w:rsidP="00627039">
            <w:pPr>
              <w:jc w:val="right"/>
              <w:rPr>
                <w:rFonts w:ascii="Tahoma" w:hAnsi="Tahoma" w:cs="Tahoma"/>
                <w:b/>
                <w:bCs/>
                <w:sz w:val="20"/>
                <w:szCs w:val="20"/>
              </w:rPr>
            </w:pPr>
          </w:p>
        </w:tc>
        <w:tc>
          <w:tcPr>
            <w:tcW w:w="1558" w:type="dxa"/>
            <w:tcBorders>
              <w:top w:val="nil"/>
              <w:left w:val="nil"/>
              <w:bottom w:val="nil"/>
              <w:right w:val="nil"/>
            </w:tcBorders>
            <w:shd w:val="clear" w:color="auto" w:fill="auto"/>
            <w:noWrap/>
            <w:vAlign w:val="bottom"/>
            <w:hideMark/>
          </w:tcPr>
          <w:p w14:paraId="20328212"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4CB49F0A"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48462CCE"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4731C370" w14:textId="77777777" w:rsidR="00BB229F" w:rsidRPr="00F328ED" w:rsidRDefault="00BB229F" w:rsidP="00627039">
            <w:pPr>
              <w:rPr>
                <w:sz w:val="20"/>
                <w:szCs w:val="20"/>
              </w:rPr>
            </w:pPr>
          </w:p>
        </w:tc>
        <w:tc>
          <w:tcPr>
            <w:tcW w:w="1808" w:type="dxa"/>
            <w:tcBorders>
              <w:top w:val="nil"/>
              <w:left w:val="nil"/>
              <w:bottom w:val="nil"/>
              <w:right w:val="nil"/>
            </w:tcBorders>
            <w:shd w:val="clear" w:color="auto" w:fill="auto"/>
            <w:noWrap/>
            <w:vAlign w:val="bottom"/>
            <w:hideMark/>
          </w:tcPr>
          <w:p w14:paraId="5B23690A" w14:textId="77777777" w:rsidR="00BB229F" w:rsidRPr="00F328ED" w:rsidRDefault="00BB229F" w:rsidP="00627039">
            <w:pPr>
              <w:rPr>
                <w:sz w:val="20"/>
                <w:szCs w:val="20"/>
              </w:rPr>
            </w:pPr>
          </w:p>
        </w:tc>
      </w:tr>
      <w:tr w:rsidR="00BB229F" w:rsidRPr="00F328ED" w14:paraId="1F63E1B7" w14:textId="77777777" w:rsidTr="00627039">
        <w:trPr>
          <w:trHeight w:val="300"/>
        </w:trPr>
        <w:tc>
          <w:tcPr>
            <w:tcW w:w="1338" w:type="dxa"/>
            <w:tcBorders>
              <w:top w:val="nil"/>
              <w:left w:val="nil"/>
              <w:bottom w:val="nil"/>
              <w:right w:val="nil"/>
            </w:tcBorders>
            <w:shd w:val="clear" w:color="auto" w:fill="auto"/>
            <w:noWrap/>
            <w:vAlign w:val="bottom"/>
            <w:hideMark/>
          </w:tcPr>
          <w:p w14:paraId="1F9DA2ED" w14:textId="77777777" w:rsidR="00BB229F" w:rsidRPr="00F328ED" w:rsidRDefault="00BB229F" w:rsidP="00627039">
            <w:pPr>
              <w:rPr>
                <w:sz w:val="20"/>
                <w:szCs w:val="20"/>
              </w:rPr>
            </w:pPr>
          </w:p>
        </w:tc>
        <w:tc>
          <w:tcPr>
            <w:tcW w:w="1558" w:type="dxa"/>
            <w:tcBorders>
              <w:top w:val="nil"/>
              <w:left w:val="nil"/>
              <w:bottom w:val="nil"/>
              <w:right w:val="nil"/>
            </w:tcBorders>
            <w:shd w:val="clear" w:color="auto" w:fill="auto"/>
            <w:noWrap/>
            <w:vAlign w:val="bottom"/>
            <w:hideMark/>
          </w:tcPr>
          <w:p w14:paraId="7D8026B3"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3859A19B"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61998575"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59A1C4A6" w14:textId="77777777" w:rsidR="00BB229F" w:rsidRPr="00F328ED" w:rsidRDefault="00BB229F" w:rsidP="00627039">
            <w:pPr>
              <w:rPr>
                <w:sz w:val="20"/>
                <w:szCs w:val="20"/>
              </w:rPr>
            </w:pPr>
          </w:p>
        </w:tc>
        <w:tc>
          <w:tcPr>
            <w:tcW w:w="1808" w:type="dxa"/>
            <w:tcBorders>
              <w:top w:val="nil"/>
              <w:left w:val="nil"/>
              <w:bottom w:val="single" w:sz="4" w:space="0" w:color="auto"/>
              <w:right w:val="nil"/>
            </w:tcBorders>
            <w:shd w:val="clear" w:color="auto" w:fill="auto"/>
            <w:noWrap/>
            <w:vAlign w:val="bottom"/>
            <w:hideMark/>
          </w:tcPr>
          <w:p w14:paraId="2E020AC5" w14:textId="77777777" w:rsidR="00BB229F" w:rsidRPr="00F328ED" w:rsidRDefault="00BB229F" w:rsidP="00627039">
            <w:pPr>
              <w:rPr>
                <w:sz w:val="20"/>
                <w:szCs w:val="20"/>
              </w:rPr>
            </w:pPr>
          </w:p>
        </w:tc>
      </w:tr>
      <w:tr w:rsidR="00BB229F" w:rsidRPr="00F328ED" w14:paraId="29D9FCDD" w14:textId="77777777" w:rsidTr="00627039">
        <w:trPr>
          <w:trHeight w:val="300"/>
        </w:trPr>
        <w:tc>
          <w:tcPr>
            <w:tcW w:w="7264" w:type="dxa"/>
            <w:gridSpan w:val="5"/>
            <w:tcBorders>
              <w:top w:val="nil"/>
              <w:left w:val="nil"/>
              <w:bottom w:val="nil"/>
              <w:right w:val="single" w:sz="4" w:space="0" w:color="auto"/>
            </w:tcBorders>
            <w:shd w:val="clear" w:color="auto" w:fill="auto"/>
            <w:noWrap/>
            <w:vAlign w:val="bottom"/>
            <w:hideMark/>
          </w:tcPr>
          <w:p w14:paraId="55D6DB28" w14:textId="77777777" w:rsidR="00BB229F" w:rsidRPr="00F328ED" w:rsidRDefault="00BB229F" w:rsidP="00627039">
            <w:pPr>
              <w:rPr>
                <w:rFonts w:ascii="Calibri" w:hAnsi="Calibri" w:cs="Calibri"/>
                <w:sz w:val="22"/>
                <w:szCs w:val="22"/>
              </w:rPr>
            </w:pPr>
            <w:r w:rsidRPr="00F328ED">
              <w:rPr>
                <w:rFonts w:ascii="Calibri" w:hAnsi="Calibri" w:cs="Calibri"/>
                <w:sz w:val="22"/>
                <w:szCs w:val="22"/>
              </w:rPr>
              <w:t xml:space="preserve">FIXNÍ POPLATEK paušálních nákladů dle </w:t>
            </w:r>
            <w:proofErr w:type="gramStart"/>
            <w:r w:rsidRPr="00F328ED">
              <w:rPr>
                <w:rFonts w:ascii="Calibri" w:hAnsi="Calibri" w:cs="Calibri"/>
                <w:sz w:val="22"/>
                <w:szCs w:val="22"/>
              </w:rPr>
              <w:t>ČL.6, odst.</w:t>
            </w:r>
            <w:proofErr w:type="gramEnd"/>
            <w:r w:rsidRPr="00F328ED">
              <w:rPr>
                <w:rFonts w:ascii="Calibri" w:hAnsi="Calibri" w:cs="Calibri"/>
                <w:sz w:val="22"/>
                <w:szCs w:val="22"/>
              </w:rPr>
              <w:t xml:space="preserve"> 6.4. smlouvy</w:t>
            </w:r>
          </w:p>
        </w:tc>
        <w:tc>
          <w:tcPr>
            <w:tcW w:w="1808"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EA277C8" w14:textId="77777777" w:rsidR="00BB229F" w:rsidRPr="00F328ED" w:rsidRDefault="00BB229F" w:rsidP="00627039">
            <w:pPr>
              <w:jc w:val="right"/>
              <w:rPr>
                <w:rFonts w:ascii="Calibri" w:hAnsi="Calibri" w:cs="Calibri"/>
                <w:b/>
                <w:bCs/>
                <w:sz w:val="22"/>
                <w:szCs w:val="22"/>
              </w:rPr>
            </w:pPr>
            <w:r w:rsidRPr="00F328ED">
              <w:rPr>
                <w:rFonts w:ascii="Calibri" w:hAnsi="Calibri" w:cs="Calibri"/>
                <w:b/>
                <w:bCs/>
                <w:sz w:val="22"/>
                <w:szCs w:val="22"/>
              </w:rPr>
              <w:t>288 750 Kč</w:t>
            </w:r>
          </w:p>
        </w:tc>
      </w:tr>
    </w:tbl>
    <w:p w14:paraId="2AC66F85" w14:textId="77777777" w:rsidR="00BB229F" w:rsidRDefault="00BB229F" w:rsidP="00BB229F">
      <w:pPr>
        <w:jc w:val="center"/>
        <w:rPr>
          <w:rFonts w:ascii="Tahoma" w:hAnsi="Tahoma" w:cs="Tahoma"/>
          <w:i/>
          <w:iCs/>
          <w:sz w:val="20"/>
          <w:szCs w:val="20"/>
        </w:rPr>
      </w:pPr>
    </w:p>
    <w:p w14:paraId="19B114DD" w14:textId="77777777" w:rsidR="00BB229F" w:rsidRPr="00F328ED" w:rsidRDefault="00BB229F" w:rsidP="00BB229F">
      <w:pPr>
        <w:jc w:val="center"/>
        <w:rPr>
          <w:rFonts w:ascii="Tahoma" w:hAnsi="Tahoma" w:cs="Tahoma"/>
          <w:sz w:val="20"/>
          <w:szCs w:val="20"/>
        </w:rPr>
      </w:pPr>
      <w:r w:rsidRPr="00F328ED">
        <w:rPr>
          <w:rFonts w:ascii="Tahoma" w:hAnsi="Tahoma" w:cs="Tahoma"/>
          <w:i/>
          <w:iCs/>
          <w:sz w:val="20"/>
          <w:szCs w:val="20"/>
        </w:rPr>
        <w:t xml:space="preserve">                                 </w:t>
      </w:r>
      <w:proofErr w:type="gramStart"/>
      <w:r w:rsidRPr="00F328ED">
        <w:rPr>
          <w:rFonts w:ascii="Tahoma" w:hAnsi="Tahoma" w:cs="Tahoma"/>
          <w:i/>
          <w:iCs/>
          <w:sz w:val="20"/>
          <w:szCs w:val="20"/>
        </w:rPr>
        <w:t xml:space="preserve">slovy </w:t>
      </w:r>
      <w:r w:rsidRPr="00F328ED">
        <w:rPr>
          <w:rFonts w:ascii="Tahoma" w:hAnsi="Tahoma" w:cs="Tahoma"/>
          <w:sz w:val="20"/>
          <w:szCs w:val="20"/>
        </w:rPr>
        <w:t xml:space="preserve"> </w:t>
      </w:r>
      <w:r w:rsidRPr="00F328ED">
        <w:rPr>
          <w:rFonts w:ascii="Tahoma" w:hAnsi="Tahoma" w:cs="Tahoma"/>
          <w:caps/>
          <w:sz w:val="20"/>
          <w:szCs w:val="20"/>
        </w:rPr>
        <w:t>DVĚ</w:t>
      </w:r>
      <w:proofErr w:type="gramEnd"/>
      <w:r w:rsidRPr="00F328ED">
        <w:rPr>
          <w:rFonts w:ascii="Tahoma" w:hAnsi="Tahoma" w:cs="Tahoma"/>
          <w:caps/>
          <w:sz w:val="20"/>
          <w:szCs w:val="20"/>
        </w:rPr>
        <w:t xml:space="preserve"> STĚ OSMDESÁT OSM TISÍC SEDM SET PADESÁT korun českých </w:t>
      </w:r>
    </w:p>
    <w:p w14:paraId="397A2A11" w14:textId="77777777" w:rsidR="00BB229F" w:rsidRPr="00F328ED" w:rsidRDefault="00BB229F" w:rsidP="00BB229F">
      <w:pPr>
        <w:jc w:val="right"/>
      </w:pPr>
    </w:p>
    <w:p w14:paraId="1EACA877" w14:textId="77777777" w:rsidR="00BB229F" w:rsidRPr="00F328ED" w:rsidRDefault="00BB229F" w:rsidP="00BB229F"/>
    <w:p w14:paraId="6811E75B" w14:textId="77777777" w:rsidR="00BB229F" w:rsidRPr="00F328ED" w:rsidRDefault="00BB229F" w:rsidP="00BB229F"/>
    <w:p w14:paraId="11E584E6" w14:textId="77777777" w:rsidR="00BB229F" w:rsidRPr="00F328ED" w:rsidRDefault="00BB229F" w:rsidP="002B631E">
      <w:pPr>
        <w:pStyle w:val="Odstavecseseznamem"/>
        <w:widowControl w:val="0"/>
        <w:numPr>
          <w:ilvl w:val="0"/>
          <w:numId w:val="16"/>
        </w:numPr>
        <w:tabs>
          <w:tab w:val="left" w:pos="2268"/>
        </w:tabs>
        <w:spacing w:after="120"/>
        <w:ind w:left="360"/>
        <w:jc w:val="both"/>
        <w:rPr>
          <w:rFonts w:ascii="Tahoma" w:hAnsi="Tahoma" w:cs="Tahoma"/>
          <w:b/>
          <w:bCs/>
          <w:sz w:val="20"/>
          <w:szCs w:val="20"/>
        </w:rPr>
      </w:pPr>
      <w:r w:rsidRPr="00F328ED">
        <w:rPr>
          <w:rFonts w:ascii="Tahoma" w:hAnsi="Tahoma" w:cs="Tahoma"/>
          <w:b/>
          <w:sz w:val="20"/>
          <w:szCs w:val="20"/>
        </w:rPr>
        <w:lastRenderedPageBreak/>
        <w:t xml:space="preserve">OPS </w:t>
      </w:r>
      <w:r w:rsidRPr="00F328ED">
        <w:rPr>
          <w:rFonts w:ascii="Tahoma" w:hAnsi="Tahoma" w:cs="Tahoma"/>
          <w:b/>
          <w:bCs/>
          <w:sz w:val="20"/>
          <w:szCs w:val="20"/>
        </w:rPr>
        <w:t>NOVÁKOVO NÁMĚSTÍ 701, PRAHA 19 – KBELY, Novákovo nám. 701, Praha 9, PSČ 197 00</w:t>
      </w:r>
    </w:p>
    <w:p w14:paraId="2D28222E" w14:textId="77777777" w:rsidR="00BB229F" w:rsidRPr="00F328ED" w:rsidRDefault="00BB229F" w:rsidP="00BB229F">
      <w:pPr>
        <w:pStyle w:val="Odstavecseseznamem"/>
        <w:numPr>
          <w:ilvl w:val="0"/>
          <w:numId w:val="26"/>
        </w:numPr>
      </w:pPr>
      <w:r w:rsidRPr="00F328ED">
        <w:rPr>
          <w:rFonts w:ascii="Tahoma" w:hAnsi="Tahoma" w:cs="Tahoma"/>
          <w:sz w:val="20"/>
          <w:szCs w:val="20"/>
        </w:rPr>
        <w:t xml:space="preserve">Objektová předávací stanice-technologické zařízení pro přeměnu parametrů tepelné energie pro potřeby objektu Novákovo nám. 701, Novákovo nám. 702, Novákovo nám. 703, za účelem zajištění dodávek tepelné energie </w:t>
      </w:r>
    </w:p>
    <w:p w14:paraId="77B40225" w14:textId="77777777" w:rsidR="00BB229F" w:rsidRPr="00F328ED" w:rsidRDefault="00BB229F" w:rsidP="00BB229F">
      <w:pPr>
        <w:pStyle w:val="Odstavecseseznamem"/>
        <w:numPr>
          <w:ilvl w:val="0"/>
          <w:numId w:val="26"/>
        </w:numPr>
      </w:pPr>
      <w:r w:rsidRPr="00F328ED">
        <w:rPr>
          <w:rFonts w:ascii="Tahoma" w:hAnsi="Tahoma" w:cs="Tahoma"/>
          <w:sz w:val="20"/>
          <w:szCs w:val="20"/>
        </w:rPr>
        <w:t xml:space="preserve">technologické zařízení OPS: MEIBES </w:t>
      </w:r>
      <w:proofErr w:type="spellStart"/>
      <w:r w:rsidRPr="00F328ED">
        <w:rPr>
          <w:rFonts w:ascii="Tahoma" w:hAnsi="Tahoma" w:cs="Tahoma"/>
          <w:sz w:val="20"/>
          <w:szCs w:val="20"/>
        </w:rPr>
        <w:t>LOGOmax</w:t>
      </w:r>
      <w:proofErr w:type="spellEnd"/>
      <w:r w:rsidRPr="00F328ED">
        <w:rPr>
          <w:rFonts w:ascii="Tahoma" w:hAnsi="Tahoma" w:cs="Tahoma"/>
          <w:sz w:val="20"/>
          <w:szCs w:val="20"/>
        </w:rPr>
        <w:t xml:space="preserve"> HW 115/45B</w:t>
      </w:r>
    </w:p>
    <w:p w14:paraId="4FC33190" w14:textId="05D3AC6F" w:rsidR="00BB229F" w:rsidRPr="00F328ED" w:rsidRDefault="00BB229F" w:rsidP="00BB229F">
      <w:pPr>
        <w:pStyle w:val="Odstavecseseznamem"/>
        <w:numPr>
          <w:ilvl w:val="0"/>
          <w:numId w:val="26"/>
        </w:numPr>
      </w:pPr>
      <w:r w:rsidRPr="00F328ED">
        <w:rPr>
          <w:rFonts w:ascii="Tahoma" w:hAnsi="Tahoma" w:cs="Tahoma"/>
          <w:sz w:val="20"/>
          <w:szCs w:val="20"/>
        </w:rPr>
        <w:t>umístěna v</w:t>
      </w:r>
      <w:r>
        <w:rPr>
          <w:rFonts w:ascii="Tahoma" w:hAnsi="Tahoma" w:cs="Tahoma"/>
          <w:sz w:val="20"/>
          <w:szCs w:val="20"/>
        </w:rPr>
        <w:t xml:space="preserve"> 1PP v </w:t>
      </w:r>
      <w:r w:rsidRPr="00F328ED">
        <w:rPr>
          <w:rFonts w:ascii="Tahoma" w:hAnsi="Tahoma" w:cs="Tahoma"/>
          <w:sz w:val="20"/>
          <w:szCs w:val="20"/>
        </w:rPr>
        <w:t>nebytovém prostoru domu</w:t>
      </w:r>
      <w:r w:rsidR="00E960F5">
        <w:rPr>
          <w:rFonts w:ascii="Tahoma" w:hAnsi="Tahoma" w:cs="Tahoma"/>
          <w:sz w:val="20"/>
          <w:szCs w:val="20"/>
        </w:rPr>
        <w:t>,</w:t>
      </w:r>
      <w:r w:rsidR="00E960F5" w:rsidRPr="00F328ED">
        <w:rPr>
          <w:rFonts w:ascii="Tahoma" w:hAnsi="Tahoma" w:cs="Tahoma"/>
          <w:sz w:val="20"/>
          <w:szCs w:val="20"/>
        </w:rPr>
        <w:t xml:space="preserve"> </w:t>
      </w:r>
      <w:r w:rsidR="00E960F5">
        <w:rPr>
          <w:rFonts w:ascii="Tahoma" w:hAnsi="Tahoma" w:cs="Tahoma"/>
          <w:sz w:val="20"/>
          <w:szCs w:val="20"/>
        </w:rPr>
        <w:t xml:space="preserve">který je součástí </w:t>
      </w:r>
      <w:r w:rsidRPr="00F328ED">
        <w:rPr>
          <w:rFonts w:ascii="Tahoma" w:hAnsi="Tahoma" w:cs="Tahoma"/>
          <w:sz w:val="20"/>
          <w:szCs w:val="20"/>
        </w:rPr>
        <w:t xml:space="preserve">pozemku v katastrálním území </w:t>
      </w:r>
      <w:r w:rsidRPr="00F328ED">
        <w:rPr>
          <w:rFonts w:ascii="Tahoma" w:hAnsi="Tahoma" w:cs="Tahoma"/>
          <w:sz w:val="20"/>
          <w:szCs w:val="20"/>
        </w:rPr>
        <w:fldChar w:fldCharType="begin">
          <w:ffData>
            <w:name w:val="Text27"/>
            <w:enabled/>
            <w:calcOnExit w:val="0"/>
            <w:textInput>
              <w:default w:val="Kbely "/>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xml:space="preserve">Kbely </w:t>
      </w:r>
      <w:r w:rsidRPr="00F328ED">
        <w:rPr>
          <w:rFonts w:ascii="Tahoma" w:hAnsi="Tahoma" w:cs="Tahoma"/>
          <w:sz w:val="20"/>
          <w:szCs w:val="20"/>
        </w:rPr>
        <w:fldChar w:fldCharType="end"/>
      </w:r>
      <w:r w:rsidRPr="00F328ED">
        <w:rPr>
          <w:rFonts w:ascii="Tahoma" w:hAnsi="Tahoma" w:cs="Tahoma"/>
          <w:sz w:val="20"/>
          <w:szCs w:val="20"/>
        </w:rPr>
        <w:t xml:space="preserve">, obec </w:t>
      </w:r>
      <w:r w:rsidRPr="00F328ED">
        <w:rPr>
          <w:rFonts w:ascii="Tahoma" w:hAnsi="Tahoma" w:cs="Tahoma"/>
          <w:sz w:val="20"/>
          <w:szCs w:val="20"/>
        </w:rPr>
        <w:fldChar w:fldCharType="begin">
          <w:ffData>
            <w:name w:val=""/>
            <w:enabled/>
            <w:calcOnExit w:val="0"/>
            <w:textInput>
              <w:default w:val="Praha"/>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Praha</w:t>
      </w:r>
      <w:r w:rsidRPr="00F328ED">
        <w:rPr>
          <w:rFonts w:ascii="Tahoma" w:hAnsi="Tahoma" w:cs="Tahoma"/>
          <w:sz w:val="20"/>
          <w:szCs w:val="20"/>
        </w:rPr>
        <w:fldChar w:fldCharType="end"/>
      </w:r>
      <w:r w:rsidRPr="00F328ED">
        <w:rPr>
          <w:rFonts w:ascii="Tahoma" w:hAnsi="Tahoma" w:cs="Tahoma"/>
          <w:sz w:val="20"/>
          <w:szCs w:val="20"/>
        </w:rPr>
        <w:t xml:space="preserve">, </w:t>
      </w:r>
      <w:proofErr w:type="spellStart"/>
      <w:r w:rsidRPr="00F328ED">
        <w:rPr>
          <w:rFonts w:ascii="Tahoma" w:hAnsi="Tahoma" w:cs="Tahoma"/>
          <w:sz w:val="20"/>
          <w:szCs w:val="20"/>
        </w:rPr>
        <w:t>parc</w:t>
      </w:r>
      <w:proofErr w:type="spellEnd"/>
      <w:r w:rsidRPr="00F328ED">
        <w:rPr>
          <w:rFonts w:ascii="Tahoma" w:hAnsi="Tahoma" w:cs="Tahoma"/>
          <w:sz w:val="20"/>
          <w:szCs w:val="20"/>
        </w:rPr>
        <w:t xml:space="preserve">. </w:t>
      </w:r>
      <w:proofErr w:type="gramStart"/>
      <w:r w:rsidRPr="00F328ED">
        <w:rPr>
          <w:rFonts w:ascii="Tahoma" w:hAnsi="Tahoma" w:cs="Tahoma"/>
          <w:sz w:val="20"/>
          <w:szCs w:val="20"/>
        </w:rPr>
        <w:t>č.</w:t>
      </w:r>
      <w:proofErr w:type="gramEnd"/>
      <w:r w:rsidRPr="00F328ED">
        <w:rPr>
          <w:rFonts w:ascii="Tahoma" w:hAnsi="Tahoma" w:cs="Tahoma"/>
          <w:sz w:val="20"/>
          <w:szCs w:val="20"/>
        </w:rPr>
        <w:t xml:space="preserve"> 1031 zapsaném na LV č. 1154, vedeném Katastrálním úřadem </w:t>
      </w:r>
      <w:r w:rsidRPr="00F328ED">
        <w:rPr>
          <w:rFonts w:ascii="Tahoma" w:hAnsi="Tahoma" w:cs="Tahoma"/>
          <w:sz w:val="20"/>
          <w:szCs w:val="20"/>
        </w:rPr>
        <w:fldChar w:fldCharType="begin">
          <w:ffData>
            <w:name w:val="Text31"/>
            <w:enabled/>
            <w:calcOnExit w:val="0"/>
            <w:textInput>
              <w:default w:val="pro hlavní město Prahu"/>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pro hlavní město Prahu</w:t>
      </w:r>
      <w:r w:rsidRPr="00F328ED">
        <w:rPr>
          <w:rFonts w:ascii="Tahoma" w:hAnsi="Tahoma" w:cs="Tahoma"/>
          <w:sz w:val="20"/>
          <w:szCs w:val="20"/>
        </w:rPr>
        <w:fldChar w:fldCharType="end"/>
      </w:r>
    </w:p>
    <w:p w14:paraId="0E513F5A" w14:textId="77777777" w:rsidR="00BB229F" w:rsidRPr="00F328ED" w:rsidRDefault="00BB229F" w:rsidP="00BB229F">
      <w:pPr>
        <w:pStyle w:val="Odstavecseseznamem"/>
        <w:widowControl w:val="0"/>
        <w:tabs>
          <w:tab w:val="left" w:pos="2268"/>
        </w:tabs>
        <w:spacing w:after="120"/>
        <w:ind w:left="720"/>
        <w:jc w:val="both"/>
        <w:rPr>
          <w:rFonts w:ascii="Tahoma" w:hAnsi="Tahoma" w:cs="Tahoma"/>
          <w:sz w:val="20"/>
          <w:szCs w:val="20"/>
        </w:rPr>
      </w:pPr>
    </w:p>
    <w:p w14:paraId="5DF81199"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Místo předání:</w:t>
      </w:r>
      <w:r w:rsidRPr="00F328ED">
        <w:rPr>
          <w:rFonts w:ascii="Tahoma" w:hAnsi="Tahoma" w:cs="Tahoma"/>
          <w:b/>
          <w:sz w:val="20"/>
          <w:szCs w:val="20"/>
        </w:rPr>
        <w:tab/>
      </w:r>
      <w:r w:rsidRPr="00F328ED">
        <w:rPr>
          <w:rFonts w:ascii="Tahoma" w:hAnsi="Tahoma" w:cs="Tahoma"/>
          <w:bCs/>
          <w:sz w:val="20"/>
          <w:szCs w:val="20"/>
        </w:rPr>
        <w:t xml:space="preserve"> výstup z předávací stanice </w:t>
      </w:r>
    </w:p>
    <w:p w14:paraId="10C7F360"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Úroveň předání:</w:t>
      </w:r>
      <w:r w:rsidRPr="00F328ED">
        <w:rPr>
          <w:rFonts w:ascii="Tahoma" w:hAnsi="Tahoma" w:cs="Tahoma"/>
          <w:b/>
          <w:sz w:val="20"/>
          <w:szCs w:val="20"/>
        </w:rPr>
        <w:tab/>
        <w:t xml:space="preserve">z blokové </w:t>
      </w:r>
      <w:r w:rsidRPr="00F328ED">
        <w:rPr>
          <w:rFonts w:ascii="Tahoma" w:hAnsi="Tahoma" w:cs="Tahoma"/>
          <w:bCs/>
          <w:sz w:val="20"/>
          <w:szCs w:val="20"/>
        </w:rPr>
        <w:t>kotelny BPK Katusická</w:t>
      </w:r>
    </w:p>
    <w:p w14:paraId="61D066B7"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Distribuční soustava T: rozvody tepelné energie z kotelny do předávacích stanic</w:t>
      </w:r>
    </w:p>
    <w:p w14:paraId="13016734"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Místo měření:</w:t>
      </w:r>
      <w:r w:rsidRPr="00F328ED">
        <w:rPr>
          <w:rFonts w:ascii="Tahoma" w:hAnsi="Tahoma" w:cs="Tahoma"/>
          <w:b/>
          <w:sz w:val="20"/>
          <w:szCs w:val="20"/>
        </w:rPr>
        <w:tab/>
      </w:r>
      <w:r w:rsidRPr="00F328ED">
        <w:rPr>
          <w:rFonts w:ascii="Tahoma" w:hAnsi="Tahoma" w:cs="Tahoma"/>
          <w:bCs/>
          <w:sz w:val="20"/>
          <w:szCs w:val="20"/>
        </w:rPr>
        <w:t>objektová předávací stanice OPS/BLOK N1</w:t>
      </w:r>
    </w:p>
    <w:p w14:paraId="37E0FEDF" w14:textId="77777777" w:rsidR="00BB229F" w:rsidRPr="00F328ED" w:rsidRDefault="00BB229F" w:rsidP="00BB229F">
      <w:pPr>
        <w:widowControl w:val="0"/>
        <w:tabs>
          <w:tab w:val="left" w:pos="2268"/>
        </w:tabs>
        <w:spacing w:after="600"/>
        <w:jc w:val="both"/>
        <w:rPr>
          <w:rFonts w:ascii="Tahoma" w:hAnsi="Tahoma" w:cs="Tahoma"/>
          <w:sz w:val="20"/>
          <w:szCs w:val="20"/>
        </w:rPr>
      </w:pPr>
      <w:r w:rsidRPr="00F328ED">
        <w:rPr>
          <w:rFonts w:ascii="Tahoma" w:hAnsi="Tahoma" w:cs="Tahoma"/>
          <w:b/>
          <w:sz w:val="20"/>
          <w:szCs w:val="20"/>
        </w:rPr>
        <w:t xml:space="preserve">     Způsob měření:</w:t>
      </w:r>
      <w:r w:rsidRPr="00F328ED">
        <w:rPr>
          <w:rFonts w:ascii="Tahoma" w:hAnsi="Tahoma" w:cs="Tahoma"/>
          <w:b/>
          <w:sz w:val="20"/>
          <w:szCs w:val="20"/>
        </w:rPr>
        <w:tab/>
      </w:r>
      <w:r w:rsidRPr="00F328ED">
        <w:rPr>
          <w:rFonts w:ascii="Tahoma" w:hAnsi="Tahoma" w:cs="Tahoma"/>
          <w:bCs/>
          <w:sz w:val="20"/>
          <w:szCs w:val="20"/>
        </w:rPr>
        <w:t>kalorimetr</w:t>
      </w:r>
    </w:p>
    <w:p w14:paraId="4D9E87B4" w14:textId="77777777" w:rsidR="00BB229F" w:rsidRPr="00F328ED" w:rsidRDefault="00BB229F" w:rsidP="00BB229F">
      <w:pPr>
        <w:widowControl w:val="0"/>
        <w:autoSpaceDE w:val="0"/>
        <w:spacing w:after="120"/>
        <w:jc w:val="both"/>
        <w:rPr>
          <w:rFonts w:ascii="Tahoma" w:hAnsi="Tahoma" w:cs="Tahoma"/>
          <w:i/>
          <w:iCs/>
          <w:sz w:val="20"/>
          <w:szCs w:val="20"/>
        </w:rPr>
      </w:pPr>
      <w:r w:rsidRPr="00F328ED">
        <w:rPr>
          <w:rFonts w:ascii="Tahoma" w:hAnsi="Tahoma" w:cs="Tahoma"/>
          <w:i/>
          <w:iCs/>
          <w:sz w:val="20"/>
          <w:szCs w:val="20"/>
        </w:rPr>
        <w:t>Technické parametry odběrného místa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4485"/>
      </w:tblGrid>
      <w:tr w:rsidR="00BB229F" w:rsidRPr="00F328ED" w14:paraId="55E91957" w14:textId="77777777" w:rsidTr="00627039">
        <w:tc>
          <w:tcPr>
            <w:tcW w:w="4576" w:type="dxa"/>
          </w:tcPr>
          <w:p w14:paraId="55C8E44C"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Teplonosné médium</w:t>
            </w:r>
          </w:p>
        </w:tc>
        <w:tc>
          <w:tcPr>
            <w:tcW w:w="4486" w:type="dxa"/>
          </w:tcPr>
          <w:p w14:paraId="16EB24A2"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teplá voda max. 80°C</w:t>
            </w:r>
          </w:p>
        </w:tc>
      </w:tr>
      <w:tr w:rsidR="00BB229F" w:rsidRPr="00F328ED" w14:paraId="3AFA310C" w14:textId="77777777" w:rsidTr="00627039">
        <w:tc>
          <w:tcPr>
            <w:tcW w:w="4576" w:type="dxa"/>
          </w:tcPr>
          <w:p w14:paraId="6A7E0B2D"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Instalovaný výkon</w:t>
            </w:r>
          </w:p>
        </w:tc>
        <w:tc>
          <w:tcPr>
            <w:tcW w:w="4486" w:type="dxa"/>
          </w:tcPr>
          <w:p w14:paraId="007F9EC2"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 xml:space="preserve">160kW </w:t>
            </w:r>
          </w:p>
        </w:tc>
      </w:tr>
      <w:tr w:rsidR="00BB229F" w:rsidRPr="00F328ED" w14:paraId="7B7FD15D" w14:textId="77777777" w:rsidTr="00627039">
        <w:tc>
          <w:tcPr>
            <w:tcW w:w="4576" w:type="dxa"/>
          </w:tcPr>
          <w:p w14:paraId="2B387885"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v primárním (kotlovém) okruhu</w:t>
            </w:r>
          </w:p>
        </w:tc>
        <w:tc>
          <w:tcPr>
            <w:tcW w:w="4486" w:type="dxa"/>
          </w:tcPr>
          <w:p w14:paraId="30745F7B"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max. 80/60°C (</w:t>
            </w:r>
            <w:proofErr w:type="spellStart"/>
            <w:r w:rsidRPr="00F328ED">
              <w:rPr>
                <w:rFonts w:ascii="Tahoma" w:hAnsi="Tahoma" w:cs="Tahoma"/>
                <w:sz w:val="20"/>
                <w:szCs w:val="20"/>
              </w:rPr>
              <w:t>ekvitermně</w:t>
            </w:r>
            <w:proofErr w:type="spellEnd"/>
            <w:r w:rsidRPr="00F328ED">
              <w:rPr>
                <w:rFonts w:ascii="Tahoma" w:hAnsi="Tahoma" w:cs="Tahoma"/>
                <w:sz w:val="20"/>
                <w:szCs w:val="20"/>
              </w:rPr>
              <w:t xml:space="preserve"> regulovaná, v případě ohřevu TUV 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1F5F551C" w14:textId="77777777" w:rsidTr="00627039">
        <w:tc>
          <w:tcPr>
            <w:tcW w:w="4576" w:type="dxa"/>
          </w:tcPr>
          <w:p w14:paraId="718FDB43"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 xml:space="preserve">Teplota vody pro vytápění při -12 </w:t>
            </w:r>
            <w:r w:rsidRPr="00F328ED">
              <w:rPr>
                <w:rFonts w:ascii="Tahoma" w:hAnsi="Tahoma" w:cs="Tahoma"/>
                <w:b/>
                <w:sz w:val="20"/>
                <w:szCs w:val="20"/>
                <w:vertAlign w:val="superscript"/>
              </w:rPr>
              <w:t>˚</w:t>
            </w:r>
            <w:r w:rsidRPr="00F328ED">
              <w:rPr>
                <w:rFonts w:ascii="Tahoma" w:hAnsi="Tahoma" w:cs="Tahoma"/>
                <w:b/>
                <w:sz w:val="20"/>
                <w:szCs w:val="20"/>
              </w:rPr>
              <w:t>C přívod/zpátečka</w:t>
            </w:r>
          </w:p>
        </w:tc>
        <w:tc>
          <w:tcPr>
            <w:tcW w:w="4486" w:type="dxa"/>
          </w:tcPr>
          <w:p w14:paraId="36DB8A8F"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70/55°C</w:t>
            </w:r>
          </w:p>
        </w:tc>
      </w:tr>
      <w:tr w:rsidR="00BB229F" w:rsidRPr="00F328ED" w14:paraId="18E7A496" w14:textId="77777777" w:rsidTr="00627039">
        <w:tc>
          <w:tcPr>
            <w:tcW w:w="4576" w:type="dxa"/>
          </w:tcPr>
          <w:p w14:paraId="2750DFC0"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TUV</w:t>
            </w:r>
          </w:p>
        </w:tc>
        <w:tc>
          <w:tcPr>
            <w:tcW w:w="4486" w:type="dxa"/>
          </w:tcPr>
          <w:p w14:paraId="64A494A7"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r w:rsidR="00BB229F" w:rsidRPr="00F328ED" w14:paraId="7DAB5257" w14:textId="77777777" w:rsidTr="00627039">
        <w:tc>
          <w:tcPr>
            <w:tcW w:w="4576" w:type="dxa"/>
          </w:tcPr>
          <w:p w14:paraId="09A1C0C6"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TUV</w:t>
            </w:r>
          </w:p>
        </w:tc>
        <w:tc>
          <w:tcPr>
            <w:tcW w:w="4486" w:type="dxa"/>
          </w:tcPr>
          <w:p w14:paraId="1D6D1AD6"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45 - 60°C v souladu s vyhláškou</w:t>
            </w:r>
          </w:p>
        </w:tc>
      </w:tr>
      <w:tr w:rsidR="00BB229F" w:rsidRPr="00F328ED" w14:paraId="5ABA7918" w14:textId="77777777" w:rsidTr="00627039">
        <w:tc>
          <w:tcPr>
            <w:tcW w:w="4576" w:type="dxa"/>
          </w:tcPr>
          <w:p w14:paraId="3082C233"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pro ohřev TUV</w:t>
            </w:r>
          </w:p>
        </w:tc>
        <w:tc>
          <w:tcPr>
            <w:tcW w:w="4486" w:type="dxa"/>
          </w:tcPr>
          <w:p w14:paraId="2360FC44"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69D8A4A0" w14:textId="77777777" w:rsidTr="00627039">
        <w:tc>
          <w:tcPr>
            <w:tcW w:w="4576" w:type="dxa"/>
          </w:tcPr>
          <w:p w14:paraId="3EC476FE"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doplňovací vody</w:t>
            </w:r>
          </w:p>
        </w:tc>
        <w:tc>
          <w:tcPr>
            <w:tcW w:w="4486" w:type="dxa"/>
          </w:tcPr>
          <w:p w14:paraId="1215CFFC"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bl>
    <w:p w14:paraId="3730832A" w14:textId="77777777" w:rsidR="00BB229F" w:rsidRPr="00F328ED" w:rsidRDefault="00BB229F" w:rsidP="00BB229F">
      <w:pPr>
        <w:pStyle w:val="WW-Zkladntextodsazen2"/>
        <w:spacing w:after="360" w:line="240" w:lineRule="auto"/>
        <w:ind w:left="0"/>
        <w:rPr>
          <w:rFonts w:ascii="Arial" w:hAnsi="Arial" w:cs="Arial"/>
        </w:rPr>
      </w:pPr>
    </w:p>
    <w:p w14:paraId="5B24B175" w14:textId="77777777" w:rsidR="00BB229F" w:rsidRPr="00F328ED" w:rsidRDefault="00BB229F" w:rsidP="00BB229F">
      <w:pPr>
        <w:pStyle w:val="WW-Zkladntextodsazen2"/>
        <w:spacing w:after="360" w:line="240" w:lineRule="auto"/>
        <w:ind w:left="0"/>
        <w:rPr>
          <w:rFonts w:ascii="Tahoma" w:hAnsi="Tahoma" w:cs="Tahoma"/>
          <w:b/>
          <w:caps/>
        </w:rPr>
      </w:pPr>
      <w:r w:rsidRPr="00F328ED">
        <w:rPr>
          <w:rFonts w:ascii="Tahoma" w:hAnsi="Tahoma" w:cs="Tahoma"/>
          <w:b/>
          <w:caps/>
        </w:rPr>
        <w:t xml:space="preserve">datum zahájení dodávky: </w:t>
      </w:r>
      <w:proofErr w:type="gramStart"/>
      <w:r w:rsidRPr="00F328ED">
        <w:rPr>
          <w:rFonts w:ascii="Tahoma" w:hAnsi="Tahoma" w:cs="Tahoma"/>
          <w:b/>
          <w:caps/>
        </w:rPr>
        <w:t>1.7.2021</w:t>
      </w:r>
      <w:proofErr w:type="gramEnd"/>
    </w:p>
    <w:tbl>
      <w:tblPr>
        <w:tblW w:w="9072" w:type="dxa"/>
        <w:tblCellMar>
          <w:left w:w="70" w:type="dxa"/>
          <w:right w:w="70" w:type="dxa"/>
        </w:tblCellMar>
        <w:tblLook w:val="04A0" w:firstRow="1" w:lastRow="0" w:firstColumn="1" w:lastColumn="0" w:noHBand="0" w:noVBand="1"/>
      </w:tblPr>
      <w:tblGrid>
        <w:gridCol w:w="1338"/>
        <w:gridCol w:w="1558"/>
        <w:gridCol w:w="1456"/>
        <w:gridCol w:w="1456"/>
        <w:gridCol w:w="1456"/>
        <w:gridCol w:w="1808"/>
      </w:tblGrid>
      <w:tr w:rsidR="00BB229F" w:rsidRPr="00F328ED" w14:paraId="4AB820C1" w14:textId="77777777" w:rsidTr="00627039">
        <w:trPr>
          <w:trHeight w:val="315"/>
        </w:trPr>
        <w:tc>
          <w:tcPr>
            <w:tcW w:w="2896" w:type="dxa"/>
            <w:gridSpan w:val="2"/>
            <w:tcBorders>
              <w:top w:val="nil"/>
              <w:left w:val="nil"/>
              <w:bottom w:val="nil"/>
              <w:right w:val="nil"/>
            </w:tcBorders>
            <w:shd w:val="clear" w:color="auto" w:fill="auto"/>
            <w:noWrap/>
            <w:vAlign w:val="bottom"/>
            <w:hideMark/>
          </w:tcPr>
          <w:p w14:paraId="29B8AF1F" w14:textId="77777777" w:rsidR="00BB229F" w:rsidRPr="00F328ED" w:rsidRDefault="00BB229F" w:rsidP="00627039">
            <w:pPr>
              <w:rPr>
                <w:rFonts w:ascii="Calibri" w:hAnsi="Calibri" w:cs="Calibri"/>
                <w:b/>
                <w:bCs/>
                <w:sz w:val="22"/>
                <w:szCs w:val="22"/>
              </w:rPr>
            </w:pPr>
            <w:r w:rsidRPr="00F328ED">
              <w:rPr>
                <w:rFonts w:ascii="Calibri" w:hAnsi="Calibri" w:cs="Calibri"/>
                <w:b/>
                <w:bCs/>
                <w:sz w:val="22"/>
                <w:szCs w:val="22"/>
              </w:rPr>
              <w:t>ODBĚROVÝ DIAGRAM</w:t>
            </w:r>
          </w:p>
        </w:tc>
        <w:tc>
          <w:tcPr>
            <w:tcW w:w="1456" w:type="dxa"/>
            <w:tcBorders>
              <w:top w:val="nil"/>
              <w:left w:val="nil"/>
              <w:bottom w:val="nil"/>
              <w:right w:val="nil"/>
            </w:tcBorders>
            <w:shd w:val="clear" w:color="auto" w:fill="auto"/>
            <w:noWrap/>
            <w:vAlign w:val="bottom"/>
            <w:hideMark/>
          </w:tcPr>
          <w:p w14:paraId="2D22F508" w14:textId="77777777" w:rsidR="00BB229F" w:rsidRPr="00F328ED" w:rsidRDefault="00BB229F" w:rsidP="00627039">
            <w:pPr>
              <w:rPr>
                <w:rFonts w:ascii="Calibri" w:hAnsi="Calibri" w:cs="Calibri"/>
                <w:b/>
                <w:bCs/>
                <w:sz w:val="22"/>
                <w:szCs w:val="22"/>
              </w:rPr>
            </w:pPr>
          </w:p>
        </w:tc>
        <w:tc>
          <w:tcPr>
            <w:tcW w:w="1456" w:type="dxa"/>
            <w:tcBorders>
              <w:top w:val="nil"/>
              <w:left w:val="nil"/>
              <w:bottom w:val="nil"/>
              <w:right w:val="nil"/>
            </w:tcBorders>
            <w:shd w:val="clear" w:color="auto" w:fill="auto"/>
            <w:noWrap/>
            <w:vAlign w:val="bottom"/>
            <w:hideMark/>
          </w:tcPr>
          <w:p w14:paraId="311EF34C"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0B6877B7" w14:textId="77777777" w:rsidR="00BB229F" w:rsidRPr="00F328ED" w:rsidRDefault="00BB229F" w:rsidP="00627039">
            <w:pPr>
              <w:rPr>
                <w:sz w:val="20"/>
                <w:szCs w:val="20"/>
              </w:rPr>
            </w:pPr>
          </w:p>
        </w:tc>
        <w:tc>
          <w:tcPr>
            <w:tcW w:w="1808" w:type="dxa"/>
            <w:tcBorders>
              <w:top w:val="nil"/>
              <w:left w:val="nil"/>
              <w:bottom w:val="nil"/>
              <w:right w:val="nil"/>
            </w:tcBorders>
            <w:shd w:val="clear" w:color="auto" w:fill="auto"/>
            <w:noWrap/>
            <w:vAlign w:val="bottom"/>
            <w:hideMark/>
          </w:tcPr>
          <w:p w14:paraId="41C5576F" w14:textId="77777777" w:rsidR="00BB229F" w:rsidRPr="00F328ED" w:rsidRDefault="00BB229F" w:rsidP="00627039">
            <w:pPr>
              <w:rPr>
                <w:sz w:val="20"/>
                <w:szCs w:val="20"/>
              </w:rPr>
            </w:pPr>
          </w:p>
        </w:tc>
      </w:tr>
      <w:tr w:rsidR="00BB229F" w:rsidRPr="00F328ED" w14:paraId="210C3FC0" w14:textId="77777777" w:rsidTr="00627039">
        <w:trPr>
          <w:trHeight w:val="525"/>
        </w:trPr>
        <w:tc>
          <w:tcPr>
            <w:tcW w:w="1338" w:type="dxa"/>
            <w:tcBorders>
              <w:top w:val="single" w:sz="8" w:space="0" w:color="000000"/>
              <w:left w:val="single" w:sz="8" w:space="0" w:color="000000"/>
              <w:bottom w:val="single" w:sz="8" w:space="0" w:color="000000"/>
              <w:right w:val="nil"/>
            </w:tcBorders>
            <w:shd w:val="clear" w:color="auto" w:fill="auto"/>
            <w:vAlign w:val="center"/>
            <w:hideMark/>
          </w:tcPr>
          <w:p w14:paraId="14CD6761"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558" w:type="dxa"/>
            <w:tcBorders>
              <w:top w:val="single" w:sz="8" w:space="0" w:color="000000"/>
              <w:left w:val="single" w:sz="8" w:space="0" w:color="000000"/>
              <w:bottom w:val="single" w:sz="8" w:space="0" w:color="000000"/>
              <w:right w:val="nil"/>
            </w:tcBorders>
            <w:shd w:val="clear" w:color="auto" w:fill="auto"/>
            <w:vAlign w:val="center"/>
            <w:hideMark/>
          </w:tcPr>
          <w:p w14:paraId="2703B0DB"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53A49960"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6C9CCD37"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5679B2E9"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808" w:type="dxa"/>
            <w:tcBorders>
              <w:top w:val="single" w:sz="8" w:space="0" w:color="000000"/>
              <w:left w:val="single" w:sz="8" w:space="0" w:color="000000"/>
              <w:bottom w:val="nil"/>
              <w:right w:val="single" w:sz="8" w:space="0" w:color="000000"/>
            </w:tcBorders>
            <w:shd w:val="clear" w:color="auto" w:fill="auto"/>
            <w:vAlign w:val="center"/>
            <w:hideMark/>
          </w:tcPr>
          <w:p w14:paraId="15D17F45"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r>
      <w:tr w:rsidR="00BB229F" w:rsidRPr="00F328ED" w14:paraId="1A5EF320"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6DF67FBD" w14:textId="77777777" w:rsidR="00BB229F" w:rsidRPr="00F328ED" w:rsidRDefault="00BB229F" w:rsidP="00627039">
            <w:pPr>
              <w:rPr>
                <w:rFonts w:ascii="Tahoma" w:hAnsi="Tahoma" w:cs="Tahoma"/>
                <w:sz w:val="20"/>
                <w:szCs w:val="20"/>
              </w:rPr>
            </w:pPr>
            <w:r w:rsidRPr="00F328ED">
              <w:rPr>
                <w:rFonts w:ascii="Tahoma" w:hAnsi="Tahoma" w:cs="Tahoma"/>
                <w:sz w:val="20"/>
                <w:szCs w:val="20"/>
              </w:rPr>
              <w:t>Leden</w:t>
            </w:r>
          </w:p>
        </w:tc>
        <w:tc>
          <w:tcPr>
            <w:tcW w:w="1558" w:type="dxa"/>
            <w:tcBorders>
              <w:top w:val="nil"/>
              <w:left w:val="single" w:sz="8" w:space="0" w:color="000000"/>
              <w:bottom w:val="single" w:sz="8" w:space="0" w:color="000000"/>
              <w:right w:val="nil"/>
            </w:tcBorders>
            <w:shd w:val="clear" w:color="auto" w:fill="auto"/>
            <w:vAlign w:val="center"/>
            <w:hideMark/>
          </w:tcPr>
          <w:p w14:paraId="248F7172"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79 GJ</w:t>
            </w:r>
          </w:p>
        </w:tc>
        <w:tc>
          <w:tcPr>
            <w:tcW w:w="1456" w:type="dxa"/>
            <w:tcBorders>
              <w:top w:val="nil"/>
              <w:left w:val="single" w:sz="8" w:space="0" w:color="000000"/>
              <w:bottom w:val="single" w:sz="8" w:space="0" w:color="000000"/>
              <w:right w:val="nil"/>
            </w:tcBorders>
            <w:shd w:val="clear" w:color="auto" w:fill="auto"/>
            <w:vAlign w:val="center"/>
            <w:hideMark/>
          </w:tcPr>
          <w:p w14:paraId="2DFFD897" w14:textId="77777777" w:rsidR="00BB229F" w:rsidRPr="00F328ED" w:rsidRDefault="00BB229F" w:rsidP="00627039">
            <w:pPr>
              <w:rPr>
                <w:rFonts w:ascii="Tahoma" w:hAnsi="Tahoma" w:cs="Tahoma"/>
                <w:sz w:val="20"/>
                <w:szCs w:val="20"/>
              </w:rPr>
            </w:pPr>
            <w:r w:rsidRPr="00F328ED">
              <w:rPr>
                <w:rFonts w:ascii="Tahoma" w:hAnsi="Tahoma" w:cs="Tahoma"/>
                <w:sz w:val="20"/>
                <w:szCs w:val="20"/>
              </w:rPr>
              <w:t>Květen</w:t>
            </w:r>
          </w:p>
        </w:tc>
        <w:tc>
          <w:tcPr>
            <w:tcW w:w="1456" w:type="dxa"/>
            <w:tcBorders>
              <w:top w:val="nil"/>
              <w:left w:val="single" w:sz="8" w:space="0" w:color="000000"/>
              <w:bottom w:val="single" w:sz="8" w:space="0" w:color="000000"/>
              <w:right w:val="nil"/>
            </w:tcBorders>
            <w:shd w:val="clear" w:color="auto" w:fill="auto"/>
            <w:vAlign w:val="center"/>
            <w:hideMark/>
          </w:tcPr>
          <w:p w14:paraId="4B24D8D8"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79 GJ</w:t>
            </w:r>
          </w:p>
        </w:tc>
        <w:tc>
          <w:tcPr>
            <w:tcW w:w="1456" w:type="dxa"/>
            <w:tcBorders>
              <w:top w:val="nil"/>
              <w:left w:val="single" w:sz="8" w:space="0" w:color="000000"/>
              <w:bottom w:val="single" w:sz="8" w:space="0" w:color="000000"/>
              <w:right w:val="nil"/>
            </w:tcBorders>
            <w:shd w:val="clear" w:color="auto" w:fill="auto"/>
            <w:vAlign w:val="center"/>
            <w:hideMark/>
          </w:tcPr>
          <w:p w14:paraId="5F9FB4F4" w14:textId="77777777" w:rsidR="00BB229F" w:rsidRPr="00F328ED" w:rsidRDefault="00BB229F" w:rsidP="00627039">
            <w:pPr>
              <w:rPr>
                <w:rFonts w:ascii="Tahoma" w:hAnsi="Tahoma" w:cs="Tahoma"/>
                <w:sz w:val="20"/>
                <w:szCs w:val="20"/>
              </w:rPr>
            </w:pPr>
            <w:r w:rsidRPr="00F328ED">
              <w:rPr>
                <w:rFonts w:ascii="Tahoma" w:hAnsi="Tahoma" w:cs="Tahoma"/>
                <w:sz w:val="20"/>
                <w:szCs w:val="20"/>
              </w:rPr>
              <w:t>Září</w:t>
            </w:r>
          </w:p>
        </w:tc>
        <w:tc>
          <w:tcPr>
            <w:tcW w:w="1808"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0CEDD05B"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79 GJ</w:t>
            </w:r>
          </w:p>
        </w:tc>
      </w:tr>
      <w:tr w:rsidR="00BB229F" w:rsidRPr="00F328ED" w14:paraId="44A6D8CD"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47A1D1B7" w14:textId="77777777" w:rsidR="00BB229F" w:rsidRPr="00F328ED" w:rsidRDefault="00BB229F" w:rsidP="00627039">
            <w:pPr>
              <w:rPr>
                <w:rFonts w:ascii="Tahoma" w:hAnsi="Tahoma" w:cs="Tahoma"/>
                <w:sz w:val="20"/>
                <w:szCs w:val="20"/>
              </w:rPr>
            </w:pPr>
            <w:r w:rsidRPr="00F328ED">
              <w:rPr>
                <w:rFonts w:ascii="Tahoma" w:hAnsi="Tahoma" w:cs="Tahoma"/>
                <w:sz w:val="20"/>
                <w:szCs w:val="20"/>
              </w:rPr>
              <w:t>Únor</w:t>
            </w:r>
          </w:p>
        </w:tc>
        <w:tc>
          <w:tcPr>
            <w:tcW w:w="1558" w:type="dxa"/>
            <w:tcBorders>
              <w:top w:val="nil"/>
              <w:left w:val="single" w:sz="8" w:space="0" w:color="000000"/>
              <w:bottom w:val="single" w:sz="8" w:space="0" w:color="000000"/>
              <w:right w:val="nil"/>
            </w:tcBorders>
            <w:shd w:val="clear" w:color="auto" w:fill="auto"/>
            <w:vAlign w:val="center"/>
            <w:hideMark/>
          </w:tcPr>
          <w:p w14:paraId="25F73113"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79 GJ</w:t>
            </w:r>
          </w:p>
        </w:tc>
        <w:tc>
          <w:tcPr>
            <w:tcW w:w="1456" w:type="dxa"/>
            <w:tcBorders>
              <w:top w:val="nil"/>
              <w:left w:val="single" w:sz="8" w:space="0" w:color="000000"/>
              <w:bottom w:val="single" w:sz="8" w:space="0" w:color="000000"/>
              <w:right w:val="nil"/>
            </w:tcBorders>
            <w:shd w:val="clear" w:color="auto" w:fill="auto"/>
            <w:vAlign w:val="center"/>
            <w:hideMark/>
          </w:tcPr>
          <w:p w14:paraId="17226658"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w:t>
            </w:r>
          </w:p>
        </w:tc>
        <w:tc>
          <w:tcPr>
            <w:tcW w:w="1456" w:type="dxa"/>
            <w:tcBorders>
              <w:top w:val="nil"/>
              <w:left w:val="single" w:sz="8" w:space="0" w:color="000000"/>
              <w:bottom w:val="single" w:sz="8" w:space="0" w:color="000000"/>
              <w:right w:val="nil"/>
            </w:tcBorders>
            <w:shd w:val="clear" w:color="auto" w:fill="auto"/>
            <w:vAlign w:val="center"/>
            <w:hideMark/>
          </w:tcPr>
          <w:p w14:paraId="1DBCF98A"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79 GJ</w:t>
            </w:r>
          </w:p>
        </w:tc>
        <w:tc>
          <w:tcPr>
            <w:tcW w:w="1456" w:type="dxa"/>
            <w:tcBorders>
              <w:top w:val="nil"/>
              <w:left w:val="single" w:sz="8" w:space="0" w:color="000000"/>
              <w:bottom w:val="single" w:sz="8" w:space="0" w:color="000000"/>
              <w:right w:val="nil"/>
            </w:tcBorders>
            <w:shd w:val="clear" w:color="auto" w:fill="auto"/>
            <w:vAlign w:val="center"/>
            <w:hideMark/>
          </w:tcPr>
          <w:p w14:paraId="75BDE61E" w14:textId="77777777" w:rsidR="00BB229F" w:rsidRPr="00F328ED" w:rsidRDefault="00BB229F" w:rsidP="00627039">
            <w:pPr>
              <w:rPr>
                <w:rFonts w:ascii="Tahoma" w:hAnsi="Tahoma" w:cs="Tahoma"/>
                <w:sz w:val="20"/>
                <w:szCs w:val="20"/>
              </w:rPr>
            </w:pPr>
            <w:r w:rsidRPr="00F328ED">
              <w:rPr>
                <w:rFonts w:ascii="Tahoma" w:hAnsi="Tahoma" w:cs="Tahoma"/>
                <w:sz w:val="20"/>
                <w:szCs w:val="20"/>
              </w:rPr>
              <w:t>Říjen</w:t>
            </w:r>
          </w:p>
        </w:tc>
        <w:tc>
          <w:tcPr>
            <w:tcW w:w="1808" w:type="dxa"/>
            <w:tcBorders>
              <w:top w:val="nil"/>
              <w:left w:val="single" w:sz="8" w:space="0" w:color="auto"/>
              <w:bottom w:val="single" w:sz="8" w:space="0" w:color="000000"/>
              <w:right w:val="single" w:sz="8" w:space="0" w:color="auto"/>
            </w:tcBorders>
            <w:shd w:val="clear" w:color="auto" w:fill="auto"/>
            <w:vAlign w:val="center"/>
            <w:hideMark/>
          </w:tcPr>
          <w:p w14:paraId="1131F594"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79 GJ</w:t>
            </w:r>
          </w:p>
        </w:tc>
      </w:tr>
      <w:tr w:rsidR="00BB229F" w:rsidRPr="00F328ED" w14:paraId="16BAC22F"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4FD8067D" w14:textId="77777777" w:rsidR="00BB229F" w:rsidRPr="00F328ED" w:rsidRDefault="00BB229F" w:rsidP="00627039">
            <w:pPr>
              <w:rPr>
                <w:rFonts w:ascii="Tahoma" w:hAnsi="Tahoma" w:cs="Tahoma"/>
                <w:sz w:val="20"/>
                <w:szCs w:val="20"/>
              </w:rPr>
            </w:pPr>
            <w:r w:rsidRPr="00F328ED">
              <w:rPr>
                <w:rFonts w:ascii="Tahoma" w:hAnsi="Tahoma" w:cs="Tahoma"/>
                <w:sz w:val="20"/>
                <w:szCs w:val="20"/>
              </w:rPr>
              <w:t>Březen</w:t>
            </w:r>
          </w:p>
        </w:tc>
        <w:tc>
          <w:tcPr>
            <w:tcW w:w="1558" w:type="dxa"/>
            <w:tcBorders>
              <w:top w:val="nil"/>
              <w:left w:val="single" w:sz="8" w:space="0" w:color="000000"/>
              <w:bottom w:val="single" w:sz="8" w:space="0" w:color="000000"/>
              <w:right w:val="nil"/>
            </w:tcBorders>
            <w:shd w:val="clear" w:color="auto" w:fill="auto"/>
            <w:vAlign w:val="center"/>
            <w:hideMark/>
          </w:tcPr>
          <w:p w14:paraId="2D7DD755"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79 GJ</w:t>
            </w:r>
          </w:p>
        </w:tc>
        <w:tc>
          <w:tcPr>
            <w:tcW w:w="1456" w:type="dxa"/>
            <w:tcBorders>
              <w:top w:val="nil"/>
              <w:left w:val="single" w:sz="8" w:space="0" w:color="000000"/>
              <w:bottom w:val="single" w:sz="8" w:space="0" w:color="000000"/>
              <w:right w:val="nil"/>
            </w:tcBorders>
            <w:shd w:val="clear" w:color="auto" w:fill="auto"/>
            <w:vAlign w:val="center"/>
            <w:hideMark/>
          </w:tcPr>
          <w:p w14:paraId="4FBA9D43"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Červenec</w:t>
            </w:r>
          </w:p>
        </w:tc>
        <w:tc>
          <w:tcPr>
            <w:tcW w:w="1456" w:type="dxa"/>
            <w:tcBorders>
              <w:top w:val="nil"/>
              <w:left w:val="single" w:sz="8" w:space="0" w:color="000000"/>
              <w:bottom w:val="single" w:sz="8" w:space="0" w:color="000000"/>
              <w:right w:val="nil"/>
            </w:tcBorders>
            <w:shd w:val="clear" w:color="auto" w:fill="auto"/>
            <w:vAlign w:val="center"/>
            <w:hideMark/>
          </w:tcPr>
          <w:p w14:paraId="452FF4D2"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79 GJ</w:t>
            </w:r>
          </w:p>
        </w:tc>
        <w:tc>
          <w:tcPr>
            <w:tcW w:w="1456" w:type="dxa"/>
            <w:tcBorders>
              <w:top w:val="nil"/>
              <w:left w:val="single" w:sz="8" w:space="0" w:color="000000"/>
              <w:bottom w:val="single" w:sz="8" w:space="0" w:color="000000"/>
              <w:right w:val="nil"/>
            </w:tcBorders>
            <w:shd w:val="clear" w:color="auto" w:fill="auto"/>
            <w:vAlign w:val="center"/>
            <w:hideMark/>
          </w:tcPr>
          <w:p w14:paraId="5BD00231" w14:textId="77777777" w:rsidR="00BB229F" w:rsidRPr="00F328ED" w:rsidRDefault="00BB229F" w:rsidP="00627039">
            <w:pPr>
              <w:rPr>
                <w:rFonts w:ascii="Tahoma" w:hAnsi="Tahoma" w:cs="Tahoma"/>
                <w:sz w:val="20"/>
                <w:szCs w:val="20"/>
              </w:rPr>
            </w:pPr>
            <w:r w:rsidRPr="00F328ED">
              <w:rPr>
                <w:rFonts w:ascii="Tahoma" w:hAnsi="Tahoma" w:cs="Tahoma"/>
                <w:sz w:val="20"/>
                <w:szCs w:val="20"/>
              </w:rPr>
              <w:t>Listopad</w:t>
            </w:r>
          </w:p>
        </w:tc>
        <w:tc>
          <w:tcPr>
            <w:tcW w:w="1808" w:type="dxa"/>
            <w:tcBorders>
              <w:top w:val="nil"/>
              <w:left w:val="single" w:sz="8" w:space="0" w:color="auto"/>
              <w:bottom w:val="single" w:sz="8" w:space="0" w:color="000000"/>
              <w:right w:val="single" w:sz="8" w:space="0" w:color="auto"/>
            </w:tcBorders>
            <w:shd w:val="clear" w:color="auto" w:fill="auto"/>
            <w:vAlign w:val="center"/>
            <w:hideMark/>
          </w:tcPr>
          <w:p w14:paraId="55F0ECD6"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79 GJ</w:t>
            </w:r>
          </w:p>
        </w:tc>
      </w:tr>
      <w:tr w:rsidR="00BB229F" w:rsidRPr="00F328ED" w14:paraId="0F33B355"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15B842E5" w14:textId="77777777" w:rsidR="00BB229F" w:rsidRPr="00F328ED" w:rsidRDefault="00BB229F" w:rsidP="00627039">
            <w:pPr>
              <w:rPr>
                <w:rFonts w:ascii="Tahoma" w:hAnsi="Tahoma" w:cs="Tahoma"/>
                <w:sz w:val="20"/>
                <w:szCs w:val="20"/>
              </w:rPr>
            </w:pPr>
            <w:r w:rsidRPr="00F328ED">
              <w:rPr>
                <w:rFonts w:ascii="Tahoma" w:hAnsi="Tahoma" w:cs="Tahoma"/>
                <w:sz w:val="20"/>
                <w:szCs w:val="20"/>
              </w:rPr>
              <w:t>Duben</w:t>
            </w:r>
          </w:p>
        </w:tc>
        <w:tc>
          <w:tcPr>
            <w:tcW w:w="1558" w:type="dxa"/>
            <w:tcBorders>
              <w:top w:val="nil"/>
              <w:left w:val="single" w:sz="8" w:space="0" w:color="000000"/>
              <w:bottom w:val="single" w:sz="8" w:space="0" w:color="000000"/>
              <w:right w:val="nil"/>
            </w:tcBorders>
            <w:shd w:val="clear" w:color="auto" w:fill="auto"/>
            <w:vAlign w:val="center"/>
            <w:hideMark/>
          </w:tcPr>
          <w:p w14:paraId="58EAF90C"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79 GJ</w:t>
            </w:r>
          </w:p>
        </w:tc>
        <w:tc>
          <w:tcPr>
            <w:tcW w:w="1456" w:type="dxa"/>
            <w:tcBorders>
              <w:top w:val="nil"/>
              <w:left w:val="single" w:sz="8" w:space="0" w:color="000000"/>
              <w:bottom w:val="single" w:sz="8" w:space="0" w:color="000000"/>
              <w:right w:val="nil"/>
            </w:tcBorders>
            <w:shd w:val="clear" w:color="auto" w:fill="auto"/>
            <w:vAlign w:val="center"/>
            <w:hideMark/>
          </w:tcPr>
          <w:p w14:paraId="4961217E" w14:textId="77777777" w:rsidR="00BB229F" w:rsidRPr="00F328ED" w:rsidRDefault="00BB229F" w:rsidP="00627039">
            <w:pPr>
              <w:rPr>
                <w:rFonts w:ascii="Tahoma" w:hAnsi="Tahoma" w:cs="Tahoma"/>
                <w:sz w:val="20"/>
                <w:szCs w:val="20"/>
              </w:rPr>
            </w:pPr>
            <w:r w:rsidRPr="00F328ED">
              <w:rPr>
                <w:rFonts w:ascii="Tahoma" w:hAnsi="Tahoma" w:cs="Tahoma"/>
                <w:sz w:val="20"/>
                <w:szCs w:val="20"/>
              </w:rPr>
              <w:t>Srpen</w:t>
            </w:r>
          </w:p>
        </w:tc>
        <w:tc>
          <w:tcPr>
            <w:tcW w:w="1456" w:type="dxa"/>
            <w:tcBorders>
              <w:top w:val="nil"/>
              <w:left w:val="single" w:sz="8" w:space="0" w:color="000000"/>
              <w:bottom w:val="single" w:sz="8" w:space="0" w:color="000000"/>
              <w:right w:val="nil"/>
            </w:tcBorders>
            <w:shd w:val="clear" w:color="auto" w:fill="auto"/>
            <w:vAlign w:val="center"/>
            <w:hideMark/>
          </w:tcPr>
          <w:p w14:paraId="2E4EBA56"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79 GJ</w:t>
            </w:r>
          </w:p>
        </w:tc>
        <w:tc>
          <w:tcPr>
            <w:tcW w:w="1456" w:type="dxa"/>
            <w:tcBorders>
              <w:top w:val="nil"/>
              <w:left w:val="single" w:sz="8" w:space="0" w:color="000000"/>
              <w:bottom w:val="single" w:sz="8" w:space="0" w:color="000000"/>
              <w:right w:val="nil"/>
            </w:tcBorders>
            <w:shd w:val="clear" w:color="auto" w:fill="auto"/>
            <w:vAlign w:val="center"/>
            <w:hideMark/>
          </w:tcPr>
          <w:p w14:paraId="1D4F4DBC" w14:textId="77777777" w:rsidR="00BB229F" w:rsidRPr="00F328ED" w:rsidRDefault="00BB229F" w:rsidP="00627039">
            <w:pPr>
              <w:rPr>
                <w:rFonts w:ascii="Tahoma" w:hAnsi="Tahoma" w:cs="Tahoma"/>
                <w:sz w:val="20"/>
                <w:szCs w:val="20"/>
              </w:rPr>
            </w:pPr>
            <w:r w:rsidRPr="00F328ED">
              <w:rPr>
                <w:rFonts w:ascii="Tahoma" w:hAnsi="Tahoma" w:cs="Tahoma"/>
                <w:sz w:val="20"/>
                <w:szCs w:val="20"/>
              </w:rPr>
              <w:t>Prosinec</w:t>
            </w:r>
          </w:p>
        </w:tc>
        <w:tc>
          <w:tcPr>
            <w:tcW w:w="1808" w:type="dxa"/>
            <w:tcBorders>
              <w:top w:val="nil"/>
              <w:left w:val="single" w:sz="8" w:space="0" w:color="auto"/>
              <w:bottom w:val="single" w:sz="8" w:space="0" w:color="auto"/>
              <w:right w:val="single" w:sz="8" w:space="0" w:color="auto"/>
            </w:tcBorders>
            <w:shd w:val="clear" w:color="auto" w:fill="auto"/>
            <w:vAlign w:val="center"/>
            <w:hideMark/>
          </w:tcPr>
          <w:p w14:paraId="0665ECA2"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79 GJ</w:t>
            </w:r>
          </w:p>
        </w:tc>
      </w:tr>
      <w:tr w:rsidR="00BB229F" w:rsidRPr="00F328ED" w14:paraId="3BF0E321" w14:textId="77777777" w:rsidTr="00627039">
        <w:trPr>
          <w:trHeight w:val="315"/>
        </w:trPr>
        <w:tc>
          <w:tcPr>
            <w:tcW w:w="7264"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D738B5C"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Celkem</w:t>
            </w:r>
          </w:p>
        </w:tc>
        <w:tc>
          <w:tcPr>
            <w:tcW w:w="1808" w:type="dxa"/>
            <w:tcBorders>
              <w:top w:val="nil"/>
              <w:left w:val="nil"/>
              <w:bottom w:val="single" w:sz="8" w:space="0" w:color="000000"/>
              <w:right w:val="single" w:sz="8" w:space="0" w:color="000000"/>
            </w:tcBorders>
            <w:shd w:val="clear" w:color="auto" w:fill="auto"/>
            <w:vAlign w:val="center"/>
            <w:hideMark/>
          </w:tcPr>
          <w:p w14:paraId="64B62D33" w14:textId="77777777" w:rsidR="00BB229F" w:rsidRPr="00F328ED" w:rsidRDefault="00BB229F" w:rsidP="00627039">
            <w:pPr>
              <w:jc w:val="right"/>
              <w:rPr>
                <w:rFonts w:ascii="Tahoma" w:hAnsi="Tahoma" w:cs="Tahoma"/>
                <w:b/>
                <w:bCs/>
                <w:sz w:val="20"/>
                <w:szCs w:val="20"/>
              </w:rPr>
            </w:pPr>
            <w:r w:rsidRPr="00F328ED">
              <w:rPr>
                <w:rFonts w:ascii="Tahoma" w:hAnsi="Tahoma" w:cs="Tahoma"/>
                <w:b/>
                <w:bCs/>
                <w:sz w:val="20"/>
                <w:szCs w:val="20"/>
              </w:rPr>
              <w:t>951 GJ</w:t>
            </w:r>
          </w:p>
        </w:tc>
      </w:tr>
      <w:tr w:rsidR="00BB229F" w:rsidRPr="00F328ED" w14:paraId="5CC7C6EA" w14:textId="77777777" w:rsidTr="00627039">
        <w:trPr>
          <w:trHeight w:val="300"/>
        </w:trPr>
        <w:tc>
          <w:tcPr>
            <w:tcW w:w="1338" w:type="dxa"/>
            <w:tcBorders>
              <w:top w:val="nil"/>
              <w:left w:val="nil"/>
              <w:bottom w:val="nil"/>
              <w:right w:val="nil"/>
            </w:tcBorders>
            <w:shd w:val="clear" w:color="auto" w:fill="auto"/>
            <w:noWrap/>
            <w:vAlign w:val="bottom"/>
            <w:hideMark/>
          </w:tcPr>
          <w:p w14:paraId="23464E85" w14:textId="77777777" w:rsidR="00BB229F" w:rsidRPr="00F328ED" w:rsidRDefault="00BB229F" w:rsidP="00627039">
            <w:pPr>
              <w:jc w:val="right"/>
              <w:rPr>
                <w:rFonts w:ascii="Tahoma" w:hAnsi="Tahoma" w:cs="Tahoma"/>
                <w:b/>
                <w:bCs/>
                <w:sz w:val="20"/>
                <w:szCs w:val="20"/>
              </w:rPr>
            </w:pPr>
          </w:p>
        </w:tc>
        <w:tc>
          <w:tcPr>
            <w:tcW w:w="1558" w:type="dxa"/>
            <w:tcBorders>
              <w:top w:val="nil"/>
              <w:left w:val="nil"/>
              <w:bottom w:val="nil"/>
              <w:right w:val="nil"/>
            </w:tcBorders>
            <w:shd w:val="clear" w:color="auto" w:fill="auto"/>
            <w:noWrap/>
            <w:vAlign w:val="bottom"/>
            <w:hideMark/>
          </w:tcPr>
          <w:p w14:paraId="5B3EFC83"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1A6A1046"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71FF095F"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60176756" w14:textId="77777777" w:rsidR="00BB229F" w:rsidRPr="00F328ED" w:rsidRDefault="00BB229F" w:rsidP="00627039">
            <w:pPr>
              <w:rPr>
                <w:sz w:val="20"/>
                <w:szCs w:val="20"/>
              </w:rPr>
            </w:pPr>
          </w:p>
        </w:tc>
        <w:tc>
          <w:tcPr>
            <w:tcW w:w="1808" w:type="dxa"/>
            <w:tcBorders>
              <w:top w:val="nil"/>
              <w:left w:val="nil"/>
              <w:bottom w:val="nil"/>
              <w:right w:val="nil"/>
            </w:tcBorders>
            <w:shd w:val="clear" w:color="auto" w:fill="auto"/>
            <w:noWrap/>
            <w:vAlign w:val="bottom"/>
            <w:hideMark/>
          </w:tcPr>
          <w:p w14:paraId="7CE448BF" w14:textId="77777777" w:rsidR="00BB229F" w:rsidRPr="00F328ED" w:rsidRDefault="00BB229F" w:rsidP="00627039">
            <w:pPr>
              <w:rPr>
                <w:sz w:val="20"/>
                <w:szCs w:val="20"/>
              </w:rPr>
            </w:pPr>
          </w:p>
        </w:tc>
      </w:tr>
      <w:tr w:rsidR="00BB229F" w:rsidRPr="00F328ED" w14:paraId="774C2066" w14:textId="77777777" w:rsidTr="00627039">
        <w:trPr>
          <w:trHeight w:val="300"/>
        </w:trPr>
        <w:tc>
          <w:tcPr>
            <w:tcW w:w="1338" w:type="dxa"/>
            <w:tcBorders>
              <w:top w:val="nil"/>
              <w:left w:val="nil"/>
              <w:bottom w:val="nil"/>
              <w:right w:val="nil"/>
            </w:tcBorders>
            <w:shd w:val="clear" w:color="auto" w:fill="auto"/>
            <w:noWrap/>
            <w:vAlign w:val="bottom"/>
            <w:hideMark/>
          </w:tcPr>
          <w:p w14:paraId="7726DED7" w14:textId="77777777" w:rsidR="00BB229F" w:rsidRPr="00F328ED" w:rsidRDefault="00BB229F" w:rsidP="00627039">
            <w:pPr>
              <w:rPr>
                <w:sz w:val="20"/>
                <w:szCs w:val="20"/>
              </w:rPr>
            </w:pPr>
          </w:p>
        </w:tc>
        <w:tc>
          <w:tcPr>
            <w:tcW w:w="1558" w:type="dxa"/>
            <w:tcBorders>
              <w:top w:val="nil"/>
              <w:left w:val="nil"/>
              <w:bottom w:val="nil"/>
              <w:right w:val="nil"/>
            </w:tcBorders>
            <w:shd w:val="clear" w:color="auto" w:fill="auto"/>
            <w:noWrap/>
            <w:vAlign w:val="bottom"/>
            <w:hideMark/>
          </w:tcPr>
          <w:p w14:paraId="293FC429"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0E551BA9"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7212CFCC"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56BAC828" w14:textId="77777777" w:rsidR="00BB229F" w:rsidRPr="00F328ED" w:rsidRDefault="00BB229F" w:rsidP="00627039">
            <w:pPr>
              <w:rPr>
                <w:sz w:val="20"/>
                <w:szCs w:val="20"/>
              </w:rPr>
            </w:pPr>
          </w:p>
        </w:tc>
        <w:tc>
          <w:tcPr>
            <w:tcW w:w="1808" w:type="dxa"/>
            <w:tcBorders>
              <w:top w:val="nil"/>
              <w:left w:val="nil"/>
              <w:bottom w:val="single" w:sz="4" w:space="0" w:color="auto"/>
              <w:right w:val="nil"/>
            </w:tcBorders>
            <w:shd w:val="clear" w:color="auto" w:fill="auto"/>
            <w:noWrap/>
            <w:vAlign w:val="bottom"/>
            <w:hideMark/>
          </w:tcPr>
          <w:p w14:paraId="569D9AE5" w14:textId="77777777" w:rsidR="00BB229F" w:rsidRPr="00F328ED" w:rsidRDefault="00BB229F" w:rsidP="00627039">
            <w:pPr>
              <w:rPr>
                <w:sz w:val="20"/>
                <w:szCs w:val="20"/>
              </w:rPr>
            </w:pPr>
          </w:p>
        </w:tc>
      </w:tr>
      <w:tr w:rsidR="00BB229F" w:rsidRPr="00F328ED" w14:paraId="035D05C1" w14:textId="77777777" w:rsidTr="00627039">
        <w:trPr>
          <w:trHeight w:val="300"/>
        </w:trPr>
        <w:tc>
          <w:tcPr>
            <w:tcW w:w="7264" w:type="dxa"/>
            <w:gridSpan w:val="5"/>
            <w:tcBorders>
              <w:top w:val="nil"/>
              <w:left w:val="nil"/>
              <w:bottom w:val="nil"/>
              <w:right w:val="single" w:sz="4" w:space="0" w:color="auto"/>
            </w:tcBorders>
            <w:shd w:val="clear" w:color="auto" w:fill="auto"/>
            <w:noWrap/>
            <w:vAlign w:val="bottom"/>
            <w:hideMark/>
          </w:tcPr>
          <w:p w14:paraId="3E83E7C2" w14:textId="77777777" w:rsidR="00BB229F" w:rsidRPr="00F328ED" w:rsidRDefault="00BB229F" w:rsidP="00627039">
            <w:pPr>
              <w:rPr>
                <w:rFonts w:ascii="Calibri" w:hAnsi="Calibri" w:cs="Calibri"/>
                <w:sz w:val="22"/>
                <w:szCs w:val="22"/>
              </w:rPr>
            </w:pPr>
            <w:r w:rsidRPr="00F328ED">
              <w:rPr>
                <w:rFonts w:ascii="Calibri" w:hAnsi="Calibri" w:cs="Calibri"/>
                <w:sz w:val="22"/>
                <w:szCs w:val="22"/>
              </w:rPr>
              <w:t xml:space="preserve">FIXNÍ POPLATEK paušálních nákladů dle </w:t>
            </w:r>
            <w:proofErr w:type="gramStart"/>
            <w:r w:rsidRPr="00F328ED">
              <w:rPr>
                <w:rFonts w:ascii="Calibri" w:hAnsi="Calibri" w:cs="Calibri"/>
                <w:sz w:val="22"/>
                <w:szCs w:val="22"/>
              </w:rPr>
              <w:t>ČL.6, odst.</w:t>
            </w:r>
            <w:proofErr w:type="gramEnd"/>
            <w:r w:rsidRPr="00F328ED">
              <w:rPr>
                <w:rFonts w:ascii="Calibri" w:hAnsi="Calibri" w:cs="Calibri"/>
                <w:sz w:val="22"/>
                <w:szCs w:val="22"/>
              </w:rPr>
              <w:t xml:space="preserve"> 6.4. smlouvy</w:t>
            </w:r>
          </w:p>
        </w:tc>
        <w:tc>
          <w:tcPr>
            <w:tcW w:w="1808"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55EDD4F" w14:textId="77777777" w:rsidR="00BB229F" w:rsidRPr="00F328ED" w:rsidRDefault="00BB229F" w:rsidP="00627039">
            <w:pPr>
              <w:jc w:val="right"/>
              <w:rPr>
                <w:rFonts w:ascii="Calibri" w:hAnsi="Calibri" w:cs="Calibri"/>
                <w:b/>
                <w:bCs/>
                <w:sz w:val="22"/>
                <w:szCs w:val="22"/>
              </w:rPr>
            </w:pPr>
            <w:r w:rsidRPr="00F328ED">
              <w:rPr>
                <w:rFonts w:ascii="Calibri" w:hAnsi="Calibri" w:cs="Calibri"/>
                <w:b/>
                <w:bCs/>
                <w:sz w:val="22"/>
                <w:szCs w:val="22"/>
              </w:rPr>
              <w:t>288 750 Kč</w:t>
            </w:r>
          </w:p>
        </w:tc>
      </w:tr>
    </w:tbl>
    <w:p w14:paraId="22B27FBA" w14:textId="77777777" w:rsidR="00BB229F" w:rsidRPr="00F328ED" w:rsidRDefault="00BB229F" w:rsidP="00BB229F"/>
    <w:p w14:paraId="34DAC868" w14:textId="77777777" w:rsidR="00BB229F" w:rsidRPr="00F328ED" w:rsidRDefault="00BB229F" w:rsidP="00BB229F"/>
    <w:p w14:paraId="4846FC59" w14:textId="77777777" w:rsidR="00BB229F" w:rsidRPr="00F328ED" w:rsidRDefault="00BB229F" w:rsidP="00BB229F">
      <w:pPr>
        <w:ind w:left="1416" w:firstLine="708"/>
        <w:rPr>
          <w:rFonts w:ascii="Tahoma" w:hAnsi="Tahoma" w:cs="Tahoma"/>
          <w:caps/>
          <w:sz w:val="20"/>
          <w:szCs w:val="20"/>
        </w:rPr>
      </w:pPr>
      <w:proofErr w:type="gramStart"/>
      <w:r w:rsidRPr="00F328ED">
        <w:rPr>
          <w:rFonts w:ascii="Tahoma" w:hAnsi="Tahoma" w:cs="Tahoma"/>
          <w:i/>
          <w:iCs/>
          <w:sz w:val="20"/>
          <w:szCs w:val="20"/>
        </w:rPr>
        <w:t xml:space="preserve">slovy </w:t>
      </w:r>
      <w:r w:rsidRPr="00F328ED">
        <w:rPr>
          <w:rFonts w:ascii="Tahoma" w:hAnsi="Tahoma" w:cs="Tahoma"/>
          <w:sz w:val="20"/>
          <w:szCs w:val="20"/>
        </w:rPr>
        <w:t xml:space="preserve"> </w:t>
      </w:r>
      <w:r w:rsidRPr="00F328ED">
        <w:rPr>
          <w:rFonts w:ascii="Tahoma" w:hAnsi="Tahoma" w:cs="Tahoma"/>
          <w:caps/>
          <w:sz w:val="20"/>
          <w:szCs w:val="20"/>
        </w:rPr>
        <w:t>DVĚ</w:t>
      </w:r>
      <w:proofErr w:type="gramEnd"/>
      <w:r w:rsidRPr="00F328ED">
        <w:rPr>
          <w:rFonts w:ascii="Tahoma" w:hAnsi="Tahoma" w:cs="Tahoma"/>
          <w:caps/>
          <w:sz w:val="20"/>
          <w:szCs w:val="20"/>
        </w:rPr>
        <w:t xml:space="preserve"> STĚ OSMDESÁT OSM TISÍC SEDM SET PADESÁT korun českých</w:t>
      </w:r>
    </w:p>
    <w:p w14:paraId="0098EB84" w14:textId="77777777" w:rsidR="00BB229F" w:rsidRPr="00F328ED" w:rsidRDefault="00BB229F" w:rsidP="002B631E">
      <w:pPr>
        <w:rPr>
          <w:rFonts w:ascii="Tahoma" w:hAnsi="Tahoma" w:cs="Tahoma"/>
          <w:caps/>
          <w:sz w:val="20"/>
          <w:szCs w:val="20"/>
        </w:rPr>
      </w:pPr>
    </w:p>
    <w:p w14:paraId="058FDFE7" w14:textId="3D23DD0E" w:rsidR="00BB229F" w:rsidRDefault="00BB229F" w:rsidP="00BB229F">
      <w:pPr>
        <w:ind w:left="1416" w:firstLine="708"/>
        <w:rPr>
          <w:rFonts w:ascii="Tahoma" w:hAnsi="Tahoma" w:cs="Tahoma"/>
          <w:caps/>
          <w:sz w:val="20"/>
          <w:szCs w:val="20"/>
        </w:rPr>
      </w:pPr>
    </w:p>
    <w:p w14:paraId="23E4267F" w14:textId="77777777" w:rsidR="009E700F" w:rsidRPr="00F328ED" w:rsidRDefault="009E700F" w:rsidP="00BB229F">
      <w:pPr>
        <w:ind w:left="1416" w:firstLine="708"/>
        <w:rPr>
          <w:rFonts w:ascii="Tahoma" w:hAnsi="Tahoma" w:cs="Tahoma"/>
          <w:caps/>
          <w:sz w:val="20"/>
          <w:szCs w:val="20"/>
        </w:rPr>
      </w:pPr>
    </w:p>
    <w:p w14:paraId="7B8D5631" w14:textId="77777777" w:rsidR="00BB229F" w:rsidRPr="00F328ED" w:rsidRDefault="00BB229F" w:rsidP="002B631E">
      <w:pPr>
        <w:pStyle w:val="Odstavecseseznamem"/>
        <w:widowControl w:val="0"/>
        <w:numPr>
          <w:ilvl w:val="0"/>
          <w:numId w:val="16"/>
        </w:numPr>
        <w:tabs>
          <w:tab w:val="left" w:pos="2268"/>
        </w:tabs>
        <w:spacing w:after="120"/>
        <w:ind w:left="360"/>
        <w:jc w:val="both"/>
        <w:rPr>
          <w:rFonts w:ascii="Tahoma" w:hAnsi="Tahoma" w:cs="Tahoma"/>
          <w:b/>
          <w:bCs/>
          <w:sz w:val="20"/>
          <w:szCs w:val="20"/>
        </w:rPr>
      </w:pPr>
      <w:r w:rsidRPr="00F328ED">
        <w:rPr>
          <w:rFonts w:ascii="Tahoma" w:hAnsi="Tahoma" w:cs="Tahoma"/>
          <w:b/>
          <w:sz w:val="20"/>
          <w:szCs w:val="20"/>
        </w:rPr>
        <w:lastRenderedPageBreak/>
        <w:t xml:space="preserve">OPS </w:t>
      </w:r>
      <w:r w:rsidRPr="00F328ED">
        <w:rPr>
          <w:rFonts w:ascii="Tahoma" w:hAnsi="Tahoma" w:cs="Tahoma"/>
          <w:b/>
          <w:bCs/>
          <w:sz w:val="20"/>
          <w:szCs w:val="20"/>
        </w:rPr>
        <w:t>RADVANICKÁ 697, PRAHA 19 – KBELY, Radvanická 697, Praha 9, PSČ 197 00</w:t>
      </w:r>
    </w:p>
    <w:p w14:paraId="783080C1" w14:textId="77777777" w:rsidR="00BB229F" w:rsidRPr="00F328ED" w:rsidRDefault="00BB229F" w:rsidP="00BB229F">
      <w:pPr>
        <w:pStyle w:val="Odstavecseseznamem"/>
        <w:numPr>
          <w:ilvl w:val="0"/>
          <w:numId w:val="27"/>
        </w:numPr>
      </w:pPr>
      <w:r w:rsidRPr="00F328ED">
        <w:rPr>
          <w:rFonts w:ascii="Tahoma" w:hAnsi="Tahoma" w:cs="Tahoma"/>
          <w:sz w:val="20"/>
          <w:szCs w:val="20"/>
        </w:rPr>
        <w:t xml:space="preserve">Objektová předávací stanice-technologické zařízení pro přeměnu parametrů tepelné energie pro potřeby objektu Radvanická 697, za účelem zajištění dodávek tepelné energie </w:t>
      </w:r>
    </w:p>
    <w:p w14:paraId="77C85CBA" w14:textId="77777777" w:rsidR="00BB229F" w:rsidRPr="00F328ED" w:rsidRDefault="00BB229F" w:rsidP="00BB229F">
      <w:pPr>
        <w:pStyle w:val="Odstavecseseznamem"/>
        <w:numPr>
          <w:ilvl w:val="0"/>
          <w:numId w:val="27"/>
        </w:numPr>
      </w:pPr>
      <w:r w:rsidRPr="00F328ED">
        <w:rPr>
          <w:rFonts w:ascii="Tahoma" w:hAnsi="Tahoma" w:cs="Tahoma"/>
          <w:sz w:val="20"/>
          <w:szCs w:val="20"/>
        </w:rPr>
        <w:t xml:space="preserve">technologické zařízení OPS: MEIBES </w:t>
      </w:r>
      <w:proofErr w:type="spellStart"/>
      <w:r w:rsidRPr="00F328ED">
        <w:rPr>
          <w:rFonts w:ascii="Tahoma" w:hAnsi="Tahoma" w:cs="Tahoma"/>
          <w:sz w:val="20"/>
          <w:szCs w:val="20"/>
        </w:rPr>
        <w:t>LOGOmax</w:t>
      </w:r>
      <w:proofErr w:type="spellEnd"/>
      <w:r w:rsidRPr="00F328ED">
        <w:rPr>
          <w:rFonts w:ascii="Tahoma" w:hAnsi="Tahoma" w:cs="Tahoma"/>
          <w:sz w:val="20"/>
          <w:szCs w:val="20"/>
        </w:rPr>
        <w:t xml:space="preserve"> HW 120/45B</w:t>
      </w:r>
    </w:p>
    <w:p w14:paraId="5C9A4C12" w14:textId="700DD518" w:rsidR="00BB229F" w:rsidRPr="00F328ED" w:rsidRDefault="00BB229F" w:rsidP="00BB229F">
      <w:pPr>
        <w:pStyle w:val="Odstavecseseznamem"/>
        <w:numPr>
          <w:ilvl w:val="0"/>
          <w:numId w:val="27"/>
        </w:numPr>
      </w:pPr>
      <w:r w:rsidRPr="00F328ED">
        <w:rPr>
          <w:rFonts w:ascii="Tahoma" w:hAnsi="Tahoma" w:cs="Tahoma"/>
          <w:sz w:val="20"/>
          <w:szCs w:val="20"/>
        </w:rPr>
        <w:t>umístěna v</w:t>
      </w:r>
      <w:r>
        <w:rPr>
          <w:rFonts w:ascii="Tahoma" w:hAnsi="Tahoma" w:cs="Tahoma"/>
          <w:sz w:val="20"/>
          <w:szCs w:val="20"/>
        </w:rPr>
        <w:t xml:space="preserve"> 1PP v </w:t>
      </w:r>
      <w:r w:rsidRPr="00F328ED">
        <w:rPr>
          <w:rFonts w:ascii="Tahoma" w:hAnsi="Tahoma" w:cs="Tahoma"/>
          <w:sz w:val="20"/>
          <w:szCs w:val="20"/>
        </w:rPr>
        <w:t>nebytovém prostoru domu</w:t>
      </w:r>
      <w:r w:rsidR="00E960F5">
        <w:rPr>
          <w:rFonts w:ascii="Tahoma" w:hAnsi="Tahoma" w:cs="Tahoma"/>
          <w:sz w:val="20"/>
          <w:szCs w:val="20"/>
        </w:rPr>
        <w:t>,</w:t>
      </w:r>
      <w:r w:rsidR="00E960F5" w:rsidRPr="00F328ED">
        <w:rPr>
          <w:rFonts w:ascii="Tahoma" w:hAnsi="Tahoma" w:cs="Tahoma"/>
          <w:sz w:val="20"/>
          <w:szCs w:val="20"/>
        </w:rPr>
        <w:t xml:space="preserve"> </w:t>
      </w:r>
      <w:bookmarkStart w:id="14" w:name="_Hlk89168203"/>
      <w:r w:rsidR="00E960F5">
        <w:rPr>
          <w:rFonts w:ascii="Tahoma" w:hAnsi="Tahoma" w:cs="Tahoma"/>
          <w:sz w:val="20"/>
          <w:szCs w:val="20"/>
        </w:rPr>
        <w:t xml:space="preserve">který je součástí </w:t>
      </w:r>
      <w:bookmarkEnd w:id="14"/>
      <w:r w:rsidRPr="00F328ED">
        <w:rPr>
          <w:rFonts w:ascii="Tahoma" w:hAnsi="Tahoma" w:cs="Tahoma"/>
          <w:sz w:val="20"/>
          <w:szCs w:val="20"/>
        </w:rPr>
        <w:t xml:space="preserve">pozemku v katastrálním území </w:t>
      </w:r>
      <w:r w:rsidRPr="00F328ED">
        <w:rPr>
          <w:rFonts w:ascii="Tahoma" w:hAnsi="Tahoma" w:cs="Tahoma"/>
          <w:sz w:val="20"/>
          <w:szCs w:val="20"/>
        </w:rPr>
        <w:fldChar w:fldCharType="begin">
          <w:ffData>
            <w:name w:val="Text27"/>
            <w:enabled/>
            <w:calcOnExit w:val="0"/>
            <w:textInput>
              <w:default w:val="Kbely "/>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 xml:space="preserve">Kbely </w:t>
      </w:r>
      <w:r w:rsidRPr="00F328ED">
        <w:rPr>
          <w:rFonts w:ascii="Tahoma" w:hAnsi="Tahoma" w:cs="Tahoma"/>
          <w:sz w:val="20"/>
          <w:szCs w:val="20"/>
        </w:rPr>
        <w:fldChar w:fldCharType="end"/>
      </w:r>
      <w:r w:rsidRPr="00F328ED">
        <w:rPr>
          <w:rFonts w:ascii="Tahoma" w:hAnsi="Tahoma" w:cs="Tahoma"/>
          <w:sz w:val="20"/>
          <w:szCs w:val="20"/>
        </w:rPr>
        <w:t xml:space="preserve">, obec </w:t>
      </w:r>
      <w:r w:rsidRPr="00F328ED">
        <w:rPr>
          <w:rFonts w:ascii="Tahoma" w:hAnsi="Tahoma" w:cs="Tahoma"/>
          <w:sz w:val="20"/>
          <w:szCs w:val="20"/>
        </w:rPr>
        <w:fldChar w:fldCharType="begin">
          <w:ffData>
            <w:name w:val=""/>
            <w:enabled/>
            <w:calcOnExit w:val="0"/>
            <w:textInput>
              <w:default w:val="Praha"/>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Praha</w:t>
      </w:r>
      <w:r w:rsidRPr="00F328ED">
        <w:rPr>
          <w:rFonts w:ascii="Tahoma" w:hAnsi="Tahoma" w:cs="Tahoma"/>
          <w:sz w:val="20"/>
          <w:szCs w:val="20"/>
        </w:rPr>
        <w:fldChar w:fldCharType="end"/>
      </w:r>
      <w:r w:rsidRPr="00F328ED">
        <w:rPr>
          <w:rFonts w:ascii="Tahoma" w:hAnsi="Tahoma" w:cs="Tahoma"/>
          <w:sz w:val="20"/>
          <w:szCs w:val="20"/>
        </w:rPr>
        <w:t xml:space="preserve">, </w:t>
      </w:r>
      <w:proofErr w:type="spellStart"/>
      <w:r w:rsidRPr="00F328ED">
        <w:rPr>
          <w:rFonts w:ascii="Tahoma" w:hAnsi="Tahoma" w:cs="Tahoma"/>
          <w:sz w:val="20"/>
          <w:szCs w:val="20"/>
        </w:rPr>
        <w:t>parc</w:t>
      </w:r>
      <w:proofErr w:type="spellEnd"/>
      <w:r w:rsidRPr="00F328ED">
        <w:rPr>
          <w:rFonts w:ascii="Tahoma" w:hAnsi="Tahoma" w:cs="Tahoma"/>
          <w:sz w:val="20"/>
          <w:szCs w:val="20"/>
        </w:rPr>
        <w:t xml:space="preserve">. </w:t>
      </w:r>
      <w:proofErr w:type="gramStart"/>
      <w:r w:rsidRPr="00F328ED">
        <w:rPr>
          <w:rFonts w:ascii="Tahoma" w:hAnsi="Tahoma" w:cs="Tahoma"/>
          <w:sz w:val="20"/>
          <w:szCs w:val="20"/>
        </w:rPr>
        <w:t>č.</w:t>
      </w:r>
      <w:proofErr w:type="gramEnd"/>
      <w:r w:rsidRPr="00F328ED">
        <w:rPr>
          <w:rFonts w:ascii="Tahoma" w:hAnsi="Tahoma" w:cs="Tahoma"/>
          <w:sz w:val="20"/>
          <w:szCs w:val="20"/>
        </w:rPr>
        <w:t xml:space="preserve"> 991 zapsaném na LV č. 1</w:t>
      </w:r>
      <w:r>
        <w:rPr>
          <w:rFonts w:ascii="Tahoma" w:hAnsi="Tahoma" w:cs="Tahoma"/>
          <w:sz w:val="20"/>
          <w:szCs w:val="20"/>
        </w:rPr>
        <w:t>154</w:t>
      </w:r>
      <w:r w:rsidRPr="00F328ED">
        <w:rPr>
          <w:rFonts w:ascii="Tahoma" w:hAnsi="Tahoma" w:cs="Tahoma"/>
          <w:sz w:val="20"/>
          <w:szCs w:val="20"/>
        </w:rPr>
        <w:t xml:space="preserve">, vedeném Katastrálním úřadem </w:t>
      </w:r>
      <w:r w:rsidRPr="00F328ED">
        <w:rPr>
          <w:rFonts w:ascii="Tahoma" w:hAnsi="Tahoma" w:cs="Tahoma"/>
          <w:sz w:val="20"/>
          <w:szCs w:val="20"/>
        </w:rPr>
        <w:fldChar w:fldCharType="begin">
          <w:ffData>
            <w:name w:val="Text31"/>
            <w:enabled/>
            <w:calcOnExit w:val="0"/>
            <w:textInput>
              <w:default w:val="pro hlavní město Prahu"/>
            </w:textInput>
          </w:ffData>
        </w:fldChar>
      </w:r>
      <w:r w:rsidRPr="00F328ED">
        <w:rPr>
          <w:rFonts w:ascii="Tahoma" w:hAnsi="Tahoma" w:cs="Tahoma"/>
          <w:sz w:val="20"/>
          <w:szCs w:val="20"/>
        </w:rPr>
        <w:instrText xml:space="preserve"> FORMTEXT </w:instrText>
      </w:r>
      <w:r w:rsidRPr="00F328ED">
        <w:rPr>
          <w:rFonts w:ascii="Tahoma" w:hAnsi="Tahoma" w:cs="Tahoma"/>
          <w:sz w:val="20"/>
          <w:szCs w:val="20"/>
        </w:rPr>
      </w:r>
      <w:r w:rsidRPr="00F328ED">
        <w:rPr>
          <w:rFonts w:ascii="Tahoma" w:hAnsi="Tahoma" w:cs="Tahoma"/>
          <w:sz w:val="20"/>
          <w:szCs w:val="20"/>
        </w:rPr>
        <w:fldChar w:fldCharType="separate"/>
      </w:r>
      <w:r w:rsidRPr="00F328ED">
        <w:rPr>
          <w:rFonts w:ascii="Tahoma" w:hAnsi="Tahoma" w:cs="Tahoma"/>
          <w:noProof/>
          <w:sz w:val="20"/>
          <w:szCs w:val="20"/>
        </w:rPr>
        <w:t>pro hlavní město Prahu</w:t>
      </w:r>
      <w:r w:rsidRPr="00F328ED">
        <w:rPr>
          <w:rFonts w:ascii="Tahoma" w:hAnsi="Tahoma" w:cs="Tahoma"/>
          <w:sz w:val="20"/>
          <w:szCs w:val="20"/>
        </w:rPr>
        <w:fldChar w:fldCharType="end"/>
      </w:r>
    </w:p>
    <w:p w14:paraId="26653C29" w14:textId="77777777" w:rsidR="00BB229F" w:rsidRPr="00F328ED" w:rsidRDefault="00BB229F" w:rsidP="00BB229F">
      <w:pPr>
        <w:pStyle w:val="Odstavecseseznamem"/>
        <w:widowControl w:val="0"/>
        <w:tabs>
          <w:tab w:val="left" w:pos="2268"/>
        </w:tabs>
        <w:spacing w:after="120"/>
        <w:ind w:left="720"/>
        <w:jc w:val="both"/>
        <w:rPr>
          <w:rFonts w:ascii="Tahoma" w:hAnsi="Tahoma" w:cs="Tahoma"/>
          <w:sz w:val="20"/>
          <w:szCs w:val="20"/>
        </w:rPr>
      </w:pPr>
    </w:p>
    <w:p w14:paraId="14C1C0C5"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Místo předání:</w:t>
      </w:r>
      <w:r w:rsidRPr="00F328ED">
        <w:rPr>
          <w:rFonts w:ascii="Tahoma" w:hAnsi="Tahoma" w:cs="Tahoma"/>
          <w:b/>
          <w:sz w:val="20"/>
          <w:szCs w:val="20"/>
        </w:rPr>
        <w:tab/>
      </w:r>
      <w:r w:rsidRPr="00F328ED">
        <w:rPr>
          <w:rFonts w:ascii="Tahoma" w:hAnsi="Tahoma" w:cs="Tahoma"/>
          <w:bCs/>
          <w:sz w:val="20"/>
          <w:szCs w:val="20"/>
        </w:rPr>
        <w:t xml:space="preserve"> výstup z předávací stanice </w:t>
      </w:r>
    </w:p>
    <w:p w14:paraId="680D112B"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Úroveň předání:</w:t>
      </w:r>
      <w:r w:rsidRPr="00F328ED">
        <w:rPr>
          <w:rFonts w:ascii="Tahoma" w:hAnsi="Tahoma" w:cs="Tahoma"/>
          <w:b/>
          <w:sz w:val="20"/>
          <w:szCs w:val="20"/>
        </w:rPr>
        <w:tab/>
        <w:t xml:space="preserve">z blokové </w:t>
      </w:r>
      <w:r w:rsidRPr="00F328ED">
        <w:rPr>
          <w:rFonts w:ascii="Tahoma" w:hAnsi="Tahoma" w:cs="Tahoma"/>
          <w:bCs/>
          <w:sz w:val="20"/>
          <w:szCs w:val="20"/>
        </w:rPr>
        <w:t>kotelny BPK Katusická</w:t>
      </w:r>
    </w:p>
    <w:p w14:paraId="58588306" w14:textId="77777777" w:rsidR="00BB229F" w:rsidRPr="00F328ED" w:rsidRDefault="00BB229F" w:rsidP="00BB229F">
      <w:pPr>
        <w:pStyle w:val="Odstavecseseznamem"/>
        <w:widowControl w:val="0"/>
        <w:tabs>
          <w:tab w:val="left" w:pos="2268"/>
        </w:tabs>
        <w:spacing w:after="120"/>
        <w:ind w:left="360"/>
        <w:jc w:val="both"/>
        <w:rPr>
          <w:rFonts w:ascii="Tahoma" w:hAnsi="Tahoma" w:cs="Tahoma"/>
          <w:sz w:val="20"/>
          <w:szCs w:val="20"/>
        </w:rPr>
      </w:pPr>
      <w:r w:rsidRPr="00F328ED">
        <w:rPr>
          <w:rFonts w:ascii="Tahoma" w:hAnsi="Tahoma" w:cs="Tahoma"/>
          <w:b/>
          <w:sz w:val="20"/>
          <w:szCs w:val="20"/>
        </w:rPr>
        <w:t>Distribuční soustava T: rozvody tepelné energie z kotelny do předávacích stanic</w:t>
      </w:r>
    </w:p>
    <w:p w14:paraId="56A7664E" w14:textId="77777777" w:rsidR="00BB229F" w:rsidRPr="00F328ED" w:rsidRDefault="00BB229F" w:rsidP="00BB229F">
      <w:pPr>
        <w:pStyle w:val="Odstavecseseznamem"/>
        <w:widowControl w:val="0"/>
        <w:tabs>
          <w:tab w:val="left" w:pos="2268"/>
        </w:tabs>
        <w:spacing w:after="120"/>
        <w:ind w:left="360"/>
        <w:jc w:val="both"/>
        <w:rPr>
          <w:rFonts w:ascii="Tahoma" w:hAnsi="Tahoma" w:cs="Tahoma"/>
          <w:bCs/>
          <w:sz w:val="20"/>
          <w:szCs w:val="20"/>
        </w:rPr>
      </w:pPr>
      <w:r w:rsidRPr="00F328ED">
        <w:rPr>
          <w:rFonts w:ascii="Tahoma" w:hAnsi="Tahoma" w:cs="Tahoma"/>
          <w:b/>
          <w:sz w:val="20"/>
          <w:szCs w:val="20"/>
        </w:rPr>
        <w:t>Místo měření:</w:t>
      </w:r>
      <w:r w:rsidRPr="00F328ED">
        <w:rPr>
          <w:rFonts w:ascii="Tahoma" w:hAnsi="Tahoma" w:cs="Tahoma"/>
          <w:b/>
          <w:sz w:val="20"/>
          <w:szCs w:val="20"/>
        </w:rPr>
        <w:tab/>
      </w:r>
      <w:r w:rsidRPr="00F328ED">
        <w:rPr>
          <w:rFonts w:ascii="Tahoma" w:hAnsi="Tahoma" w:cs="Tahoma"/>
          <w:bCs/>
          <w:sz w:val="20"/>
          <w:szCs w:val="20"/>
        </w:rPr>
        <w:t>objektová předávací stanice OPS/BLOK L</w:t>
      </w:r>
    </w:p>
    <w:p w14:paraId="6F0C921A" w14:textId="77777777" w:rsidR="00BB229F" w:rsidRPr="00F328ED" w:rsidRDefault="00BB229F" w:rsidP="00BB229F">
      <w:pPr>
        <w:widowControl w:val="0"/>
        <w:tabs>
          <w:tab w:val="left" w:pos="2268"/>
        </w:tabs>
        <w:spacing w:after="600"/>
        <w:jc w:val="both"/>
        <w:rPr>
          <w:rFonts w:ascii="Tahoma" w:hAnsi="Tahoma" w:cs="Tahoma"/>
          <w:sz w:val="20"/>
          <w:szCs w:val="20"/>
        </w:rPr>
      </w:pPr>
      <w:r w:rsidRPr="00F328ED">
        <w:rPr>
          <w:rFonts w:ascii="Tahoma" w:hAnsi="Tahoma" w:cs="Tahoma"/>
          <w:b/>
          <w:sz w:val="20"/>
          <w:szCs w:val="20"/>
        </w:rPr>
        <w:t xml:space="preserve">     Způsob měření:</w:t>
      </w:r>
      <w:r w:rsidRPr="00F328ED">
        <w:rPr>
          <w:rFonts w:ascii="Tahoma" w:hAnsi="Tahoma" w:cs="Tahoma"/>
          <w:b/>
          <w:sz w:val="20"/>
          <w:szCs w:val="20"/>
        </w:rPr>
        <w:tab/>
      </w:r>
      <w:r w:rsidRPr="00F328ED">
        <w:rPr>
          <w:rFonts w:ascii="Tahoma" w:hAnsi="Tahoma" w:cs="Tahoma"/>
          <w:bCs/>
          <w:sz w:val="20"/>
          <w:szCs w:val="20"/>
        </w:rPr>
        <w:t>kalorimetr</w:t>
      </w:r>
    </w:p>
    <w:p w14:paraId="504DF27F" w14:textId="77777777" w:rsidR="00BB229F" w:rsidRPr="00F328ED" w:rsidRDefault="00BB229F" w:rsidP="00BB229F">
      <w:pPr>
        <w:widowControl w:val="0"/>
        <w:autoSpaceDE w:val="0"/>
        <w:spacing w:after="120"/>
        <w:jc w:val="both"/>
        <w:rPr>
          <w:rFonts w:ascii="Tahoma" w:hAnsi="Tahoma" w:cs="Tahoma"/>
          <w:i/>
          <w:iCs/>
          <w:sz w:val="20"/>
          <w:szCs w:val="20"/>
        </w:rPr>
      </w:pPr>
      <w:r w:rsidRPr="00F328ED">
        <w:rPr>
          <w:rFonts w:ascii="Tahoma" w:hAnsi="Tahoma" w:cs="Tahoma"/>
          <w:i/>
          <w:iCs/>
          <w:sz w:val="20"/>
          <w:szCs w:val="20"/>
        </w:rPr>
        <w:t>Technické parametry odběrného místa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4485"/>
      </w:tblGrid>
      <w:tr w:rsidR="00BB229F" w:rsidRPr="00F328ED" w14:paraId="0458EB71" w14:textId="77777777" w:rsidTr="00627039">
        <w:tc>
          <w:tcPr>
            <w:tcW w:w="4576" w:type="dxa"/>
          </w:tcPr>
          <w:p w14:paraId="595CC023"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Teplonosné médium</w:t>
            </w:r>
          </w:p>
        </w:tc>
        <w:tc>
          <w:tcPr>
            <w:tcW w:w="4486" w:type="dxa"/>
          </w:tcPr>
          <w:p w14:paraId="5643DBED"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teplá voda max. 80°C</w:t>
            </w:r>
          </w:p>
        </w:tc>
      </w:tr>
      <w:tr w:rsidR="00BB229F" w:rsidRPr="00F328ED" w14:paraId="2CDF183C" w14:textId="77777777" w:rsidTr="00627039">
        <w:tc>
          <w:tcPr>
            <w:tcW w:w="4576" w:type="dxa"/>
          </w:tcPr>
          <w:p w14:paraId="624D0772"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Instalovaný výkon</w:t>
            </w:r>
          </w:p>
        </w:tc>
        <w:tc>
          <w:tcPr>
            <w:tcW w:w="4486" w:type="dxa"/>
          </w:tcPr>
          <w:p w14:paraId="40237F80"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 xml:space="preserve">165kW </w:t>
            </w:r>
          </w:p>
        </w:tc>
      </w:tr>
      <w:tr w:rsidR="00BB229F" w:rsidRPr="00F328ED" w14:paraId="14162899" w14:textId="77777777" w:rsidTr="00627039">
        <w:tc>
          <w:tcPr>
            <w:tcW w:w="4576" w:type="dxa"/>
          </w:tcPr>
          <w:p w14:paraId="05B17B42"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v primárním (kotlovém) okruhu</w:t>
            </w:r>
          </w:p>
        </w:tc>
        <w:tc>
          <w:tcPr>
            <w:tcW w:w="4486" w:type="dxa"/>
          </w:tcPr>
          <w:p w14:paraId="04D25511"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max. 80/60°C (</w:t>
            </w:r>
            <w:proofErr w:type="spellStart"/>
            <w:r w:rsidRPr="00F328ED">
              <w:rPr>
                <w:rFonts w:ascii="Tahoma" w:hAnsi="Tahoma" w:cs="Tahoma"/>
                <w:sz w:val="20"/>
                <w:szCs w:val="20"/>
              </w:rPr>
              <w:t>ekvitermně</w:t>
            </w:r>
            <w:proofErr w:type="spellEnd"/>
            <w:r w:rsidRPr="00F328ED">
              <w:rPr>
                <w:rFonts w:ascii="Tahoma" w:hAnsi="Tahoma" w:cs="Tahoma"/>
                <w:sz w:val="20"/>
                <w:szCs w:val="20"/>
              </w:rPr>
              <w:t xml:space="preserve"> regulovaná, v případě ohřevu TUV 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1F5C8C5B" w14:textId="77777777" w:rsidTr="00627039">
        <w:tc>
          <w:tcPr>
            <w:tcW w:w="4576" w:type="dxa"/>
          </w:tcPr>
          <w:p w14:paraId="31202AA2"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 xml:space="preserve">Teplota vody pro vytápění při -12 </w:t>
            </w:r>
            <w:r w:rsidRPr="00F328ED">
              <w:rPr>
                <w:rFonts w:ascii="Tahoma" w:hAnsi="Tahoma" w:cs="Tahoma"/>
                <w:b/>
                <w:sz w:val="20"/>
                <w:szCs w:val="20"/>
                <w:vertAlign w:val="superscript"/>
              </w:rPr>
              <w:t>˚</w:t>
            </w:r>
            <w:r w:rsidRPr="00F328ED">
              <w:rPr>
                <w:rFonts w:ascii="Tahoma" w:hAnsi="Tahoma" w:cs="Tahoma"/>
                <w:b/>
                <w:sz w:val="20"/>
                <w:szCs w:val="20"/>
              </w:rPr>
              <w:t>C přívod/zpátečka</w:t>
            </w:r>
          </w:p>
        </w:tc>
        <w:tc>
          <w:tcPr>
            <w:tcW w:w="4486" w:type="dxa"/>
          </w:tcPr>
          <w:p w14:paraId="3A105368"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70/55°C</w:t>
            </w:r>
          </w:p>
        </w:tc>
      </w:tr>
      <w:tr w:rsidR="00BB229F" w:rsidRPr="00F328ED" w14:paraId="1DDE78EE" w14:textId="77777777" w:rsidTr="00627039">
        <w:tc>
          <w:tcPr>
            <w:tcW w:w="4576" w:type="dxa"/>
          </w:tcPr>
          <w:p w14:paraId="3C815527"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TUV</w:t>
            </w:r>
          </w:p>
        </w:tc>
        <w:tc>
          <w:tcPr>
            <w:tcW w:w="4486" w:type="dxa"/>
          </w:tcPr>
          <w:p w14:paraId="48AC87B1"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r w:rsidR="00BB229F" w:rsidRPr="00F328ED" w14:paraId="0CBF18B1" w14:textId="77777777" w:rsidTr="00627039">
        <w:tc>
          <w:tcPr>
            <w:tcW w:w="4576" w:type="dxa"/>
          </w:tcPr>
          <w:p w14:paraId="7AD1FDF3"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TUV</w:t>
            </w:r>
          </w:p>
        </w:tc>
        <w:tc>
          <w:tcPr>
            <w:tcW w:w="4486" w:type="dxa"/>
          </w:tcPr>
          <w:p w14:paraId="65085C05"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45 - 60°C v souladu s vyhláškou</w:t>
            </w:r>
          </w:p>
        </w:tc>
      </w:tr>
      <w:tr w:rsidR="00BB229F" w:rsidRPr="00F328ED" w14:paraId="21832B63" w14:textId="77777777" w:rsidTr="00627039">
        <w:tc>
          <w:tcPr>
            <w:tcW w:w="4576" w:type="dxa"/>
          </w:tcPr>
          <w:p w14:paraId="1A22EEDB"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Teplota vody pro ohřev TUV</w:t>
            </w:r>
          </w:p>
        </w:tc>
        <w:tc>
          <w:tcPr>
            <w:tcW w:w="4486" w:type="dxa"/>
          </w:tcPr>
          <w:p w14:paraId="49321602"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80/60°C (</w:t>
            </w:r>
            <w:proofErr w:type="spellStart"/>
            <w:r w:rsidRPr="00F328ED">
              <w:rPr>
                <w:rFonts w:ascii="Tahoma" w:hAnsi="Tahoma" w:cs="Tahoma"/>
                <w:sz w:val="20"/>
                <w:szCs w:val="20"/>
              </w:rPr>
              <w:t>konst</w:t>
            </w:r>
            <w:proofErr w:type="spellEnd"/>
            <w:r w:rsidRPr="00F328ED">
              <w:rPr>
                <w:rFonts w:ascii="Tahoma" w:hAnsi="Tahoma" w:cs="Tahoma"/>
                <w:sz w:val="20"/>
                <w:szCs w:val="20"/>
              </w:rPr>
              <w:t>.)</w:t>
            </w:r>
          </w:p>
        </w:tc>
      </w:tr>
      <w:tr w:rsidR="00BB229F" w:rsidRPr="00F328ED" w14:paraId="0DF1BCE3" w14:textId="77777777" w:rsidTr="00627039">
        <w:tc>
          <w:tcPr>
            <w:tcW w:w="4576" w:type="dxa"/>
          </w:tcPr>
          <w:p w14:paraId="40243494" w14:textId="77777777" w:rsidR="00BB229F" w:rsidRPr="00F328ED" w:rsidRDefault="00BB229F" w:rsidP="00627039">
            <w:pPr>
              <w:widowControl w:val="0"/>
              <w:tabs>
                <w:tab w:val="left" w:pos="2268"/>
              </w:tabs>
              <w:autoSpaceDE w:val="0"/>
              <w:rPr>
                <w:rFonts w:ascii="Tahoma" w:hAnsi="Tahoma" w:cs="Tahoma"/>
                <w:b/>
                <w:sz w:val="20"/>
                <w:szCs w:val="20"/>
              </w:rPr>
            </w:pPr>
            <w:r w:rsidRPr="00F328ED">
              <w:rPr>
                <w:rFonts w:ascii="Tahoma" w:hAnsi="Tahoma" w:cs="Tahoma"/>
                <w:b/>
                <w:sz w:val="20"/>
                <w:szCs w:val="20"/>
              </w:rPr>
              <w:t>Odběr doplňovací vody</w:t>
            </w:r>
          </w:p>
        </w:tc>
        <w:tc>
          <w:tcPr>
            <w:tcW w:w="4486" w:type="dxa"/>
          </w:tcPr>
          <w:p w14:paraId="4801F3C6" w14:textId="77777777" w:rsidR="00BB229F" w:rsidRPr="00F328ED" w:rsidRDefault="00BB229F" w:rsidP="00627039">
            <w:pPr>
              <w:widowControl w:val="0"/>
              <w:tabs>
                <w:tab w:val="left" w:pos="2268"/>
              </w:tabs>
              <w:autoSpaceDE w:val="0"/>
              <w:jc w:val="both"/>
              <w:rPr>
                <w:rFonts w:ascii="Tahoma" w:hAnsi="Tahoma" w:cs="Tahoma"/>
                <w:b/>
                <w:sz w:val="20"/>
                <w:szCs w:val="20"/>
              </w:rPr>
            </w:pPr>
            <w:r w:rsidRPr="00F328ED">
              <w:rPr>
                <w:rFonts w:ascii="Tahoma" w:hAnsi="Tahoma" w:cs="Tahoma"/>
                <w:sz w:val="20"/>
                <w:szCs w:val="20"/>
              </w:rPr>
              <w:t>Ano</w:t>
            </w:r>
          </w:p>
        </w:tc>
      </w:tr>
    </w:tbl>
    <w:p w14:paraId="0DE80EA9" w14:textId="77777777" w:rsidR="00BB229F" w:rsidRPr="00F328ED" w:rsidRDefault="00BB229F" w:rsidP="00BB229F">
      <w:pPr>
        <w:pStyle w:val="WW-Zkladntextodsazen2"/>
        <w:spacing w:after="360" w:line="240" w:lineRule="auto"/>
        <w:ind w:left="0"/>
        <w:rPr>
          <w:rFonts w:ascii="Arial" w:hAnsi="Arial" w:cs="Arial"/>
        </w:rPr>
      </w:pPr>
    </w:p>
    <w:p w14:paraId="1A8713BB" w14:textId="77777777" w:rsidR="00BB229F" w:rsidRPr="00F328ED" w:rsidRDefault="00BB229F" w:rsidP="00BB229F">
      <w:pPr>
        <w:pStyle w:val="WW-Zkladntextodsazen2"/>
        <w:spacing w:after="360" w:line="240" w:lineRule="auto"/>
        <w:ind w:left="0"/>
        <w:rPr>
          <w:rFonts w:ascii="Tahoma" w:hAnsi="Tahoma" w:cs="Tahoma"/>
          <w:b/>
          <w:caps/>
        </w:rPr>
      </w:pPr>
      <w:r w:rsidRPr="00F328ED">
        <w:rPr>
          <w:rFonts w:ascii="Tahoma" w:hAnsi="Tahoma" w:cs="Tahoma"/>
          <w:b/>
          <w:caps/>
        </w:rPr>
        <w:t xml:space="preserve">datum zahájení dodávky: </w:t>
      </w:r>
      <w:proofErr w:type="gramStart"/>
      <w:r w:rsidRPr="00F328ED">
        <w:rPr>
          <w:rFonts w:ascii="Tahoma" w:hAnsi="Tahoma" w:cs="Tahoma"/>
          <w:b/>
          <w:caps/>
        </w:rPr>
        <w:t>1.7.2021</w:t>
      </w:r>
      <w:proofErr w:type="gramEnd"/>
    </w:p>
    <w:tbl>
      <w:tblPr>
        <w:tblW w:w="9072" w:type="dxa"/>
        <w:tblCellMar>
          <w:left w:w="70" w:type="dxa"/>
          <w:right w:w="70" w:type="dxa"/>
        </w:tblCellMar>
        <w:tblLook w:val="04A0" w:firstRow="1" w:lastRow="0" w:firstColumn="1" w:lastColumn="0" w:noHBand="0" w:noVBand="1"/>
      </w:tblPr>
      <w:tblGrid>
        <w:gridCol w:w="1338"/>
        <w:gridCol w:w="1558"/>
        <w:gridCol w:w="1456"/>
        <w:gridCol w:w="1456"/>
        <w:gridCol w:w="1456"/>
        <w:gridCol w:w="1808"/>
      </w:tblGrid>
      <w:tr w:rsidR="00BB229F" w:rsidRPr="00F328ED" w14:paraId="1671772F" w14:textId="77777777" w:rsidTr="00627039">
        <w:trPr>
          <w:trHeight w:val="315"/>
        </w:trPr>
        <w:tc>
          <w:tcPr>
            <w:tcW w:w="2896" w:type="dxa"/>
            <w:gridSpan w:val="2"/>
            <w:tcBorders>
              <w:top w:val="nil"/>
              <w:left w:val="nil"/>
              <w:bottom w:val="nil"/>
              <w:right w:val="nil"/>
            </w:tcBorders>
            <w:shd w:val="clear" w:color="auto" w:fill="auto"/>
            <w:noWrap/>
            <w:vAlign w:val="bottom"/>
            <w:hideMark/>
          </w:tcPr>
          <w:p w14:paraId="4B0CB876" w14:textId="77777777" w:rsidR="00BB229F" w:rsidRPr="00F328ED" w:rsidRDefault="00BB229F" w:rsidP="00627039">
            <w:pPr>
              <w:rPr>
                <w:rFonts w:ascii="Calibri" w:hAnsi="Calibri" w:cs="Calibri"/>
                <w:b/>
                <w:bCs/>
                <w:sz w:val="22"/>
                <w:szCs w:val="22"/>
              </w:rPr>
            </w:pPr>
            <w:r w:rsidRPr="00F328ED">
              <w:rPr>
                <w:rFonts w:ascii="Calibri" w:hAnsi="Calibri" w:cs="Calibri"/>
                <w:b/>
                <w:bCs/>
                <w:sz w:val="22"/>
                <w:szCs w:val="22"/>
              </w:rPr>
              <w:t>ODBĚROVÝ DIAGRAM</w:t>
            </w:r>
          </w:p>
        </w:tc>
        <w:tc>
          <w:tcPr>
            <w:tcW w:w="1456" w:type="dxa"/>
            <w:tcBorders>
              <w:top w:val="nil"/>
              <w:left w:val="nil"/>
              <w:bottom w:val="nil"/>
              <w:right w:val="nil"/>
            </w:tcBorders>
            <w:shd w:val="clear" w:color="auto" w:fill="auto"/>
            <w:noWrap/>
            <w:vAlign w:val="bottom"/>
            <w:hideMark/>
          </w:tcPr>
          <w:p w14:paraId="420D644E" w14:textId="77777777" w:rsidR="00BB229F" w:rsidRPr="00F328ED" w:rsidRDefault="00BB229F" w:rsidP="00627039">
            <w:pPr>
              <w:rPr>
                <w:rFonts w:ascii="Calibri" w:hAnsi="Calibri" w:cs="Calibri"/>
                <w:b/>
                <w:bCs/>
                <w:sz w:val="22"/>
                <w:szCs w:val="22"/>
              </w:rPr>
            </w:pPr>
          </w:p>
        </w:tc>
        <w:tc>
          <w:tcPr>
            <w:tcW w:w="1456" w:type="dxa"/>
            <w:tcBorders>
              <w:top w:val="nil"/>
              <w:left w:val="nil"/>
              <w:bottom w:val="nil"/>
              <w:right w:val="nil"/>
            </w:tcBorders>
            <w:shd w:val="clear" w:color="auto" w:fill="auto"/>
            <w:noWrap/>
            <w:vAlign w:val="bottom"/>
            <w:hideMark/>
          </w:tcPr>
          <w:p w14:paraId="16CDCB39"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6FF9F6BD" w14:textId="77777777" w:rsidR="00BB229F" w:rsidRPr="00F328ED" w:rsidRDefault="00BB229F" w:rsidP="00627039">
            <w:pPr>
              <w:rPr>
                <w:sz w:val="20"/>
                <w:szCs w:val="20"/>
              </w:rPr>
            </w:pPr>
          </w:p>
        </w:tc>
        <w:tc>
          <w:tcPr>
            <w:tcW w:w="1808" w:type="dxa"/>
            <w:tcBorders>
              <w:top w:val="nil"/>
              <w:left w:val="nil"/>
              <w:bottom w:val="nil"/>
              <w:right w:val="nil"/>
            </w:tcBorders>
            <w:shd w:val="clear" w:color="auto" w:fill="auto"/>
            <w:noWrap/>
            <w:vAlign w:val="bottom"/>
            <w:hideMark/>
          </w:tcPr>
          <w:p w14:paraId="637B90DE" w14:textId="77777777" w:rsidR="00BB229F" w:rsidRPr="00F328ED" w:rsidRDefault="00BB229F" w:rsidP="00627039">
            <w:pPr>
              <w:rPr>
                <w:sz w:val="20"/>
                <w:szCs w:val="20"/>
              </w:rPr>
            </w:pPr>
          </w:p>
        </w:tc>
      </w:tr>
      <w:tr w:rsidR="00BB229F" w:rsidRPr="00F328ED" w14:paraId="78F12BBD" w14:textId="77777777" w:rsidTr="00627039">
        <w:trPr>
          <w:trHeight w:val="525"/>
        </w:trPr>
        <w:tc>
          <w:tcPr>
            <w:tcW w:w="1338" w:type="dxa"/>
            <w:tcBorders>
              <w:top w:val="single" w:sz="8" w:space="0" w:color="000000"/>
              <w:left w:val="single" w:sz="8" w:space="0" w:color="000000"/>
              <w:bottom w:val="single" w:sz="8" w:space="0" w:color="000000"/>
              <w:right w:val="nil"/>
            </w:tcBorders>
            <w:shd w:val="clear" w:color="auto" w:fill="auto"/>
            <w:vAlign w:val="center"/>
            <w:hideMark/>
          </w:tcPr>
          <w:p w14:paraId="19F5F415"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558" w:type="dxa"/>
            <w:tcBorders>
              <w:top w:val="single" w:sz="8" w:space="0" w:color="000000"/>
              <w:left w:val="single" w:sz="8" w:space="0" w:color="000000"/>
              <w:bottom w:val="single" w:sz="8" w:space="0" w:color="000000"/>
              <w:right w:val="nil"/>
            </w:tcBorders>
            <w:shd w:val="clear" w:color="auto" w:fill="auto"/>
            <w:vAlign w:val="center"/>
            <w:hideMark/>
          </w:tcPr>
          <w:p w14:paraId="0BA19157"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50516390"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5D65648D"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c>
          <w:tcPr>
            <w:tcW w:w="1456" w:type="dxa"/>
            <w:tcBorders>
              <w:top w:val="single" w:sz="8" w:space="0" w:color="000000"/>
              <w:left w:val="single" w:sz="8" w:space="0" w:color="000000"/>
              <w:bottom w:val="single" w:sz="8" w:space="0" w:color="000000"/>
              <w:right w:val="nil"/>
            </w:tcBorders>
            <w:shd w:val="clear" w:color="auto" w:fill="auto"/>
            <w:vAlign w:val="center"/>
            <w:hideMark/>
          </w:tcPr>
          <w:p w14:paraId="15CF5BE1"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Měsíc</w:t>
            </w:r>
          </w:p>
        </w:tc>
        <w:tc>
          <w:tcPr>
            <w:tcW w:w="1808" w:type="dxa"/>
            <w:tcBorders>
              <w:top w:val="single" w:sz="8" w:space="0" w:color="000000"/>
              <w:left w:val="single" w:sz="8" w:space="0" w:color="000000"/>
              <w:bottom w:val="nil"/>
              <w:right w:val="single" w:sz="8" w:space="0" w:color="000000"/>
            </w:tcBorders>
            <w:shd w:val="clear" w:color="auto" w:fill="auto"/>
            <w:vAlign w:val="center"/>
            <w:hideMark/>
          </w:tcPr>
          <w:p w14:paraId="4F04745E"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 xml:space="preserve">Sjednané množství </w:t>
            </w:r>
          </w:p>
        </w:tc>
      </w:tr>
      <w:tr w:rsidR="00BB229F" w:rsidRPr="00F328ED" w14:paraId="5777B194"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5727D996" w14:textId="77777777" w:rsidR="00BB229F" w:rsidRPr="00F328ED" w:rsidRDefault="00BB229F" w:rsidP="00627039">
            <w:pPr>
              <w:rPr>
                <w:rFonts w:ascii="Tahoma" w:hAnsi="Tahoma" w:cs="Tahoma"/>
                <w:sz w:val="20"/>
                <w:szCs w:val="20"/>
              </w:rPr>
            </w:pPr>
            <w:r w:rsidRPr="00F328ED">
              <w:rPr>
                <w:rFonts w:ascii="Tahoma" w:hAnsi="Tahoma" w:cs="Tahoma"/>
                <w:sz w:val="20"/>
                <w:szCs w:val="20"/>
              </w:rPr>
              <w:t>Leden</w:t>
            </w:r>
          </w:p>
        </w:tc>
        <w:tc>
          <w:tcPr>
            <w:tcW w:w="1558" w:type="dxa"/>
            <w:tcBorders>
              <w:top w:val="nil"/>
              <w:left w:val="single" w:sz="8" w:space="0" w:color="000000"/>
              <w:bottom w:val="single" w:sz="8" w:space="0" w:color="000000"/>
              <w:right w:val="nil"/>
            </w:tcBorders>
            <w:shd w:val="clear" w:color="auto" w:fill="auto"/>
            <w:vAlign w:val="center"/>
            <w:hideMark/>
          </w:tcPr>
          <w:p w14:paraId="2ED326EF"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53 GJ</w:t>
            </w:r>
          </w:p>
        </w:tc>
        <w:tc>
          <w:tcPr>
            <w:tcW w:w="1456" w:type="dxa"/>
            <w:tcBorders>
              <w:top w:val="nil"/>
              <w:left w:val="single" w:sz="8" w:space="0" w:color="000000"/>
              <w:bottom w:val="single" w:sz="8" w:space="0" w:color="000000"/>
              <w:right w:val="nil"/>
            </w:tcBorders>
            <w:shd w:val="clear" w:color="auto" w:fill="auto"/>
            <w:vAlign w:val="center"/>
            <w:hideMark/>
          </w:tcPr>
          <w:p w14:paraId="758977B0" w14:textId="77777777" w:rsidR="00BB229F" w:rsidRPr="00F328ED" w:rsidRDefault="00BB229F" w:rsidP="00627039">
            <w:pPr>
              <w:rPr>
                <w:rFonts w:ascii="Tahoma" w:hAnsi="Tahoma" w:cs="Tahoma"/>
                <w:sz w:val="20"/>
                <w:szCs w:val="20"/>
              </w:rPr>
            </w:pPr>
            <w:r w:rsidRPr="00F328ED">
              <w:rPr>
                <w:rFonts w:ascii="Tahoma" w:hAnsi="Tahoma" w:cs="Tahoma"/>
                <w:sz w:val="20"/>
                <w:szCs w:val="20"/>
              </w:rPr>
              <w:t>Květen</w:t>
            </w:r>
          </w:p>
        </w:tc>
        <w:tc>
          <w:tcPr>
            <w:tcW w:w="1456" w:type="dxa"/>
            <w:tcBorders>
              <w:top w:val="nil"/>
              <w:left w:val="single" w:sz="8" w:space="0" w:color="000000"/>
              <w:bottom w:val="single" w:sz="8" w:space="0" w:color="000000"/>
              <w:right w:val="nil"/>
            </w:tcBorders>
            <w:shd w:val="clear" w:color="auto" w:fill="auto"/>
            <w:vAlign w:val="center"/>
            <w:hideMark/>
          </w:tcPr>
          <w:p w14:paraId="35C1851D"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53 GJ</w:t>
            </w:r>
          </w:p>
        </w:tc>
        <w:tc>
          <w:tcPr>
            <w:tcW w:w="1456" w:type="dxa"/>
            <w:tcBorders>
              <w:top w:val="nil"/>
              <w:left w:val="single" w:sz="8" w:space="0" w:color="000000"/>
              <w:bottom w:val="single" w:sz="8" w:space="0" w:color="000000"/>
              <w:right w:val="nil"/>
            </w:tcBorders>
            <w:shd w:val="clear" w:color="auto" w:fill="auto"/>
            <w:vAlign w:val="center"/>
            <w:hideMark/>
          </w:tcPr>
          <w:p w14:paraId="5C1C6BD8" w14:textId="77777777" w:rsidR="00BB229F" w:rsidRPr="00F328ED" w:rsidRDefault="00BB229F" w:rsidP="00627039">
            <w:pPr>
              <w:rPr>
                <w:rFonts w:ascii="Tahoma" w:hAnsi="Tahoma" w:cs="Tahoma"/>
                <w:sz w:val="20"/>
                <w:szCs w:val="20"/>
              </w:rPr>
            </w:pPr>
            <w:r w:rsidRPr="00F328ED">
              <w:rPr>
                <w:rFonts w:ascii="Tahoma" w:hAnsi="Tahoma" w:cs="Tahoma"/>
                <w:sz w:val="20"/>
                <w:szCs w:val="20"/>
              </w:rPr>
              <w:t>Září</w:t>
            </w:r>
          </w:p>
        </w:tc>
        <w:tc>
          <w:tcPr>
            <w:tcW w:w="1808"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9623428"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53 GJ</w:t>
            </w:r>
          </w:p>
        </w:tc>
      </w:tr>
      <w:tr w:rsidR="00BB229F" w:rsidRPr="00F328ED" w14:paraId="15D9172A"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25E46CCF" w14:textId="77777777" w:rsidR="00BB229F" w:rsidRPr="00F328ED" w:rsidRDefault="00BB229F" w:rsidP="00627039">
            <w:pPr>
              <w:rPr>
                <w:rFonts w:ascii="Tahoma" w:hAnsi="Tahoma" w:cs="Tahoma"/>
                <w:sz w:val="20"/>
                <w:szCs w:val="20"/>
              </w:rPr>
            </w:pPr>
            <w:r w:rsidRPr="00F328ED">
              <w:rPr>
                <w:rFonts w:ascii="Tahoma" w:hAnsi="Tahoma" w:cs="Tahoma"/>
                <w:sz w:val="20"/>
                <w:szCs w:val="20"/>
              </w:rPr>
              <w:t>Únor</w:t>
            </w:r>
          </w:p>
        </w:tc>
        <w:tc>
          <w:tcPr>
            <w:tcW w:w="1558" w:type="dxa"/>
            <w:tcBorders>
              <w:top w:val="nil"/>
              <w:left w:val="single" w:sz="8" w:space="0" w:color="000000"/>
              <w:bottom w:val="single" w:sz="8" w:space="0" w:color="000000"/>
              <w:right w:val="nil"/>
            </w:tcBorders>
            <w:shd w:val="clear" w:color="auto" w:fill="auto"/>
            <w:vAlign w:val="center"/>
            <w:hideMark/>
          </w:tcPr>
          <w:p w14:paraId="472F0635"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53 GJ</w:t>
            </w:r>
          </w:p>
        </w:tc>
        <w:tc>
          <w:tcPr>
            <w:tcW w:w="1456" w:type="dxa"/>
            <w:tcBorders>
              <w:top w:val="nil"/>
              <w:left w:val="single" w:sz="8" w:space="0" w:color="000000"/>
              <w:bottom w:val="single" w:sz="8" w:space="0" w:color="000000"/>
              <w:right w:val="nil"/>
            </w:tcBorders>
            <w:shd w:val="clear" w:color="auto" w:fill="auto"/>
            <w:vAlign w:val="center"/>
            <w:hideMark/>
          </w:tcPr>
          <w:p w14:paraId="720E0441"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w:t>
            </w:r>
          </w:p>
        </w:tc>
        <w:tc>
          <w:tcPr>
            <w:tcW w:w="1456" w:type="dxa"/>
            <w:tcBorders>
              <w:top w:val="nil"/>
              <w:left w:val="single" w:sz="8" w:space="0" w:color="000000"/>
              <w:bottom w:val="single" w:sz="8" w:space="0" w:color="000000"/>
              <w:right w:val="nil"/>
            </w:tcBorders>
            <w:shd w:val="clear" w:color="auto" w:fill="auto"/>
            <w:vAlign w:val="center"/>
            <w:hideMark/>
          </w:tcPr>
          <w:p w14:paraId="1EC62C20"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53 GJ</w:t>
            </w:r>
          </w:p>
        </w:tc>
        <w:tc>
          <w:tcPr>
            <w:tcW w:w="1456" w:type="dxa"/>
            <w:tcBorders>
              <w:top w:val="nil"/>
              <w:left w:val="single" w:sz="8" w:space="0" w:color="000000"/>
              <w:bottom w:val="single" w:sz="8" w:space="0" w:color="000000"/>
              <w:right w:val="nil"/>
            </w:tcBorders>
            <w:shd w:val="clear" w:color="auto" w:fill="auto"/>
            <w:vAlign w:val="center"/>
            <w:hideMark/>
          </w:tcPr>
          <w:p w14:paraId="33977A81" w14:textId="77777777" w:rsidR="00BB229F" w:rsidRPr="00F328ED" w:rsidRDefault="00BB229F" w:rsidP="00627039">
            <w:pPr>
              <w:rPr>
                <w:rFonts w:ascii="Tahoma" w:hAnsi="Tahoma" w:cs="Tahoma"/>
                <w:sz w:val="20"/>
                <w:szCs w:val="20"/>
              </w:rPr>
            </w:pPr>
            <w:r w:rsidRPr="00F328ED">
              <w:rPr>
                <w:rFonts w:ascii="Tahoma" w:hAnsi="Tahoma" w:cs="Tahoma"/>
                <w:sz w:val="20"/>
                <w:szCs w:val="20"/>
              </w:rPr>
              <w:t>Říjen</w:t>
            </w:r>
          </w:p>
        </w:tc>
        <w:tc>
          <w:tcPr>
            <w:tcW w:w="1808" w:type="dxa"/>
            <w:tcBorders>
              <w:top w:val="nil"/>
              <w:left w:val="single" w:sz="8" w:space="0" w:color="auto"/>
              <w:bottom w:val="single" w:sz="8" w:space="0" w:color="000000"/>
              <w:right w:val="single" w:sz="8" w:space="0" w:color="auto"/>
            </w:tcBorders>
            <w:shd w:val="clear" w:color="auto" w:fill="auto"/>
            <w:vAlign w:val="center"/>
            <w:hideMark/>
          </w:tcPr>
          <w:p w14:paraId="55436727"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53 GJ</w:t>
            </w:r>
          </w:p>
        </w:tc>
      </w:tr>
      <w:tr w:rsidR="00BB229F" w:rsidRPr="00F328ED" w14:paraId="18EC7C92"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445A717C" w14:textId="77777777" w:rsidR="00BB229F" w:rsidRPr="00F328ED" w:rsidRDefault="00BB229F" w:rsidP="00627039">
            <w:pPr>
              <w:rPr>
                <w:rFonts w:ascii="Tahoma" w:hAnsi="Tahoma" w:cs="Tahoma"/>
                <w:sz w:val="20"/>
                <w:szCs w:val="20"/>
              </w:rPr>
            </w:pPr>
            <w:r w:rsidRPr="00F328ED">
              <w:rPr>
                <w:rFonts w:ascii="Tahoma" w:hAnsi="Tahoma" w:cs="Tahoma"/>
                <w:sz w:val="20"/>
                <w:szCs w:val="20"/>
              </w:rPr>
              <w:t>Březen</w:t>
            </w:r>
          </w:p>
        </w:tc>
        <w:tc>
          <w:tcPr>
            <w:tcW w:w="1558" w:type="dxa"/>
            <w:tcBorders>
              <w:top w:val="nil"/>
              <w:left w:val="single" w:sz="8" w:space="0" w:color="000000"/>
              <w:bottom w:val="single" w:sz="8" w:space="0" w:color="000000"/>
              <w:right w:val="nil"/>
            </w:tcBorders>
            <w:shd w:val="clear" w:color="auto" w:fill="auto"/>
            <w:vAlign w:val="center"/>
            <w:hideMark/>
          </w:tcPr>
          <w:p w14:paraId="5CC089F9"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53 GJ</w:t>
            </w:r>
          </w:p>
        </w:tc>
        <w:tc>
          <w:tcPr>
            <w:tcW w:w="1456" w:type="dxa"/>
            <w:tcBorders>
              <w:top w:val="nil"/>
              <w:left w:val="single" w:sz="8" w:space="0" w:color="000000"/>
              <w:bottom w:val="single" w:sz="8" w:space="0" w:color="000000"/>
              <w:right w:val="nil"/>
            </w:tcBorders>
            <w:shd w:val="clear" w:color="auto" w:fill="auto"/>
            <w:vAlign w:val="center"/>
            <w:hideMark/>
          </w:tcPr>
          <w:p w14:paraId="6179ECD2" w14:textId="77777777" w:rsidR="00BB229F" w:rsidRPr="00F328ED" w:rsidRDefault="00BB229F" w:rsidP="00627039">
            <w:pPr>
              <w:rPr>
                <w:rFonts w:ascii="Tahoma" w:hAnsi="Tahoma" w:cs="Tahoma"/>
                <w:sz w:val="20"/>
                <w:szCs w:val="20"/>
              </w:rPr>
            </w:pPr>
            <w:r w:rsidRPr="00F328ED">
              <w:rPr>
                <w:rFonts w:ascii="Tahoma" w:hAnsi="Tahoma" w:cs="Tahoma"/>
                <w:sz w:val="20"/>
                <w:szCs w:val="20"/>
              </w:rPr>
              <w:t>Červenec</w:t>
            </w:r>
          </w:p>
        </w:tc>
        <w:tc>
          <w:tcPr>
            <w:tcW w:w="1456" w:type="dxa"/>
            <w:tcBorders>
              <w:top w:val="nil"/>
              <w:left w:val="single" w:sz="8" w:space="0" w:color="000000"/>
              <w:bottom w:val="single" w:sz="8" w:space="0" w:color="000000"/>
              <w:right w:val="nil"/>
            </w:tcBorders>
            <w:shd w:val="clear" w:color="auto" w:fill="auto"/>
            <w:vAlign w:val="center"/>
            <w:hideMark/>
          </w:tcPr>
          <w:p w14:paraId="1D7F2C8D"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53 GJ</w:t>
            </w:r>
          </w:p>
        </w:tc>
        <w:tc>
          <w:tcPr>
            <w:tcW w:w="1456" w:type="dxa"/>
            <w:tcBorders>
              <w:top w:val="nil"/>
              <w:left w:val="single" w:sz="8" w:space="0" w:color="000000"/>
              <w:bottom w:val="single" w:sz="8" w:space="0" w:color="000000"/>
              <w:right w:val="nil"/>
            </w:tcBorders>
            <w:shd w:val="clear" w:color="auto" w:fill="auto"/>
            <w:vAlign w:val="center"/>
            <w:hideMark/>
          </w:tcPr>
          <w:p w14:paraId="32DCE528" w14:textId="77777777" w:rsidR="00BB229F" w:rsidRPr="00F328ED" w:rsidRDefault="00BB229F" w:rsidP="00627039">
            <w:pPr>
              <w:rPr>
                <w:rFonts w:ascii="Tahoma" w:hAnsi="Tahoma" w:cs="Tahoma"/>
                <w:sz w:val="20"/>
                <w:szCs w:val="20"/>
              </w:rPr>
            </w:pPr>
            <w:r w:rsidRPr="00F328ED">
              <w:rPr>
                <w:rFonts w:ascii="Tahoma" w:hAnsi="Tahoma" w:cs="Tahoma"/>
                <w:sz w:val="20"/>
                <w:szCs w:val="20"/>
              </w:rPr>
              <w:t>Listopad</w:t>
            </w:r>
          </w:p>
        </w:tc>
        <w:tc>
          <w:tcPr>
            <w:tcW w:w="1808" w:type="dxa"/>
            <w:tcBorders>
              <w:top w:val="nil"/>
              <w:left w:val="single" w:sz="8" w:space="0" w:color="auto"/>
              <w:bottom w:val="single" w:sz="8" w:space="0" w:color="000000"/>
              <w:right w:val="single" w:sz="8" w:space="0" w:color="auto"/>
            </w:tcBorders>
            <w:shd w:val="clear" w:color="auto" w:fill="auto"/>
            <w:vAlign w:val="center"/>
            <w:hideMark/>
          </w:tcPr>
          <w:p w14:paraId="5F4FF164"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53 GJ</w:t>
            </w:r>
          </w:p>
        </w:tc>
      </w:tr>
      <w:tr w:rsidR="00BB229F" w:rsidRPr="00F328ED" w14:paraId="363091DE" w14:textId="77777777" w:rsidTr="00627039">
        <w:trPr>
          <w:trHeight w:val="315"/>
        </w:trPr>
        <w:tc>
          <w:tcPr>
            <w:tcW w:w="1338" w:type="dxa"/>
            <w:tcBorders>
              <w:top w:val="nil"/>
              <w:left w:val="single" w:sz="8" w:space="0" w:color="000000"/>
              <w:bottom w:val="single" w:sz="8" w:space="0" w:color="000000"/>
              <w:right w:val="nil"/>
            </w:tcBorders>
            <w:shd w:val="clear" w:color="auto" w:fill="auto"/>
            <w:vAlign w:val="center"/>
            <w:hideMark/>
          </w:tcPr>
          <w:p w14:paraId="4373AE74" w14:textId="77777777" w:rsidR="00BB229F" w:rsidRPr="00F328ED" w:rsidRDefault="00BB229F" w:rsidP="00627039">
            <w:pPr>
              <w:rPr>
                <w:rFonts w:ascii="Tahoma" w:hAnsi="Tahoma" w:cs="Tahoma"/>
                <w:sz w:val="20"/>
                <w:szCs w:val="20"/>
              </w:rPr>
            </w:pPr>
            <w:r w:rsidRPr="00F328ED">
              <w:rPr>
                <w:rFonts w:ascii="Tahoma" w:hAnsi="Tahoma" w:cs="Tahoma"/>
                <w:sz w:val="20"/>
                <w:szCs w:val="20"/>
              </w:rPr>
              <w:t>Duben</w:t>
            </w:r>
          </w:p>
        </w:tc>
        <w:tc>
          <w:tcPr>
            <w:tcW w:w="1558" w:type="dxa"/>
            <w:tcBorders>
              <w:top w:val="nil"/>
              <w:left w:val="single" w:sz="8" w:space="0" w:color="000000"/>
              <w:bottom w:val="single" w:sz="8" w:space="0" w:color="000000"/>
              <w:right w:val="nil"/>
            </w:tcBorders>
            <w:shd w:val="clear" w:color="auto" w:fill="auto"/>
            <w:vAlign w:val="center"/>
            <w:hideMark/>
          </w:tcPr>
          <w:p w14:paraId="47F86192"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53 GJ</w:t>
            </w:r>
          </w:p>
        </w:tc>
        <w:tc>
          <w:tcPr>
            <w:tcW w:w="1456" w:type="dxa"/>
            <w:tcBorders>
              <w:top w:val="nil"/>
              <w:left w:val="single" w:sz="8" w:space="0" w:color="000000"/>
              <w:bottom w:val="single" w:sz="8" w:space="0" w:color="000000"/>
              <w:right w:val="nil"/>
            </w:tcBorders>
            <w:shd w:val="clear" w:color="auto" w:fill="auto"/>
            <w:vAlign w:val="center"/>
            <w:hideMark/>
          </w:tcPr>
          <w:p w14:paraId="1EC3F82E" w14:textId="77777777" w:rsidR="00BB229F" w:rsidRPr="00F328ED" w:rsidRDefault="00BB229F" w:rsidP="00627039">
            <w:pPr>
              <w:rPr>
                <w:rFonts w:ascii="Tahoma" w:hAnsi="Tahoma" w:cs="Tahoma"/>
                <w:sz w:val="20"/>
                <w:szCs w:val="20"/>
              </w:rPr>
            </w:pPr>
            <w:r w:rsidRPr="00F328ED">
              <w:rPr>
                <w:rFonts w:ascii="Tahoma" w:hAnsi="Tahoma" w:cs="Tahoma"/>
                <w:sz w:val="20"/>
                <w:szCs w:val="20"/>
              </w:rPr>
              <w:t>Srpen</w:t>
            </w:r>
          </w:p>
        </w:tc>
        <w:tc>
          <w:tcPr>
            <w:tcW w:w="1456" w:type="dxa"/>
            <w:tcBorders>
              <w:top w:val="nil"/>
              <w:left w:val="single" w:sz="8" w:space="0" w:color="000000"/>
              <w:bottom w:val="single" w:sz="8" w:space="0" w:color="000000"/>
              <w:right w:val="nil"/>
            </w:tcBorders>
            <w:shd w:val="clear" w:color="auto" w:fill="auto"/>
            <w:vAlign w:val="center"/>
            <w:hideMark/>
          </w:tcPr>
          <w:p w14:paraId="5F14C3E4"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53 GJ</w:t>
            </w:r>
          </w:p>
        </w:tc>
        <w:tc>
          <w:tcPr>
            <w:tcW w:w="1456" w:type="dxa"/>
            <w:tcBorders>
              <w:top w:val="nil"/>
              <w:left w:val="single" w:sz="8" w:space="0" w:color="000000"/>
              <w:bottom w:val="single" w:sz="8" w:space="0" w:color="000000"/>
              <w:right w:val="nil"/>
            </w:tcBorders>
            <w:shd w:val="clear" w:color="auto" w:fill="auto"/>
            <w:vAlign w:val="center"/>
            <w:hideMark/>
          </w:tcPr>
          <w:p w14:paraId="3AABF119" w14:textId="77777777" w:rsidR="00BB229F" w:rsidRPr="00F328ED" w:rsidRDefault="00BB229F" w:rsidP="00627039">
            <w:pPr>
              <w:rPr>
                <w:rFonts w:ascii="Tahoma" w:hAnsi="Tahoma" w:cs="Tahoma"/>
                <w:sz w:val="20"/>
                <w:szCs w:val="20"/>
              </w:rPr>
            </w:pPr>
            <w:r w:rsidRPr="00F328ED">
              <w:rPr>
                <w:rFonts w:ascii="Tahoma" w:hAnsi="Tahoma" w:cs="Tahoma"/>
                <w:sz w:val="20"/>
                <w:szCs w:val="20"/>
              </w:rPr>
              <w:t>Prosinec</w:t>
            </w:r>
          </w:p>
        </w:tc>
        <w:tc>
          <w:tcPr>
            <w:tcW w:w="1808" w:type="dxa"/>
            <w:tcBorders>
              <w:top w:val="nil"/>
              <w:left w:val="single" w:sz="8" w:space="0" w:color="auto"/>
              <w:bottom w:val="single" w:sz="8" w:space="0" w:color="auto"/>
              <w:right w:val="single" w:sz="8" w:space="0" w:color="auto"/>
            </w:tcBorders>
            <w:shd w:val="clear" w:color="auto" w:fill="auto"/>
            <w:vAlign w:val="center"/>
            <w:hideMark/>
          </w:tcPr>
          <w:p w14:paraId="714D1BCE" w14:textId="77777777" w:rsidR="00BB229F" w:rsidRPr="00F328ED" w:rsidRDefault="00BB229F" w:rsidP="00627039">
            <w:pPr>
              <w:jc w:val="right"/>
              <w:rPr>
                <w:rFonts w:ascii="Tahoma" w:hAnsi="Tahoma" w:cs="Tahoma"/>
                <w:sz w:val="20"/>
                <w:szCs w:val="20"/>
              </w:rPr>
            </w:pPr>
            <w:r w:rsidRPr="00F328ED">
              <w:rPr>
                <w:rFonts w:ascii="Tahoma" w:hAnsi="Tahoma" w:cs="Tahoma"/>
                <w:sz w:val="20"/>
                <w:szCs w:val="20"/>
              </w:rPr>
              <w:t>53 GJ</w:t>
            </w:r>
          </w:p>
        </w:tc>
      </w:tr>
      <w:tr w:rsidR="00BB229F" w:rsidRPr="00F328ED" w14:paraId="6D870F72" w14:textId="77777777" w:rsidTr="00627039">
        <w:trPr>
          <w:trHeight w:val="315"/>
        </w:trPr>
        <w:tc>
          <w:tcPr>
            <w:tcW w:w="7264" w:type="dxa"/>
            <w:gridSpan w:val="5"/>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058B803" w14:textId="77777777" w:rsidR="00BB229F" w:rsidRPr="00F328ED" w:rsidRDefault="00BB229F" w:rsidP="00627039">
            <w:pPr>
              <w:rPr>
                <w:rFonts w:ascii="Tahoma" w:hAnsi="Tahoma" w:cs="Tahoma"/>
                <w:b/>
                <w:bCs/>
                <w:sz w:val="20"/>
                <w:szCs w:val="20"/>
              </w:rPr>
            </w:pPr>
            <w:r w:rsidRPr="00F328ED">
              <w:rPr>
                <w:rFonts w:ascii="Tahoma" w:hAnsi="Tahoma" w:cs="Tahoma"/>
                <w:b/>
                <w:bCs/>
                <w:sz w:val="20"/>
                <w:szCs w:val="20"/>
              </w:rPr>
              <w:t>Celkem</w:t>
            </w:r>
          </w:p>
        </w:tc>
        <w:tc>
          <w:tcPr>
            <w:tcW w:w="1808" w:type="dxa"/>
            <w:tcBorders>
              <w:top w:val="nil"/>
              <w:left w:val="nil"/>
              <w:bottom w:val="single" w:sz="8" w:space="0" w:color="000000"/>
              <w:right w:val="single" w:sz="8" w:space="0" w:color="000000"/>
            </w:tcBorders>
            <w:shd w:val="clear" w:color="auto" w:fill="auto"/>
            <w:vAlign w:val="center"/>
            <w:hideMark/>
          </w:tcPr>
          <w:p w14:paraId="6697EDB4" w14:textId="77777777" w:rsidR="00BB229F" w:rsidRPr="00F328ED" w:rsidRDefault="00BB229F" w:rsidP="00627039">
            <w:pPr>
              <w:jc w:val="right"/>
              <w:rPr>
                <w:rFonts w:ascii="Tahoma" w:hAnsi="Tahoma" w:cs="Tahoma"/>
                <w:b/>
                <w:bCs/>
                <w:sz w:val="20"/>
                <w:szCs w:val="20"/>
              </w:rPr>
            </w:pPr>
            <w:r w:rsidRPr="00F328ED">
              <w:rPr>
                <w:rFonts w:ascii="Tahoma" w:hAnsi="Tahoma" w:cs="Tahoma"/>
                <w:b/>
                <w:bCs/>
                <w:sz w:val="20"/>
                <w:szCs w:val="20"/>
              </w:rPr>
              <w:t>636 GJ</w:t>
            </w:r>
          </w:p>
        </w:tc>
      </w:tr>
      <w:tr w:rsidR="00BB229F" w:rsidRPr="00F328ED" w14:paraId="2E603221" w14:textId="77777777" w:rsidTr="00627039">
        <w:trPr>
          <w:trHeight w:val="300"/>
        </w:trPr>
        <w:tc>
          <w:tcPr>
            <w:tcW w:w="1338" w:type="dxa"/>
            <w:tcBorders>
              <w:top w:val="nil"/>
              <w:left w:val="nil"/>
              <w:bottom w:val="nil"/>
              <w:right w:val="nil"/>
            </w:tcBorders>
            <w:shd w:val="clear" w:color="auto" w:fill="auto"/>
            <w:noWrap/>
            <w:vAlign w:val="bottom"/>
            <w:hideMark/>
          </w:tcPr>
          <w:p w14:paraId="716876B5" w14:textId="77777777" w:rsidR="00BB229F" w:rsidRPr="00F328ED" w:rsidRDefault="00BB229F" w:rsidP="00627039">
            <w:pPr>
              <w:jc w:val="right"/>
              <w:rPr>
                <w:rFonts w:ascii="Tahoma" w:hAnsi="Tahoma" w:cs="Tahoma"/>
                <w:b/>
                <w:bCs/>
                <w:sz w:val="20"/>
                <w:szCs w:val="20"/>
              </w:rPr>
            </w:pPr>
          </w:p>
        </w:tc>
        <w:tc>
          <w:tcPr>
            <w:tcW w:w="1558" w:type="dxa"/>
            <w:tcBorders>
              <w:top w:val="nil"/>
              <w:left w:val="nil"/>
              <w:bottom w:val="nil"/>
              <w:right w:val="nil"/>
            </w:tcBorders>
            <w:shd w:val="clear" w:color="auto" w:fill="auto"/>
            <w:noWrap/>
            <w:vAlign w:val="bottom"/>
            <w:hideMark/>
          </w:tcPr>
          <w:p w14:paraId="4F9EE5FB"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1DE99B23"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25F15619"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3680C264" w14:textId="77777777" w:rsidR="00BB229F" w:rsidRPr="00F328ED" w:rsidRDefault="00BB229F" w:rsidP="00627039">
            <w:pPr>
              <w:rPr>
                <w:sz w:val="20"/>
                <w:szCs w:val="20"/>
              </w:rPr>
            </w:pPr>
          </w:p>
        </w:tc>
        <w:tc>
          <w:tcPr>
            <w:tcW w:w="1808" w:type="dxa"/>
            <w:tcBorders>
              <w:top w:val="nil"/>
              <w:left w:val="nil"/>
              <w:bottom w:val="nil"/>
              <w:right w:val="nil"/>
            </w:tcBorders>
            <w:shd w:val="clear" w:color="auto" w:fill="auto"/>
            <w:noWrap/>
            <w:vAlign w:val="bottom"/>
            <w:hideMark/>
          </w:tcPr>
          <w:p w14:paraId="04AE50D8" w14:textId="77777777" w:rsidR="00BB229F" w:rsidRPr="00F328ED" w:rsidRDefault="00BB229F" w:rsidP="00627039">
            <w:pPr>
              <w:rPr>
                <w:sz w:val="20"/>
                <w:szCs w:val="20"/>
              </w:rPr>
            </w:pPr>
          </w:p>
        </w:tc>
      </w:tr>
      <w:tr w:rsidR="00BB229F" w:rsidRPr="00F328ED" w14:paraId="50CCF58A" w14:textId="77777777" w:rsidTr="00627039">
        <w:trPr>
          <w:trHeight w:val="300"/>
        </w:trPr>
        <w:tc>
          <w:tcPr>
            <w:tcW w:w="1338" w:type="dxa"/>
            <w:tcBorders>
              <w:top w:val="nil"/>
              <w:left w:val="nil"/>
              <w:bottom w:val="nil"/>
              <w:right w:val="nil"/>
            </w:tcBorders>
            <w:shd w:val="clear" w:color="auto" w:fill="auto"/>
            <w:noWrap/>
            <w:vAlign w:val="bottom"/>
            <w:hideMark/>
          </w:tcPr>
          <w:p w14:paraId="3B6FF6A7" w14:textId="77777777" w:rsidR="00BB229F" w:rsidRPr="00F328ED" w:rsidRDefault="00BB229F" w:rsidP="00627039">
            <w:pPr>
              <w:rPr>
                <w:sz w:val="20"/>
                <w:szCs w:val="20"/>
              </w:rPr>
            </w:pPr>
          </w:p>
        </w:tc>
        <w:tc>
          <w:tcPr>
            <w:tcW w:w="1558" w:type="dxa"/>
            <w:tcBorders>
              <w:top w:val="nil"/>
              <w:left w:val="nil"/>
              <w:bottom w:val="nil"/>
              <w:right w:val="nil"/>
            </w:tcBorders>
            <w:shd w:val="clear" w:color="auto" w:fill="auto"/>
            <w:noWrap/>
            <w:vAlign w:val="bottom"/>
            <w:hideMark/>
          </w:tcPr>
          <w:p w14:paraId="51563644"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736CA11F"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296E1AF9" w14:textId="77777777" w:rsidR="00BB229F" w:rsidRPr="00F328ED" w:rsidRDefault="00BB229F" w:rsidP="00627039">
            <w:pPr>
              <w:rPr>
                <w:sz w:val="20"/>
                <w:szCs w:val="20"/>
              </w:rPr>
            </w:pPr>
          </w:p>
        </w:tc>
        <w:tc>
          <w:tcPr>
            <w:tcW w:w="1456" w:type="dxa"/>
            <w:tcBorders>
              <w:top w:val="nil"/>
              <w:left w:val="nil"/>
              <w:bottom w:val="nil"/>
              <w:right w:val="nil"/>
            </w:tcBorders>
            <w:shd w:val="clear" w:color="auto" w:fill="auto"/>
            <w:noWrap/>
            <w:vAlign w:val="bottom"/>
            <w:hideMark/>
          </w:tcPr>
          <w:p w14:paraId="000D8DEA" w14:textId="77777777" w:rsidR="00BB229F" w:rsidRPr="00F328ED" w:rsidRDefault="00BB229F" w:rsidP="00627039">
            <w:pPr>
              <w:rPr>
                <w:sz w:val="20"/>
                <w:szCs w:val="20"/>
              </w:rPr>
            </w:pPr>
          </w:p>
        </w:tc>
        <w:tc>
          <w:tcPr>
            <w:tcW w:w="1808" w:type="dxa"/>
            <w:tcBorders>
              <w:top w:val="nil"/>
              <w:left w:val="nil"/>
              <w:bottom w:val="single" w:sz="4" w:space="0" w:color="auto"/>
              <w:right w:val="nil"/>
            </w:tcBorders>
            <w:shd w:val="clear" w:color="auto" w:fill="auto"/>
            <w:noWrap/>
            <w:vAlign w:val="bottom"/>
            <w:hideMark/>
          </w:tcPr>
          <w:p w14:paraId="2309FA1D" w14:textId="77777777" w:rsidR="00BB229F" w:rsidRPr="00F328ED" w:rsidRDefault="00BB229F" w:rsidP="00627039">
            <w:pPr>
              <w:rPr>
                <w:sz w:val="20"/>
                <w:szCs w:val="20"/>
              </w:rPr>
            </w:pPr>
          </w:p>
        </w:tc>
      </w:tr>
      <w:tr w:rsidR="00BB229F" w:rsidRPr="00F328ED" w14:paraId="09C2916F" w14:textId="77777777" w:rsidTr="00627039">
        <w:trPr>
          <w:trHeight w:val="300"/>
        </w:trPr>
        <w:tc>
          <w:tcPr>
            <w:tcW w:w="7264" w:type="dxa"/>
            <w:gridSpan w:val="5"/>
            <w:tcBorders>
              <w:top w:val="nil"/>
              <w:left w:val="nil"/>
              <w:bottom w:val="nil"/>
              <w:right w:val="single" w:sz="4" w:space="0" w:color="auto"/>
            </w:tcBorders>
            <w:shd w:val="clear" w:color="auto" w:fill="auto"/>
            <w:noWrap/>
            <w:vAlign w:val="bottom"/>
            <w:hideMark/>
          </w:tcPr>
          <w:p w14:paraId="61F48FCA" w14:textId="77777777" w:rsidR="00BB229F" w:rsidRPr="00F328ED" w:rsidRDefault="00BB229F" w:rsidP="00627039">
            <w:pPr>
              <w:rPr>
                <w:rFonts w:ascii="Calibri" w:hAnsi="Calibri" w:cs="Calibri"/>
                <w:sz w:val="22"/>
                <w:szCs w:val="22"/>
              </w:rPr>
            </w:pPr>
            <w:r w:rsidRPr="00F328ED">
              <w:rPr>
                <w:rFonts w:ascii="Calibri" w:hAnsi="Calibri" w:cs="Calibri"/>
                <w:sz w:val="22"/>
                <w:szCs w:val="22"/>
              </w:rPr>
              <w:t xml:space="preserve">FIXNÍ POPLATEK paušálních nákladů dle </w:t>
            </w:r>
            <w:proofErr w:type="gramStart"/>
            <w:r w:rsidRPr="00F328ED">
              <w:rPr>
                <w:rFonts w:ascii="Calibri" w:hAnsi="Calibri" w:cs="Calibri"/>
                <w:sz w:val="22"/>
                <w:szCs w:val="22"/>
              </w:rPr>
              <w:t>ČL.6, odst.</w:t>
            </w:r>
            <w:proofErr w:type="gramEnd"/>
            <w:r w:rsidRPr="00F328ED">
              <w:rPr>
                <w:rFonts w:ascii="Calibri" w:hAnsi="Calibri" w:cs="Calibri"/>
                <w:sz w:val="22"/>
                <w:szCs w:val="22"/>
              </w:rPr>
              <w:t xml:space="preserve"> 6.4. smlouvy</w:t>
            </w:r>
          </w:p>
        </w:tc>
        <w:tc>
          <w:tcPr>
            <w:tcW w:w="1808"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E3D1E5B" w14:textId="77777777" w:rsidR="00BB229F" w:rsidRPr="00F328ED" w:rsidRDefault="00BB229F" w:rsidP="00627039">
            <w:pPr>
              <w:jc w:val="right"/>
              <w:rPr>
                <w:rFonts w:ascii="Calibri" w:hAnsi="Calibri" w:cs="Calibri"/>
                <w:b/>
                <w:bCs/>
                <w:sz w:val="22"/>
                <w:szCs w:val="22"/>
              </w:rPr>
            </w:pPr>
            <w:r w:rsidRPr="00F328ED">
              <w:rPr>
                <w:rFonts w:ascii="Calibri" w:hAnsi="Calibri" w:cs="Calibri"/>
                <w:b/>
                <w:bCs/>
                <w:sz w:val="22"/>
                <w:szCs w:val="22"/>
              </w:rPr>
              <w:t>288 750 Kč</w:t>
            </w:r>
          </w:p>
        </w:tc>
      </w:tr>
    </w:tbl>
    <w:p w14:paraId="0851F2EB" w14:textId="77777777" w:rsidR="00BB229F" w:rsidRPr="00F328ED" w:rsidRDefault="00BB229F" w:rsidP="00BB229F"/>
    <w:p w14:paraId="4AE0DF90" w14:textId="77777777" w:rsidR="00BB229F" w:rsidRPr="00F328ED" w:rsidRDefault="00BB229F" w:rsidP="00BB229F"/>
    <w:p w14:paraId="2FED6803" w14:textId="77777777" w:rsidR="00BB229F" w:rsidRPr="00F328ED" w:rsidRDefault="00BB229F" w:rsidP="00BB229F">
      <w:pPr>
        <w:rPr>
          <w:rFonts w:ascii="Tahoma" w:hAnsi="Tahoma" w:cs="Tahoma"/>
          <w:caps/>
          <w:sz w:val="20"/>
          <w:szCs w:val="20"/>
        </w:rPr>
      </w:pPr>
      <w:r w:rsidRPr="00F328ED">
        <w:rPr>
          <w:rFonts w:ascii="Tahoma" w:hAnsi="Tahoma" w:cs="Tahoma"/>
          <w:i/>
          <w:iCs/>
          <w:sz w:val="20"/>
          <w:szCs w:val="20"/>
        </w:rPr>
        <w:t xml:space="preserve">                                  </w:t>
      </w:r>
      <w:proofErr w:type="gramStart"/>
      <w:r w:rsidRPr="00F328ED">
        <w:rPr>
          <w:rFonts w:ascii="Tahoma" w:hAnsi="Tahoma" w:cs="Tahoma"/>
          <w:i/>
          <w:iCs/>
          <w:sz w:val="20"/>
          <w:szCs w:val="20"/>
        </w:rPr>
        <w:t xml:space="preserve">slovy </w:t>
      </w:r>
      <w:r w:rsidRPr="00F328ED">
        <w:rPr>
          <w:rFonts w:ascii="Tahoma" w:hAnsi="Tahoma" w:cs="Tahoma"/>
          <w:sz w:val="20"/>
          <w:szCs w:val="20"/>
        </w:rPr>
        <w:t xml:space="preserve"> </w:t>
      </w:r>
      <w:r w:rsidRPr="00F328ED">
        <w:rPr>
          <w:rFonts w:ascii="Tahoma" w:hAnsi="Tahoma" w:cs="Tahoma"/>
          <w:caps/>
          <w:sz w:val="20"/>
          <w:szCs w:val="20"/>
        </w:rPr>
        <w:t>DVĚ</w:t>
      </w:r>
      <w:proofErr w:type="gramEnd"/>
      <w:r w:rsidRPr="00F328ED">
        <w:rPr>
          <w:rFonts w:ascii="Tahoma" w:hAnsi="Tahoma" w:cs="Tahoma"/>
          <w:caps/>
          <w:sz w:val="20"/>
          <w:szCs w:val="20"/>
        </w:rPr>
        <w:t xml:space="preserve"> STĚ OSMDESÁT OSM TISÍC SEDM SET PADESÁT korun českých</w:t>
      </w:r>
    </w:p>
    <w:p w14:paraId="6556B8D5" w14:textId="77777777" w:rsidR="00BB229F" w:rsidRPr="00F328ED" w:rsidRDefault="00BB229F" w:rsidP="00BB229F"/>
    <w:bookmarkEnd w:id="10"/>
    <w:bookmarkEnd w:id="11"/>
    <w:p w14:paraId="7BE07DFB" w14:textId="6E4E1179" w:rsidR="007B2F0E" w:rsidRDefault="007B2F0E" w:rsidP="003237C7">
      <w:pPr>
        <w:pStyle w:val="WW-Zkladntextodsazen2"/>
        <w:spacing w:after="360" w:line="240" w:lineRule="auto"/>
        <w:ind w:left="0"/>
        <w:rPr>
          <w:rFonts w:ascii="Tahoma" w:hAnsi="Tahoma" w:cs="Tahoma"/>
          <w:b/>
          <w:caps/>
        </w:rPr>
      </w:pPr>
    </w:p>
    <w:sectPr w:rsidR="007B2F0E" w:rsidSect="00426E00">
      <w:footerReference w:type="default" r:id="rId2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75B8D0" w14:textId="77777777" w:rsidR="007A0C34" w:rsidRDefault="007A0C34" w:rsidP="0084443A">
      <w:r>
        <w:separator/>
      </w:r>
    </w:p>
  </w:endnote>
  <w:endnote w:type="continuationSeparator" w:id="0">
    <w:p w14:paraId="73290992" w14:textId="77777777" w:rsidR="007A0C34" w:rsidRDefault="007A0C34" w:rsidP="00844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1546198"/>
      <w:docPartObj>
        <w:docPartGallery w:val="Page Numbers (Bottom of Page)"/>
        <w:docPartUnique/>
      </w:docPartObj>
    </w:sdtPr>
    <w:sdtEndPr/>
    <w:sdtContent>
      <w:p w14:paraId="16D22DC1" w14:textId="51B2B82A" w:rsidR="007D225C" w:rsidRDefault="007D225C">
        <w:pPr>
          <w:pStyle w:val="Zpat"/>
          <w:jc w:val="center"/>
        </w:pPr>
        <w:r>
          <w:fldChar w:fldCharType="begin"/>
        </w:r>
        <w:r>
          <w:instrText>PAGE   \* MERGEFORMAT</w:instrText>
        </w:r>
        <w:r>
          <w:fldChar w:fldCharType="separate"/>
        </w:r>
        <w:r w:rsidR="005D1E3C">
          <w:rPr>
            <w:noProof/>
          </w:rPr>
          <w:t>29</w:t>
        </w:r>
        <w:r>
          <w:fldChar w:fldCharType="end"/>
        </w:r>
      </w:p>
    </w:sdtContent>
  </w:sdt>
  <w:p w14:paraId="4413BAF0" w14:textId="77777777" w:rsidR="007D225C" w:rsidRDefault="007D225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2F3605" w14:textId="77777777" w:rsidR="007A0C34" w:rsidRDefault="007A0C34" w:rsidP="0084443A">
      <w:r>
        <w:separator/>
      </w:r>
    </w:p>
  </w:footnote>
  <w:footnote w:type="continuationSeparator" w:id="0">
    <w:p w14:paraId="59E3E0DF" w14:textId="77777777" w:rsidR="007A0C34" w:rsidRDefault="007A0C34" w:rsidP="008444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C6DCD"/>
    <w:multiLevelType w:val="hybridMultilevel"/>
    <w:tmpl w:val="DBF4B6FA"/>
    <w:lvl w:ilvl="0" w:tplc="0DA252B2">
      <w:start w:val="2"/>
      <w:numFmt w:val="decimal"/>
      <w:lvlText w:val="%1."/>
      <w:lvlJc w:val="left"/>
      <w:pPr>
        <w:ind w:left="720" w:hanging="360"/>
      </w:pPr>
      <w:rPr>
        <w:rFonts w:hint="default"/>
        <w:b/>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71C7272"/>
    <w:multiLevelType w:val="hybridMultilevel"/>
    <w:tmpl w:val="D46AA608"/>
    <w:lvl w:ilvl="0" w:tplc="FFFFFFFF">
      <w:start w:val="1"/>
      <w:numFmt w:val="decimal"/>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8F1B58"/>
    <w:multiLevelType w:val="hybridMultilevel"/>
    <w:tmpl w:val="3690BBC2"/>
    <w:lvl w:ilvl="0" w:tplc="9850C7D0">
      <w:start w:val="1"/>
      <w:numFmt w:val="lowerLetter"/>
      <w:lvlText w:val="%1)"/>
      <w:lvlJc w:val="left"/>
      <w:pPr>
        <w:ind w:left="720" w:hanging="360"/>
      </w:pPr>
      <w:rPr>
        <w:rFonts w:ascii="Tahoma" w:hAnsi="Tahoma" w:cs="Tahoma"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A8B2080"/>
    <w:multiLevelType w:val="hybridMultilevel"/>
    <w:tmpl w:val="F26E3170"/>
    <w:lvl w:ilvl="0" w:tplc="0F521C3A">
      <w:start w:val="1"/>
      <w:numFmt w:val="lowerLetter"/>
      <w:lvlText w:val="%1)"/>
      <w:lvlJc w:val="left"/>
      <w:pPr>
        <w:ind w:left="720" w:hanging="360"/>
      </w:pPr>
      <w:rPr>
        <w:rFonts w:ascii="Tahoma" w:hAnsi="Tahoma" w:cs="Tahoma"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BB144A1"/>
    <w:multiLevelType w:val="hybridMultilevel"/>
    <w:tmpl w:val="3F749884"/>
    <w:lvl w:ilvl="0" w:tplc="DB783016">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1064CB3"/>
    <w:multiLevelType w:val="hybridMultilevel"/>
    <w:tmpl w:val="F9641A7E"/>
    <w:lvl w:ilvl="0" w:tplc="A1248B5E">
      <w:start w:val="6410"/>
      <w:numFmt w:val="decimal"/>
      <w:lvlText w:val="%1"/>
      <w:lvlJc w:val="left"/>
      <w:pPr>
        <w:ind w:left="840" w:hanging="48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15A6C20"/>
    <w:multiLevelType w:val="hybridMultilevel"/>
    <w:tmpl w:val="0E9E42D4"/>
    <w:lvl w:ilvl="0" w:tplc="FFFFFFFF">
      <w:start w:val="1"/>
      <w:numFmt w:val="lowerLetter"/>
      <w:lvlText w:val="%1)"/>
      <w:lvlJc w:val="left"/>
      <w:pPr>
        <w:ind w:left="720" w:hanging="360"/>
      </w:pPr>
      <w:rPr>
        <w:rFonts w:ascii="Tahoma" w:hAnsi="Tahoma" w:cs="Tahoma"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8995A87"/>
    <w:multiLevelType w:val="hybridMultilevel"/>
    <w:tmpl w:val="B26A02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9CD7C57"/>
    <w:multiLevelType w:val="hybridMultilevel"/>
    <w:tmpl w:val="CD6068A8"/>
    <w:lvl w:ilvl="0" w:tplc="8FFAD01E">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B292FC9"/>
    <w:multiLevelType w:val="multilevel"/>
    <w:tmpl w:val="40DEFAD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E1B1F1C"/>
    <w:multiLevelType w:val="hybridMultilevel"/>
    <w:tmpl w:val="58DC653E"/>
    <w:lvl w:ilvl="0" w:tplc="EB62CDC4">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AD637D"/>
    <w:multiLevelType w:val="hybridMultilevel"/>
    <w:tmpl w:val="C3C4DF52"/>
    <w:lvl w:ilvl="0" w:tplc="0405000F">
      <w:start w:val="6"/>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C1D7DC8"/>
    <w:multiLevelType w:val="multilevel"/>
    <w:tmpl w:val="F350D3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C5B58AB"/>
    <w:multiLevelType w:val="hybridMultilevel"/>
    <w:tmpl w:val="8C9CA0A6"/>
    <w:lvl w:ilvl="0" w:tplc="4EF2F5AC">
      <w:start w:val="1"/>
      <w:numFmt w:val="lowerLetter"/>
      <w:lvlText w:val="%1)"/>
      <w:lvlJc w:val="left"/>
      <w:pPr>
        <w:ind w:left="720" w:hanging="360"/>
      </w:pPr>
      <w:rPr>
        <w:rFonts w:ascii="Tahoma" w:hAnsi="Tahoma" w:cs="Tahoma" w:hint="default"/>
        <w:sz w:val="2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D8A30A7"/>
    <w:multiLevelType w:val="hybridMultilevel"/>
    <w:tmpl w:val="30E2D5EC"/>
    <w:lvl w:ilvl="0" w:tplc="EF24C1D8">
      <w:start w:val="1"/>
      <w:numFmt w:val="lowerLetter"/>
      <w:lvlText w:val="%1)"/>
      <w:lvlJc w:val="left"/>
      <w:pPr>
        <w:ind w:left="720" w:hanging="360"/>
      </w:pPr>
      <w:rPr>
        <w:rFonts w:ascii="Tahoma" w:hAnsi="Tahoma" w:cs="Tahoma"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FBF008A"/>
    <w:multiLevelType w:val="hybridMultilevel"/>
    <w:tmpl w:val="73A279C8"/>
    <w:lvl w:ilvl="0" w:tplc="84D6652E">
      <w:start w:val="1"/>
      <w:numFmt w:val="lowerLetter"/>
      <w:lvlText w:val="%1)"/>
      <w:lvlJc w:val="left"/>
      <w:pPr>
        <w:ind w:left="720" w:hanging="360"/>
      </w:pPr>
      <w:rPr>
        <w:rFonts w:cs="Times New Roman"/>
        <w:b w:val="0"/>
      </w:rPr>
    </w:lvl>
    <w:lvl w:ilvl="1" w:tplc="04050019">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6" w15:restartNumberingAfterBreak="0">
    <w:nsid w:val="302A7000"/>
    <w:multiLevelType w:val="hybridMultilevel"/>
    <w:tmpl w:val="89DA1088"/>
    <w:lvl w:ilvl="0" w:tplc="F1525A6E">
      <w:start w:val="6479"/>
      <w:numFmt w:val="decimal"/>
      <w:lvlText w:val="%1"/>
      <w:lvlJc w:val="left"/>
      <w:pPr>
        <w:ind w:left="840" w:hanging="48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26925E8"/>
    <w:multiLevelType w:val="hybridMultilevel"/>
    <w:tmpl w:val="F5A69E0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49D1C84"/>
    <w:multiLevelType w:val="hybridMultilevel"/>
    <w:tmpl w:val="4A308008"/>
    <w:lvl w:ilvl="0" w:tplc="06B0CF10">
      <w:start w:val="6"/>
      <w:numFmt w:val="decimal"/>
      <w:lvlText w:val="%1"/>
      <w:lvlJc w:val="left"/>
      <w:pPr>
        <w:ind w:left="1605" w:hanging="360"/>
      </w:pPr>
      <w:rPr>
        <w:rFonts w:hint="default"/>
      </w:rPr>
    </w:lvl>
    <w:lvl w:ilvl="1" w:tplc="04050019" w:tentative="1">
      <w:start w:val="1"/>
      <w:numFmt w:val="lowerLetter"/>
      <w:lvlText w:val="%2."/>
      <w:lvlJc w:val="left"/>
      <w:pPr>
        <w:ind w:left="2325" w:hanging="360"/>
      </w:pPr>
    </w:lvl>
    <w:lvl w:ilvl="2" w:tplc="0405001B" w:tentative="1">
      <w:start w:val="1"/>
      <w:numFmt w:val="lowerRoman"/>
      <w:lvlText w:val="%3."/>
      <w:lvlJc w:val="right"/>
      <w:pPr>
        <w:ind w:left="3045" w:hanging="180"/>
      </w:pPr>
    </w:lvl>
    <w:lvl w:ilvl="3" w:tplc="0405000F" w:tentative="1">
      <w:start w:val="1"/>
      <w:numFmt w:val="decimal"/>
      <w:lvlText w:val="%4."/>
      <w:lvlJc w:val="left"/>
      <w:pPr>
        <w:ind w:left="3765" w:hanging="360"/>
      </w:pPr>
    </w:lvl>
    <w:lvl w:ilvl="4" w:tplc="04050019" w:tentative="1">
      <w:start w:val="1"/>
      <w:numFmt w:val="lowerLetter"/>
      <w:lvlText w:val="%5."/>
      <w:lvlJc w:val="left"/>
      <w:pPr>
        <w:ind w:left="4485" w:hanging="360"/>
      </w:pPr>
    </w:lvl>
    <w:lvl w:ilvl="5" w:tplc="0405001B" w:tentative="1">
      <w:start w:val="1"/>
      <w:numFmt w:val="lowerRoman"/>
      <w:lvlText w:val="%6."/>
      <w:lvlJc w:val="right"/>
      <w:pPr>
        <w:ind w:left="5205" w:hanging="180"/>
      </w:pPr>
    </w:lvl>
    <w:lvl w:ilvl="6" w:tplc="0405000F" w:tentative="1">
      <w:start w:val="1"/>
      <w:numFmt w:val="decimal"/>
      <w:lvlText w:val="%7."/>
      <w:lvlJc w:val="left"/>
      <w:pPr>
        <w:ind w:left="5925" w:hanging="360"/>
      </w:pPr>
    </w:lvl>
    <w:lvl w:ilvl="7" w:tplc="04050019" w:tentative="1">
      <w:start w:val="1"/>
      <w:numFmt w:val="lowerLetter"/>
      <w:lvlText w:val="%8."/>
      <w:lvlJc w:val="left"/>
      <w:pPr>
        <w:ind w:left="6645" w:hanging="360"/>
      </w:pPr>
    </w:lvl>
    <w:lvl w:ilvl="8" w:tplc="0405001B" w:tentative="1">
      <w:start w:val="1"/>
      <w:numFmt w:val="lowerRoman"/>
      <w:lvlText w:val="%9."/>
      <w:lvlJc w:val="right"/>
      <w:pPr>
        <w:ind w:left="7365" w:hanging="180"/>
      </w:pPr>
    </w:lvl>
  </w:abstractNum>
  <w:abstractNum w:abstractNumId="19" w15:restartNumberingAfterBreak="0">
    <w:nsid w:val="3A4351B3"/>
    <w:multiLevelType w:val="hybridMultilevel"/>
    <w:tmpl w:val="DF1483E0"/>
    <w:lvl w:ilvl="0" w:tplc="9424B66C">
      <w:start w:val="1"/>
      <w:numFmt w:val="lowerLetter"/>
      <w:lvlText w:val="%1)"/>
      <w:lvlJc w:val="left"/>
      <w:pPr>
        <w:ind w:left="720" w:hanging="360"/>
      </w:pPr>
      <w:rPr>
        <w:rFonts w:ascii="Tahoma" w:hAnsi="Tahoma" w:cs="Tahoma"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EA21EFB"/>
    <w:multiLevelType w:val="multilevel"/>
    <w:tmpl w:val="858253B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1952D68"/>
    <w:multiLevelType w:val="hybridMultilevel"/>
    <w:tmpl w:val="359AE63A"/>
    <w:lvl w:ilvl="0" w:tplc="FD8EF19A">
      <w:start w:val="1"/>
      <w:numFmt w:val="lowerLetter"/>
      <w:lvlText w:val="%1)"/>
      <w:lvlJc w:val="left"/>
      <w:pPr>
        <w:ind w:left="720" w:hanging="360"/>
      </w:pPr>
      <w:rPr>
        <w:rFonts w:ascii="Tahoma" w:hAnsi="Tahoma" w:cs="Tahoma"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230736D"/>
    <w:multiLevelType w:val="hybridMultilevel"/>
    <w:tmpl w:val="74E041BC"/>
    <w:lvl w:ilvl="0" w:tplc="FFFFFFFF">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43B37040"/>
    <w:multiLevelType w:val="hybridMultilevel"/>
    <w:tmpl w:val="038C537E"/>
    <w:lvl w:ilvl="0" w:tplc="9FCE314E">
      <w:start w:val="1"/>
      <w:numFmt w:val="lowerLetter"/>
      <w:lvlText w:val="%1)"/>
      <w:lvlJc w:val="left"/>
      <w:pPr>
        <w:ind w:left="720" w:hanging="360"/>
      </w:pPr>
      <w:rPr>
        <w:rFonts w:ascii="Tahoma" w:hAnsi="Tahoma" w:cs="Tahoma"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4AE86999"/>
    <w:multiLevelType w:val="hybridMultilevel"/>
    <w:tmpl w:val="E33CFBF8"/>
    <w:lvl w:ilvl="0" w:tplc="D8F4BEEC">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4C6E64F3"/>
    <w:multiLevelType w:val="hybridMultilevel"/>
    <w:tmpl w:val="3AE024F0"/>
    <w:lvl w:ilvl="0" w:tplc="0CD6D72C">
      <w:start w:val="6"/>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6" w15:restartNumberingAfterBreak="0">
    <w:nsid w:val="52F257DB"/>
    <w:multiLevelType w:val="hybridMultilevel"/>
    <w:tmpl w:val="C6006622"/>
    <w:lvl w:ilvl="0" w:tplc="0F521C3A">
      <w:start w:val="1"/>
      <w:numFmt w:val="lowerLetter"/>
      <w:lvlText w:val="%1)"/>
      <w:lvlJc w:val="left"/>
      <w:pPr>
        <w:ind w:left="720" w:hanging="360"/>
      </w:pPr>
      <w:rPr>
        <w:rFonts w:ascii="Tahoma" w:hAnsi="Tahoma" w:cs="Tahoma"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578D0676"/>
    <w:multiLevelType w:val="multilevel"/>
    <w:tmpl w:val="0ABE9C9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E411EA4"/>
    <w:multiLevelType w:val="hybridMultilevel"/>
    <w:tmpl w:val="A210D624"/>
    <w:lvl w:ilvl="0" w:tplc="67C446E2">
      <w:start w:val="1"/>
      <w:numFmt w:val="lowerLetter"/>
      <w:lvlText w:val="%1)"/>
      <w:lvlJc w:val="left"/>
      <w:pPr>
        <w:ind w:left="720" w:hanging="360"/>
      </w:pPr>
      <w:rPr>
        <w:rFonts w:ascii="Tahoma" w:hAnsi="Tahoma" w:cs="Tahoma"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5F336A5E"/>
    <w:multiLevelType w:val="hybridMultilevel"/>
    <w:tmpl w:val="60D2B1A4"/>
    <w:lvl w:ilvl="0" w:tplc="BFF0D3DC">
      <w:start w:val="6"/>
      <w:numFmt w:val="decimal"/>
      <w:lvlText w:val="%1"/>
      <w:lvlJc w:val="left"/>
      <w:pPr>
        <w:ind w:left="1965" w:hanging="360"/>
      </w:pPr>
      <w:rPr>
        <w:rFonts w:hint="default"/>
      </w:rPr>
    </w:lvl>
    <w:lvl w:ilvl="1" w:tplc="04050019" w:tentative="1">
      <w:start w:val="1"/>
      <w:numFmt w:val="lowerLetter"/>
      <w:lvlText w:val="%2."/>
      <w:lvlJc w:val="left"/>
      <w:pPr>
        <w:ind w:left="2685" w:hanging="360"/>
      </w:pPr>
    </w:lvl>
    <w:lvl w:ilvl="2" w:tplc="0405001B" w:tentative="1">
      <w:start w:val="1"/>
      <w:numFmt w:val="lowerRoman"/>
      <w:lvlText w:val="%3."/>
      <w:lvlJc w:val="right"/>
      <w:pPr>
        <w:ind w:left="3405" w:hanging="180"/>
      </w:pPr>
    </w:lvl>
    <w:lvl w:ilvl="3" w:tplc="0405000F" w:tentative="1">
      <w:start w:val="1"/>
      <w:numFmt w:val="decimal"/>
      <w:lvlText w:val="%4."/>
      <w:lvlJc w:val="left"/>
      <w:pPr>
        <w:ind w:left="4125" w:hanging="360"/>
      </w:pPr>
    </w:lvl>
    <w:lvl w:ilvl="4" w:tplc="04050019" w:tentative="1">
      <w:start w:val="1"/>
      <w:numFmt w:val="lowerLetter"/>
      <w:lvlText w:val="%5."/>
      <w:lvlJc w:val="left"/>
      <w:pPr>
        <w:ind w:left="4845" w:hanging="360"/>
      </w:pPr>
    </w:lvl>
    <w:lvl w:ilvl="5" w:tplc="0405001B" w:tentative="1">
      <w:start w:val="1"/>
      <w:numFmt w:val="lowerRoman"/>
      <w:lvlText w:val="%6."/>
      <w:lvlJc w:val="right"/>
      <w:pPr>
        <w:ind w:left="5565" w:hanging="180"/>
      </w:pPr>
    </w:lvl>
    <w:lvl w:ilvl="6" w:tplc="0405000F" w:tentative="1">
      <w:start w:val="1"/>
      <w:numFmt w:val="decimal"/>
      <w:lvlText w:val="%7."/>
      <w:lvlJc w:val="left"/>
      <w:pPr>
        <w:ind w:left="6285" w:hanging="360"/>
      </w:pPr>
    </w:lvl>
    <w:lvl w:ilvl="7" w:tplc="04050019" w:tentative="1">
      <w:start w:val="1"/>
      <w:numFmt w:val="lowerLetter"/>
      <w:lvlText w:val="%8."/>
      <w:lvlJc w:val="left"/>
      <w:pPr>
        <w:ind w:left="7005" w:hanging="360"/>
      </w:pPr>
    </w:lvl>
    <w:lvl w:ilvl="8" w:tplc="0405001B" w:tentative="1">
      <w:start w:val="1"/>
      <w:numFmt w:val="lowerRoman"/>
      <w:lvlText w:val="%9."/>
      <w:lvlJc w:val="right"/>
      <w:pPr>
        <w:ind w:left="7725" w:hanging="180"/>
      </w:pPr>
    </w:lvl>
  </w:abstractNum>
  <w:abstractNum w:abstractNumId="30" w15:restartNumberingAfterBreak="0">
    <w:nsid w:val="5F3F307B"/>
    <w:multiLevelType w:val="multilevel"/>
    <w:tmpl w:val="F350D3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19304F5"/>
    <w:multiLevelType w:val="hybridMultilevel"/>
    <w:tmpl w:val="D3AAA478"/>
    <w:lvl w:ilvl="0" w:tplc="727A51FE">
      <w:start w:val="1"/>
      <w:numFmt w:val="lowerLetter"/>
      <w:lvlText w:val="%1)"/>
      <w:lvlJc w:val="left"/>
      <w:pPr>
        <w:ind w:left="720" w:hanging="360"/>
      </w:pPr>
      <w:rPr>
        <w:rFonts w:ascii="Tahoma" w:hAnsi="Tahoma" w:cs="Tahoma"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61F956EE"/>
    <w:multiLevelType w:val="multilevel"/>
    <w:tmpl w:val="723AAEF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33A73AD"/>
    <w:multiLevelType w:val="hybridMultilevel"/>
    <w:tmpl w:val="4E4C3C76"/>
    <w:lvl w:ilvl="0" w:tplc="A4060182">
      <w:start w:val="1"/>
      <w:numFmt w:val="lowerLetter"/>
      <w:lvlText w:val="%1)"/>
      <w:lvlJc w:val="left"/>
      <w:pPr>
        <w:ind w:left="720" w:hanging="360"/>
      </w:pPr>
      <w:rPr>
        <w:rFonts w:ascii="Tahoma" w:hAnsi="Tahoma" w:cs="Tahoma"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56E7F32"/>
    <w:multiLevelType w:val="hybridMultilevel"/>
    <w:tmpl w:val="A1DCFC1E"/>
    <w:lvl w:ilvl="0" w:tplc="8A4AD770">
      <w:start w:val="1"/>
      <w:numFmt w:val="lowerLetter"/>
      <w:lvlText w:val="%1)"/>
      <w:lvlJc w:val="left"/>
      <w:pPr>
        <w:ind w:left="720" w:hanging="360"/>
      </w:pPr>
      <w:rPr>
        <w:rFonts w:ascii="Tahoma" w:hAnsi="Tahoma" w:cs="Tahoma"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63C5D87"/>
    <w:multiLevelType w:val="hybridMultilevel"/>
    <w:tmpl w:val="14401E9A"/>
    <w:lvl w:ilvl="0" w:tplc="5226F268">
      <w:start w:val="1"/>
      <w:numFmt w:val="lowerLetter"/>
      <w:lvlText w:val="%1)"/>
      <w:lvlJc w:val="left"/>
      <w:pPr>
        <w:ind w:left="720" w:hanging="360"/>
      </w:pPr>
      <w:rPr>
        <w:rFonts w:ascii="Tahoma" w:hAnsi="Tahoma" w:cs="Tahoma"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67E57EAD"/>
    <w:multiLevelType w:val="hybridMultilevel"/>
    <w:tmpl w:val="0E9E42D4"/>
    <w:lvl w:ilvl="0" w:tplc="9850C7D0">
      <w:start w:val="1"/>
      <w:numFmt w:val="lowerLetter"/>
      <w:lvlText w:val="%1)"/>
      <w:lvlJc w:val="left"/>
      <w:pPr>
        <w:ind w:left="720" w:hanging="360"/>
      </w:pPr>
      <w:rPr>
        <w:rFonts w:ascii="Tahoma" w:hAnsi="Tahoma" w:cs="Tahoma"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705B12ED"/>
    <w:multiLevelType w:val="hybridMultilevel"/>
    <w:tmpl w:val="B7B63C1C"/>
    <w:lvl w:ilvl="0" w:tplc="0F521C3A">
      <w:start w:val="1"/>
      <w:numFmt w:val="lowerLetter"/>
      <w:lvlText w:val="%1)"/>
      <w:lvlJc w:val="left"/>
      <w:pPr>
        <w:ind w:left="720" w:hanging="360"/>
      </w:pPr>
      <w:rPr>
        <w:rFonts w:ascii="Tahoma" w:hAnsi="Tahoma" w:cs="Tahoma"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72771C44"/>
    <w:multiLevelType w:val="hybridMultilevel"/>
    <w:tmpl w:val="F0D6D356"/>
    <w:lvl w:ilvl="0" w:tplc="0405000F">
      <w:start w:val="1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5E369C1"/>
    <w:multiLevelType w:val="hybridMultilevel"/>
    <w:tmpl w:val="7F44E272"/>
    <w:lvl w:ilvl="0" w:tplc="A6720D88">
      <w:start w:val="1"/>
      <w:numFmt w:val="lowerLetter"/>
      <w:lvlText w:val="%1)"/>
      <w:lvlJc w:val="left"/>
      <w:pPr>
        <w:ind w:left="720" w:hanging="360"/>
      </w:pPr>
      <w:rPr>
        <w:rFonts w:ascii="Tahoma" w:hAnsi="Tahoma" w:cs="Tahoma"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6090DCA"/>
    <w:multiLevelType w:val="hybridMultilevel"/>
    <w:tmpl w:val="F738A10A"/>
    <w:lvl w:ilvl="0" w:tplc="1ABE34D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6322A25"/>
    <w:multiLevelType w:val="multilevel"/>
    <w:tmpl w:val="343AE64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C8B2C35"/>
    <w:multiLevelType w:val="hybridMultilevel"/>
    <w:tmpl w:val="F2C4CB6C"/>
    <w:lvl w:ilvl="0" w:tplc="025A9614">
      <w:start w:val="1"/>
      <w:numFmt w:val="lowerLetter"/>
      <w:lvlText w:val="%1)"/>
      <w:lvlJc w:val="left"/>
      <w:pPr>
        <w:ind w:left="720" w:hanging="360"/>
      </w:pPr>
      <w:rPr>
        <w:rFonts w:ascii="Tahoma" w:hAnsi="Tahoma" w:cs="Tahoma"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D0E468C"/>
    <w:multiLevelType w:val="multilevel"/>
    <w:tmpl w:val="624EA128"/>
    <w:lvl w:ilvl="0">
      <w:start w:val="6"/>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4"/>
  </w:num>
  <w:num w:numId="2">
    <w:abstractNumId w:val="20"/>
  </w:num>
  <w:num w:numId="3">
    <w:abstractNumId w:val="9"/>
  </w:num>
  <w:num w:numId="4">
    <w:abstractNumId w:val="41"/>
  </w:num>
  <w:num w:numId="5">
    <w:abstractNumId w:val="32"/>
  </w:num>
  <w:num w:numId="6">
    <w:abstractNumId w:val="40"/>
  </w:num>
  <w:num w:numId="7">
    <w:abstractNumId w:val="1"/>
  </w:num>
  <w:num w:numId="8">
    <w:abstractNumId w:val="15"/>
  </w:num>
  <w:num w:numId="9">
    <w:abstractNumId w:val="36"/>
  </w:num>
  <w:num w:numId="10">
    <w:abstractNumId w:val="6"/>
  </w:num>
  <w:num w:numId="11">
    <w:abstractNumId w:val="2"/>
  </w:num>
  <w:num w:numId="12">
    <w:abstractNumId w:val="30"/>
  </w:num>
  <w:num w:numId="13">
    <w:abstractNumId w:val="12"/>
  </w:num>
  <w:num w:numId="14">
    <w:abstractNumId w:val="27"/>
  </w:num>
  <w:num w:numId="15">
    <w:abstractNumId w:val="34"/>
  </w:num>
  <w:num w:numId="16">
    <w:abstractNumId w:val="0"/>
  </w:num>
  <w:num w:numId="17">
    <w:abstractNumId w:val="22"/>
  </w:num>
  <w:num w:numId="18">
    <w:abstractNumId w:val="14"/>
  </w:num>
  <w:num w:numId="19">
    <w:abstractNumId w:val="7"/>
  </w:num>
  <w:num w:numId="20">
    <w:abstractNumId w:val="42"/>
  </w:num>
  <w:num w:numId="21">
    <w:abstractNumId w:val="19"/>
  </w:num>
  <w:num w:numId="22">
    <w:abstractNumId w:val="33"/>
  </w:num>
  <w:num w:numId="23">
    <w:abstractNumId w:val="21"/>
  </w:num>
  <w:num w:numId="24">
    <w:abstractNumId w:val="31"/>
  </w:num>
  <w:num w:numId="25">
    <w:abstractNumId w:val="35"/>
  </w:num>
  <w:num w:numId="26">
    <w:abstractNumId w:val="13"/>
  </w:num>
  <w:num w:numId="27">
    <w:abstractNumId w:val="39"/>
  </w:num>
  <w:num w:numId="28">
    <w:abstractNumId w:val="26"/>
  </w:num>
  <w:num w:numId="29">
    <w:abstractNumId w:val="23"/>
  </w:num>
  <w:num w:numId="30">
    <w:abstractNumId w:val="28"/>
  </w:num>
  <w:num w:numId="31">
    <w:abstractNumId w:val="3"/>
  </w:num>
  <w:num w:numId="32">
    <w:abstractNumId w:val="37"/>
  </w:num>
  <w:num w:numId="33">
    <w:abstractNumId w:val="11"/>
  </w:num>
  <w:num w:numId="34">
    <w:abstractNumId w:val="43"/>
  </w:num>
  <w:num w:numId="35">
    <w:abstractNumId w:val="5"/>
  </w:num>
  <w:num w:numId="36">
    <w:abstractNumId w:val="16"/>
  </w:num>
  <w:num w:numId="37">
    <w:abstractNumId w:val="10"/>
  </w:num>
  <w:num w:numId="38">
    <w:abstractNumId w:val="25"/>
  </w:num>
  <w:num w:numId="39">
    <w:abstractNumId w:val="4"/>
  </w:num>
  <w:num w:numId="40">
    <w:abstractNumId w:val="18"/>
  </w:num>
  <w:num w:numId="41">
    <w:abstractNumId w:val="29"/>
  </w:num>
  <w:num w:numId="42">
    <w:abstractNumId w:val="8"/>
  </w:num>
  <w:num w:numId="43">
    <w:abstractNumId w:val="38"/>
  </w:num>
  <w:num w:numId="44">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899"/>
    <w:rsid w:val="0000153E"/>
    <w:rsid w:val="00006CBB"/>
    <w:rsid w:val="00013486"/>
    <w:rsid w:val="00014239"/>
    <w:rsid w:val="00016244"/>
    <w:rsid w:val="00020734"/>
    <w:rsid w:val="00021BD6"/>
    <w:rsid w:val="00027FB1"/>
    <w:rsid w:val="00043F56"/>
    <w:rsid w:val="000522F9"/>
    <w:rsid w:val="000528CE"/>
    <w:rsid w:val="00054429"/>
    <w:rsid w:val="00056AC5"/>
    <w:rsid w:val="00062B42"/>
    <w:rsid w:val="00071866"/>
    <w:rsid w:val="0008049D"/>
    <w:rsid w:val="000A3854"/>
    <w:rsid w:val="000B2515"/>
    <w:rsid w:val="000D35C6"/>
    <w:rsid w:val="000D577B"/>
    <w:rsid w:val="00105CE1"/>
    <w:rsid w:val="00107058"/>
    <w:rsid w:val="00117D8C"/>
    <w:rsid w:val="0012554C"/>
    <w:rsid w:val="001301A6"/>
    <w:rsid w:val="0014241F"/>
    <w:rsid w:val="00147039"/>
    <w:rsid w:val="00150D37"/>
    <w:rsid w:val="00162FDF"/>
    <w:rsid w:val="00165438"/>
    <w:rsid w:val="00170573"/>
    <w:rsid w:val="00173CC1"/>
    <w:rsid w:val="0018089D"/>
    <w:rsid w:val="00187D6D"/>
    <w:rsid w:val="00190694"/>
    <w:rsid w:val="00191C3E"/>
    <w:rsid w:val="00197402"/>
    <w:rsid w:val="0019764A"/>
    <w:rsid w:val="001A5C6C"/>
    <w:rsid w:val="001B56AC"/>
    <w:rsid w:val="001C6C3A"/>
    <w:rsid w:val="001D0F43"/>
    <w:rsid w:val="001F190F"/>
    <w:rsid w:val="001F3DF2"/>
    <w:rsid w:val="002040A3"/>
    <w:rsid w:val="002046DF"/>
    <w:rsid w:val="00212813"/>
    <w:rsid w:val="00212DF5"/>
    <w:rsid w:val="002209B3"/>
    <w:rsid w:val="00222B76"/>
    <w:rsid w:val="00225A14"/>
    <w:rsid w:val="0025120E"/>
    <w:rsid w:val="002562BC"/>
    <w:rsid w:val="0025665B"/>
    <w:rsid w:val="002775DC"/>
    <w:rsid w:val="00297ECA"/>
    <w:rsid w:val="002A0876"/>
    <w:rsid w:val="002A44AC"/>
    <w:rsid w:val="002A5865"/>
    <w:rsid w:val="002B2E3B"/>
    <w:rsid w:val="002B5125"/>
    <w:rsid w:val="002B631E"/>
    <w:rsid w:val="002B6D67"/>
    <w:rsid w:val="002C6475"/>
    <w:rsid w:val="00306B8E"/>
    <w:rsid w:val="00322F64"/>
    <w:rsid w:val="003237C7"/>
    <w:rsid w:val="0032733A"/>
    <w:rsid w:val="003409D8"/>
    <w:rsid w:val="00342E44"/>
    <w:rsid w:val="00346E44"/>
    <w:rsid w:val="003478A7"/>
    <w:rsid w:val="00352590"/>
    <w:rsid w:val="003576DC"/>
    <w:rsid w:val="00377A31"/>
    <w:rsid w:val="003C1CF3"/>
    <w:rsid w:val="003C41F2"/>
    <w:rsid w:val="003D3E2A"/>
    <w:rsid w:val="003E08B2"/>
    <w:rsid w:val="00402D98"/>
    <w:rsid w:val="00426E00"/>
    <w:rsid w:val="00426E8D"/>
    <w:rsid w:val="00440DCA"/>
    <w:rsid w:val="00466BA7"/>
    <w:rsid w:val="00474B7B"/>
    <w:rsid w:val="00476420"/>
    <w:rsid w:val="00481BB5"/>
    <w:rsid w:val="004903A3"/>
    <w:rsid w:val="004A1115"/>
    <w:rsid w:val="004B267E"/>
    <w:rsid w:val="004B38E5"/>
    <w:rsid w:val="004B7676"/>
    <w:rsid w:val="004D14EF"/>
    <w:rsid w:val="004D7099"/>
    <w:rsid w:val="004F0F7E"/>
    <w:rsid w:val="004F2948"/>
    <w:rsid w:val="00501DD6"/>
    <w:rsid w:val="00504137"/>
    <w:rsid w:val="00506F9B"/>
    <w:rsid w:val="00510314"/>
    <w:rsid w:val="00533822"/>
    <w:rsid w:val="00534E00"/>
    <w:rsid w:val="0054198A"/>
    <w:rsid w:val="005442F9"/>
    <w:rsid w:val="00567827"/>
    <w:rsid w:val="005701BF"/>
    <w:rsid w:val="00581D05"/>
    <w:rsid w:val="00582131"/>
    <w:rsid w:val="005C30EE"/>
    <w:rsid w:val="005D1E3C"/>
    <w:rsid w:val="005E05C5"/>
    <w:rsid w:val="005E7772"/>
    <w:rsid w:val="005F22D1"/>
    <w:rsid w:val="00601D1F"/>
    <w:rsid w:val="00605BCC"/>
    <w:rsid w:val="006219BF"/>
    <w:rsid w:val="00635A5C"/>
    <w:rsid w:val="00646AC0"/>
    <w:rsid w:val="006512C6"/>
    <w:rsid w:val="0065260F"/>
    <w:rsid w:val="00670E72"/>
    <w:rsid w:val="00671FE8"/>
    <w:rsid w:val="0068057C"/>
    <w:rsid w:val="00684A00"/>
    <w:rsid w:val="00691CAF"/>
    <w:rsid w:val="00693B5A"/>
    <w:rsid w:val="00696FE3"/>
    <w:rsid w:val="006A1D27"/>
    <w:rsid w:val="006B34C5"/>
    <w:rsid w:val="006C6AFB"/>
    <w:rsid w:val="006D5FA2"/>
    <w:rsid w:val="006D7A0A"/>
    <w:rsid w:val="006E6A85"/>
    <w:rsid w:val="006F48A3"/>
    <w:rsid w:val="006F5919"/>
    <w:rsid w:val="007007DB"/>
    <w:rsid w:val="00707E7C"/>
    <w:rsid w:val="00715AA5"/>
    <w:rsid w:val="00725BC8"/>
    <w:rsid w:val="007344FC"/>
    <w:rsid w:val="00742C24"/>
    <w:rsid w:val="007456C7"/>
    <w:rsid w:val="00746CE8"/>
    <w:rsid w:val="00752721"/>
    <w:rsid w:val="00756053"/>
    <w:rsid w:val="00756545"/>
    <w:rsid w:val="00763519"/>
    <w:rsid w:val="00763C5D"/>
    <w:rsid w:val="0076405D"/>
    <w:rsid w:val="00765D68"/>
    <w:rsid w:val="00766ADE"/>
    <w:rsid w:val="00775660"/>
    <w:rsid w:val="007A0C34"/>
    <w:rsid w:val="007B078A"/>
    <w:rsid w:val="007B2F0E"/>
    <w:rsid w:val="007C172A"/>
    <w:rsid w:val="007D225C"/>
    <w:rsid w:val="007D3233"/>
    <w:rsid w:val="007D70FA"/>
    <w:rsid w:val="00806D73"/>
    <w:rsid w:val="00830E93"/>
    <w:rsid w:val="00840851"/>
    <w:rsid w:val="0084443A"/>
    <w:rsid w:val="008446F8"/>
    <w:rsid w:val="0086070C"/>
    <w:rsid w:val="0087161C"/>
    <w:rsid w:val="00891B04"/>
    <w:rsid w:val="00896D72"/>
    <w:rsid w:val="008977B4"/>
    <w:rsid w:val="008B001D"/>
    <w:rsid w:val="008B4555"/>
    <w:rsid w:val="008B4BAC"/>
    <w:rsid w:val="008C1E10"/>
    <w:rsid w:val="008D2FB2"/>
    <w:rsid w:val="008F4DE9"/>
    <w:rsid w:val="00917974"/>
    <w:rsid w:val="00923F1F"/>
    <w:rsid w:val="00931990"/>
    <w:rsid w:val="009419F2"/>
    <w:rsid w:val="00945CE4"/>
    <w:rsid w:val="009616B8"/>
    <w:rsid w:val="0096565E"/>
    <w:rsid w:val="00970CEA"/>
    <w:rsid w:val="00972751"/>
    <w:rsid w:val="009730DE"/>
    <w:rsid w:val="009807EA"/>
    <w:rsid w:val="00983153"/>
    <w:rsid w:val="00986EEA"/>
    <w:rsid w:val="00997B69"/>
    <w:rsid w:val="009A0F56"/>
    <w:rsid w:val="009B0FDA"/>
    <w:rsid w:val="009C68D1"/>
    <w:rsid w:val="009C7845"/>
    <w:rsid w:val="009D22B8"/>
    <w:rsid w:val="009D3F55"/>
    <w:rsid w:val="009E077F"/>
    <w:rsid w:val="009E6DBD"/>
    <w:rsid w:val="009E6EAC"/>
    <w:rsid w:val="009E700F"/>
    <w:rsid w:val="009F0A0D"/>
    <w:rsid w:val="009F3392"/>
    <w:rsid w:val="00A25B11"/>
    <w:rsid w:val="00A330D0"/>
    <w:rsid w:val="00A35E11"/>
    <w:rsid w:val="00A50B78"/>
    <w:rsid w:val="00A53F4E"/>
    <w:rsid w:val="00A63B45"/>
    <w:rsid w:val="00A6740D"/>
    <w:rsid w:val="00A7126B"/>
    <w:rsid w:val="00A830C4"/>
    <w:rsid w:val="00A83794"/>
    <w:rsid w:val="00A90A3B"/>
    <w:rsid w:val="00AA340B"/>
    <w:rsid w:val="00AB5733"/>
    <w:rsid w:val="00AB73FB"/>
    <w:rsid w:val="00AF1E01"/>
    <w:rsid w:val="00AF4C17"/>
    <w:rsid w:val="00AF5E80"/>
    <w:rsid w:val="00AF6788"/>
    <w:rsid w:val="00B04785"/>
    <w:rsid w:val="00B26DBD"/>
    <w:rsid w:val="00B3215E"/>
    <w:rsid w:val="00B348E2"/>
    <w:rsid w:val="00B4541A"/>
    <w:rsid w:val="00B47577"/>
    <w:rsid w:val="00B569AF"/>
    <w:rsid w:val="00B61D3A"/>
    <w:rsid w:val="00B673F4"/>
    <w:rsid w:val="00B77187"/>
    <w:rsid w:val="00B77601"/>
    <w:rsid w:val="00B84E06"/>
    <w:rsid w:val="00B91E0C"/>
    <w:rsid w:val="00BB11B3"/>
    <w:rsid w:val="00BB229F"/>
    <w:rsid w:val="00BB4186"/>
    <w:rsid w:val="00BB5FEF"/>
    <w:rsid w:val="00BD28E1"/>
    <w:rsid w:val="00BD7A88"/>
    <w:rsid w:val="00BE18EF"/>
    <w:rsid w:val="00BE5635"/>
    <w:rsid w:val="00BF4336"/>
    <w:rsid w:val="00C0700C"/>
    <w:rsid w:val="00C137D9"/>
    <w:rsid w:val="00C16227"/>
    <w:rsid w:val="00C25F61"/>
    <w:rsid w:val="00C54EA6"/>
    <w:rsid w:val="00C623F6"/>
    <w:rsid w:val="00C6772C"/>
    <w:rsid w:val="00C968A7"/>
    <w:rsid w:val="00CA4ABA"/>
    <w:rsid w:val="00CB5C49"/>
    <w:rsid w:val="00CB6752"/>
    <w:rsid w:val="00CC064E"/>
    <w:rsid w:val="00CC1B7B"/>
    <w:rsid w:val="00CC37C6"/>
    <w:rsid w:val="00CE20AF"/>
    <w:rsid w:val="00CE2802"/>
    <w:rsid w:val="00CE3291"/>
    <w:rsid w:val="00CE4F56"/>
    <w:rsid w:val="00D03D27"/>
    <w:rsid w:val="00D206BC"/>
    <w:rsid w:val="00D279AB"/>
    <w:rsid w:val="00D30899"/>
    <w:rsid w:val="00D50D22"/>
    <w:rsid w:val="00DA3E70"/>
    <w:rsid w:val="00DA4882"/>
    <w:rsid w:val="00DB1198"/>
    <w:rsid w:val="00DB6613"/>
    <w:rsid w:val="00DB6B5E"/>
    <w:rsid w:val="00DB75DC"/>
    <w:rsid w:val="00DF68FD"/>
    <w:rsid w:val="00E0665E"/>
    <w:rsid w:val="00E07581"/>
    <w:rsid w:val="00E125B5"/>
    <w:rsid w:val="00E126CD"/>
    <w:rsid w:val="00E45AC7"/>
    <w:rsid w:val="00E477FB"/>
    <w:rsid w:val="00E6648B"/>
    <w:rsid w:val="00E700C4"/>
    <w:rsid w:val="00E74202"/>
    <w:rsid w:val="00E75804"/>
    <w:rsid w:val="00E960F5"/>
    <w:rsid w:val="00E97C06"/>
    <w:rsid w:val="00EA63B1"/>
    <w:rsid w:val="00EB1CFA"/>
    <w:rsid w:val="00EC68F6"/>
    <w:rsid w:val="00EE5529"/>
    <w:rsid w:val="00EF11E3"/>
    <w:rsid w:val="00EF2E44"/>
    <w:rsid w:val="00EF3BFF"/>
    <w:rsid w:val="00EF6AB6"/>
    <w:rsid w:val="00F009AB"/>
    <w:rsid w:val="00F10EFB"/>
    <w:rsid w:val="00F11F60"/>
    <w:rsid w:val="00F2089F"/>
    <w:rsid w:val="00F216D3"/>
    <w:rsid w:val="00F25004"/>
    <w:rsid w:val="00F25930"/>
    <w:rsid w:val="00F306C1"/>
    <w:rsid w:val="00F32141"/>
    <w:rsid w:val="00F328ED"/>
    <w:rsid w:val="00F32986"/>
    <w:rsid w:val="00F34D63"/>
    <w:rsid w:val="00F448D3"/>
    <w:rsid w:val="00F7550A"/>
    <w:rsid w:val="00F82B3D"/>
    <w:rsid w:val="00FB3AC9"/>
    <w:rsid w:val="00FB4C21"/>
    <w:rsid w:val="00FC02F3"/>
    <w:rsid w:val="00FD18A1"/>
    <w:rsid w:val="00FE4978"/>
    <w:rsid w:val="00FF11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1CCA53"/>
  <w15:docId w15:val="{6BE50A2B-DAB2-4BCC-90E1-D6EA0EEFA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522F9"/>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D30899"/>
    <w:pPr>
      <w:ind w:left="708"/>
    </w:pPr>
  </w:style>
  <w:style w:type="paragraph" w:styleId="Zkladntextodsazen3">
    <w:name w:val="Body Text Indent 3"/>
    <w:basedOn w:val="Normln"/>
    <w:link w:val="Zkladntextodsazen3Char"/>
    <w:uiPriority w:val="99"/>
    <w:unhideWhenUsed/>
    <w:rsid w:val="00105CE1"/>
    <w:pPr>
      <w:spacing w:after="120"/>
      <w:ind w:left="283"/>
    </w:pPr>
    <w:rPr>
      <w:sz w:val="16"/>
      <w:szCs w:val="16"/>
    </w:rPr>
  </w:style>
  <w:style w:type="character" w:customStyle="1" w:styleId="Zkladntextodsazen3Char">
    <w:name w:val="Základní text odsazený 3 Char"/>
    <w:basedOn w:val="Standardnpsmoodstavce"/>
    <w:link w:val="Zkladntextodsazen3"/>
    <w:uiPriority w:val="99"/>
    <w:rsid w:val="00105CE1"/>
    <w:rPr>
      <w:rFonts w:ascii="Times New Roman" w:eastAsia="Times New Roman" w:hAnsi="Times New Roman" w:cs="Times New Roman"/>
      <w:sz w:val="16"/>
      <w:szCs w:val="16"/>
      <w:lang w:eastAsia="cs-CZ"/>
    </w:rPr>
  </w:style>
  <w:style w:type="paragraph" w:styleId="Bezmezer">
    <w:name w:val="No Spacing"/>
    <w:uiPriority w:val="1"/>
    <w:qFormat/>
    <w:rsid w:val="00105CE1"/>
    <w:pPr>
      <w:spacing w:after="0" w:line="240" w:lineRule="auto"/>
    </w:pPr>
    <w:rPr>
      <w:rFonts w:ascii="Times New Roman" w:eastAsia="Times New Roman" w:hAnsi="Times New Roman" w:cs="Times New Roman"/>
      <w:sz w:val="24"/>
      <w:szCs w:val="24"/>
      <w:lang w:eastAsia="cs-CZ"/>
    </w:rPr>
  </w:style>
  <w:style w:type="paragraph" w:customStyle="1" w:styleId="WW-Normlnweb">
    <w:name w:val="WW-Normální (web)"/>
    <w:basedOn w:val="Normln"/>
    <w:rsid w:val="00105CE1"/>
    <w:pPr>
      <w:suppressAutoHyphens/>
    </w:pPr>
    <w:rPr>
      <w:lang w:eastAsia="ar-SA"/>
    </w:rPr>
  </w:style>
  <w:style w:type="paragraph" w:customStyle="1" w:styleId="WW-Zkladntextodsazen2">
    <w:name w:val="WW-Základní text odsazený 2"/>
    <w:basedOn w:val="Normln"/>
    <w:rsid w:val="00105CE1"/>
    <w:pPr>
      <w:suppressAutoHyphens/>
      <w:spacing w:after="120" w:line="480" w:lineRule="auto"/>
      <w:ind w:left="283"/>
    </w:pPr>
    <w:rPr>
      <w:sz w:val="20"/>
      <w:szCs w:val="20"/>
      <w:lang w:eastAsia="ar-SA"/>
    </w:rPr>
  </w:style>
  <w:style w:type="character" w:styleId="Hypertextovodkaz">
    <w:name w:val="Hyperlink"/>
    <w:basedOn w:val="Standardnpsmoodstavce"/>
    <w:uiPriority w:val="99"/>
    <w:unhideWhenUsed/>
    <w:rsid w:val="00105CE1"/>
    <w:rPr>
      <w:color w:val="0563C1"/>
      <w:u w:val="single"/>
    </w:rPr>
  </w:style>
  <w:style w:type="character" w:customStyle="1" w:styleId="field-content">
    <w:name w:val="field-content"/>
    <w:basedOn w:val="Standardnpsmoodstavce"/>
    <w:rsid w:val="00105CE1"/>
  </w:style>
  <w:style w:type="character" w:styleId="Odkaznakoment">
    <w:name w:val="annotation reference"/>
    <w:basedOn w:val="Standardnpsmoodstavce"/>
    <w:uiPriority w:val="99"/>
    <w:semiHidden/>
    <w:unhideWhenUsed/>
    <w:rsid w:val="0025120E"/>
    <w:rPr>
      <w:sz w:val="16"/>
      <w:szCs w:val="16"/>
    </w:rPr>
  </w:style>
  <w:style w:type="paragraph" w:styleId="Textkomente">
    <w:name w:val="annotation text"/>
    <w:basedOn w:val="Normln"/>
    <w:link w:val="TextkomenteChar"/>
    <w:uiPriority w:val="99"/>
    <w:unhideWhenUsed/>
    <w:rsid w:val="0025120E"/>
    <w:rPr>
      <w:sz w:val="20"/>
      <w:szCs w:val="20"/>
    </w:rPr>
  </w:style>
  <w:style w:type="character" w:customStyle="1" w:styleId="TextkomenteChar">
    <w:name w:val="Text komentáře Char"/>
    <w:basedOn w:val="Standardnpsmoodstavce"/>
    <w:link w:val="Textkomente"/>
    <w:uiPriority w:val="99"/>
    <w:rsid w:val="0025120E"/>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25120E"/>
    <w:rPr>
      <w:b/>
      <w:bCs/>
    </w:rPr>
  </w:style>
  <w:style w:type="character" w:customStyle="1" w:styleId="PedmtkomenteChar">
    <w:name w:val="Předmět komentáře Char"/>
    <w:basedOn w:val="TextkomenteChar"/>
    <w:link w:val="Pedmtkomente"/>
    <w:uiPriority w:val="99"/>
    <w:semiHidden/>
    <w:rsid w:val="0025120E"/>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unhideWhenUsed/>
    <w:rsid w:val="0025120E"/>
    <w:rPr>
      <w:rFonts w:ascii="Tahoma" w:hAnsi="Tahoma" w:cs="Tahoma"/>
      <w:sz w:val="16"/>
      <w:szCs w:val="16"/>
    </w:rPr>
  </w:style>
  <w:style w:type="character" w:customStyle="1" w:styleId="TextbublinyChar">
    <w:name w:val="Text bubliny Char"/>
    <w:basedOn w:val="Standardnpsmoodstavce"/>
    <w:link w:val="Textbubliny"/>
    <w:uiPriority w:val="99"/>
    <w:semiHidden/>
    <w:rsid w:val="0025120E"/>
    <w:rPr>
      <w:rFonts w:ascii="Tahoma" w:eastAsia="Times New Roman" w:hAnsi="Tahoma" w:cs="Tahoma"/>
      <w:sz w:val="16"/>
      <w:szCs w:val="16"/>
      <w:lang w:eastAsia="cs-CZ"/>
    </w:rPr>
  </w:style>
  <w:style w:type="table" w:styleId="Mkatabulky">
    <w:name w:val="Table Grid"/>
    <w:basedOn w:val="Normlntabulka"/>
    <w:uiPriority w:val="59"/>
    <w:rsid w:val="00B4541A"/>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EA63B1"/>
    <w:rPr>
      <w:color w:val="605E5C"/>
      <w:shd w:val="clear" w:color="auto" w:fill="E1DFDD"/>
    </w:rPr>
  </w:style>
  <w:style w:type="paragraph" w:styleId="Zhlav">
    <w:name w:val="header"/>
    <w:basedOn w:val="Normln"/>
    <w:link w:val="ZhlavChar"/>
    <w:uiPriority w:val="99"/>
    <w:unhideWhenUsed/>
    <w:rsid w:val="0084443A"/>
    <w:pPr>
      <w:tabs>
        <w:tab w:val="center" w:pos="4536"/>
        <w:tab w:val="right" w:pos="9072"/>
      </w:tabs>
    </w:pPr>
  </w:style>
  <w:style w:type="character" w:customStyle="1" w:styleId="ZhlavChar">
    <w:name w:val="Záhlaví Char"/>
    <w:basedOn w:val="Standardnpsmoodstavce"/>
    <w:link w:val="Zhlav"/>
    <w:uiPriority w:val="99"/>
    <w:rsid w:val="0084443A"/>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84443A"/>
    <w:pPr>
      <w:tabs>
        <w:tab w:val="center" w:pos="4536"/>
        <w:tab w:val="right" w:pos="9072"/>
      </w:tabs>
    </w:pPr>
  </w:style>
  <w:style w:type="character" w:customStyle="1" w:styleId="ZpatChar">
    <w:name w:val="Zápatí Char"/>
    <w:basedOn w:val="Standardnpsmoodstavce"/>
    <w:link w:val="Zpat"/>
    <w:uiPriority w:val="99"/>
    <w:rsid w:val="0084443A"/>
    <w:rPr>
      <w:rFonts w:ascii="Times New Roman" w:eastAsia="Times New Roman" w:hAnsi="Times New Roman" w:cs="Times New Roman"/>
      <w:sz w:val="24"/>
      <w:szCs w:val="24"/>
      <w:lang w:eastAsia="cs-CZ"/>
    </w:rPr>
  </w:style>
  <w:style w:type="paragraph" w:styleId="Revize">
    <w:name w:val="Revision"/>
    <w:hidden/>
    <w:uiPriority w:val="99"/>
    <w:semiHidden/>
    <w:rsid w:val="00C16227"/>
    <w:pPr>
      <w:spacing w:after="0" w:line="240" w:lineRule="auto"/>
    </w:pPr>
    <w:rPr>
      <w:rFonts w:ascii="Times New Roman" w:eastAsia="Times New Roman" w:hAnsi="Times New Roman" w:cs="Times New Roman"/>
      <w:sz w:val="24"/>
      <w:szCs w:val="24"/>
      <w:lang w:eastAsia="cs-CZ"/>
    </w:rPr>
  </w:style>
  <w:style w:type="paragraph" w:styleId="Nzev">
    <w:name w:val="Title"/>
    <w:basedOn w:val="Normln"/>
    <w:link w:val="NzevChar"/>
    <w:uiPriority w:val="99"/>
    <w:qFormat/>
    <w:rsid w:val="00E126CD"/>
    <w:pPr>
      <w:jc w:val="center"/>
    </w:pPr>
    <w:rPr>
      <w:rFonts w:eastAsia="Calibri"/>
      <w:sz w:val="20"/>
      <w:szCs w:val="20"/>
    </w:rPr>
  </w:style>
  <w:style w:type="character" w:customStyle="1" w:styleId="NzevChar">
    <w:name w:val="Název Char"/>
    <w:basedOn w:val="Standardnpsmoodstavce"/>
    <w:link w:val="Nzev"/>
    <w:uiPriority w:val="99"/>
    <w:rsid w:val="00E126CD"/>
    <w:rPr>
      <w:rFonts w:ascii="Times New Roman" w:eastAsia="Calibri" w:hAnsi="Times New Roman"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299775">
      <w:bodyDiv w:val="1"/>
      <w:marLeft w:val="0"/>
      <w:marRight w:val="0"/>
      <w:marTop w:val="0"/>
      <w:marBottom w:val="0"/>
      <w:divBdr>
        <w:top w:val="none" w:sz="0" w:space="0" w:color="auto"/>
        <w:left w:val="none" w:sz="0" w:space="0" w:color="auto"/>
        <w:bottom w:val="none" w:sz="0" w:space="0" w:color="auto"/>
        <w:right w:val="none" w:sz="0" w:space="0" w:color="auto"/>
      </w:divBdr>
    </w:div>
    <w:div w:id="290408164">
      <w:bodyDiv w:val="1"/>
      <w:marLeft w:val="0"/>
      <w:marRight w:val="0"/>
      <w:marTop w:val="0"/>
      <w:marBottom w:val="0"/>
      <w:divBdr>
        <w:top w:val="none" w:sz="0" w:space="0" w:color="auto"/>
        <w:left w:val="none" w:sz="0" w:space="0" w:color="auto"/>
        <w:bottom w:val="none" w:sz="0" w:space="0" w:color="auto"/>
        <w:right w:val="none" w:sz="0" w:space="0" w:color="auto"/>
      </w:divBdr>
    </w:div>
    <w:div w:id="332345090">
      <w:bodyDiv w:val="1"/>
      <w:marLeft w:val="0"/>
      <w:marRight w:val="0"/>
      <w:marTop w:val="0"/>
      <w:marBottom w:val="0"/>
      <w:divBdr>
        <w:top w:val="none" w:sz="0" w:space="0" w:color="auto"/>
        <w:left w:val="none" w:sz="0" w:space="0" w:color="auto"/>
        <w:bottom w:val="none" w:sz="0" w:space="0" w:color="auto"/>
        <w:right w:val="none" w:sz="0" w:space="0" w:color="auto"/>
      </w:divBdr>
    </w:div>
    <w:div w:id="591860446">
      <w:bodyDiv w:val="1"/>
      <w:marLeft w:val="0"/>
      <w:marRight w:val="0"/>
      <w:marTop w:val="0"/>
      <w:marBottom w:val="0"/>
      <w:divBdr>
        <w:top w:val="none" w:sz="0" w:space="0" w:color="auto"/>
        <w:left w:val="none" w:sz="0" w:space="0" w:color="auto"/>
        <w:bottom w:val="none" w:sz="0" w:space="0" w:color="auto"/>
        <w:right w:val="none" w:sz="0" w:space="0" w:color="auto"/>
      </w:divBdr>
    </w:div>
    <w:div w:id="867568682">
      <w:bodyDiv w:val="1"/>
      <w:marLeft w:val="0"/>
      <w:marRight w:val="0"/>
      <w:marTop w:val="0"/>
      <w:marBottom w:val="0"/>
      <w:divBdr>
        <w:top w:val="none" w:sz="0" w:space="0" w:color="auto"/>
        <w:left w:val="none" w:sz="0" w:space="0" w:color="auto"/>
        <w:bottom w:val="none" w:sz="0" w:space="0" w:color="auto"/>
        <w:right w:val="none" w:sz="0" w:space="0" w:color="auto"/>
      </w:divBdr>
    </w:div>
    <w:div w:id="1094597037">
      <w:bodyDiv w:val="1"/>
      <w:marLeft w:val="0"/>
      <w:marRight w:val="0"/>
      <w:marTop w:val="0"/>
      <w:marBottom w:val="0"/>
      <w:divBdr>
        <w:top w:val="none" w:sz="0" w:space="0" w:color="auto"/>
        <w:left w:val="none" w:sz="0" w:space="0" w:color="auto"/>
        <w:bottom w:val="none" w:sz="0" w:space="0" w:color="auto"/>
        <w:right w:val="none" w:sz="0" w:space="0" w:color="auto"/>
      </w:divBdr>
    </w:div>
    <w:div w:id="1095900673">
      <w:bodyDiv w:val="1"/>
      <w:marLeft w:val="0"/>
      <w:marRight w:val="0"/>
      <w:marTop w:val="0"/>
      <w:marBottom w:val="0"/>
      <w:divBdr>
        <w:top w:val="none" w:sz="0" w:space="0" w:color="auto"/>
        <w:left w:val="none" w:sz="0" w:space="0" w:color="auto"/>
        <w:bottom w:val="none" w:sz="0" w:space="0" w:color="auto"/>
        <w:right w:val="none" w:sz="0" w:space="0" w:color="auto"/>
      </w:divBdr>
    </w:div>
    <w:div w:id="1127241627">
      <w:bodyDiv w:val="1"/>
      <w:marLeft w:val="0"/>
      <w:marRight w:val="0"/>
      <w:marTop w:val="0"/>
      <w:marBottom w:val="0"/>
      <w:divBdr>
        <w:top w:val="none" w:sz="0" w:space="0" w:color="auto"/>
        <w:left w:val="none" w:sz="0" w:space="0" w:color="auto"/>
        <w:bottom w:val="none" w:sz="0" w:space="0" w:color="auto"/>
        <w:right w:val="none" w:sz="0" w:space="0" w:color="auto"/>
      </w:divBdr>
    </w:div>
    <w:div w:id="151992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eploprokbely.cz"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info@teploprokbely.cz"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73475130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adek.rozsypal@prometheus-es.cz" TargetMode="External"/><Relationship Id="rId23" Type="http://schemas.openxmlformats.org/officeDocument/2006/relationships/footer" Target="footer1.xml"/><Relationship Id="rId10" Type="http://schemas.openxmlformats.org/officeDocument/2006/relationships/hyperlink" Target="mailto:Havelkova.Monika@kbely.mepnet.cz"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etr.dolejs@prometheus-es.cz" TargetMode="External"/><Relationship Id="rId22" Type="http://schemas.openxmlformats.org/officeDocument/2006/relationships/image" Target="media/image9.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561C3-9EB9-4A60-94F2-A9CDA999A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10324</Words>
  <Characters>60913</Characters>
  <Application>Microsoft Office Word</Application>
  <DocSecurity>0</DocSecurity>
  <Lines>507</Lines>
  <Paragraphs>142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71095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 Dolejš</dc:creator>
  <cp:lastModifiedBy>Krejčí Veronika (ÚMČ Kbely)</cp:lastModifiedBy>
  <cp:revision>10</cp:revision>
  <cp:lastPrinted>2021-11-19T14:07:00Z</cp:lastPrinted>
  <dcterms:created xsi:type="dcterms:W3CDTF">2021-12-01T14:38:00Z</dcterms:created>
  <dcterms:modified xsi:type="dcterms:W3CDTF">2021-12-20T13:07:00Z</dcterms:modified>
</cp:coreProperties>
</file>