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F4BD" w14:textId="56254FB6" w:rsidR="009D7FC9" w:rsidRPr="009D7FC9" w:rsidRDefault="009D7FC9" w:rsidP="009D7FC9">
      <w:pPr>
        <w:spacing w:line="276" w:lineRule="auto"/>
        <w:jc w:val="center"/>
      </w:pPr>
      <w:r w:rsidRPr="009D7FC9">
        <w:rPr>
          <w:b/>
        </w:rPr>
        <w:t>SMLOUVA O DÍLO</w:t>
      </w:r>
    </w:p>
    <w:p w14:paraId="63040EED" w14:textId="77777777" w:rsidR="009D7FC9" w:rsidRPr="009D7FC9" w:rsidRDefault="009D7FC9" w:rsidP="009D7FC9">
      <w:pPr>
        <w:spacing w:line="276" w:lineRule="auto"/>
      </w:pPr>
      <w:r w:rsidRPr="009D7FC9">
        <w:t>Západočeská univerzita v Plzni</w:t>
      </w:r>
    </w:p>
    <w:p w14:paraId="2DBD95F5" w14:textId="77777777" w:rsidR="009D7FC9" w:rsidRPr="009D7FC9" w:rsidRDefault="009D7FC9" w:rsidP="009D7FC9">
      <w:pPr>
        <w:spacing w:line="276" w:lineRule="auto"/>
      </w:pPr>
      <w:r w:rsidRPr="009D7FC9">
        <w:t>se sídlem: Univerzitní 8, 301 00 Plzeň</w:t>
      </w:r>
    </w:p>
    <w:p w14:paraId="5D2E9525" w14:textId="77777777" w:rsidR="009D7FC9" w:rsidRPr="009D7FC9" w:rsidRDefault="009D7FC9" w:rsidP="009D7FC9">
      <w:pPr>
        <w:spacing w:line="276" w:lineRule="auto"/>
      </w:pPr>
      <w:r w:rsidRPr="009D7FC9">
        <w:t>IČO: 49777513</w:t>
      </w:r>
    </w:p>
    <w:p w14:paraId="5F1C8EAC" w14:textId="77777777" w:rsidR="009D7FC9" w:rsidRPr="009D7FC9" w:rsidRDefault="009D7FC9" w:rsidP="009D7FC9">
      <w:pPr>
        <w:spacing w:line="276" w:lineRule="auto"/>
      </w:pPr>
      <w:r w:rsidRPr="009D7FC9">
        <w:t>DIČ: CZ 49777513</w:t>
      </w:r>
    </w:p>
    <w:p w14:paraId="659A3B57" w14:textId="5FC29930" w:rsidR="009D7FC9" w:rsidRPr="009D7FC9" w:rsidRDefault="009D7FC9" w:rsidP="009D7FC9">
      <w:pPr>
        <w:spacing w:line="276" w:lineRule="auto"/>
      </w:pPr>
      <w:r w:rsidRPr="009D7FC9">
        <w:t xml:space="preserve">Zastoupená: </w:t>
      </w:r>
      <w:r w:rsidR="009D5F9A">
        <w:t>x</w:t>
      </w:r>
      <w:r w:rsidR="00070F43">
        <w:t>, kvestor</w:t>
      </w:r>
      <w:r w:rsidR="008B6D49">
        <w:t>em</w:t>
      </w:r>
    </w:p>
    <w:p w14:paraId="795F31B7" w14:textId="77777777" w:rsidR="009D7FC9" w:rsidRPr="009D7FC9" w:rsidRDefault="009D7FC9" w:rsidP="009D7FC9">
      <w:pPr>
        <w:spacing w:line="276" w:lineRule="auto"/>
      </w:pPr>
      <w:r w:rsidRPr="009D7FC9">
        <w:t>Právní forma: veřejná vysoká škola</w:t>
      </w:r>
    </w:p>
    <w:p w14:paraId="540320CE" w14:textId="77777777" w:rsidR="009D7FC9" w:rsidRPr="009D7FC9" w:rsidRDefault="009D7FC9" w:rsidP="009D7FC9">
      <w:pPr>
        <w:spacing w:line="276" w:lineRule="auto"/>
      </w:pPr>
      <w:r w:rsidRPr="009D7FC9">
        <w:t>Určeno pro: Fakulta právnická, Sady Pětatřicátníků 14, 306 14 Plzeň</w:t>
      </w:r>
    </w:p>
    <w:p w14:paraId="170E6B43" w14:textId="77777777" w:rsidR="009D7FC9" w:rsidRPr="009D7FC9" w:rsidRDefault="009D7FC9" w:rsidP="009D7FC9">
      <w:pPr>
        <w:spacing w:line="276" w:lineRule="auto"/>
      </w:pPr>
      <w:r w:rsidRPr="009D7FC9">
        <w:t>(dále jen „objednatel“) na straně jedné</w:t>
      </w:r>
    </w:p>
    <w:p w14:paraId="1F359673" w14:textId="77777777" w:rsidR="009D7FC9" w:rsidRPr="009D7FC9" w:rsidRDefault="009D7FC9" w:rsidP="009D7FC9">
      <w:pPr>
        <w:spacing w:line="276" w:lineRule="auto"/>
      </w:pPr>
    </w:p>
    <w:p w14:paraId="65D97A97" w14:textId="77777777" w:rsidR="009D7FC9" w:rsidRPr="009D7FC9" w:rsidRDefault="009D7FC9" w:rsidP="009D7FC9">
      <w:pPr>
        <w:spacing w:line="276" w:lineRule="auto"/>
      </w:pPr>
      <w:r w:rsidRPr="009D7FC9">
        <w:t>a</w:t>
      </w:r>
    </w:p>
    <w:p w14:paraId="42970ECC" w14:textId="77777777" w:rsidR="009D7FC9" w:rsidRDefault="009D7FC9" w:rsidP="009D7FC9">
      <w:pPr>
        <w:spacing w:line="276" w:lineRule="auto"/>
      </w:pPr>
    </w:p>
    <w:p w14:paraId="1469E9F7" w14:textId="65ECA587" w:rsidR="009D7FC9" w:rsidRPr="009D7FC9" w:rsidRDefault="009D7FC9" w:rsidP="009D7FC9">
      <w:pPr>
        <w:spacing w:line="276" w:lineRule="auto"/>
      </w:pPr>
      <w:proofErr w:type="spellStart"/>
      <w:r w:rsidRPr="009D7FC9">
        <w:t>Wolters</w:t>
      </w:r>
      <w:proofErr w:type="spellEnd"/>
      <w:r w:rsidRPr="009D7FC9">
        <w:t xml:space="preserve"> </w:t>
      </w:r>
      <w:proofErr w:type="spellStart"/>
      <w:r w:rsidRPr="009D7FC9">
        <w:t>Kluwer</w:t>
      </w:r>
      <w:proofErr w:type="spellEnd"/>
      <w:r w:rsidRPr="009D7FC9">
        <w:t xml:space="preserve"> ČR, a.s.</w:t>
      </w:r>
    </w:p>
    <w:p w14:paraId="3E416772" w14:textId="77777777" w:rsidR="009D7FC9" w:rsidRPr="009D7FC9" w:rsidRDefault="009D7FC9" w:rsidP="009D7FC9">
      <w:pPr>
        <w:spacing w:line="276" w:lineRule="auto"/>
      </w:pPr>
      <w:r w:rsidRPr="009D7FC9">
        <w:t>IČO: 63077639</w:t>
      </w:r>
    </w:p>
    <w:p w14:paraId="6E2A5B86" w14:textId="77777777" w:rsidR="009D7FC9" w:rsidRPr="009D7FC9" w:rsidRDefault="009D7FC9" w:rsidP="009D7FC9">
      <w:pPr>
        <w:spacing w:line="276" w:lineRule="auto"/>
      </w:pPr>
      <w:r w:rsidRPr="009D7FC9">
        <w:t>DIČ: CZ63077639</w:t>
      </w:r>
    </w:p>
    <w:p w14:paraId="6A061F16" w14:textId="77777777" w:rsidR="009D7FC9" w:rsidRPr="009D7FC9" w:rsidRDefault="009D7FC9" w:rsidP="009D7FC9">
      <w:pPr>
        <w:spacing w:line="276" w:lineRule="auto"/>
      </w:pPr>
      <w:r w:rsidRPr="009D7FC9">
        <w:t>se sídlem: U nákladového nádraží 3265/10, 130 00 Praha 3</w:t>
      </w:r>
    </w:p>
    <w:p w14:paraId="07E36F21" w14:textId="77777777" w:rsidR="009D7FC9" w:rsidRPr="009D7FC9" w:rsidRDefault="009D7FC9" w:rsidP="009D7FC9">
      <w:pPr>
        <w:spacing w:line="276" w:lineRule="auto"/>
      </w:pPr>
      <w:r w:rsidRPr="009D7FC9">
        <w:t>zapsaná v obchodním rejstříku vedeném u Městského soudu v Praze, oddíl B, vložka 9659</w:t>
      </w:r>
    </w:p>
    <w:p w14:paraId="3B2AFA30" w14:textId="6977BEDB" w:rsidR="009D7FC9" w:rsidRPr="009D7FC9" w:rsidRDefault="009D7FC9" w:rsidP="009D7FC9">
      <w:pPr>
        <w:spacing w:line="276" w:lineRule="auto"/>
      </w:pPr>
      <w:r w:rsidRPr="009D7FC9">
        <w:t xml:space="preserve">jednající: </w:t>
      </w:r>
      <w:r w:rsidR="009D5F9A">
        <w:t>x</w:t>
      </w:r>
      <w:r w:rsidRPr="009D7FC9">
        <w:t>, předsedou představenstva</w:t>
      </w:r>
    </w:p>
    <w:p w14:paraId="7ACCDBED" w14:textId="0F12936D" w:rsidR="009D7FC9" w:rsidRPr="009D7FC9" w:rsidRDefault="009D7FC9" w:rsidP="009D7FC9">
      <w:pPr>
        <w:spacing w:line="276" w:lineRule="auto"/>
      </w:pPr>
      <w:r w:rsidRPr="009D7FC9">
        <w:t>(dále jen „</w:t>
      </w:r>
      <w:r>
        <w:t>zhotovitel</w:t>
      </w:r>
      <w:r w:rsidRPr="009D7FC9">
        <w:t>“) na straně druhé</w:t>
      </w:r>
    </w:p>
    <w:p w14:paraId="79D695F3" w14:textId="77777777" w:rsidR="00786DF4" w:rsidRDefault="00786DF4"/>
    <w:p w14:paraId="482223D8" w14:textId="1BBDA704" w:rsidR="002D25AF" w:rsidRDefault="009D7FC9">
      <w:r>
        <w:t xml:space="preserve">Společně jen také </w:t>
      </w:r>
      <w:r w:rsidR="00112719" w:rsidRPr="009D7FC9">
        <w:t>„</w:t>
      </w:r>
      <w:r>
        <w:t>smluvní strany“</w:t>
      </w:r>
    </w:p>
    <w:p w14:paraId="75F4DBE4" w14:textId="4DA4B828" w:rsidR="009D7FC9" w:rsidRDefault="009D7FC9" w:rsidP="00D10B8C">
      <w:pPr>
        <w:jc w:val="both"/>
      </w:pPr>
    </w:p>
    <w:p w14:paraId="4339B9F6" w14:textId="55BD0231" w:rsidR="009D7FC9" w:rsidRDefault="009D7FC9" w:rsidP="00786DF4">
      <w:pPr>
        <w:jc w:val="center"/>
      </w:pPr>
      <w:r>
        <w:t>Uzavřel</w:t>
      </w:r>
      <w:r w:rsidR="00786DF4">
        <w:t>y</w:t>
      </w:r>
      <w:r>
        <w:t xml:space="preserve"> níže podepsaného dne, měsíce a roku tuto Smlouvu o dílo (dále jen </w:t>
      </w:r>
      <w:r w:rsidR="00112719" w:rsidRPr="009D7FC9">
        <w:t>„</w:t>
      </w:r>
      <w:r>
        <w:t>smlouva“).</w:t>
      </w:r>
    </w:p>
    <w:p w14:paraId="76E2FA97" w14:textId="7CB47334" w:rsidR="009D7FC9" w:rsidRDefault="009D7FC9"/>
    <w:p w14:paraId="31B497F0" w14:textId="651B937A" w:rsidR="009D7FC9" w:rsidRDefault="009D7FC9" w:rsidP="00CC70BD">
      <w:pPr>
        <w:jc w:val="center"/>
      </w:pPr>
      <w:r>
        <w:t>I.</w:t>
      </w:r>
      <w:r w:rsidR="00662193">
        <w:t xml:space="preserve"> Předmět smlouvy</w:t>
      </w:r>
    </w:p>
    <w:p w14:paraId="2B019F4E" w14:textId="79E300E3" w:rsidR="00662193" w:rsidRDefault="009D7FC9" w:rsidP="0020650E">
      <w:pPr>
        <w:pStyle w:val="Odstavecseseznamem"/>
        <w:numPr>
          <w:ilvl w:val="0"/>
          <w:numId w:val="3"/>
        </w:numPr>
        <w:jc w:val="both"/>
      </w:pPr>
      <w:r>
        <w:t xml:space="preserve">Předmětem této smlouvy o dílo je </w:t>
      </w:r>
      <w:r w:rsidR="00B2492A">
        <w:t xml:space="preserve">zajištění komplexních služeb souvisejících s </w:t>
      </w:r>
      <w:r>
        <w:t>vydání</w:t>
      </w:r>
      <w:r w:rsidR="00B2492A">
        <w:t>m</w:t>
      </w:r>
      <w:r>
        <w:t xml:space="preserve"> </w:t>
      </w:r>
      <w:r w:rsidR="00C40D60">
        <w:t xml:space="preserve">zahraniční </w:t>
      </w:r>
      <w:r w:rsidR="00B2492A">
        <w:t xml:space="preserve">recenzované </w:t>
      </w:r>
      <w:r>
        <w:t>publikace</w:t>
      </w:r>
      <w:r w:rsidR="005A07FD">
        <w:t xml:space="preserve"> (dále jen </w:t>
      </w:r>
      <w:r w:rsidR="00112719" w:rsidRPr="009D7FC9">
        <w:t>„</w:t>
      </w:r>
      <w:r w:rsidR="005A07FD">
        <w:t>dílo“)</w:t>
      </w:r>
      <w:r>
        <w:t xml:space="preserve"> s pracovním názvem</w:t>
      </w:r>
      <w:r w:rsidR="005A07FD">
        <w:t xml:space="preserve"> Valná hromada akciové společnosti</w:t>
      </w:r>
      <w:r>
        <w:t xml:space="preserve"> autora</w:t>
      </w:r>
      <w:r w:rsidR="005A07FD">
        <w:t xml:space="preserve"> </w:t>
      </w:r>
      <w:r w:rsidR="009D5F9A">
        <w:t>x</w:t>
      </w:r>
      <w:r w:rsidR="005A07FD">
        <w:t>.</w:t>
      </w:r>
      <w:r w:rsidR="00B2492A">
        <w:t>, včetně zajištění překladu, korektur, grafické úpravy, tisku a komunikace s německým partnerem.</w:t>
      </w:r>
    </w:p>
    <w:p w14:paraId="6F2E8DF7" w14:textId="75AD84A0" w:rsidR="005A07FD" w:rsidRDefault="00662193" w:rsidP="0020650E">
      <w:pPr>
        <w:pStyle w:val="Odstavecseseznamem"/>
        <w:numPr>
          <w:ilvl w:val="0"/>
          <w:numId w:val="3"/>
        </w:numPr>
        <w:jc w:val="both"/>
      </w:pPr>
      <w:r>
        <w:t xml:space="preserve">Dílo </w:t>
      </w:r>
      <w:r w:rsidR="00490F70">
        <w:t>vznikne</w:t>
      </w:r>
      <w:r w:rsidR="009D7FC9">
        <w:t xml:space="preserve"> </w:t>
      </w:r>
      <w:r w:rsidR="005A07FD">
        <w:t xml:space="preserve">v tištěné formě </w:t>
      </w:r>
      <w:r w:rsidR="005A07FD" w:rsidRPr="00662193">
        <w:t>a v elektronické formě</w:t>
      </w:r>
      <w:r w:rsidR="00490F70">
        <w:t xml:space="preserve"> a bude předáno objednateli.</w:t>
      </w:r>
    </w:p>
    <w:p w14:paraId="5F521E8E" w14:textId="6C6B2133" w:rsidR="009D7FC9" w:rsidRDefault="009D7FC9" w:rsidP="0020650E">
      <w:pPr>
        <w:jc w:val="both"/>
      </w:pPr>
    </w:p>
    <w:p w14:paraId="64E585C8" w14:textId="0AE4D124" w:rsidR="009D7FC9" w:rsidRDefault="009D7FC9" w:rsidP="0020650E">
      <w:pPr>
        <w:jc w:val="both"/>
      </w:pPr>
      <w:r>
        <w:t>II.</w:t>
      </w:r>
      <w:r w:rsidR="00662193">
        <w:t xml:space="preserve"> Objednatel</w:t>
      </w:r>
    </w:p>
    <w:p w14:paraId="789FE255" w14:textId="66CFF45F" w:rsidR="00662193" w:rsidRPr="00E214C0" w:rsidRDefault="00662193" w:rsidP="0020650E">
      <w:pPr>
        <w:pStyle w:val="Odstavecseseznamem"/>
        <w:numPr>
          <w:ilvl w:val="0"/>
          <w:numId w:val="5"/>
        </w:numPr>
        <w:jc w:val="both"/>
      </w:pPr>
      <w:r>
        <w:t>Objednatel se zavazuje dodat rukopis díla publikace do</w:t>
      </w:r>
      <w:r w:rsidR="00E214C0">
        <w:t xml:space="preserve"> 31. 12</w:t>
      </w:r>
      <w:r w:rsidR="00E214C0" w:rsidRPr="00E214C0">
        <w:t>. 2021</w:t>
      </w:r>
      <w:r w:rsidRPr="00E214C0">
        <w:t>.</w:t>
      </w:r>
    </w:p>
    <w:p w14:paraId="5F5F4FB5" w14:textId="3402DF7F" w:rsidR="009D7FC9" w:rsidRPr="00A97024" w:rsidRDefault="009D7FC9" w:rsidP="0020650E">
      <w:pPr>
        <w:pStyle w:val="Odstavecseseznamem"/>
        <w:numPr>
          <w:ilvl w:val="0"/>
          <w:numId w:val="5"/>
        </w:numPr>
        <w:jc w:val="both"/>
      </w:pPr>
      <w:r>
        <w:t xml:space="preserve">Objednatel se zavazuje uhradit cenu za provedení díla </w:t>
      </w:r>
      <w:r w:rsidR="00592E1C">
        <w:t>ve výši do</w:t>
      </w:r>
      <w:r w:rsidR="0005540C">
        <w:t xml:space="preserve"> 290 000 Kč bez</w:t>
      </w:r>
      <w:r>
        <w:t xml:space="preserve"> DPH</w:t>
      </w:r>
      <w:r w:rsidR="00850A73">
        <w:t xml:space="preserve"> na základě faktury dodané </w:t>
      </w:r>
      <w:r w:rsidR="00850A73" w:rsidRPr="00A97024">
        <w:t>z</w:t>
      </w:r>
      <w:r w:rsidR="00592E1C" w:rsidRPr="00A97024">
        <w:t>hotovitelem</w:t>
      </w:r>
      <w:r w:rsidRPr="00A97024">
        <w:t xml:space="preserve"> po </w:t>
      </w:r>
      <w:r w:rsidR="00A401D6" w:rsidRPr="001F0992">
        <w:t>předání</w:t>
      </w:r>
      <w:r w:rsidRPr="001F0992">
        <w:t xml:space="preserve"> </w:t>
      </w:r>
      <w:r w:rsidR="00A97024" w:rsidRPr="001F0992">
        <w:t xml:space="preserve">rukopisu </w:t>
      </w:r>
      <w:r w:rsidRPr="001F0992">
        <w:t>díla</w:t>
      </w:r>
      <w:r w:rsidRPr="00A97024">
        <w:t>.</w:t>
      </w:r>
    </w:p>
    <w:p w14:paraId="499E4C0F" w14:textId="61619BA0" w:rsidR="00CC70BD" w:rsidRDefault="00CC70BD" w:rsidP="0020650E">
      <w:pPr>
        <w:pStyle w:val="Odstavecseseznamem"/>
        <w:numPr>
          <w:ilvl w:val="0"/>
          <w:numId w:val="5"/>
        </w:numPr>
        <w:jc w:val="both"/>
      </w:pPr>
      <w:r>
        <w:t xml:space="preserve">Objednatel se zavazuje určit </w:t>
      </w:r>
      <w:r w:rsidR="00B247A0">
        <w:t>jednu osobu zodpovědnou za realizaci této smlouvy</w:t>
      </w:r>
      <w:r w:rsidR="00850A73">
        <w:t>, se kterou bude z</w:t>
      </w:r>
      <w:r w:rsidR="00592E1C">
        <w:t>hotovitel</w:t>
      </w:r>
      <w:r w:rsidR="00850A73">
        <w:t xml:space="preserve"> komunikovat všechny kroky realizace díla</w:t>
      </w:r>
      <w:r w:rsidR="00B247A0">
        <w:t>.</w:t>
      </w:r>
    </w:p>
    <w:p w14:paraId="020B22AD" w14:textId="003E07AA" w:rsidR="009D7FC9" w:rsidRDefault="009D7FC9" w:rsidP="0020650E">
      <w:pPr>
        <w:jc w:val="both"/>
      </w:pPr>
    </w:p>
    <w:p w14:paraId="66B8BCCE" w14:textId="1232037C" w:rsidR="009D7FC9" w:rsidRDefault="009D7FC9" w:rsidP="0020650E">
      <w:pPr>
        <w:jc w:val="both"/>
      </w:pPr>
      <w:r>
        <w:t>III.</w:t>
      </w:r>
      <w:r w:rsidR="00850A73">
        <w:t xml:space="preserve"> Zhotovitel</w:t>
      </w:r>
    </w:p>
    <w:p w14:paraId="2787644A" w14:textId="77777777" w:rsidR="00490F70" w:rsidRDefault="009D7FC9" w:rsidP="0020650E">
      <w:pPr>
        <w:pStyle w:val="Odstavecseseznamem"/>
        <w:numPr>
          <w:ilvl w:val="0"/>
          <w:numId w:val="6"/>
        </w:numPr>
        <w:jc w:val="both"/>
      </w:pPr>
      <w:r>
        <w:t>Zhotovitel se zavazuje postupovat při přípravě a vydání publikace s odbornou péčí a řídit se právními a ostatními předpisy vztahujícími se ke sjednanému předmětu smlouvy.</w:t>
      </w:r>
    </w:p>
    <w:p w14:paraId="5A71062A" w14:textId="01493D50" w:rsidR="00B247A0" w:rsidRDefault="00CC70BD" w:rsidP="0020650E">
      <w:pPr>
        <w:pStyle w:val="Odstavecseseznamem"/>
        <w:numPr>
          <w:ilvl w:val="0"/>
          <w:numId w:val="6"/>
        </w:numPr>
        <w:jc w:val="both"/>
      </w:pPr>
      <w:r>
        <w:t xml:space="preserve">Zhotovitel se zavazuje </w:t>
      </w:r>
      <w:r w:rsidR="00B247A0">
        <w:t>určit jednu osobu zodpovědnou za realizaci této smlouvy</w:t>
      </w:r>
      <w:r w:rsidR="00850A73">
        <w:t>, kter</w:t>
      </w:r>
      <w:r w:rsidR="00490F70">
        <w:t>á</w:t>
      </w:r>
      <w:r w:rsidR="00850A73">
        <w:t xml:space="preserve"> bude objednatel</w:t>
      </w:r>
      <w:r w:rsidR="00490F70">
        <w:t>e</w:t>
      </w:r>
      <w:r w:rsidR="00850A73">
        <w:t xml:space="preserve"> </w:t>
      </w:r>
      <w:r w:rsidR="00490F70">
        <w:t>informovat o</w:t>
      </w:r>
      <w:r w:rsidR="00850A73">
        <w:t xml:space="preserve"> realizac</w:t>
      </w:r>
      <w:r w:rsidR="0005540C">
        <w:t>i</w:t>
      </w:r>
      <w:r w:rsidR="00850A73">
        <w:t xml:space="preserve"> díla.</w:t>
      </w:r>
    </w:p>
    <w:p w14:paraId="2DDEB784" w14:textId="3FE499D8" w:rsidR="00662193" w:rsidRDefault="00662193" w:rsidP="0020650E">
      <w:pPr>
        <w:pStyle w:val="Odstavecseseznamem"/>
        <w:numPr>
          <w:ilvl w:val="0"/>
          <w:numId w:val="6"/>
        </w:numPr>
        <w:jc w:val="both"/>
      </w:pPr>
      <w:r>
        <w:t xml:space="preserve">Zhotovitel se zavazuje </w:t>
      </w:r>
      <w:r w:rsidR="00B2492A">
        <w:t xml:space="preserve">v rámci komplexních služeb souvisejících s vydáním </w:t>
      </w:r>
      <w:r>
        <w:t>zajistit</w:t>
      </w:r>
      <w:r w:rsidR="00850A73">
        <w:t xml:space="preserve"> tyto práce</w:t>
      </w:r>
      <w:r>
        <w:t>:</w:t>
      </w:r>
    </w:p>
    <w:p w14:paraId="5433020B" w14:textId="6AC92E66" w:rsidR="00662193" w:rsidRDefault="00662193" w:rsidP="0020650E">
      <w:pPr>
        <w:pStyle w:val="Odstavecseseznamem"/>
        <w:numPr>
          <w:ilvl w:val="0"/>
          <w:numId w:val="7"/>
        </w:numPr>
        <w:jc w:val="both"/>
      </w:pPr>
      <w:r>
        <w:t xml:space="preserve">překlad </w:t>
      </w:r>
      <w:r w:rsidR="00850A73">
        <w:t xml:space="preserve">díla </w:t>
      </w:r>
      <w:r>
        <w:t xml:space="preserve">do anglického jazyka a revizi překladu, </w:t>
      </w:r>
    </w:p>
    <w:p w14:paraId="0F38A2E0" w14:textId="6F8B03C8" w:rsidR="00312361" w:rsidRPr="00312361" w:rsidRDefault="00662193" w:rsidP="0020650E">
      <w:pPr>
        <w:pStyle w:val="Odstavecseseznamem"/>
        <w:numPr>
          <w:ilvl w:val="0"/>
          <w:numId w:val="7"/>
        </w:numPr>
        <w:jc w:val="both"/>
        <w:rPr>
          <w:sz w:val="22"/>
          <w:szCs w:val="22"/>
          <w:lang w:val="en-US" w:eastAsia="sk-SK"/>
        </w:rPr>
      </w:pPr>
      <w:r w:rsidRPr="002F3523">
        <w:lastRenderedPageBreak/>
        <w:t xml:space="preserve">zajistit zahraniční </w:t>
      </w:r>
      <w:r w:rsidR="00312361">
        <w:t>ISBN</w:t>
      </w:r>
      <w:r w:rsidR="00A241BE">
        <w:t>,</w:t>
      </w:r>
    </w:p>
    <w:p w14:paraId="587B5C4B" w14:textId="10C17373" w:rsidR="00662193" w:rsidRDefault="00662193" w:rsidP="0020650E">
      <w:pPr>
        <w:pStyle w:val="Odstavecseseznamem"/>
        <w:numPr>
          <w:ilvl w:val="0"/>
          <w:numId w:val="7"/>
        </w:numPr>
        <w:jc w:val="both"/>
      </w:pPr>
      <w:r>
        <w:t xml:space="preserve">zajistit redakční </w:t>
      </w:r>
      <w:r w:rsidR="00850A73">
        <w:t>práce</w:t>
      </w:r>
      <w:r w:rsidR="00A401D6">
        <w:t>,</w:t>
      </w:r>
    </w:p>
    <w:p w14:paraId="373826B3" w14:textId="33DE1286" w:rsidR="00662193" w:rsidRDefault="00662193" w:rsidP="0020650E">
      <w:pPr>
        <w:pStyle w:val="Odstavecseseznamem"/>
        <w:numPr>
          <w:ilvl w:val="0"/>
          <w:numId w:val="7"/>
        </w:numPr>
        <w:jc w:val="both"/>
      </w:pPr>
      <w:r>
        <w:t xml:space="preserve">předat </w:t>
      </w:r>
      <w:r w:rsidR="00592E1C">
        <w:t>objednateli</w:t>
      </w:r>
      <w:r>
        <w:t xml:space="preserve"> </w:t>
      </w:r>
      <w:r w:rsidR="00850A73">
        <w:t xml:space="preserve">konečné </w:t>
      </w:r>
      <w:r>
        <w:t>dílo</w:t>
      </w:r>
      <w:r w:rsidR="00A401D6">
        <w:t>,</w:t>
      </w:r>
    </w:p>
    <w:p w14:paraId="3D688463" w14:textId="5E2F23C1" w:rsidR="00722745" w:rsidRDefault="00850A73" w:rsidP="0020650E">
      <w:pPr>
        <w:pStyle w:val="Odstavecseseznamem"/>
        <w:ind w:left="1080" w:hanging="360"/>
        <w:jc w:val="both"/>
      </w:pPr>
      <w:r w:rsidRPr="00A401D6">
        <w:t>-</w:t>
      </w:r>
      <w:r w:rsidRPr="00A401D6">
        <w:tab/>
      </w:r>
      <w:r w:rsidR="00722745">
        <w:t xml:space="preserve">zajistit u tří zahraničních sesterských společností skupiny </w:t>
      </w:r>
      <w:proofErr w:type="spellStart"/>
      <w:r w:rsidR="00722745">
        <w:t>Wolters</w:t>
      </w:r>
      <w:proofErr w:type="spellEnd"/>
      <w:r w:rsidR="00722745">
        <w:t xml:space="preserve"> </w:t>
      </w:r>
      <w:proofErr w:type="spellStart"/>
      <w:r w:rsidR="00722745">
        <w:t>Kluwer</w:t>
      </w:r>
      <w:proofErr w:type="spellEnd"/>
      <w:r w:rsidR="00722745">
        <w:t xml:space="preserve"> umístění informací o díle na jejich webové stránky.</w:t>
      </w:r>
    </w:p>
    <w:p w14:paraId="01BCD0EF" w14:textId="697973B9" w:rsidR="00662193" w:rsidRDefault="00722745" w:rsidP="0020650E">
      <w:pPr>
        <w:ind w:left="708"/>
        <w:jc w:val="both"/>
      </w:pPr>
      <w:r>
        <w:t>4.</w:t>
      </w:r>
      <w:r w:rsidR="00A241BE">
        <w:tab/>
      </w:r>
      <w:r w:rsidR="00662193">
        <w:t xml:space="preserve">V případě nedodržení závazku ze strany zhotovitele je objednatel oprávněn </w:t>
      </w:r>
      <w:r w:rsidR="00112719">
        <w:t xml:space="preserve">po marné výzvě k plnění </w:t>
      </w:r>
      <w:r w:rsidR="00662193">
        <w:t xml:space="preserve">od smlouvy odstoupit a vydat publikaci u jiného </w:t>
      </w:r>
      <w:r w:rsidR="00112719">
        <w:t>subjektu</w:t>
      </w:r>
      <w:r w:rsidR="00662193">
        <w:t>.</w:t>
      </w:r>
    </w:p>
    <w:p w14:paraId="1B393903" w14:textId="7D4CD7BE" w:rsidR="009D7FC9" w:rsidRDefault="009D7FC9" w:rsidP="0020650E">
      <w:pPr>
        <w:jc w:val="both"/>
      </w:pPr>
    </w:p>
    <w:p w14:paraId="07FD81F2" w14:textId="7A6B8CD7" w:rsidR="009D7FC9" w:rsidRDefault="009D7FC9" w:rsidP="00B247A0">
      <w:pPr>
        <w:jc w:val="center"/>
      </w:pPr>
      <w:r>
        <w:t>IV.</w:t>
      </w:r>
      <w:r w:rsidR="00850A73">
        <w:t xml:space="preserve"> Dílo</w:t>
      </w:r>
    </w:p>
    <w:p w14:paraId="7A90B8C4" w14:textId="0880BABE" w:rsidR="009D7FC9" w:rsidRDefault="00850A73" w:rsidP="00850A73">
      <w:pPr>
        <w:pStyle w:val="Odstavecseseznamem"/>
        <w:numPr>
          <w:ilvl w:val="0"/>
          <w:numId w:val="9"/>
        </w:numPr>
      </w:pPr>
      <w:r>
        <w:t>Tištěná forma díla</w:t>
      </w:r>
    </w:p>
    <w:p w14:paraId="05DB58F1" w14:textId="3EE48F8C" w:rsidR="009D7FC9" w:rsidRDefault="009D7FC9" w:rsidP="00490F70">
      <w:pPr>
        <w:ind w:firstLine="708"/>
      </w:pPr>
      <w:r>
        <w:t>Formát:</w:t>
      </w:r>
      <w:r>
        <w:tab/>
      </w:r>
      <w:r>
        <w:tab/>
        <w:t>A5</w:t>
      </w:r>
    </w:p>
    <w:p w14:paraId="3628FC1A" w14:textId="329C141F" w:rsidR="009D7FC9" w:rsidRDefault="009D7FC9" w:rsidP="00490F70">
      <w:pPr>
        <w:ind w:firstLine="708"/>
      </w:pPr>
      <w:r>
        <w:t>Počet stran:</w:t>
      </w:r>
      <w:r>
        <w:tab/>
      </w:r>
      <w:r>
        <w:tab/>
      </w:r>
      <w:r w:rsidR="0071536A">
        <w:t>cca 200</w:t>
      </w:r>
    </w:p>
    <w:p w14:paraId="51D4B2EC" w14:textId="253110C2" w:rsidR="009D7FC9" w:rsidRDefault="009D7FC9" w:rsidP="00490F70">
      <w:pPr>
        <w:ind w:firstLine="708"/>
      </w:pPr>
      <w:r>
        <w:t>Vazba:</w:t>
      </w:r>
      <w:r>
        <w:tab/>
      </w:r>
      <w:r>
        <w:tab/>
      </w:r>
      <w:r>
        <w:tab/>
      </w:r>
      <w:r w:rsidR="0071536A">
        <w:t>brožovaná</w:t>
      </w:r>
    </w:p>
    <w:p w14:paraId="751E814D" w14:textId="49EB274E" w:rsidR="009D7FC9" w:rsidRDefault="009D7FC9" w:rsidP="00490F70">
      <w:pPr>
        <w:ind w:firstLine="708"/>
      </w:pPr>
      <w:r>
        <w:t>Papír:</w:t>
      </w:r>
      <w:r w:rsidR="006E1394">
        <w:tab/>
      </w:r>
      <w:r w:rsidR="006E1394">
        <w:tab/>
      </w:r>
      <w:r w:rsidR="006E1394">
        <w:tab/>
        <w:t>80 g bezdřevý ofset</w:t>
      </w:r>
    </w:p>
    <w:p w14:paraId="5D4FAAFC" w14:textId="7EAAF9BF" w:rsidR="006E1394" w:rsidRDefault="006E1394" w:rsidP="00490F70">
      <w:pPr>
        <w:ind w:firstLine="708"/>
      </w:pPr>
      <w:r>
        <w:t xml:space="preserve">Barevnost: </w:t>
      </w:r>
      <w:r>
        <w:tab/>
      </w:r>
      <w:r>
        <w:tab/>
        <w:t>obálka 4/1, vnitřek 1/1</w:t>
      </w:r>
    </w:p>
    <w:p w14:paraId="003C1FD6" w14:textId="4B738843" w:rsidR="006E1394" w:rsidRDefault="006E1394" w:rsidP="00490F70">
      <w:pPr>
        <w:ind w:firstLine="708"/>
      </w:pPr>
      <w:r>
        <w:t>Náklad:</w:t>
      </w:r>
      <w:r w:rsidR="0071536A">
        <w:tab/>
      </w:r>
      <w:r w:rsidR="0071536A">
        <w:tab/>
      </w:r>
      <w:r w:rsidR="00B247A0">
        <w:t>150 kusů</w:t>
      </w:r>
    </w:p>
    <w:p w14:paraId="2A3F3D1F" w14:textId="79B18B39" w:rsidR="0075525A" w:rsidRDefault="0075525A" w:rsidP="00850A73">
      <w:pPr>
        <w:pStyle w:val="Odstavecseseznamem"/>
        <w:numPr>
          <w:ilvl w:val="0"/>
          <w:numId w:val="9"/>
        </w:numPr>
      </w:pPr>
      <w:r>
        <w:t>Elektronická forma</w:t>
      </w:r>
      <w:r w:rsidR="00850A73">
        <w:t xml:space="preserve"> díla</w:t>
      </w:r>
    </w:p>
    <w:p w14:paraId="3A05876E" w14:textId="0B62AD13" w:rsidR="0075525A" w:rsidRDefault="0075525A" w:rsidP="00490F70">
      <w:pPr>
        <w:ind w:firstLine="708"/>
      </w:pPr>
      <w:r>
        <w:t>E</w:t>
      </w:r>
      <w:r w:rsidR="00662193">
        <w:t>-</w:t>
      </w:r>
      <w:r>
        <w:t>pub</w:t>
      </w:r>
    </w:p>
    <w:p w14:paraId="42D32B21" w14:textId="7BFDE830" w:rsidR="0075525A" w:rsidRDefault="0075525A" w:rsidP="00490F70">
      <w:pPr>
        <w:ind w:firstLine="708"/>
      </w:pPr>
      <w:proofErr w:type="spellStart"/>
      <w:r>
        <w:t>Mobi</w:t>
      </w:r>
      <w:r w:rsidR="00662193">
        <w:t>Pocket</w:t>
      </w:r>
      <w:proofErr w:type="spellEnd"/>
    </w:p>
    <w:p w14:paraId="129006F2" w14:textId="088CC706" w:rsidR="00A241BE" w:rsidRDefault="00A241BE" w:rsidP="00A241BE">
      <w:pPr>
        <w:pStyle w:val="Odstavecseseznamem"/>
        <w:numPr>
          <w:ilvl w:val="0"/>
          <w:numId w:val="9"/>
        </w:numPr>
      </w:pPr>
      <w:r>
        <w:t>Tiráž</w:t>
      </w:r>
    </w:p>
    <w:p w14:paraId="50CF7BF8" w14:textId="7F5D7F6B" w:rsidR="00A241BE" w:rsidRPr="00A241BE" w:rsidRDefault="00A241BE" w:rsidP="00A241BE">
      <w:pPr>
        <w:pStyle w:val="Odstavecseseznamem"/>
        <w:ind w:left="644"/>
        <w:rPr>
          <w:sz w:val="22"/>
          <w:szCs w:val="22"/>
          <w:lang w:val="en-US"/>
        </w:rPr>
      </w:pPr>
      <w:r w:rsidRPr="00A241BE">
        <w:rPr>
          <w:lang w:val="en-US"/>
        </w:rPr>
        <w:t xml:space="preserve">Autor: </w:t>
      </w:r>
      <w:r w:rsidR="009D5F9A">
        <w:rPr>
          <w:lang w:val="en-US"/>
        </w:rPr>
        <w:t>x</w:t>
      </w:r>
    </w:p>
    <w:p w14:paraId="69FB81EB" w14:textId="44D43C1D" w:rsidR="00A241BE" w:rsidRPr="00A241BE" w:rsidRDefault="00A241BE" w:rsidP="00A241BE">
      <w:pPr>
        <w:pStyle w:val="Odstavecseseznamem"/>
        <w:ind w:left="644"/>
        <w:rPr>
          <w:color w:val="000000" w:themeColor="text1"/>
          <w:lang w:val="en-US" w:eastAsia="sk-SK"/>
        </w:rPr>
      </w:pPr>
      <w:r w:rsidRPr="00A241BE">
        <w:rPr>
          <w:lang w:val="en-US"/>
        </w:rPr>
        <w:t xml:space="preserve">Titel: General meeting of a </w:t>
      </w:r>
      <w:r w:rsidRPr="00A241BE">
        <w:rPr>
          <w:color w:val="000000" w:themeColor="text1"/>
          <w:lang w:val="en-US"/>
        </w:rPr>
        <w:t xml:space="preserve">joint stock company - </w:t>
      </w:r>
      <w:r w:rsidRPr="00A241BE">
        <w:rPr>
          <w:color w:val="000000" w:themeColor="text1"/>
          <w:lang w:val="en-US" w:eastAsia="sk-SK"/>
        </w:rPr>
        <w:t>Art.-Nr. 59801000</w:t>
      </w:r>
    </w:p>
    <w:p w14:paraId="42D3B69B" w14:textId="1D12F5AF" w:rsidR="00A241BE" w:rsidRPr="00A241BE" w:rsidRDefault="00A241BE" w:rsidP="00A241BE">
      <w:pPr>
        <w:pStyle w:val="Odstavecseseznamem"/>
        <w:ind w:left="644"/>
        <w:rPr>
          <w:color w:val="000000" w:themeColor="text1"/>
          <w:lang w:val="en-US" w:eastAsia="sk-SK"/>
        </w:rPr>
      </w:pPr>
      <w:r w:rsidRPr="00A241BE">
        <w:rPr>
          <w:color w:val="000000" w:themeColor="text1"/>
          <w:lang w:val="en-US" w:eastAsia="sk-SK"/>
        </w:rPr>
        <w:t>ISBN: 978-3-452-30014-0</w:t>
      </w:r>
    </w:p>
    <w:p w14:paraId="084EEFCC" w14:textId="77777777" w:rsidR="00A241BE" w:rsidRPr="00A241BE" w:rsidRDefault="00A241BE" w:rsidP="00A241BE">
      <w:pPr>
        <w:spacing w:line="280" w:lineRule="atLeast"/>
        <w:ind w:firstLine="644"/>
        <w:rPr>
          <w:color w:val="000000" w:themeColor="text1"/>
          <w:lang w:eastAsia="de-DE"/>
        </w:rPr>
      </w:pPr>
      <w:proofErr w:type="spellStart"/>
      <w:r w:rsidRPr="00A241BE">
        <w:rPr>
          <w:color w:val="000000" w:themeColor="text1"/>
          <w:lang w:eastAsia="de-DE"/>
        </w:rPr>
        <w:t>Wolters</w:t>
      </w:r>
      <w:proofErr w:type="spellEnd"/>
      <w:r w:rsidRPr="00A241BE">
        <w:rPr>
          <w:color w:val="000000" w:themeColor="text1"/>
          <w:lang w:eastAsia="de-DE"/>
        </w:rPr>
        <w:t xml:space="preserve"> </w:t>
      </w:r>
      <w:proofErr w:type="spellStart"/>
      <w:r w:rsidRPr="00A241BE">
        <w:rPr>
          <w:color w:val="000000" w:themeColor="text1"/>
          <w:lang w:eastAsia="de-DE"/>
        </w:rPr>
        <w:t>Kluwer</w:t>
      </w:r>
      <w:proofErr w:type="spellEnd"/>
      <w:r w:rsidRPr="00A241BE">
        <w:rPr>
          <w:color w:val="000000" w:themeColor="text1"/>
          <w:lang w:eastAsia="de-DE"/>
        </w:rPr>
        <w:t xml:space="preserve"> </w:t>
      </w:r>
      <w:proofErr w:type="spellStart"/>
      <w:r w:rsidRPr="00A241BE">
        <w:rPr>
          <w:color w:val="000000" w:themeColor="text1"/>
          <w:lang w:eastAsia="de-DE"/>
        </w:rPr>
        <w:t>Deutschland</w:t>
      </w:r>
      <w:proofErr w:type="spellEnd"/>
      <w:r w:rsidRPr="00A241BE">
        <w:rPr>
          <w:color w:val="000000" w:themeColor="text1"/>
          <w:lang w:eastAsia="de-DE"/>
        </w:rPr>
        <w:t xml:space="preserve"> </w:t>
      </w:r>
      <w:proofErr w:type="spellStart"/>
      <w:r w:rsidRPr="00A241BE">
        <w:rPr>
          <w:color w:val="000000" w:themeColor="text1"/>
          <w:lang w:eastAsia="de-DE"/>
        </w:rPr>
        <w:t>GmbH</w:t>
      </w:r>
      <w:proofErr w:type="spellEnd"/>
    </w:p>
    <w:p w14:paraId="57520733" w14:textId="77777777" w:rsidR="00A241BE" w:rsidRPr="00A241BE" w:rsidRDefault="00A241BE" w:rsidP="00A241BE">
      <w:pPr>
        <w:spacing w:line="280" w:lineRule="atLeast"/>
        <w:ind w:firstLine="644"/>
        <w:rPr>
          <w:color w:val="000000" w:themeColor="text1"/>
          <w:lang w:eastAsia="de-DE"/>
        </w:rPr>
      </w:pPr>
      <w:proofErr w:type="spellStart"/>
      <w:r w:rsidRPr="00A241BE">
        <w:rPr>
          <w:color w:val="000000" w:themeColor="text1"/>
          <w:lang w:eastAsia="de-DE"/>
        </w:rPr>
        <w:t>Wolters-Kluwer-Straße</w:t>
      </w:r>
      <w:proofErr w:type="spellEnd"/>
      <w:r w:rsidRPr="00A241BE">
        <w:rPr>
          <w:color w:val="000000" w:themeColor="text1"/>
          <w:lang w:eastAsia="de-DE"/>
        </w:rPr>
        <w:t xml:space="preserve"> 1</w:t>
      </w:r>
    </w:p>
    <w:p w14:paraId="00EB222C" w14:textId="77777777" w:rsidR="00A241BE" w:rsidRPr="00A241BE" w:rsidRDefault="00A241BE" w:rsidP="00A241BE">
      <w:pPr>
        <w:spacing w:line="280" w:lineRule="atLeast"/>
        <w:ind w:firstLine="644"/>
        <w:rPr>
          <w:color w:val="000000" w:themeColor="text1"/>
          <w:lang w:eastAsia="de-DE"/>
        </w:rPr>
      </w:pPr>
      <w:r w:rsidRPr="00A241BE">
        <w:rPr>
          <w:color w:val="000000" w:themeColor="text1"/>
          <w:lang w:eastAsia="de-DE"/>
        </w:rPr>
        <w:t xml:space="preserve">50354 </w:t>
      </w:r>
      <w:proofErr w:type="spellStart"/>
      <w:r w:rsidRPr="00A241BE">
        <w:rPr>
          <w:color w:val="000000" w:themeColor="text1"/>
          <w:lang w:eastAsia="de-DE"/>
        </w:rPr>
        <w:t>Hürth</w:t>
      </w:r>
      <w:proofErr w:type="spellEnd"/>
      <w:r w:rsidRPr="00A241BE">
        <w:rPr>
          <w:color w:val="000000" w:themeColor="text1"/>
          <w:lang w:eastAsia="de-DE"/>
        </w:rPr>
        <w:t xml:space="preserve"> </w:t>
      </w:r>
    </w:p>
    <w:p w14:paraId="7B68098C" w14:textId="578AA203" w:rsidR="00A241BE" w:rsidRPr="00A241BE" w:rsidRDefault="00B21720" w:rsidP="00A241BE">
      <w:pPr>
        <w:pStyle w:val="Odstavecseseznamem"/>
        <w:ind w:left="644"/>
        <w:rPr>
          <w:color w:val="000000" w:themeColor="text1"/>
          <w:lang w:val="en-US" w:eastAsia="sk-SK"/>
        </w:rPr>
      </w:pPr>
      <w:hyperlink r:id="rId8" w:tgtFrame="_blank" w:history="1">
        <w:r w:rsidR="00A241BE" w:rsidRPr="00A241BE">
          <w:rPr>
            <w:rStyle w:val="Hypertextovodkaz"/>
            <w:color w:val="000000" w:themeColor="text1"/>
            <w:u w:val="none"/>
            <w:lang w:eastAsia="de-DE"/>
          </w:rPr>
          <w:t>www.wolterskluwer.de</w:t>
        </w:r>
      </w:hyperlink>
    </w:p>
    <w:p w14:paraId="36C5080A" w14:textId="77777777" w:rsidR="00112719" w:rsidRDefault="00112719" w:rsidP="00B247A0">
      <w:pPr>
        <w:jc w:val="center"/>
      </w:pPr>
    </w:p>
    <w:p w14:paraId="51F937B5" w14:textId="2C543D6B" w:rsidR="00A608E9" w:rsidRDefault="00A608E9" w:rsidP="00B247A0">
      <w:pPr>
        <w:jc w:val="center"/>
      </w:pPr>
      <w:r>
        <w:t>V.</w:t>
      </w:r>
    </w:p>
    <w:p w14:paraId="03E7F9BA" w14:textId="296B1FDB" w:rsidR="00A608E9" w:rsidRDefault="00A608E9" w:rsidP="0020650E">
      <w:pPr>
        <w:pStyle w:val="Odstavecseseznamem"/>
        <w:numPr>
          <w:ilvl w:val="0"/>
          <w:numId w:val="10"/>
        </w:numPr>
        <w:jc w:val="both"/>
      </w:pPr>
      <w:r>
        <w:t>Tato smlouva se uzavírá na dobu určitou, nabývá platnosti podpisem a její platnost končí vydáním díla.</w:t>
      </w:r>
      <w:r w:rsidR="00070F43">
        <w:t xml:space="preserve"> Smlouva nabývá účinnosti dnem jejího uzavření, jde-li o smlouvu podléhající uveřejnění v registru smluv dle zákona č. 340/2015 Sb., pak teprve dnem uveřejnění v registru smluv.</w:t>
      </w:r>
    </w:p>
    <w:p w14:paraId="0DB1CBEF" w14:textId="74E1C167" w:rsidR="00586ACC" w:rsidRDefault="00586ACC" w:rsidP="0020650E">
      <w:pPr>
        <w:pStyle w:val="Odstavecseseznamem"/>
        <w:numPr>
          <w:ilvl w:val="0"/>
          <w:numId w:val="10"/>
        </w:numPr>
        <w:jc w:val="both"/>
      </w:pPr>
      <w:r>
        <w:t>Smluvní strany se zavazují uzavřít licenční smlouvu nakladatelskou k dílu nejpozději do 31.1.2022.</w:t>
      </w:r>
    </w:p>
    <w:p w14:paraId="14F591B9" w14:textId="017BCCAB" w:rsidR="00A608E9" w:rsidRDefault="00A608E9" w:rsidP="0020650E">
      <w:pPr>
        <w:pStyle w:val="Odstavecseseznamem"/>
        <w:numPr>
          <w:ilvl w:val="0"/>
          <w:numId w:val="10"/>
        </w:numPr>
        <w:jc w:val="both"/>
      </w:pPr>
      <w:r>
        <w:t xml:space="preserve">Práva a povinnosti smluvních stran neupravené touto smlouvou se řídí příslušnými ustanoveními zákona č. 89/2012 </w:t>
      </w:r>
      <w:r w:rsidR="00CC70BD">
        <w:t>S</w:t>
      </w:r>
      <w:r>
        <w:t xml:space="preserve">b., občanský zákoník, a zákona č. 121/200 Sb., </w:t>
      </w:r>
      <w:r w:rsidR="00E214C0" w:rsidRPr="004D7FB0">
        <w:t>o právu autorském, o právech souvisejících s právem autorským a o změně některých zákonů</w:t>
      </w:r>
      <w:r>
        <w:t>, ve znění pozdějších předpisů.</w:t>
      </w:r>
    </w:p>
    <w:p w14:paraId="056768EF" w14:textId="3B9AD496" w:rsidR="00070F43" w:rsidRDefault="00070F43" w:rsidP="0020650E">
      <w:pPr>
        <w:numPr>
          <w:ilvl w:val="0"/>
          <w:numId w:val="10"/>
        </w:numPr>
        <w:jc w:val="both"/>
      </w:pPr>
      <w:proofErr w:type="gramStart"/>
      <w:r>
        <w:t>Zhotovitel  bere</w:t>
      </w:r>
      <w:proofErr w:type="gramEnd"/>
      <w:r>
        <w:t xml:space="preserve"> na vědomí, že objednatel je subjektem povinným uveřejňovat smlouvy dle zákona č. 340/2015 Sb., a pokud tato smlouva splňuje podmínky pro uveřejnění dané zákonem (pokud hodnota plnění dle této smlouvy přesáhne 50.000,- Kč bez DPH), objednatel tuto smlouvu uveřejnění v registru smluv.</w:t>
      </w:r>
    </w:p>
    <w:p w14:paraId="6F28FD09" w14:textId="367CB566" w:rsidR="00A608E9" w:rsidRDefault="00A608E9" w:rsidP="0020650E">
      <w:pPr>
        <w:pStyle w:val="Odstavecseseznamem"/>
        <w:numPr>
          <w:ilvl w:val="0"/>
          <w:numId w:val="10"/>
        </w:numPr>
        <w:jc w:val="both"/>
      </w:pPr>
      <w:r>
        <w:t>Smlouvu lze měnit, doplňovat nebo rušit pouze písemným smluvním ujednáním formou dodatku podepsaného oprávněnými zástupci smluvních stran.</w:t>
      </w:r>
    </w:p>
    <w:p w14:paraId="06496082" w14:textId="1DDD13D8" w:rsidR="00A608E9" w:rsidRDefault="00A608E9" w:rsidP="0020650E">
      <w:pPr>
        <w:pStyle w:val="Odstavecseseznamem"/>
        <w:numPr>
          <w:ilvl w:val="0"/>
          <w:numId w:val="10"/>
        </w:numPr>
        <w:jc w:val="both"/>
      </w:pPr>
      <w:r>
        <w:t>Tato smlouva je vyhotovena ve dvou originálech, z nichž každá smluvní strana obdrží jedno vyhotovení.</w:t>
      </w:r>
    </w:p>
    <w:p w14:paraId="44FA4080" w14:textId="4EF27D4E" w:rsidR="00A608E9" w:rsidRDefault="00A608E9" w:rsidP="00490F70">
      <w:pPr>
        <w:pStyle w:val="Odstavecseseznamem"/>
        <w:numPr>
          <w:ilvl w:val="0"/>
          <w:numId w:val="10"/>
        </w:numPr>
      </w:pPr>
      <w:r>
        <w:t>Smluvní strany prohlašují, že si smlouvu před jejím podpisem přečetli, uzavřeli ji po vzájemném projednání, je projevem jejich pravé a svobodné vůle a nesepsali ji v tísni a ani za nápadně nevyhovujících podmínek.</w:t>
      </w:r>
    </w:p>
    <w:p w14:paraId="0F99A346" w14:textId="1419600A" w:rsidR="00A608E9" w:rsidRDefault="00A608E9"/>
    <w:p w14:paraId="2C862E89" w14:textId="3D4D2E35" w:rsidR="00A608E9" w:rsidRDefault="00E776ED">
      <w:r>
        <w:t>V Plzni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dne:</w:t>
      </w:r>
    </w:p>
    <w:p w14:paraId="3DF00F90" w14:textId="77777777" w:rsidR="00517EA1" w:rsidRDefault="00517EA1"/>
    <w:p w14:paraId="1F7D5218" w14:textId="77777777" w:rsidR="00517EA1" w:rsidRDefault="00517EA1"/>
    <w:p w14:paraId="4A22D7B9" w14:textId="77777777" w:rsidR="00517EA1" w:rsidRDefault="00517EA1"/>
    <w:p w14:paraId="53834D40" w14:textId="77777777" w:rsidR="00517EA1" w:rsidRDefault="00517EA1"/>
    <w:p w14:paraId="3B8EEA4C" w14:textId="77777777" w:rsidR="00517EA1" w:rsidRDefault="00517EA1"/>
    <w:p w14:paraId="54F28729" w14:textId="240E0687" w:rsidR="002F3523" w:rsidRDefault="009D5F9A">
      <w:r>
        <w:t>x</w:t>
      </w:r>
      <w:r w:rsidR="002F3523">
        <w:tab/>
      </w:r>
      <w:r w:rsidR="002F3523">
        <w:tab/>
      </w:r>
      <w:r w:rsidR="007D0C57">
        <w:tab/>
      </w:r>
      <w:r w:rsidR="007D0C57">
        <w:tab/>
      </w:r>
      <w:r w:rsidR="002F3523">
        <w:tab/>
      </w:r>
      <w:r w:rsidR="002F3523">
        <w:tab/>
      </w:r>
      <w:proofErr w:type="spellStart"/>
      <w:r>
        <w:t>x</w:t>
      </w:r>
      <w:proofErr w:type="spellEnd"/>
    </w:p>
    <w:p w14:paraId="5C9A1A12" w14:textId="5FE57F6B" w:rsidR="00F61D55" w:rsidRDefault="00070F43">
      <w:r>
        <w:t>kvestor</w:t>
      </w:r>
      <w:r w:rsidR="00F61D55">
        <w:tab/>
      </w:r>
      <w:r w:rsidR="00F61D55">
        <w:tab/>
      </w:r>
      <w:r w:rsidR="00F61D55">
        <w:tab/>
      </w:r>
      <w:r w:rsidR="00F61D55">
        <w:tab/>
      </w:r>
      <w:r w:rsidR="007D0C57">
        <w:tab/>
      </w:r>
      <w:r w:rsidR="007D0C57">
        <w:tab/>
      </w:r>
      <w:r w:rsidR="007D0C57">
        <w:tab/>
      </w:r>
      <w:r w:rsidR="007D0C57">
        <w:tab/>
      </w:r>
      <w:r w:rsidR="00F61D55">
        <w:t>předseda představenstva</w:t>
      </w:r>
    </w:p>
    <w:p w14:paraId="485E8A6F" w14:textId="77777777" w:rsidR="00E776ED" w:rsidRPr="009D7FC9" w:rsidRDefault="00E776ED"/>
    <w:sectPr w:rsidR="00E776ED" w:rsidRPr="009D7F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E333" w14:textId="77777777" w:rsidR="00B21720" w:rsidRDefault="00B21720" w:rsidP="005C2CCA">
      <w:r>
        <w:separator/>
      </w:r>
    </w:p>
  </w:endnote>
  <w:endnote w:type="continuationSeparator" w:id="0">
    <w:p w14:paraId="27BDDA2B" w14:textId="77777777" w:rsidR="00B21720" w:rsidRDefault="00B21720" w:rsidP="005C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572899"/>
      <w:docPartObj>
        <w:docPartGallery w:val="Page Numbers (Bottom of Page)"/>
        <w:docPartUnique/>
      </w:docPartObj>
    </w:sdtPr>
    <w:sdtEndPr/>
    <w:sdtContent>
      <w:p w14:paraId="1BCA1342" w14:textId="09281902" w:rsidR="005C2CCA" w:rsidRDefault="005C2C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9A">
          <w:rPr>
            <w:noProof/>
          </w:rPr>
          <w:t>3</w:t>
        </w:r>
        <w:r>
          <w:fldChar w:fldCharType="end"/>
        </w:r>
      </w:p>
    </w:sdtContent>
  </w:sdt>
  <w:p w14:paraId="0EC44C8E" w14:textId="77777777" w:rsidR="005C2CCA" w:rsidRDefault="005C2C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0C17" w14:textId="77777777" w:rsidR="00B21720" w:rsidRDefault="00B21720" w:rsidP="005C2CCA">
      <w:r>
        <w:separator/>
      </w:r>
    </w:p>
  </w:footnote>
  <w:footnote w:type="continuationSeparator" w:id="0">
    <w:p w14:paraId="1DA7644F" w14:textId="77777777" w:rsidR="00B21720" w:rsidRDefault="00B21720" w:rsidP="005C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80C"/>
    <w:multiLevelType w:val="hybridMultilevel"/>
    <w:tmpl w:val="10B08234"/>
    <w:lvl w:ilvl="0" w:tplc="0290AB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A25"/>
    <w:multiLevelType w:val="hybridMultilevel"/>
    <w:tmpl w:val="DAE87C0E"/>
    <w:lvl w:ilvl="0" w:tplc="0290AB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0C0B"/>
    <w:multiLevelType w:val="hybridMultilevel"/>
    <w:tmpl w:val="F056A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33F3B"/>
    <w:multiLevelType w:val="hybridMultilevel"/>
    <w:tmpl w:val="19BCC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24F8B"/>
    <w:multiLevelType w:val="hybridMultilevel"/>
    <w:tmpl w:val="BC4C5BBE"/>
    <w:lvl w:ilvl="0" w:tplc="431A882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4A7DDB"/>
    <w:multiLevelType w:val="hybridMultilevel"/>
    <w:tmpl w:val="BF0A5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E23A5"/>
    <w:multiLevelType w:val="hybridMultilevel"/>
    <w:tmpl w:val="59240DF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7747CC"/>
    <w:multiLevelType w:val="hybridMultilevel"/>
    <w:tmpl w:val="D5B86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30596"/>
    <w:multiLevelType w:val="hybridMultilevel"/>
    <w:tmpl w:val="0E8E9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17DF6"/>
    <w:multiLevelType w:val="hybridMultilevel"/>
    <w:tmpl w:val="9BB299C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01751"/>
    <w:multiLevelType w:val="hybridMultilevel"/>
    <w:tmpl w:val="3F923C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zGwMDIyNrM0tTBV0lEKTi0uzszPAykwrAUAFfJGjCwAAAA="/>
  </w:docVars>
  <w:rsids>
    <w:rsidRoot w:val="00C52662"/>
    <w:rsid w:val="00014D38"/>
    <w:rsid w:val="0005540C"/>
    <w:rsid w:val="00070F43"/>
    <w:rsid w:val="00112719"/>
    <w:rsid w:val="001138D9"/>
    <w:rsid w:val="00167CDD"/>
    <w:rsid w:val="001F0992"/>
    <w:rsid w:val="0020650E"/>
    <w:rsid w:val="00275B9B"/>
    <w:rsid w:val="002D25AF"/>
    <w:rsid w:val="002E02B5"/>
    <w:rsid w:val="002F3523"/>
    <w:rsid w:val="00312361"/>
    <w:rsid w:val="00446B65"/>
    <w:rsid w:val="00490F70"/>
    <w:rsid w:val="00517EA1"/>
    <w:rsid w:val="00586ACC"/>
    <w:rsid w:val="00592E1C"/>
    <w:rsid w:val="005A07FD"/>
    <w:rsid w:val="005C2CCA"/>
    <w:rsid w:val="005E1E78"/>
    <w:rsid w:val="00662193"/>
    <w:rsid w:val="006737C2"/>
    <w:rsid w:val="006D33BA"/>
    <w:rsid w:val="006E1394"/>
    <w:rsid w:val="0071536A"/>
    <w:rsid w:val="00722745"/>
    <w:rsid w:val="0075525A"/>
    <w:rsid w:val="00786DF4"/>
    <w:rsid w:val="00795E80"/>
    <w:rsid w:val="007D0C57"/>
    <w:rsid w:val="00850A73"/>
    <w:rsid w:val="008B6D49"/>
    <w:rsid w:val="009D110B"/>
    <w:rsid w:val="009D5F9A"/>
    <w:rsid w:val="009D7FC9"/>
    <w:rsid w:val="00A241BE"/>
    <w:rsid w:val="00A401D6"/>
    <w:rsid w:val="00A608E9"/>
    <w:rsid w:val="00A97024"/>
    <w:rsid w:val="00B21720"/>
    <w:rsid w:val="00B247A0"/>
    <w:rsid w:val="00B2492A"/>
    <w:rsid w:val="00B86E1E"/>
    <w:rsid w:val="00BE3AD4"/>
    <w:rsid w:val="00C11755"/>
    <w:rsid w:val="00C40D60"/>
    <w:rsid w:val="00C52662"/>
    <w:rsid w:val="00CC70BD"/>
    <w:rsid w:val="00D10B8C"/>
    <w:rsid w:val="00E07E41"/>
    <w:rsid w:val="00E214C0"/>
    <w:rsid w:val="00E776ED"/>
    <w:rsid w:val="00F61D55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24E4"/>
  <w15:chartTrackingRefBased/>
  <w15:docId w15:val="{D2F5553D-46D5-49B3-B9AF-C6D67BBE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39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37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37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37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37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37C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7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7C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41BE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5C2C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C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C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CC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%3A%2F%2Fwww.wolterskluwer.de%2F&amp;data=04%7C01%7CMarie.Novotna%40wolterskluwer.com%7Cd4c7be9b95c7494c0c1f08d9a042f52f%7C8ac76c91e7f141ffa89c3553b2da2c17%7C0%7C0%7C637717031703849478%7CUnknown%7CTWFpbGZsb3d8eyJWIjoiMC4wLjAwMDAiLCJQIjoiV2luMzIiLCJBTiI6Ik1haWwiLCJXVCI6Mn0%3D%7C1000&amp;sdata=IjpRtok4COpGmAKqmMm7L1NYV8gUpE65JhPXJisCbD4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3E44-561D-4EEE-9984-8D4D9FF6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Novotná, Marie</dc:creator>
  <cp:keywords/>
  <dc:description/>
  <cp:lastModifiedBy>Blanka Grebeňová</cp:lastModifiedBy>
  <cp:revision>2</cp:revision>
  <cp:lastPrinted>2021-12-09T11:20:00Z</cp:lastPrinted>
  <dcterms:created xsi:type="dcterms:W3CDTF">2021-12-20T09:01:00Z</dcterms:created>
  <dcterms:modified xsi:type="dcterms:W3CDTF">2021-12-20T09:01:00Z</dcterms:modified>
</cp:coreProperties>
</file>