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Přívoz, LV číslo 171, geometrický plán č. 2405-4120031/2020</w:t>
              <w:br/>
              <w:t xml:space="preserve">Pozemky p. č. 450/1, p. č. 450/78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Svinov, LV číslo 624, geometrický plán č. 2948-026b/2020</w:t>
              <w:br/>
              <w:t xml:space="preserve">Pozemky p. č. 3732/1, p. č. 3108/68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Albrechtice u Českého Těšína, LV číslo 1582, geometrický plán č. 2061-4120031/2020</w:t>
              <w:br/>
              <w:t xml:space="preserve">Pozemky p. č. 2405/4, p. č. 2400/14, p. č. 2400/1, p. č. 2405/1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Bartovice, LV číslo 598, geometrický plán č. 2587-210504/2021</w:t>
              <w:br/>
              <w:t xml:space="preserve">Pozemek p. č. 1911/1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Havířov-město, LV číslo 3848, geometrický plán č. 2470-210504/2021</w:t>
              <w:br/>
              <w:t xml:space="preserve">Pozemky p. č. 3746/3, p. č. 3705/6, p. č. 3705/1, p. č. 3751/1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Havířov-město, LV číslo 3848, geometrický plán č. 2421-207/2020</w:t>
              <w:br/>
              <w:t xml:space="preserve">Pozemek p. č. 3751/1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Kunčice nad Ostravicí, LV číslo 773, geometrický plán č. 1594-210504/2021</w:t>
              <w:br/>
              <w:t xml:space="preserve">Pozemky p. č. 757/6, p. č. 891/29, p. č. 891/13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Kunčice nad Ostravicí, LV číslo 773, geometrický plán č. 1595-210504/2021</w:t>
              <w:br/>
              <w:t xml:space="preserve">Pozemek p. č. 757/6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Mariánské Hory, LV číslo 788, geometrický plán č. 2460-504/2021</w:t>
              <w:br/>
              <w:t xml:space="preserve">Pozemek p. č. 736/2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Mariánské Hory, LV číslo 788, geometrický plán č. 2461-504/2021</w:t>
              <w:br/>
              <w:t xml:space="preserve">Pozemky p. č. 736/2, p. č. st. 46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Martinov ve Slezsku, LV číslo 1193, geometrický plán č. 3995-504/2021</w:t>
              <w:br/>
              <w:t xml:space="preserve">Pozemek p. č. 4431/12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Moravská Ostrava, LV číslo 97, geometrický plán č. 6256-504/2021</w:t>
              <w:br/>
              <w:t xml:space="preserve">Pozemky p. č. 3372/24, p. č. 3439/1, p. č. 1800/1, p. č. 1800/84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Nová Ves u Ostravy, LV číslo 1161, geometrický plán č. 1000-210504/2021</w:t>
              <w:br/>
              <w:t xml:space="preserve">Pozemek p. č. 146/1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Nová Ves u Ostravy, LV číslo 1161, geometrický plán č. 1001-210504/2021</w:t>
              <w:br/>
              <w:t xml:space="preserve">Pozemek p. č. 146/1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Přívoz, LV číslo 171, geometrický plán č. 2432-210504/2021</w:t>
              <w:br/>
              <w:t xml:space="preserve">Pozemky p. č. 451/7, p. č. 451/6, p. č. 450/1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Přívoz, LV číslo 171, geometrický plán č. 2433-210504/2021</w:t>
              <w:br/>
              <w:t xml:space="preserve">Pozemky p. č. 450/78, p. č. 450/1, p. č. 451/6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Přívoz, LV číslo 171, geometrický plán č. 2434-210504/2021</w:t>
              <w:br/>
              <w:t xml:space="preserve">Pozemky p. č. 450/77, p. č. 450/1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Přívoz, LV číslo 171, geometrický plán č. 2435-210504/2021</w:t>
              <w:br/>
              <w:t xml:space="preserve">Pozemky p. č. 450/1, p. č. 450/78, p. č. 451/6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Svinov, LV číslo 624, geometrický plán č. 3047-210504/2021</w:t>
              <w:br/>
              <w:t xml:space="preserve">Pozemky p. č. 3732/1, p. č. 3150/3, p. č. 3108/68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9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Třebovice ve Slezsku, LV číslo 1694, geometrický plán č. 4850-210504/2021</w:t>
              <w:br/>
              <w:t xml:space="preserve">Pozemky p. č. 1356, p. č. 4440/1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Třebovice ve Slezsku, LV číslo 1694, geometrický plán č. 4851-210504/2021</w:t>
              <w:br/>
              <w:t xml:space="preserve">Pozemky p. č. 4440/1, p. č. 4431/46, p. č. 1356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Vratimov, LV číslo 2968, geometrický plán č. 3099-4120031/2020</w:t>
              <w:br/>
              <w:t xml:space="preserve">Pozemky p. č. 79/9, p. č. 79/1, p. č. 79/11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Zábřeh nad Odrou, LV číslo 5503, geometrický plán č. 3706-210504/2021</w:t>
              <w:br/>
              <w:t xml:space="preserve">Pozemek p. č. 1149/10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