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15" w:rsidRPr="00311115" w:rsidRDefault="00311115" w:rsidP="00311115">
      <w:pPr>
        <w:pStyle w:val="NoList1"/>
        <w:jc w:val="right"/>
        <w:rPr>
          <w:rFonts w:eastAsia="Arial"/>
          <w:b/>
          <w:spacing w:val="8"/>
          <w:sz w:val="22"/>
          <w:szCs w:val="22"/>
          <w:lang w:val="cs-CZ"/>
        </w:rPr>
      </w:pPr>
      <w:r w:rsidRPr="00311115">
        <w:rPr>
          <w:rFonts w:eastAsia="Arial"/>
          <w:noProof/>
          <w:spacing w:val="8"/>
          <w:sz w:val="22"/>
          <w:szCs w:val="22"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F76F7A" wp14:editId="247C8472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28.35pt;margin-top:277.85pt;width:14.15pt;height:0;flip:y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Pr="00311115">
        <w:rPr>
          <w:rFonts w:eastAsia="Arial"/>
          <w:noProof/>
          <w:spacing w:val="12"/>
          <w:sz w:val="22"/>
          <w:szCs w:val="22"/>
          <w:lang w:val="cs-CZ" w:eastAsia="cs-CZ"/>
        </w:rPr>
        <w:drawing>
          <wp:inline distT="0" distB="0" distL="0" distR="0" wp14:anchorId="57F1DD42" wp14:editId="74C210A1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1115">
        <w:rPr>
          <w:rFonts w:eastAsia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04E0A8" wp14:editId="5A2B63B9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-37.4pt;margin-top:-55.95pt;width:204.6pt;height:118.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IOsLEAAAA2gAAAA8AAABkcnMvZG93bnJldi54bWxEj1FrwjAUhd8H/odwBd9m6sBtVKPoQHAw&#10;xlYFfbw017bY3MQka7t/vwwGezycc77DWa4H04qOfGgsK5hNMxDEpdUNVwqOh939M4gQkTW2lknB&#10;NwVYr0Z3S8y17fmTuiJWIkE45KigjtHlUoayJoNhah1x8i7WG4xJ+kpqj32Cm1Y+ZNmjNNhwWqjR&#10;0UtN5bX4Mgo+9k+uOL1vXPd2Puub77evJQ1KTcbDZgEi0hD/w3/tvVYwh98r6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IOsLEAAAA2gAAAA8AAAAAAAAAAAAAAAAA&#10;nwIAAGRycy9kb3ducmV2LnhtbFBLBQYAAAAABAAEAPcAAACQAwAAAAA=&#10;">
                  <v:imagedata r:id="rId10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  <v:textbox inset="0,0"/>
                </v:rect>
              </v:group>
            </w:pict>
          </mc:Fallback>
        </mc:AlternateContent>
      </w:r>
      <w:r w:rsidRPr="00311115">
        <w:rPr>
          <w:rFonts w:eastAsia="Arial"/>
          <w:spacing w:val="14"/>
          <w:sz w:val="22"/>
          <w:szCs w:val="22"/>
          <w:lang w:val="cs-CZ"/>
        </w:rPr>
        <w:t xml:space="preserve"> </w:t>
      </w:r>
      <w:r w:rsidRPr="00311115">
        <w:rPr>
          <w:rFonts w:eastAsia="Arial"/>
          <w:b/>
          <w:i/>
          <w:spacing w:val="8"/>
          <w:sz w:val="22"/>
          <w:szCs w:val="22"/>
          <w:lang w:val="cs-CZ"/>
        </w:rPr>
        <w:t xml:space="preserve"> </w:t>
      </w:r>
    </w:p>
    <w:p w:rsidR="00311115" w:rsidRPr="00311115" w:rsidRDefault="00311115" w:rsidP="00311115">
      <w:pPr>
        <w:rPr>
          <w:noProof/>
          <w:sz w:val="22"/>
          <w:szCs w:val="22"/>
        </w:rPr>
      </w:pPr>
      <w:r w:rsidRPr="00311115">
        <w:rPr>
          <w:sz w:val="22"/>
          <w:szCs w:val="22"/>
        </w:rPr>
        <w:t xml:space="preserve">  </w:t>
      </w: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proofErr w:type="spellStart"/>
      <w:proofErr w:type="gramStart"/>
      <w:r w:rsidRPr="00311115">
        <w:rPr>
          <w:sz w:val="22"/>
          <w:szCs w:val="22"/>
        </w:rPr>
        <w:t>Č.smlouvy</w:t>
      </w:r>
      <w:proofErr w:type="spellEnd"/>
      <w:proofErr w:type="gramEnd"/>
      <w:r w:rsidRPr="0031111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bookmarkStart w:id="0" w:name="_GoBack"/>
      <w:r>
        <w:rPr>
          <w:sz w:val="22"/>
          <w:szCs w:val="22"/>
        </w:rPr>
        <w:t>131-2017-12131</w:t>
      </w:r>
      <w:bookmarkEnd w:id="0"/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  <w:t>Čj.: 50VD2608/2017-12131</w:t>
      </w:r>
    </w:p>
    <w:p w:rsidR="00311115" w:rsidRPr="00311115" w:rsidRDefault="00311115" w:rsidP="00311115">
      <w:pPr>
        <w:spacing w:before="120"/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pStyle w:val="Nadpis2"/>
        <w:jc w:val="center"/>
        <w:rPr>
          <w:i/>
          <w:sz w:val="22"/>
          <w:szCs w:val="22"/>
        </w:rPr>
      </w:pPr>
      <w:r w:rsidRPr="00311115">
        <w:rPr>
          <w:sz w:val="22"/>
          <w:szCs w:val="22"/>
        </w:rPr>
        <w:t>Smlouva o užívání nebytových prostor</w:t>
      </w:r>
    </w:p>
    <w:p w:rsidR="00311115" w:rsidRPr="00311115" w:rsidRDefault="00311115" w:rsidP="00311115">
      <w:pPr>
        <w:spacing w:before="120"/>
        <w:rPr>
          <w:sz w:val="22"/>
          <w:szCs w:val="22"/>
        </w:rPr>
      </w:pPr>
      <w:r w:rsidRPr="00311115">
        <w:rPr>
          <w:sz w:val="22"/>
          <w:szCs w:val="22"/>
        </w:rPr>
        <w:t>uzavřená v souladu s </w:t>
      </w:r>
      <w:proofErr w:type="spellStart"/>
      <w:r w:rsidRPr="00311115">
        <w:rPr>
          <w:sz w:val="22"/>
          <w:szCs w:val="22"/>
        </w:rPr>
        <w:t>ust</w:t>
      </w:r>
      <w:proofErr w:type="spellEnd"/>
      <w:r w:rsidRPr="00311115">
        <w:rPr>
          <w:sz w:val="22"/>
          <w:szCs w:val="22"/>
        </w:rPr>
        <w:t xml:space="preserve">. § 55 odst. 3 zákona č. 219/2000 Sb., o majetku České republiky a jejím vystupování v právních vztazích, ve znění pozdějších předpisů (dále jen „zákon č. 219/2000Sb.“) a </w:t>
      </w:r>
      <w:proofErr w:type="spellStart"/>
      <w:r w:rsidRPr="00311115">
        <w:rPr>
          <w:sz w:val="22"/>
          <w:szCs w:val="22"/>
        </w:rPr>
        <w:t>ust</w:t>
      </w:r>
      <w:proofErr w:type="spellEnd"/>
      <w:r w:rsidRPr="00311115">
        <w:rPr>
          <w:sz w:val="22"/>
          <w:szCs w:val="22"/>
        </w:rPr>
        <w:t>. § 14 a násl. Vyhlášky Ministerstva financí č. 62/2001 Sb., o hospodaření organizačních složek státu a státních organizací s majetkem státu, ve znění pozdějších předpisů (dále jen „vyhláška“)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mezi stranami: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b/>
          <w:sz w:val="22"/>
          <w:szCs w:val="22"/>
        </w:rPr>
        <w:t xml:space="preserve">Česká republika - Ministerstvo zemědělství </w:t>
      </w:r>
      <w:r w:rsidRPr="00311115">
        <w:rPr>
          <w:sz w:val="22"/>
          <w:szCs w:val="22"/>
        </w:rPr>
        <w:t xml:space="preserve"> 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 xml:space="preserve">se sídlem </w:t>
      </w:r>
      <w:proofErr w:type="spellStart"/>
      <w:r w:rsidRPr="00311115">
        <w:rPr>
          <w:sz w:val="22"/>
          <w:szCs w:val="22"/>
        </w:rPr>
        <w:t>Těšnov</w:t>
      </w:r>
      <w:proofErr w:type="spellEnd"/>
      <w:r w:rsidRPr="00311115">
        <w:rPr>
          <w:sz w:val="22"/>
          <w:szCs w:val="22"/>
        </w:rPr>
        <w:t xml:space="preserve"> 65/17, Nové Město, 110 00 Praha 1 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 xml:space="preserve">za kterou právně jedná: Mgr. Pavel Brokeš, ředitel odboru vnitřní správy 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>IČ: 00020478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>bankovní spojení: ČNB, Praha 1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 xml:space="preserve">číslo účtu pro úhradu služeb: </w:t>
      </w:r>
      <w:proofErr w:type="spellStart"/>
      <w:r w:rsidRPr="00311115">
        <w:rPr>
          <w:sz w:val="22"/>
          <w:szCs w:val="22"/>
        </w:rPr>
        <w:t>xxxxxxxxxx</w:t>
      </w:r>
      <w:proofErr w:type="spellEnd"/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kontaktní osoba: Marie Polášková, referent ORSB</w:t>
      </w: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 xml:space="preserve">se sídlem: </w:t>
      </w:r>
      <w:proofErr w:type="spellStart"/>
      <w:r w:rsidRPr="00311115">
        <w:rPr>
          <w:sz w:val="22"/>
          <w:szCs w:val="22"/>
        </w:rPr>
        <w:t>Protzkarova</w:t>
      </w:r>
      <w:proofErr w:type="spellEnd"/>
      <w:r w:rsidRPr="00311115">
        <w:rPr>
          <w:sz w:val="22"/>
          <w:szCs w:val="22"/>
        </w:rPr>
        <w:t xml:space="preserve"> 1180, 686 01 Uherské Hradiště</w:t>
      </w: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 xml:space="preserve">tel.: </w:t>
      </w:r>
      <w:proofErr w:type="spellStart"/>
      <w:r w:rsidRPr="00311115">
        <w:rPr>
          <w:sz w:val="22"/>
          <w:szCs w:val="22"/>
        </w:rPr>
        <w:t>xxxxxxxx</w:t>
      </w:r>
      <w:proofErr w:type="spellEnd"/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 xml:space="preserve">e-mail: </w:t>
      </w:r>
      <w:hyperlink r:id="rId11" w:history="1">
        <w:proofErr w:type="spellStart"/>
        <w:r w:rsidRPr="002A01A7">
          <w:rPr>
            <w:rStyle w:val="Hypertextovodkaz"/>
            <w:color w:val="auto"/>
            <w:sz w:val="22"/>
            <w:szCs w:val="22"/>
          </w:rPr>
          <w:t>xxxxxxx</w:t>
        </w:r>
        <w:proofErr w:type="spellEnd"/>
      </w:hyperlink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fakturační adresa: sídlo zaměstnance ORSB</w:t>
      </w:r>
    </w:p>
    <w:p w:rsidR="00311115" w:rsidRPr="00311115" w:rsidRDefault="00311115" w:rsidP="00311115">
      <w:pPr>
        <w:pStyle w:val="Zkladntext"/>
        <w:spacing w:before="120"/>
        <w:rPr>
          <w:sz w:val="22"/>
          <w:szCs w:val="22"/>
        </w:rPr>
      </w:pPr>
      <w:r w:rsidRPr="00311115">
        <w:rPr>
          <w:sz w:val="22"/>
          <w:szCs w:val="22"/>
        </w:rPr>
        <w:t>(dále jen „</w:t>
      </w:r>
      <w:r w:rsidRPr="00311115">
        <w:rPr>
          <w:b/>
          <w:sz w:val="22"/>
          <w:szCs w:val="22"/>
        </w:rPr>
        <w:t>předávající“</w:t>
      </w:r>
      <w:r w:rsidRPr="00311115">
        <w:rPr>
          <w:sz w:val="22"/>
          <w:szCs w:val="22"/>
        </w:rPr>
        <w:t xml:space="preserve"> na straně jedné) 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a</w:t>
      </w:r>
    </w:p>
    <w:p w:rsidR="00311115" w:rsidRPr="00311115" w:rsidRDefault="00311115" w:rsidP="00311115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p w:rsidR="00311115" w:rsidRPr="00311115" w:rsidRDefault="00311115" w:rsidP="0031111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11115">
        <w:rPr>
          <w:b/>
          <w:bCs/>
          <w:sz w:val="22"/>
          <w:szCs w:val="22"/>
        </w:rPr>
        <w:t>ČR – Státní zemědělský intervenční fond</w:t>
      </w:r>
    </w:p>
    <w:p w:rsidR="00311115" w:rsidRPr="00311115" w:rsidRDefault="00311115" w:rsidP="00311115">
      <w:pPr>
        <w:autoSpaceDE w:val="0"/>
        <w:autoSpaceDN w:val="0"/>
        <w:adjustRightInd w:val="0"/>
        <w:rPr>
          <w:bCs/>
          <w:sz w:val="22"/>
          <w:szCs w:val="22"/>
        </w:rPr>
      </w:pPr>
      <w:r w:rsidRPr="00311115">
        <w:rPr>
          <w:bCs/>
          <w:sz w:val="22"/>
          <w:szCs w:val="22"/>
        </w:rPr>
        <w:t>IČ: 48133981</w:t>
      </w: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se sídlem Ve Smečkách 33, 110 00 Praha 1 – Nové Město</w:t>
      </w:r>
    </w:p>
    <w:p w:rsidR="00311115" w:rsidRPr="00311115" w:rsidRDefault="00311115" w:rsidP="00311115">
      <w:pPr>
        <w:autoSpaceDE w:val="0"/>
        <w:autoSpaceDN w:val="0"/>
        <w:adjustRightInd w:val="0"/>
        <w:rPr>
          <w:bCs/>
          <w:sz w:val="22"/>
          <w:szCs w:val="22"/>
        </w:rPr>
      </w:pPr>
      <w:r w:rsidRPr="00311115">
        <w:rPr>
          <w:bCs/>
          <w:sz w:val="22"/>
          <w:szCs w:val="22"/>
        </w:rPr>
        <w:t>za kterou právně jedná: Ing. Kateřina Mračková, ředitelka regionálního odboru SZIF Olomouc</w:t>
      </w:r>
    </w:p>
    <w:p w:rsidR="00311115" w:rsidRPr="00311115" w:rsidRDefault="00311115" w:rsidP="00311115">
      <w:pPr>
        <w:numPr>
          <w:ilvl w:val="0"/>
          <w:numId w:val="4"/>
        </w:numPr>
        <w:spacing w:before="120"/>
        <w:ind w:left="284" w:hanging="284"/>
        <w:jc w:val="both"/>
        <w:rPr>
          <w:i/>
          <w:sz w:val="22"/>
          <w:szCs w:val="22"/>
        </w:rPr>
      </w:pPr>
      <w:r w:rsidRPr="00311115">
        <w:rPr>
          <w:i/>
          <w:sz w:val="22"/>
          <w:szCs w:val="22"/>
        </w:rPr>
        <w:t xml:space="preserve">oprávnění k podepisování písemností za Fond vychází z ustanovení zákona č. 256/2000 Sb., o Státním zemědělském intervenčním fondu a o změně některých dalších zákonů, ve znění pozdějších předpisů, Statutu Státního zemědělského intervenčního fondu a Organizačního řádu SZIF. </w:t>
      </w:r>
    </w:p>
    <w:p w:rsidR="00311115" w:rsidRPr="00311115" w:rsidRDefault="00311115" w:rsidP="00311115">
      <w:pPr>
        <w:numPr>
          <w:ilvl w:val="0"/>
          <w:numId w:val="4"/>
        </w:numPr>
        <w:spacing w:before="120"/>
        <w:ind w:left="284" w:hanging="284"/>
        <w:jc w:val="both"/>
        <w:rPr>
          <w:i/>
          <w:iCs/>
          <w:sz w:val="22"/>
          <w:szCs w:val="22"/>
        </w:rPr>
      </w:pPr>
      <w:r w:rsidRPr="00311115">
        <w:rPr>
          <w:i/>
          <w:sz w:val="22"/>
          <w:szCs w:val="22"/>
        </w:rPr>
        <w:t>Fond byl zřízený na základě zákona č. 256/2000 Sb. o Státním zemědělském intervenčním fondu a o změně některých dalších zákonů (zákon o Státním zemědělském intervenčním fondu), ve znění pozdějších předpisů</w:t>
      </w:r>
      <w:r w:rsidRPr="00311115">
        <w:rPr>
          <w:i/>
          <w:iCs/>
          <w:sz w:val="22"/>
          <w:szCs w:val="22"/>
        </w:rPr>
        <w:t xml:space="preserve"> (</w:t>
      </w:r>
      <w:r w:rsidRPr="00311115">
        <w:rPr>
          <w:i/>
          <w:color w:val="000000"/>
          <w:sz w:val="22"/>
          <w:szCs w:val="22"/>
        </w:rPr>
        <w:t>Fond je správním úřadem a náleží do působnosti Ministerstva zemědělství)</w:t>
      </w:r>
    </w:p>
    <w:p w:rsidR="00311115" w:rsidRPr="00311115" w:rsidRDefault="00311115" w:rsidP="00311115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311115">
        <w:rPr>
          <w:sz w:val="22"/>
          <w:szCs w:val="22"/>
        </w:rPr>
        <w:t>bankovní spojení: ČNB, Praha 1</w:t>
      </w:r>
    </w:p>
    <w:p w:rsidR="00311115" w:rsidRPr="00311115" w:rsidRDefault="00311115" w:rsidP="00311115">
      <w:pPr>
        <w:autoSpaceDE w:val="0"/>
        <w:autoSpaceDN w:val="0"/>
        <w:adjustRightInd w:val="0"/>
        <w:rPr>
          <w:sz w:val="22"/>
          <w:szCs w:val="22"/>
        </w:rPr>
      </w:pPr>
      <w:r w:rsidRPr="00311115">
        <w:rPr>
          <w:sz w:val="22"/>
          <w:szCs w:val="22"/>
        </w:rPr>
        <w:t xml:space="preserve">číslo účtu: </w:t>
      </w:r>
      <w:proofErr w:type="spellStart"/>
      <w:r w:rsidRPr="00311115">
        <w:rPr>
          <w:sz w:val="22"/>
          <w:szCs w:val="22"/>
        </w:rPr>
        <w:t>xxxxxxxxxxxx</w:t>
      </w:r>
      <w:proofErr w:type="spellEnd"/>
    </w:p>
    <w:p w:rsidR="00311115" w:rsidRPr="00311115" w:rsidRDefault="00311115" w:rsidP="00311115">
      <w:pPr>
        <w:spacing w:before="120"/>
        <w:rPr>
          <w:sz w:val="22"/>
          <w:szCs w:val="22"/>
        </w:rPr>
      </w:pPr>
      <w:r w:rsidRPr="00311115">
        <w:rPr>
          <w:sz w:val="22"/>
          <w:szCs w:val="22"/>
        </w:rPr>
        <w:t>(dále jen „</w:t>
      </w:r>
      <w:r w:rsidRPr="00311115">
        <w:rPr>
          <w:b/>
          <w:sz w:val="22"/>
          <w:szCs w:val="22"/>
        </w:rPr>
        <w:t>uživatel“</w:t>
      </w:r>
      <w:r w:rsidRPr="00311115">
        <w:rPr>
          <w:sz w:val="22"/>
          <w:szCs w:val="22"/>
        </w:rPr>
        <w:t xml:space="preserve"> na straně druhé)</w:t>
      </w:r>
    </w:p>
    <w:p w:rsidR="00311115" w:rsidRPr="00311115" w:rsidRDefault="00311115" w:rsidP="00311115">
      <w:pPr>
        <w:spacing w:before="120"/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 xml:space="preserve">(a oba společně </w:t>
      </w:r>
      <w:r w:rsidRPr="00311115">
        <w:rPr>
          <w:b/>
          <w:sz w:val="22"/>
          <w:szCs w:val="22"/>
        </w:rPr>
        <w:t>„smluvní strany“</w:t>
      </w:r>
      <w:r w:rsidRPr="00311115">
        <w:rPr>
          <w:sz w:val="22"/>
          <w:szCs w:val="22"/>
        </w:rPr>
        <w:t>)</w:t>
      </w:r>
    </w:p>
    <w:p w:rsidR="00311115" w:rsidRPr="00311115" w:rsidRDefault="00311115" w:rsidP="00311115">
      <w:pPr>
        <w:spacing w:before="120"/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t>I.</w:t>
      </w: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t>Předmět užívání</w:t>
      </w: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lastRenderedPageBreak/>
        <w:t xml:space="preserve">1) Česká republika je vlastníkem a Ministerstvo zemědělství je podle zákona č. 219/2000 Sb., </w:t>
      </w:r>
      <w:r w:rsidRPr="00311115">
        <w:rPr>
          <w:color w:val="000000"/>
          <w:sz w:val="22"/>
          <w:szCs w:val="22"/>
        </w:rPr>
        <w:t xml:space="preserve">o majetku České republiky a jejím vystupování v právních vztazích, ve znění pozdějších předpisů, </w:t>
      </w:r>
      <w:r w:rsidRPr="00311115">
        <w:rPr>
          <w:sz w:val="22"/>
          <w:szCs w:val="22"/>
        </w:rPr>
        <w:t xml:space="preserve">příslušné hospodařit s pozemkem parcelní č. 70, jehož součástí je budova na adrese </w:t>
      </w:r>
      <w:proofErr w:type="spellStart"/>
      <w:r w:rsidRPr="00311115">
        <w:rPr>
          <w:sz w:val="22"/>
          <w:szCs w:val="22"/>
        </w:rPr>
        <w:t>Protzkarova</w:t>
      </w:r>
      <w:proofErr w:type="spellEnd"/>
      <w:r w:rsidRPr="00311115">
        <w:rPr>
          <w:sz w:val="22"/>
          <w:szCs w:val="22"/>
        </w:rPr>
        <w:t xml:space="preserve"> </w:t>
      </w:r>
      <w:proofErr w:type="gramStart"/>
      <w:r w:rsidRPr="00311115">
        <w:rPr>
          <w:sz w:val="22"/>
          <w:szCs w:val="22"/>
        </w:rPr>
        <w:t>č.p.</w:t>
      </w:r>
      <w:proofErr w:type="gramEnd"/>
      <w:r w:rsidRPr="00311115">
        <w:rPr>
          <w:sz w:val="22"/>
          <w:szCs w:val="22"/>
        </w:rPr>
        <w:t xml:space="preserve"> 1180, 686 01 Uherské Hradiště, v k. </w:t>
      </w:r>
      <w:proofErr w:type="spellStart"/>
      <w:r w:rsidRPr="00311115">
        <w:rPr>
          <w:sz w:val="22"/>
          <w:szCs w:val="22"/>
        </w:rPr>
        <w:t>ú.</w:t>
      </w:r>
      <w:proofErr w:type="spellEnd"/>
      <w:r w:rsidRPr="00311115">
        <w:rPr>
          <w:sz w:val="22"/>
          <w:szCs w:val="22"/>
        </w:rPr>
        <w:t xml:space="preserve"> Uherské Hradiště, to vše zapsáno na LV č. 490, vedeném u Katastrálního úřadu pro Zlínský kraj, Katastrální pracoviště Uherské Hradiště. </w:t>
      </w:r>
      <w:r w:rsidRPr="00311115">
        <w:rPr>
          <w:sz w:val="22"/>
          <w:szCs w:val="22"/>
          <w:shd w:val="clear" w:color="auto" w:fill="FFFFFF"/>
        </w:rPr>
        <w:t>Příslušnost hospodařit s majetkem státu vznikla na základě Ohlášení</w:t>
      </w:r>
      <w:r w:rsidRPr="00311115">
        <w:rPr>
          <w:sz w:val="22"/>
          <w:szCs w:val="22"/>
        </w:rPr>
        <w:t xml:space="preserve"> o příslušnosti hospodařit s majetkem státu (§ 10 zákona č. 219/2000 Sb.) č. 251/2009 ze dne 25. 8. 2009.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 xml:space="preserve">Předávající touto smlouvou přenechává uživateli jako dočasně nepotřebný majetek k užívání nebytové prostory v budově </w:t>
      </w:r>
      <w:proofErr w:type="gramStart"/>
      <w:r w:rsidRPr="00311115">
        <w:rPr>
          <w:sz w:val="22"/>
          <w:szCs w:val="22"/>
        </w:rPr>
        <w:t>č.p.</w:t>
      </w:r>
      <w:proofErr w:type="gramEnd"/>
      <w:r w:rsidRPr="00311115">
        <w:rPr>
          <w:sz w:val="22"/>
          <w:szCs w:val="22"/>
        </w:rPr>
        <w:t xml:space="preserve"> 1180 </w:t>
      </w:r>
      <w:r w:rsidRPr="00311115">
        <w:rPr>
          <w:bCs/>
          <w:sz w:val="22"/>
          <w:szCs w:val="22"/>
        </w:rPr>
        <w:t xml:space="preserve">(dále jen </w:t>
      </w:r>
      <w:r w:rsidRPr="00311115">
        <w:rPr>
          <w:b/>
          <w:bCs/>
          <w:i/>
          <w:sz w:val="22"/>
          <w:szCs w:val="22"/>
        </w:rPr>
        <w:t>„</w:t>
      </w:r>
      <w:r w:rsidRPr="00311115">
        <w:rPr>
          <w:b/>
          <w:bCs/>
          <w:sz w:val="22"/>
          <w:szCs w:val="22"/>
        </w:rPr>
        <w:t>Budova</w:t>
      </w:r>
      <w:r w:rsidRPr="00311115">
        <w:rPr>
          <w:b/>
          <w:bCs/>
          <w:i/>
          <w:sz w:val="22"/>
          <w:szCs w:val="22"/>
        </w:rPr>
        <w:t>“</w:t>
      </w:r>
      <w:r w:rsidRPr="00311115">
        <w:rPr>
          <w:bCs/>
          <w:i/>
          <w:sz w:val="22"/>
          <w:szCs w:val="22"/>
        </w:rPr>
        <w:t>)</w:t>
      </w:r>
      <w:r w:rsidRPr="00311115">
        <w:rPr>
          <w:bCs/>
          <w:sz w:val="22"/>
          <w:szCs w:val="22"/>
        </w:rPr>
        <w:t>.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rFonts w:eastAsia="Calibri"/>
          <w:color w:val="000000"/>
          <w:sz w:val="22"/>
          <w:szCs w:val="22"/>
        </w:rPr>
      </w:pPr>
      <w:r w:rsidRPr="00311115">
        <w:rPr>
          <w:sz w:val="22"/>
          <w:szCs w:val="22"/>
        </w:rPr>
        <w:t xml:space="preserve">2) Předmětem užívání upraveného touto smlouvu jsou nebytové prostory v Budově </w:t>
      </w:r>
      <w:r w:rsidRPr="00311115">
        <w:rPr>
          <w:b/>
          <w:sz w:val="22"/>
          <w:szCs w:val="22"/>
        </w:rPr>
        <w:t>o</w:t>
      </w:r>
      <w:r w:rsidRPr="00311115">
        <w:rPr>
          <w:sz w:val="22"/>
          <w:szCs w:val="22"/>
        </w:rPr>
        <w:t xml:space="preserve"> </w:t>
      </w:r>
      <w:r w:rsidRPr="00311115">
        <w:rPr>
          <w:b/>
          <w:bCs/>
          <w:sz w:val="22"/>
          <w:szCs w:val="22"/>
        </w:rPr>
        <w:t xml:space="preserve">celkové výměře 95,19 </w:t>
      </w:r>
      <w:r w:rsidRPr="00311115">
        <w:rPr>
          <w:b/>
          <w:sz w:val="22"/>
          <w:szCs w:val="22"/>
        </w:rPr>
        <w:t>m</w:t>
      </w:r>
      <w:r w:rsidRPr="00311115">
        <w:rPr>
          <w:b/>
          <w:sz w:val="22"/>
          <w:szCs w:val="22"/>
          <w:vertAlign w:val="superscript"/>
        </w:rPr>
        <w:t xml:space="preserve">2 </w:t>
      </w:r>
      <w:r w:rsidRPr="00311115">
        <w:rPr>
          <w:b/>
          <w:sz w:val="22"/>
          <w:szCs w:val="22"/>
        </w:rPr>
        <w:t>a dále 2 garážovací prostory</w:t>
      </w:r>
      <w:r w:rsidRPr="00311115">
        <w:rPr>
          <w:sz w:val="22"/>
          <w:szCs w:val="22"/>
        </w:rPr>
        <w:t xml:space="preserve"> (dále také jen </w:t>
      </w:r>
      <w:r w:rsidRPr="00311115">
        <w:rPr>
          <w:b/>
          <w:sz w:val="22"/>
          <w:szCs w:val="22"/>
        </w:rPr>
        <w:t>„předávané prostory“</w:t>
      </w:r>
      <w:r w:rsidRPr="00311115">
        <w:rPr>
          <w:sz w:val="22"/>
          <w:szCs w:val="22"/>
        </w:rPr>
        <w:t>), a to</w:t>
      </w:r>
      <w:r w:rsidRPr="00311115">
        <w:rPr>
          <w:bCs/>
          <w:sz w:val="22"/>
          <w:szCs w:val="22"/>
        </w:rPr>
        <w:t xml:space="preserve">: 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pStyle w:val="Odstavecseseznamem1"/>
        <w:numPr>
          <w:ilvl w:val="0"/>
          <w:numId w:val="3"/>
        </w:numPr>
        <w:jc w:val="left"/>
        <w:rPr>
          <w:rFonts w:ascii="Times New Roman" w:hAnsi="Times New Roman" w:cs="Times New Roman"/>
          <w:bCs/>
          <w:szCs w:val="22"/>
          <w:vertAlign w:val="superscript"/>
        </w:rPr>
      </w:pPr>
      <w:r w:rsidRPr="00311115">
        <w:rPr>
          <w:rFonts w:ascii="Times New Roman" w:hAnsi="Times New Roman" w:cs="Times New Roman"/>
          <w:bCs/>
          <w:szCs w:val="22"/>
        </w:rPr>
        <w:t>místnost č. 349 (pasportizací označena jako 4.03)</w:t>
      </w:r>
      <w:r w:rsidRPr="00311115">
        <w:rPr>
          <w:rFonts w:ascii="Times New Roman" w:hAnsi="Times New Roman" w:cs="Times New Roman"/>
          <w:bCs/>
          <w:szCs w:val="22"/>
        </w:rPr>
        <w:tab/>
        <w:t>o výměře 29,60 m</w:t>
      </w:r>
      <w:r w:rsidRPr="00311115">
        <w:rPr>
          <w:rFonts w:ascii="Times New Roman" w:hAnsi="Times New Roman" w:cs="Times New Roman"/>
          <w:bCs/>
          <w:szCs w:val="22"/>
          <w:vertAlign w:val="superscript"/>
        </w:rPr>
        <w:t>2</w:t>
      </w:r>
    </w:p>
    <w:p w:rsidR="00311115" w:rsidRPr="00311115" w:rsidRDefault="00311115" w:rsidP="00311115">
      <w:pPr>
        <w:pStyle w:val="Odstavecseseznamem1"/>
        <w:numPr>
          <w:ilvl w:val="0"/>
          <w:numId w:val="3"/>
        </w:numPr>
        <w:jc w:val="left"/>
        <w:rPr>
          <w:rFonts w:ascii="Times New Roman" w:hAnsi="Times New Roman" w:cs="Times New Roman"/>
          <w:bCs/>
          <w:szCs w:val="22"/>
          <w:vertAlign w:val="superscript"/>
        </w:rPr>
      </w:pPr>
      <w:r w:rsidRPr="00311115">
        <w:rPr>
          <w:rFonts w:ascii="Times New Roman" w:hAnsi="Times New Roman" w:cs="Times New Roman"/>
          <w:bCs/>
          <w:szCs w:val="22"/>
        </w:rPr>
        <w:t>místnost č. 348 (pasportizací označena jako 4.04)</w:t>
      </w:r>
      <w:r w:rsidRPr="00311115">
        <w:rPr>
          <w:rFonts w:ascii="Times New Roman" w:hAnsi="Times New Roman" w:cs="Times New Roman"/>
          <w:bCs/>
          <w:szCs w:val="22"/>
        </w:rPr>
        <w:tab/>
        <w:t>o výměře 11,65 m</w:t>
      </w:r>
      <w:r w:rsidRPr="00311115">
        <w:rPr>
          <w:rFonts w:ascii="Times New Roman" w:hAnsi="Times New Roman" w:cs="Times New Roman"/>
          <w:bCs/>
          <w:szCs w:val="22"/>
          <w:vertAlign w:val="superscript"/>
        </w:rPr>
        <w:t>2</w:t>
      </w:r>
    </w:p>
    <w:p w:rsidR="00311115" w:rsidRPr="00311115" w:rsidRDefault="00311115" w:rsidP="00311115">
      <w:pPr>
        <w:pStyle w:val="Odstavecseseznamem1"/>
        <w:numPr>
          <w:ilvl w:val="0"/>
          <w:numId w:val="3"/>
        </w:numPr>
        <w:jc w:val="left"/>
        <w:rPr>
          <w:rFonts w:ascii="Times New Roman" w:hAnsi="Times New Roman" w:cs="Times New Roman"/>
          <w:bCs/>
          <w:szCs w:val="22"/>
          <w:vertAlign w:val="superscript"/>
        </w:rPr>
      </w:pPr>
      <w:r w:rsidRPr="00311115">
        <w:rPr>
          <w:rFonts w:ascii="Times New Roman" w:hAnsi="Times New Roman" w:cs="Times New Roman"/>
          <w:bCs/>
          <w:szCs w:val="22"/>
        </w:rPr>
        <w:t>místnost č. 350 (pasportizací označena jako 4.06)</w:t>
      </w:r>
      <w:r w:rsidRPr="00311115">
        <w:rPr>
          <w:rFonts w:ascii="Times New Roman" w:hAnsi="Times New Roman" w:cs="Times New Roman"/>
          <w:bCs/>
          <w:szCs w:val="22"/>
        </w:rPr>
        <w:tab/>
        <w:t>o výměře 19,75 m</w:t>
      </w:r>
      <w:r w:rsidRPr="00311115">
        <w:rPr>
          <w:rFonts w:ascii="Times New Roman" w:hAnsi="Times New Roman" w:cs="Times New Roman"/>
          <w:bCs/>
          <w:szCs w:val="22"/>
          <w:vertAlign w:val="superscript"/>
        </w:rPr>
        <w:t>2</w:t>
      </w:r>
    </w:p>
    <w:p w:rsidR="00311115" w:rsidRPr="00311115" w:rsidRDefault="00311115" w:rsidP="00311115">
      <w:pPr>
        <w:pStyle w:val="Odstavecseseznamem1"/>
        <w:numPr>
          <w:ilvl w:val="0"/>
          <w:numId w:val="3"/>
        </w:numPr>
        <w:jc w:val="left"/>
        <w:rPr>
          <w:rFonts w:ascii="Times New Roman" w:hAnsi="Times New Roman" w:cs="Times New Roman"/>
          <w:bCs/>
          <w:szCs w:val="22"/>
          <w:vertAlign w:val="superscript"/>
        </w:rPr>
      </w:pPr>
      <w:r w:rsidRPr="00311115">
        <w:rPr>
          <w:rFonts w:ascii="Times New Roman" w:hAnsi="Times New Roman" w:cs="Times New Roman"/>
          <w:bCs/>
          <w:szCs w:val="22"/>
        </w:rPr>
        <w:t>místnost č. 352 (pasportizací označena jako 4.07)</w:t>
      </w:r>
      <w:r w:rsidRPr="00311115">
        <w:rPr>
          <w:rFonts w:ascii="Times New Roman" w:hAnsi="Times New Roman" w:cs="Times New Roman"/>
          <w:bCs/>
          <w:szCs w:val="22"/>
        </w:rPr>
        <w:tab/>
        <w:t>o výměře 13,75 m</w:t>
      </w:r>
      <w:r w:rsidRPr="00311115">
        <w:rPr>
          <w:rFonts w:ascii="Times New Roman" w:hAnsi="Times New Roman" w:cs="Times New Roman"/>
          <w:bCs/>
          <w:szCs w:val="22"/>
          <w:vertAlign w:val="superscript"/>
        </w:rPr>
        <w:t>2</w:t>
      </w:r>
    </w:p>
    <w:p w:rsidR="00311115" w:rsidRPr="00311115" w:rsidRDefault="00311115" w:rsidP="00311115">
      <w:pPr>
        <w:pStyle w:val="Odstavecseseznamem1"/>
        <w:numPr>
          <w:ilvl w:val="0"/>
          <w:numId w:val="3"/>
        </w:numPr>
        <w:jc w:val="left"/>
        <w:rPr>
          <w:rFonts w:ascii="Times New Roman" w:hAnsi="Times New Roman" w:cs="Times New Roman"/>
          <w:bCs/>
          <w:szCs w:val="22"/>
          <w:vertAlign w:val="superscript"/>
        </w:rPr>
      </w:pPr>
      <w:r w:rsidRPr="00311115">
        <w:rPr>
          <w:rFonts w:ascii="Times New Roman" w:hAnsi="Times New Roman" w:cs="Times New Roman"/>
          <w:bCs/>
          <w:szCs w:val="22"/>
        </w:rPr>
        <w:t>místnost č. 353 (pasportizací označena jako 4.08)</w:t>
      </w:r>
      <w:r w:rsidRPr="00311115">
        <w:rPr>
          <w:rFonts w:ascii="Times New Roman" w:hAnsi="Times New Roman" w:cs="Times New Roman"/>
          <w:bCs/>
          <w:szCs w:val="22"/>
        </w:rPr>
        <w:tab/>
        <w:t>o výměře 13,50 m</w:t>
      </w:r>
      <w:r w:rsidRPr="00311115">
        <w:rPr>
          <w:rFonts w:ascii="Times New Roman" w:hAnsi="Times New Roman" w:cs="Times New Roman"/>
          <w:bCs/>
          <w:szCs w:val="22"/>
          <w:vertAlign w:val="superscript"/>
        </w:rPr>
        <w:t>2</w:t>
      </w:r>
    </w:p>
    <w:p w:rsidR="00311115" w:rsidRPr="00311115" w:rsidRDefault="00311115" w:rsidP="00311115">
      <w:pPr>
        <w:ind w:left="708"/>
        <w:rPr>
          <w:b/>
          <w:bCs/>
          <w:sz w:val="22"/>
          <w:szCs w:val="22"/>
        </w:rPr>
      </w:pPr>
    </w:p>
    <w:p w:rsidR="00311115" w:rsidRPr="00311115" w:rsidRDefault="00311115" w:rsidP="00311115">
      <w:pPr>
        <w:ind w:left="708"/>
        <w:rPr>
          <w:b/>
          <w:bCs/>
          <w:sz w:val="22"/>
          <w:szCs w:val="22"/>
          <w:vertAlign w:val="superscript"/>
        </w:rPr>
      </w:pPr>
      <w:r w:rsidRPr="00311115">
        <w:rPr>
          <w:b/>
          <w:bCs/>
          <w:sz w:val="22"/>
          <w:szCs w:val="22"/>
        </w:rPr>
        <w:t xml:space="preserve">Celkem kancelářské prostory o ploše: </w:t>
      </w:r>
      <w:r w:rsidRPr="00311115">
        <w:rPr>
          <w:b/>
          <w:bCs/>
          <w:sz w:val="22"/>
          <w:szCs w:val="22"/>
        </w:rPr>
        <w:tab/>
      </w:r>
      <w:r w:rsidRPr="00311115">
        <w:rPr>
          <w:b/>
          <w:bCs/>
          <w:sz w:val="22"/>
          <w:szCs w:val="22"/>
        </w:rPr>
        <w:tab/>
      </w:r>
      <w:r w:rsidRPr="00311115">
        <w:rPr>
          <w:b/>
          <w:bCs/>
          <w:sz w:val="22"/>
          <w:szCs w:val="22"/>
        </w:rPr>
        <w:tab/>
      </w:r>
      <w:r w:rsidRPr="00311115">
        <w:rPr>
          <w:b/>
          <w:bCs/>
          <w:sz w:val="22"/>
          <w:szCs w:val="22"/>
        </w:rPr>
        <w:tab/>
        <w:t xml:space="preserve">    88,25 m</w:t>
      </w:r>
      <w:r w:rsidRPr="00311115">
        <w:rPr>
          <w:b/>
          <w:bCs/>
          <w:sz w:val="22"/>
          <w:szCs w:val="22"/>
          <w:vertAlign w:val="superscript"/>
        </w:rPr>
        <w:t>2</w:t>
      </w:r>
    </w:p>
    <w:p w:rsidR="00311115" w:rsidRPr="00311115" w:rsidRDefault="00311115" w:rsidP="00311115">
      <w:pPr>
        <w:ind w:left="708"/>
        <w:rPr>
          <w:bCs/>
          <w:sz w:val="22"/>
          <w:szCs w:val="22"/>
        </w:rPr>
      </w:pPr>
    </w:p>
    <w:p w:rsidR="00311115" w:rsidRPr="00311115" w:rsidRDefault="00311115" w:rsidP="00311115">
      <w:pPr>
        <w:pStyle w:val="Odstavecseseznamem1"/>
        <w:numPr>
          <w:ilvl w:val="0"/>
          <w:numId w:val="3"/>
        </w:numPr>
        <w:jc w:val="left"/>
        <w:rPr>
          <w:rFonts w:ascii="Times New Roman" w:hAnsi="Times New Roman" w:cs="Times New Roman"/>
          <w:bCs/>
          <w:szCs w:val="22"/>
        </w:rPr>
      </w:pPr>
      <w:r w:rsidRPr="00311115">
        <w:rPr>
          <w:rFonts w:ascii="Times New Roman" w:hAnsi="Times New Roman" w:cs="Times New Roman"/>
          <w:bCs/>
          <w:szCs w:val="22"/>
        </w:rPr>
        <w:t xml:space="preserve">místnost č. 357 - sklad (pasportizací označena jako </w:t>
      </w:r>
      <w:proofErr w:type="gramStart"/>
      <w:r w:rsidRPr="00311115">
        <w:rPr>
          <w:rFonts w:ascii="Times New Roman" w:hAnsi="Times New Roman" w:cs="Times New Roman"/>
          <w:bCs/>
          <w:szCs w:val="22"/>
        </w:rPr>
        <w:t>4.14)  o výměře</w:t>
      </w:r>
      <w:proofErr w:type="gramEnd"/>
      <w:r w:rsidRPr="00311115">
        <w:rPr>
          <w:rFonts w:ascii="Times New Roman" w:hAnsi="Times New Roman" w:cs="Times New Roman"/>
          <w:bCs/>
          <w:szCs w:val="22"/>
        </w:rPr>
        <w:t xml:space="preserve"> 5,10 m</w:t>
      </w:r>
      <w:r w:rsidRPr="00311115">
        <w:rPr>
          <w:rFonts w:ascii="Times New Roman" w:hAnsi="Times New Roman" w:cs="Times New Roman"/>
          <w:bCs/>
          <w:szCs w:val="22"/>
          <w:vertAlign w:val="superscript"/>
        </w:rPr>
        <w:t>2</w:t>
      </w:r>
    </w:p>
    <w:p w:rsidR="00311115" w:rsidRPr="00311115" w:rsidRDefault="00311115" w:rsidP="00311115">
      <w:pPr>
        <w:pStyle w:val="Odstavecseseznamem1"/>
        <w:numPr>
          <w:ilvl w:val="0"/>
          <w:numId w:val="3"/>
        </w:numPr>
        <w:jc w:val="left"/>
        <w:rPr>
          <w:rFonts w:ascii="Times New Roman" w:hAnsi="Times New Roman" w:cs="Times New Roman"/>
          <w:bCs/>
          <w:szCs w:val="22"/>
        </w:rPr>
      </w:pPr>
      <w:r w:rsidRPr="00311115">
        <w:rPr>
          <w:rFonts w:ascii="Times New Roman" w:hAnsi="Times New Roman" w:cs="Times New Roman"/>
          <w:bCs/>
          <w:szCs w:val="22"/>
        </w:rPr>
        <w:t xml:space="preserve">místnost č. 229 - </w:t>
      </w:r>
      <w:proofErr w:type="spellStart"/>
      <w:r w:rsidRPr="00311115">
        <w:rPr>
          <w:rFonts w:ascii="Times New Roman" w:hAnsi="Times New Roman" w:cs="Times New Roman"/>
          <w:bCs/>
          <w:szCs w:val="22"/>
        </w:rPr>
        <w:t>serverovna</w:t>
      </w:r>
      <w:proofErr w:type="spellEnd"/>
      <w:r w:rsidRPr="00311115">
        <w:rPr>
          <w:rFonts w:ascii="Times New Roman" w:hAnsi="Times New Roman" w:cs="Times New Roman"/>
          <w:bCs/>
          <w:szCs w:val="22"/>
        </w:rPr>
        <w:t xml:space="preserve"> ve 3. NP (pasportizací označena jako 3.20) o výměře 1,80 </w:t>
      </w:r>
      <w:proofErr w:type="gramStart"/>
      <w:r w:rsidRPr="00311115">
        <w:rPr>
          <w:rFonts w:ascii="Times New Roman" w:hAnsi="Times New Roman" w:cs="Times New Roman"/>
          <w:bCs/>
          <w:szCs w:val="22"/>
        </w:rPr>
        <w:t>m</w:t>
      </w:r>
      <w:r w:rsidRPr="00311115">
        <w:rPr>
          <w:rFonts w:ascii="Times New Roman" w:hAnsi="Times New Roman" w:cs="Times New Roman"/>
          <w:bCs/>
          <w:szCs w:val="22"/>
          <w:vertAlign w:val="superscript"/>
        </w:rPr>
        <w:t xml:space="preserve">2 </w:t>
      </w:r>
      <w:r w:rsidRPr="00311115">
        <w:rPr>
          <w:rFonts w:ascii="Times New Roman" w:hAnsi="Times New Roman" w:cs="Times New Roman"/>
          <w:bCs/>
          <w:szCs w:val="22"/>
        </w:rPr>
        <w:t xml:space="preserve"> (započtena</w:t>
      </w:r>
      <w:proofErr w:type="gramEnd"/>
      <w:r w:rsidRPr="00311115">
        <w:rPr>
          <w:rFonts w:ascii="Times New Roman" w:hAnsi="Times New Roman" w:cs="Times New Roman"/>
          <w:bCs/>
          <w:szCs w:val="22"/>
        </w:rPr>
        <w:t xml:space="preserve"> 1/3) </w:t>
      </w:r>
    </w:p>
    <w:p w:rsidR="00311115" w:rsidRPr="00311115" w:rsidRDefault="00311115" w:rsidP="00311115">
      <w:pPr>
        <w:pStyle w:val="Odstavecseseznamem1"/>
        <w:ind w:left="1068"/>
        <w:rPr>
          <w:rFonts w:ascii="Times New Roman" w:hAnsi="Times New Roman" w:cs="Times New Roman"/>
          <w:bCs/>
          <w:szCs w:val="22"/>
        </w:rPr>
      </w:pPr>
    </w:p>
    <w:p w:rsidR="00311115" w:rsidRPr="00311115" w:rsidRDefault="00311115" w:rsidP="00311115">
      <w:pPr>
        <w:ind w:left="708"/>
        <w:rPr>
          <w:b/>
          <w:bCs/>
          <w:sz w:val="22"/>
          <w:szCs w:val="22"/>
          <w:vertAlign w:val="superscript"/>
        </w:rPr>
      </w:pPr>
      <w:r w:rsidRPr="00311115">
        <w:rPr>
          <w:b/>
          <w:bCs/>
          <w:sz w:val="22"/>
          <w:szCs w:val="22"/>
        </w:rPr>
        <w:t>Celkem skladovací prostory o ploše:</w:t>
      </w:r>
      <w:r w:rsidRPr="00311115">
        <w:rPr>
          <w:b/>
          <w:bCs/>
          <w:sz w:val="22"/>
          <w:szCs w:val="22"/>
        </w:rPr>
        <w:tab/>
      </w:r>
      <w:r w:rsidRPr="00311115">
        <w:rPr>
          <w:b/>
          <w:bCs/>
          <w:sz w:val="22"/>
          <w:szCs w:val="22"/>
        </w:rPr>
        <w:tab/>
      </w:r>
      <w:r w:rsidRPr="00311115">
        <w:rPr>
          <w:b/>
          <w:bCs/>
          <w:sz w:val="22"/>
          <w:szCs w:val="22"/>
        </w:rPr>
        <w:tab/>
        <w:t xml:space="preserve">       </w:t>
      </w:r>
      <w:r w:rsidRPr="00311115">
        <w:rPr>
          <w:b/>
          <w:bCs/>
          <w:sz w:val="22"/>
          <w:szCs w:val="22"/>
        </w:rPr>
        <w:tab/>
        <w:t xml:space="preserve">    6,90 m</w:t>
      </w:r>
      <w:r w:rsidRPr="00311115">
        <w:rPr>
          <w:b/>
          <w:bCs/>
          <w:sz w:val="22"/>
          <w:szCs w:val="22"/>
          <w:vertAlign w:val="superscript"/>
        </w:rPr>
        <w:t>2</w:t>
      </w:r>
    </w:p>
    <w:p w:rsidR="00311115" w:rsidRPr="00311115" w:rsidRDefault="00311115" w:rsidP="00311115">
      <w:pPr>
        <w:rPr>
          <w:bCs/>
          <w:sz w:val="22"/>
          <w:szCs w:val="22"/>
        </w:rPr>
      </w:pPr>
    </w:p>
    <w:p w:rsidR="00311115" w:rsidRPr="00311115" w:rsidRDefault="00311115" w:rsidP="00311115">
      <w:pPr>
        <w:pStyle w:val="Odstavecseseznamem1"/>
        <w:numPr>
          <w:ilvl w:val="0"/>
          <w:numId w:val="3"/>
        </w:numPr>
        <w:jc w:val="left"/>
        <w:rPr>
          <w:rFonts w:ascii="Times New Roman" w:hAnsi="Times New Roman" w:cs="Times New Roman"/>
          <w:bCs/>
          <w:szCs w:val="22"/>
        </w:rPr>
      </w:pPr>
      <w:r w:rsidRPr="00311115">
        <w:rPr>
          <w:rFonts w:ascii="Times New Roman" w:hAnsi="Times New Roman" w:cs="Times New Roman"/>
          <w:bCs/>
          <w:szCs w:val="22"/>
        </w:rPr>
        <w:t>garáž č. 1</w:t>
      </w:r>
      <w:r w:rsidRPr="00311115">
        <w:rPr>
          <w:rFonts w:ascii="Times New Roman" w:hAnsi="Times New Roman" w:cs="Times New Roman"/>
          <w:bCs/>
          <w:szCs w:val="22"/>
        </w:rPr>
        <w:tab/>
        <w:t xml:space="preserve"> </w:t>
      </w:r>
      <w:r w:rsidRPr="00311115">
        <w:rPr>
          <w:rFonts w:ascii="Times New Roman" w:hAnsi="Times New Roman" w:cs="Times New Roman"/>
          <w:bCs/>
          <w:szCs w:val="22"/>
        </w:rPr>
        <w:tab/>
      </w:r>
      <w:r w:rsidRPr="00311115">
        <w:rPr>
          <w:rFonts w:ascii="Times New Roman" w:hAnsi="Times New Roman" w:cs="Times New Roman"/>
          <w:bCs/>
          <w:szCs w:val="22"/>
        </w:rPr>
        <w:tab/>
        <w:t>o výměře 16,00 m</w:t>
      </w:r>
      <w:r w:rsidRPr="00311115">
        <w:rPr>
          <w:rFonts w:ascii="Times New Roman" w:hAnsi="Times New Roman" w:cs="Times New Roman"/>
          <w:bCs/>
          <w:szCs w:val="22"/>
          <w:vertAlign w:val="superscript"/>
        </w:rPr>
        <w:t>2</w:t>
      </w:r>
    </w:p>
    <w:p w:rsidR="00311115" w:rsidRPr="00311115" w:rsidRDefault="00311115" w:rsidP="00311115">
      <w:pPr>
        <w:pStyle w:val="Odstavecseseznamem1"/>
        <w:numPr>
          <w:ilvl w:val="0"/>
          <w:numId w:val="3"/>
        </w:numPr>
        <w:jc w:val="left"/>
        <w:rPr>
          <w:rFonts w:ascii="Times New Roman" w:hAnsi="Times New Roman" w:cs="Times New Roman"/>
          <w:bCs/>
          <w:szCs w:val="22"/>
        </w:rPr>
      </w:pPr>
      <w:r w:rsidRPr="00311115">
        <w:rPr>
          <w:rFonts w:ascii="Times New Roman" w:hAnsi="Times New Roman" w:cs="Times New Roman"/>
          <w:bCs/>
          <w:szCs w:val="22"/>
        </w:rPr>
        <w:t>garáž č. 2</w:t>
      </w:r>
      <w:r w:rsidRPr="00311115">
        <w:rPr>
          <w:rFonts w:ascii="Times New Roman" w:hAnsi="Times New Roman" w:cs="Times New Roman"/>
          <w:bCs/>
          <w:szCs w:val="22"/>
        </w:rPr>
        <w:tab/>
        <w:t xml:space="preserve"> </w:t>
      </w:r>
      <w:r w:rsidRPr="00311115">
        <w:rPr>
          <w:rFonts w:ascii="Times New Roman" w:hAnsi="Times New Roman" w:cs="Times New Roman"/>
          <w:bCs/>
          <w:szCs w:val="22"/>
        </w:rPr>
        <w:tab/>
      </w:r>
      <w:r w:rsidRPr="00311115">
        <w:rPr>
          <w:rFonts w:ascii="Times New Roman" w:hAnsi="Times New Roman" w:cs="Times New Roman"/>
          <w:bCs/>
          <w:szCs w:val="22"/>
        </w:rPr>
        <w:tab/>
        <w:t>o výměře 16,00 m</w:t>
      </w:r>
      <w:r w:rsidRPr="00311115">
        <w:rPr>
          <w:rFonts w:ascii="Times New Roman" w:hAnsi="Times New Roman" w:cs="Times New Roman"/>
          <w:bCs/>
          <w:szCs w:val="22"/>
          <w:vertAlign w:val="superscript"/>
        </w:rPr>
        <w:t>2</w:t>
      </w:r>
    </w:p>
    <w:p w:rsidR="00311115" w:rsidRPr="00311115" w:rsidRDefault="00311115" w:rsidP="00311115">
      <w:pPr>
        <w:ind w:left="708"/>
        <w:rPr>
          <w:b/>
          <w:bCs/>
          <w:sz w:val="22"/>
          <w:szCs w:val="22"/>
        </w:rPr>
      </w:pPr>
    </w:p>
    <w:p w:rsidR="00311115" w:rsidRPr="00311115" w:rsidRDefault="00311115" w:rsidP="00311115">
      <w:pPr>
        <w:ind w:left="708"/>
        <w:rPr>
          <w:b/>
          <w:bCs/>
          <w:sz w:val="22"/>
          <w:szCs w:val="22"/>
          <w:vertAlign w:val="superscript"/>
        </w:rPr>
      </w:pPr>
      <w:r w:rsidRPr="00311115">
        <w:rPr>
          <w:b/>
          <w:bCs/>
          <w:sz w:val="22"/>
          <w:szCs w:val="22"/>
        </w:rPr>
        <w:t xml:space="preserve">Celkem parkovací prostory o ploše: </w:t>
      </w:r>
      <w:r w:rsidRPr="00311115">
        <w:rPr>
          <w:b/>
          <w:bCs/>
          <w:sz w:val="22"/>
          <w:szCs w:val="22"/>
        </w:rPr>
        <w:tab/>
      </w:r>
      <w:r w:rsidRPr="00311115">
        <w:rPr>
          <w:b/>
          <w:bCs/>
          <w:sz w:val="22"/>
          <w:szCs w:val="22"/>
        </w:rPr>
        <w:tab/>
      </w:r>
      <w:r w:rsidRPr="00311115">
        <w:rPr>
          <w:b/>
          <w:bCs/>
          <w:sz w:val="22"/>
          <w:szCs w:val="22"/>
        </w:rPr>
        <w:tab/>
        <w:t xml:space="preserve">       </w:t>
      </w:r>
      <w:r w:rsidRPr="00311115">
        <w:rPr>
          <w:b/>
          <w:bCs/>
          <w:sz w:val="22"/>
          <w:szCs w:val="22"/>
        </w:rPr>
        <w:tab/>
        <w:t xml:space="preserve">    32,00 m</w:t>
      </w:r>
      <w:r w:rsidRPr="00311115">
        <w:rPr>
          <w:b/>
          <w:bCs/>
          <w:sz w:val="22"/>
          <w:szCs w:val="22"/>
          <w:vertAlign w:val="superscript"/>
        </w:rPr>
        <w:t>2</w:t>
      </w:r>
    </w:p>
    <w:p w:rsidR="00311115" w:rsidRPr="00311115" w:rsidRDefault="00311115" w:rsidP="00311115">
      <w:pPr>
        <w:ind w:left="708"/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 xml:space="preserve">3) Přesný popis předmětu užívání, umístění a výměry podlahové plochy jsou uvedené v Příloze č. 1 a č. 2. Vyznačené garážovací prostory jsou uvedeny v Příloze č. 3. Přílohy tvoří nedílnou součást této smlouvy. 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 xml:space="preserve">4) Do užívání se současně nepředává žádné vybavení předávaných prostor. 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b/>
          <w:sz w:val="22"/>
          <w:szCs w:val="22"/>
        </w:rPr>
      </w:pPr>
      <w:r w:rsidRPr="00311115">
        <w:rPr>
          <w:sz w:val="22"/>
          <w:szCs w:val="22"/>
        </w:rPr>
        <w:t>5) Smluvní strany konstatují, že předmět užívání je způsobilý k řádnému užívání. Uživatel se detailně seznámil se stavem předmětu užívání a v tomto stavu jej přejímá do svého užívání.</w:t>
      </w: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t xml:space="preserve"> II.</w:t>
      </w: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t>Účel užívání</w:t>
      </w: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 xml:space="preserve">1) Předávající předává uživateli do užívání v Budově nebytové prostory ve 4. NP o celkové výměře </w:t>
      </w:r>
      <w:r w:rsidRPr="00311115">
        <w:rPr>
          <w:b/>
          <w:bCs/>
          <w:sz w:val="22"/>
          <w:szCs w:val="22"/>
        </w:rPr>
        <w:t xml:space="preserve">95,19 </w:t>
      </w:r>
      <w:r w:rsidRPr="00311115">
        <w:rPr>
          <w:b/>
          <w:sz w:val="22"/>
          <w:szCs w:val="22"/>
        </w:rPr>
        <w:t>m</w:t>
      </w:r>
      <w:r w:rsidRPr="00311115">
        <w:rPr>
          <w:b/>
          <w:sz w:val="22"/>
          <w:szCs w:val="22"/>
          <w:vertAlign w:val="superscript"/>
        </w:rPr>
        <w:t>2</w:t>
      </w:r>
      <w:r w:rsidRPr="00311115">
        <w:rPr>
          <w:sz w:val="22"/>
          <w:szCs w:val="22"/>
        </w:rPr>
        <w:t>. Prostory se předávají do užívání za účelem jejich využití jako prostor kancelářských.</w:t>
      </w:r>
    </w:p>
    <w:p w:rsidR="00311115" w:rsidRPr="00311115" w:rsidRDefault="00311115" w:rsidP="00311115">
      <w:pPr>
        <w:rPr>
          <w:b/>
          <w:sz w:val="22"/>
          <w:szCs w:val="22"/>
        </w:rPr>
      </w:pPr>
    </w:p>
    <w:p w:rsidR="00311115" w:rsidRPr="00311115" w:rsidRDefault="00311115" w:rsidP="00311115">
      <w:pPr>
        <w:spacing w:before="120"/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t>III.</w:t>
      </w: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t>Doba užívání</w:t>
      </w: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</w:p>
    <w:p w:rsidR="00311115" w:rsidRPr="00311115" w:rsidRDefault="00311115" w:rsidP="00311115">
      <w:pPr>
        <w:rPr>
          <w:b/>
          <w:color w:val="FF0000"/>
          <w:sz w:val="22"/>
          <w:szCs w:val="22"/>
        </w:rPr>
      </w:pPr>
      <w:r w:rsidRPr="00311115">
        <w:rPr>
          <w:sz w:val="22"/>
          <w:szCs w:val="22"/>
        </w:rPr>
        <w:t xml:space="preserve">Nebytové prostory se předávají do užívání na dobu určitou od </w:t>
      </w:r>
      <w:r w:rsidRPr="00311115">
        <w:rPr>
          <w:b/>
          <w:sz w:val="22"/>
          <w:szCs w:val="22"/>
        </w:rPr>
        <w:t xml:space="preserve">1. 3. 2017 </w:t>
      </w:r>
      <w:r w:rsidRPr="00311115">
        <w:rPr>
          <w:sz w:val="22"/>
          <w:szCs w:val="22"/>
        </w:rPr>
        <w:t>do</w:t>
      </w:r>
      <w:r w:rsidRPr="00311115">
        <w:rPr>
          <w:b/>
          <w:sz w:val="22"/>
          <w:szCs w:val="22"/>
        </w:rPr>
        <w:t xml:space="preserve"> 31. 12. 2020.</w:t>
      </w: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t>IV.</w:t>
      </w: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lastRenderedPageBreak/>
        <w:t>Služby</w:t>
      </w: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</w:p>
    <w:p w:rsidR="00311115" w:rsidRPr="00311115" w:rsidRDefault="00311115" w:rsidP="00311115">
      <w:pPr>
        <w:pStyle w:val="Zkladntextodsazen"/>
        <w:rPr>
          <w:sz w:val="22"/>
          <w:szCs w:val="22"/>
        </w:rPr>
      </w:pPr>
      <w:r w:rsidRPr="00311115">
        <w:rPr>
          <w:sz w:val="22"/>
          <w:szCs w:val="22"/>
        </w:rPr>
        <w:t>1) Uživatel bude předávajícímu hradit náklady za energie a služby, které mu budou předávajícím zajišťovány v souvislosti s užíváním uvedených nebytových prostor, tj. za spotřebu tepla, vodné a stočné, elektrickou energii, výtah, odvoz a likvidace odpadu, provoz výtahu, služba vrátnice, úklid kanceláří i společných prostor a další služby spojené s užíváním, jsou-li předávajícím zajišťovány (dále jen „Služby“). Uživatel bude hradit náklady za Služby spojené s užíváním nebytových prostor v podílu podlahové plochy prostor, které užívá, k celkové podlahové ploše užívaných prostor budovy.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2) Náklady za energie a služby poskytované uživateli</w:t>
      </w:r>
      <w:r w:rsidRPr="00311115">
        <w:rPr>
          <w:bCs/>
          <w:sz w:val="22"/>
          <w:szCs w:val="22"/>
        </w:rPr>
        <w:t xml:space="preserve"> </w:t>
      </w:r>
      <w:r w:rsidRPr="00311115">
        <w:rPr>
          <w:sz w:val="22"/>
          <w:szCs w:val="22"/>
        </w:rPr>
        <w:t>budou uživatelem</w:t>
      </w:r>
      <w:r w:rsidRPr="00311115">
        <w:rPr>
          <w:bCs/>
          <w:sz w:val="22"/>
          <w:szCs w:val="22"/>
        </w:rPr>
        <w:t xml:space="preserve"> </w:t>
      </w:r>
      <w:r w:rsidRPr="00311115">
        <w:rPr>
          <w:sz w:val="22"/>
          <w:szCs w:val="22"/>
        </w:rPr>
        <w:t xml:space="preserve">hrazeny měsíčně na základě faktury vystavené předávajícím s náležitostmi daňového dokladu dle zákona č. 563/1991 Sb., o účetnictví, ve znění pozdějších předpisů, ve výši, která bude odpovídat podílu uživatele na </w:t>
      </w:r>
      <w:r w:rsidRPr="00311115">
        <w:rPr>
          <w:color w:val="000000"/>
          <w:sz w:val="22"/>
          <w:szCs w:val="22"/>
        </w:rPr>
        <w:t>skutečných nákladech zjištěných</w:t>
      </w:r>
      <w:r w:rsidRPr="00311115">
        <w:rPr>
          <w:sz w:val="22"/>
          <w:szCs w:val="22"/>
        </w:rPr>
        <w:t xml:space="preserve"> </w:t>
      </w:r>
      <w:r w:rsidRPr="00311115">
        <w:rPr>
          <w:color w:val="000000"/>
          <w:sz w:val="22"/>
          <w:szCs w:val="22"/>
        </w:rPr>
        <w:t>z faktur</w:t>
      </w:r>
      <w:r w:rsidRPr="00311115">
        <w:rPr>
          <w:color w:val="FF6600"/>
          <w:sz w:val="22"/>
          <w:szCs w:val="22"/>
        </w:rPr>
        <w:t xml:space="preserve"> </w:t>
      </w:r>
      <w:r w:rsidRPr="00311115">
        <w:rPr>
          <w:sz w:val="22"/>
          <w:szCs w:val="22"/>
        </w:rPr>
        <w:t xml:space="preserve">od prvotních dodavatelů. Lhůta splatnosti faktury je 30 kalendářních dnů ode dne jejího doručení uživateli na účet předávajícího č. </w:t>
      </w:r>
      <w:proofErr w:type="spellStart"/>
      <w:r>
        <w:rPr>
          <w:sz w:val="22"/>
          <w:szCs w:val="22"/>
        </w:rPr>
        <w:t>xxxxxxxxxxxxx</w:t>
      </w:r>
      <w:proofErr w:type="spellEnd"/>
      <w:r w:rsidRPr="00311115">
        <w:rPr>
          <w:sz w:val="22"/>
          <w:szCs w:val="22"/>
        </w:rPr>
        <w:t xml:space="preserve">, vedený u ČNB Praha 1. Smluvní strany se dohodly, že doklady dle bodu IV. této smlouvy bude předávající zasílat uživateli elektronicky na e-mailovou adresu: </w:t>
      </w:r>
      <w:hyperlink r:id="rId12" w:history="1">
        <w:proofErr w:type="spellStart"/>
        <w:r w:rsidRPr="002A01A7">
          <w:rPr>
            <w:rStyle w:val="Hypertextovodkaz"/>
            <w:color w:val="auto"/>
            <w:sz w:val="22"/>
            <w:szCs w:val="22"/>
          </w:rPr>
          <w:t>xxxxxxxxxxxxxxxxx</w:t>
        </w:r>
        <w:proofErr w:type="spellEnd"/>
      </w:hyperlink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3) Předávající každoročně upraví výši nákladů za služby v závislosti na růstu spotřebitelských cen v předchozím kalendářním roce a výši skutečných nákladů uživatele v předchozím roce.</w:t>
      </w:r>
    </w:p>
    <w:p w:rsidR="00311115" w:rsidRPr="00311115" w:rsidRDefault="00311115" w:rsidP="00311115">
      <w:pPr>
        <w:pStyle w:val="Zkladntext"/>
        <w:rPr>
          <w:bCs/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4) V případě prodlení s platbou za služby uhradí uživatel předávajícímu kromě dlužné částky i úrok z prodlení ve výši úroku z prodlení stanoveného dle platných právních předpisů.</w:t>
      </w:r>
    </w:p>
    <w:p w:rsidR="00311115" w:rsidRPr="00311115" w:rsidRDefault="00311115" w:rsidP="00311115">
      <w:pPr>
        <w:rPr>
          <w:b/>
          <w:sz w:val="22"/>
          <w:szCs w:val="22"/>
        </w:rPr>
      </w:pP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t>V.</w:t>
      </w: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t>Práva a povinnosti smluvních stran</w:t>
      </w:r>
    </w:p>
    <w:p w:rsidR="00311115" w:rsidRPr="00311115" w:rsidRDefault="00311115" w:rsidP="00311115">
      <w:pPr>
        <w:pStyle w:val="Zkladntext"/>
        <w:jc w:val="center"/>
        <w:rPr>
          <w:sz w:val="22"/>
          <w:szCs w:val="22"/>
        </w:rPr>
      </w:pP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 xml:space="preserve">1) Předávající se zavazuje přenechat předávané prostory uživateli tak, aby je mohl užívat k ujednanému nebo obvyklému účelu, udržovat je v takovém stavu, aby mohly sloužit tomu užívání, pro které byly předány a zajistit uživateli nerušené užívání prostor po celou dobu užívání. 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2) Předávající předává uživateli všechny prostory v dobrém stavu a uživatel se zavazuje udržovat je spolu s jejich vybavením jako řádný hospodář v souladu s právními předpisy a touto smlouvou, zejména chránit předmět užívání před poškozením, zničením nebo nepřiměřeným opotřebením.</w:t>
      </w:r>
    </w:p>
    <w:p w:rsidR="00311115" w:rsidRPr="00311115" w:rsidRDefault="00311115" w:rsidP="00311115">
      <w:pPr>
        <w:rPr>
          <w:b/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3) Uživatel se zavazuje, že bude nebytové prostory užívat pro vlastní potřebu odpovídajícím způsobem, a to výlučně v souvislosti se zabezpečením svých činností a úkolů v rozsahu své působnosti stanovené zákonem. Nemůže je přenechat k užívání jiné osobě ani další organizační složce nebo státní organizaci (§ 14 odst. 6 vyhlášky).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>4) Uživatel je povinen udržovat předávané prostory v takovém stavu, který odpovídá běžnému opotřebení. Za tím účelem je povinen na vlastní náklady provádět běžné údržbové a opravné práce jako je zejména malování, výměna žárovek, oprava dveřních zámků, oprava rozbitých oken a další práce obdobného charakteru dle obecných zvyklostí spojených s užíváním nebytových prostor. O způsobu drobných oprav a běžné údržby je uživatel povinen před jejich provedením prokazatelně informovat zástupce předávajícího a tyto provádět způsobem obvyklým.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5) Předávající odpovídá za údržbu a opravy předávaných prostor s výjimkou běžných údržbových a opravných prací podle odst. 4) tohoto článku s ohledem na běžné opotřebení, pokud škodu nezpůsobí uživatel, kdy v takovém případě bude oprava provedena na náklady uživatele. Uživatel odpovídá předávajícímu za veškeré škody, které mu způsobí svou činností na předmětu užívání. Předávající upozorňuje uživatele, že Budova není pojištěna.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lastRenderedPageBreak/>
        <w:t>6) Pokud se vyskytnou poruchy přesahující možnosti běžné údržby a oprav podle odst. 4) tohoto článku, je uživatel povinen bez zbytečného odkladu prokazatelným způsobem oznámit prostřednictvím místně příslušného zaměstnance správy budov předávajícímu tyto poruchy a umožnit jejich odstranění, jinak uživatel odpovídá za škodu, která nesplněním těchto povinností vznikne.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>7) Předávající nebo jím pověřená osoba jsou oprávněni vstoupit za trvání tohoto užívacího vztahu do předmětu užívání spolu s osobou oprávněnou jednat jménem uživatele v termínu a čase stanoveném po vzájemné dohodě za účelem kontroly dodržování tohoto zápisu nebo běžné údržby. Tento vstup má však předávající vždy v případě havárie nebo živelné či jiné obdobné události, kdy se dá předpokládat, že by mohla být způsobena škoda. O této skutečnosti je předávající povinen bez zbytečného prodlení vyrozumět uživatele, se sdělením důvodu vstupu do objektu.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>8) Uživatel se zavazuje zajistit u svých zaměstnanců dodržování obecně závazných právních předpisů a vnitroresortních předpisů předávajícího v oblasti ochrany a ostrahy majetku,</w:t>
      </w:r>
      <w:r w:rsidRPr="00311115">
        <w:rPr>
          <w:color w:val="FF0000"/>
          <w:sz w:val="22"/>
          <w:szCs w:val="22"/>
        </w:rPr>
        <w:t xml:space="preserve"> </w:t>
      </w:r>
      <w:r w:rsidRPr="00311115">
        <w:rPr>
          <w:sz w:val="22"/>
          <w:szCs w:val="22"/>
        </w:rPr>
        <w:t>požární ochrany, bezpečnosti a ochrany zdraví při práci, sjednaných provozních pravidel a dále spolupůsobit při realizaci preventivních opatření k zamezení vzniku škod na majetku.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9) Úpravy předmětu užívání může uživatel provést pouze s předchozím písemným souhlasem předávajícího vždy na svůj náklad. Zařízení a předměty upevněné ve zdech, podlaze a stropu, které nelze odstranit bez nepřiměřeného snížení hodnoty nebo bez poškození Budovy, přecházejí upevněním nebo vložením do příslušnosti hospodařit předávajícího.</w:t>
      </w:r>
    </w:p>
    <w:p w:rsidR="00311115" w:rsidRPr="00311115" w:rsidRDefault="00311115" w:rsidP="00311115">
      <w:pPr>
        <w:rPr>
          <w:color w:val="FF0000"/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10) Uživatel je povinen strpět omezení v užívání v rozsahu nutném pro provedení oprav a ostatní údržby předmětu užívání, k nimž je povinen předávající.</w:t>
      </w:r>
    </w:p>
    <w:p w:rsidR="00311115" w:rsidRPr="00311115" w:rsidRDefault="00311115" w:rsidP="00311115">
      <w:pPr>
        <w:pStyle w:val="Zkladntext"/>
        <w:jc w:val="center"/>
        <w:rPr>
          <w:b/>
          <w:sz w:val="22"/>
          <w:szCs w:val="22"/>
        </w:rPr>
      </w:pPr>
    </w:p>
    <w:p w:rsidR="00311115" w:rsidRPr="00311115" w:rsidRDefault="00311115" w:rsidP="00311115">
      <w:pPr>
        <w:pStyle w:val="Zkladntext"/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t>VI.</w:t>
      </w:r>
    </w:p>
    <w:p w:rsidR="00311115" w:rsidRPr="00311115" w:rsidRDefault="00311115" w:rsidP="00311115">
      <w:pPr>
        <w:pStyle w:val="Zkladntext"/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t>Skončení užívání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>1) Užívací vztah založený touto smlouvou je možné ukončit uplynutím doby, na kterou byl sjednán, písemnou dohodou nebo výpovědí předávajícího nebo uživatele.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>2) Výpovědní lhůta činí 3 měsíce a počíná běžet od prvého dne měsíce následujícího po doručení výpovědi druhé smluvní straně.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>3) Předávající je oprávněn ukončit tento smluvní vztah výpovědí s výpovědní lhůtou třicet dnů od doručení výpovědi uživateli nebo okamžitým odstoupením od zápisu, pokud uživatel neplní řádně a včas své povinnosti anebo předmět užívání či jeho část bude předávající potřebovat k plnění funkcí státu nebo jiných úkolů v rámci své působnosti nebo stanoveného předmětu činnosti.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</w:p>
    <w:p w:rsidR="00311115" w:rsidRPr="00311115" w:rsidRDefault="00311115" w:rsidP="00311115">
      <w:pPr>
        <w:rPr>
          <w:color w:val="FF0000"/>
          <w:sz w:val="22"/>
          <w:szCs w:val="22"/>
        </w:rPr>
      </w:pPr>
      <w:r w:rsidRPr="00311115">
        <w:rPr>
          <w:sz w:val="22"/>
          <w:szCs w:val="22"/>
        </w:rPr>
        <w:t>4) Pro označení dalších výpovědních důvodů a podmínek výpovědi se podpůrně použijí odpovídající ustanovení § 2225 a násl. zákona č. 89/2012 Sb., občanský zákoník.</w:t>
      </w:r>
    </w:p>
    <w:p w:rsidR="00311115" w:rsidRPr="00311115" w:rsidRDefault="00311115" w:rsidP="00311115">
      <w:pPr>
        <w:rPr>
          <w:color w:val="FF0000"/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5) Ke dni skončení užívání je uživatel povinen předmět užívání vyklidit a předat jej předávajícímu nebo jeho pověřenému zástupci ve stavu, v jakém jej převzal s přihlédnutím k jeho běžnému opotřebení a případným úpravám ošetřeným v zápisu nebo písemném souhlasu předávajícího. O předání bude sepsán protokol podepsaný zástupci obou smluvních stran.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>Součástí předávacího protokolu bude odečet stavu příslušných měřidel k okamžiku zpětného převzetí předmětu užívání a soupis případných škod způsobených na předmětu užívání uživatelem.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>6) Předávající má právo na náhradu ve výši ujednaných nákladů, neodevzdá-li uživatel předávajícímu v den skončení užívání předmět užívání, a to až do dne, kdy uživatel předávajícímu předmět užívání skutečně odevzdá.</w:t>
      </w:r>
    </w:p>
    <w:p w:rsidR="00311115" w:rsidRPr="00311115" w:rsidRDefault="00311115" w:rsidP="00311115">
      <w:pPr>
        <w:pStyle w:val="Zkladntext"/>
        <w:jc w:val="center"/>
        <w:rPr>
          <w:b/>
          <w:sz w:val="22"/>
          <w:szCs w:val="22"/>
        </w:rPr>
      </w:pP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t>VII.</w:t>
      </w: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  <w:r w:rsidRPr="00311115">
        <w:rPr>
          <w:b/>
          <w:sz w:val="22"/>
          <w:szCs w:val="22"/>
        </w:rPr>
        <w:t>Závěrečná ustanovení</w:t>
      </w:r>
    </w:p>
    <w:p w:rsidR="00311115" w:rsidRPr="00311115" w:rsidRDefault="00311115" w:rsidP="00311115">
      <w:pPr>
        <w:jc w:val="center"/>
        <w:rPr>
          <w:b/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1) Tato smlouva je účinná nejdříve dnem zveřejnění v registru smluv dle zákona č. 340/2015 Sb., o zvláštních podmínkách účinnosti některých smluv, uveřejňování těchto smluv a o registru smluv, ve znění pozdějších předpisů.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2) Tuto smlouvu lze měnit pouze vzestupně číslovanými písemnými dodatky, podepsanými oprávněnými zástupci smluvních stran.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3) Touto smlouvou se nahrazuje smlouvu č. 268-2013-12134, uzavřená dne 19. 6. 2013.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>4) Tato smlouva byla vyhotovena ve čtyřech stejnopisech o 5 listech a 3 přílohách o 3 listech, z nichž každý má platnost originálu. Každá strana obdrží po dvou vyhotoveních.</w:t>
      </w: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 xml:space="preserve"> 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>5) Smluvní strany prohlašují, že se s touto smlouvou seznámily a na důkaz své svobodné a určité vůle jej níže uvedeného dne, měsíce a roku podepisují.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</w:p>
    <w:p w:rsidR="00311115" w:rsidRPr="00311115" w:rsidRDefault="00311115" w:rsidP="00311115">
      <w:pPr>
        <w:rPr>
          <w:b/>
          <w:sz w:val="22"/>
          <w:szCs w:val="22"/>
        </w:rPr>
      </w:pPr>
      <w:r w:rsidRPr="00311115">
        <w:rPr>
          <w:b/>
          <w:sz w:val="22"/>
          <w:szCs w:val="22"/>
          <w:u w:val="single"/>
        </w:rPr>
        <w:t>Přílohy</w:t>
      </w:r>
      <w:r w:rsidRPr="00311115">
        <w:rPr>
          <w:b/>
          <w:sz w:val="22"/>
          <w:szCs w:val="22"/>
        </w:rPr>
        <w:t>: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>Příloha č. 1 a 2:</w:t>
      </w:r>
      <w:r w:rsidRPr="00311115">
        <w:rPr>
          <w:b/>
          <w:sz w:val="22"/>
          <w:szCs w:val="22"/>
        </w:rPr>
        <w:t xml:space="preserve"> </w:t>
      </w:r>
      <w:r w:rsidRPr="00311115">
        <w:rPr>
          <w:sz w:val="22"/>
          <w:szCs w:val="22"/>
        </w:rPr>
        <w:t>Popis předmětu užívání s výměrami.</w:t>
      </w:r>
    </w:p>
    <w:p w:rsidR="00311115" w:rsidRPr="00311115" w:rsidRDefault="00311115" w:rsidP="00311115">
      <w:pPr>
        <w:pStyle w:val="Zkladntext"/>
        <w:rPr>
          <w:sz w:val="22"/>
          <w:szCs w:val="22"/>
        </w:rPr>
      </w:pPr>
      <w:r w:rsidRPr="00311115">
        <w:rPr>
          <w:sz w:val="22"/>
          <w:szCs w:val="22"/>
        </w:rPr>
        <w:t>Příloha č. 3:</w:t>
      </w:r>
      <w:r w:rsidRPr="00311115">
        <w:rPr>
          <w:b/>
          <w:sz w:val="22"/>
          <w:szCs w:val="22"/>
        </w:rPr>
        <w:t xml:space="preserve">       </w:t>
      </w:r>
      <w:r w:rsidRPr="00311115">
        <w:rPr>
          <w:sz w:val="22"/>
          <w:szCs w:val="22"/>
        </w:rPr>
        <w:t>Popis garážovacích prostor.</w:t>
      </w:r>
    </w:p>
    <w:p w:rsidR="00311115" w:rsidRPr="00311115" w:rsidRDefault="00311115" w:rsidP="00311115">
      <w:pPr>
        <w:pStyle w:val="Zkladntext"/>
        <w:ind w:left="284"/>
        <w:rPr>
          <w:sz w:val="22"/>
          <w:szCs w:val="22"/>
        </w:rPr>
      </w:pPr>
      <w:r w:rsidRPr="00311115">
        <w:rPr>
          <w:sz w:val="22"/>
          <w:szCs w:val="22"/>
        </w:rPr>
        <w:t xml:space="preserve"> </w:t>
      </w: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 xml:space="preserve">V Praze </w:t>
      </w:r>
      <w:proofErr w:type="gramStart"/>
      <w:r w:rsidRPr="00311115">
        <w:rPr>
          <w:sz w:val="22"/>
          <w:szCs w:val="22"/>
        </w:rPr>
        <w:t xml:space="preserve">dne :                          </w:t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  <w:t>V Olomouci</w:t>
      </w:r>
      <w:proofErr w:type="gramEnd"/>
      <w:r w:rsidRPr="00311115">
        <w:rPr>
          <w:sz w:val="22"/>
          <w:szCs w:val="22"/>
        </w:rPr>
        <w:t xml:space="preserve"> dne:</w:t>
      </w:r>
    </w:p>
    <w:p w:rsidR="00311115" w:rsidRPr="00311115" w:rsidRDefault="00311115" w:rsidP="00311115">
      <w:pPr>
        <w:rPr>
          <w:sz w:val="22"/>
          <w:szCs w:val="22"/>
        </w:rPr>
      </w:pPr>
    </w:p>
    <w:p w:rsidR="00311115" w:rsidRPr="00311115" w:rsidRDefault="00311115" w:rsidP="00311115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 w:rsidRPr="00311115">
        <w:rPr>
          <w:rFonts w:ascii="Times New Roman" w:eastAsia="Times New Roman" w:hAnsi="Times New Roman" w:cs="Times New Roman"/>
          <w:sz w:val="22"/>
          <w:szCs w:val="22"/>
        </w:rPr>
        <w:t xml:space="preserve"> Předávající:</w:t>
      </w:r>
      <w:r w:rsidRPr="00311115">
        <w:rPr>
          <w:rFonts w:ascii="Times New Roman" w:eastAsia="Times New Roman" w:hAnsi="Times New Roman" w:cs="Times New Roman"/>
          <w:sz w:val="22"/>
          <w:szCs w:val="22"/>
        </w:rPr>
        <w:tab/>
      </w:r>
      <w:r w:rsidRPr="00311115">
        <w:rPr>
          <w:rFonts w:ascii="Times New Roman" w:eastAsia="Times New Roman" w:hAnsi="Times New Roman" w:cs="Times New Roman"/>
          <w:sz w:val="22"/>
          <w:szCs w:val="22"/>
        </w:rPr>
        <w:tab/>
      </w:r>
      <w:r w:rsidRPr="00311115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Uživatel:</w:t>
      </w:r>
    </w:p>
    <w:p w:rsidR="00311115" w:rsidRPr="00311115" w:rsidRDefault="00311115" w:rsidP="00311115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p w:rsidR="00311115" w:rsidRPr="00311115" w:rsidRDefault="00311115" w:rsidP="00311115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p w:rsidR="00311115" w:rsidRPr="00311115" w:rsidRDefault="00311115" w:rsidP="00311115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 w:rsidRPr="00311115">
        <w:rPr>
          <w:rFonts w:ascii="Times New Roman" w:eastAsia="Times New Roman" w:hAnsi="Times New Roman" w:cs="Times New Roman"/>
          <w:sz w:val="22"/>
          <w:szCs w:val="22"/>
        </w:rPr>
        <w:t>________________________</w:t>
      </w:r>
      <w:r w:rsidRPr="00311115">
        <w:rPr>
          <w:rFonts w:ascii="Times New Roman" w:eastAsia="Times New Roman" w:hAnsi="Times New Roman" w:cs="Times New Roman"/>
          <w:sz w:val="22"/>
          <w:szCs w:val="22"/>
        </w:rPr>
        <w:tab/>
      </w:r>
      <w:r w:rsidRPr="00311115">
        <w:rPr>
          <w:rFonts w:ascii="Times New Roman" w:eastAsia="Times New Roman" w:hAnsi="Times New Roman" w:cs="Times New Roman"/>
          <w:sz w:val="22"/>
          <w:szCs w:val="22"/>
        </w:rPr>
        <w:tab/>
      </w:r>
      <w:r w:rsidRPr="00311115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</w:t>
      </w:r>
    </w:p>
    <w:p w:rsidR="00311115" w:rsidRPr="00311115" w:rsidRDefault="00311115" w:rsidP="0031111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11115">
        <w:rPr>
          <w:b/>
          <w:sz w:val="22"/>
          <w:szCs w:val="22"/>
        </w:rPr>
        <w:t xml:space="preserve">  Ministerstvo zemědělství </w:t>
      </w:r>
      <w:r w:rsidRPr="00311115">
        <w:rPr>
          <w:sz w:val="22"/>
          <w:szCs w:val="22"/>
        </w:rPr>
        <w:t xml:space="preserve">      </w:t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b/>
          <w:bCs/>
          <w:sz w:val="22"/>
          <w:szCs w:val="22"/>
        </w:rPr>
        <w:t>Státní zemědělský intervenční fond</w:t>
      </w:r>
    </w:p>
    <w:p w:rsidR="00311115" w:rsidRPr="00311115" w:rsidRDefault="00311115" w:rsidP="00311115">
      <w:pPr>
        <w:rPr>
          <w:bCs/>
          <w:sz w:val="22"/>
          <w:szCs w:val="22"/>
        </w:rPr>
      </w:pPr>
      <w:r w:rsidRPr="00311115">
        <w:rPr>
          <w:sz w:val="22"/>
          <w:szCs w:val="22"/>
        </w:rPr>
        <w:t xml:space="preserve">    Mgr. Pavel Brokeš</w:t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  <w:t xml:space="preserve">     </w:t>
      </w:r>
      <w:r w:rsidRPr="00311115">
        <w:rPr>
          <w:bCs/>
          <w:sz w:val="22"/>
          <w:szCs w:val="22"/>
        </w:rPr>
        <w:t xml:space="preserve">Ing. Kateřina Mračková </w:t>
      </w:r>
    </w:p>
    <w:p w:rsidR="00311115" w:rsidRPr="00311115" w:rsidRDefault="00311115" w:rsidP="00311115">
      <w:pPr>
        <w:rPr>
          <w:sz w:val="22"/>
          <w:szCs w:val="22"/>
        </w:rPr>
      </w:pPr>
      <w:r w:rsidRPr="00311115">
        <w:rPr>
          <w:sz w:val="22"/>
          <w:szCs w:val="22"/>
        </w:rPr>
        <w:t xml:space="preserve">ředitel odboru vnitřní správy      </w:t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</w:r>
      <w:r w:rsidRPr="00311115">
        <w:rPr>
          <w:sz w:val="22"/>
          <w:szCs w:val="22"/>
        </w:rPr>
        <w:tab/>
        <w:t xml:space="preserve">ředitelka </w:t>
      </w:r>
      <w:proofErr w:type="spellStart"/>
      <w:r w:rsidRPr="00311115">
        <w:rPr>
          <w:sz w:val="22"/>
          <w:szCs w:val="22"/>
        </w:rPr>
        <w:t>reg</w:t>
      </w:r>
      <w:proofErr w:type="spellEnd"/>
      <w:r w:rsidRPr="00311115">
        <w:rPr>
          <w:sz w:val="22"/>
          <w:szCs w:val="22"/>
        </w:rPr>
        <w:t xml:space="preserve">. </w:t>
      </w:r>
      <w:proofErr w:type="gramStart"/>
      <w:r w:rsidRPr="00311115">
        <w:rPr>
          <w:sz w:val="22"/>
          <w:szCs w:val="22"/>
        </w:rPr>
        <w:t>odboru</w:t>
      </w:r>
      <w:proofErr w:type="gramEnd"/>
      <w:r w:rsidRPr="00311115">
        <w:rPr>
          <w:sz w:val="22"/>
          <w:szCs w:val="22"/>
        </w:rPr>
        <w:t xml:space="preserve"> SZIF Olomouc</w:t>
      </w:r>
    </w:p>
    <w:p w:rsidR="00B27E33" w:rsidRPr="00311115" w:rsidRDefault="00676FFF" w:rsidP="00311115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0.9pt;margin-top:-437.7pt;width:1in;height:1in;z-index:251661312">
            <v:textbox>
              <w:txbxContent>
                <w:p w:rsidR="00311115" w:rsidRDefault="00311115"/>
              </w:txbxContent>
            </v:textbox>
          </v:shape>
        </w:pict>
      </w:r>
    </w:p>
    <w:sectPr w:rsidR="00B27E33" w:rsidRPr="00311115">
      <w:headerReference w:type="even" r:id="rId13"/>
      <w:headerReference w:type="default" r:id="rId14"/>
      <w:footerReference w:type="default" r:id="rId15"/>
      <w:headerReference w:type="first" r:id="rId16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FF" w:rsidRDefault="00676FFF">
      <w:r>
        <w:separator/>
      </w:r>
    </w:p>
  </w:endnote>
  <w:endnote w:type="continuationSeparator" w:id="0">
    <w:p w:rsidR="00676FFF" w:rsidRDefault="006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EF" w:rsidRDefault="000C145E">
    <w:pPr>
      <w:pStyle w:val="Zpat"/>
    </w:pPr>
    <w:fldSimple w:instr=" DOCVARIABLE  dms_cj  \* MERGEFORMAT ">
      <w:r w:rsidR="00141CEF">
        <w:rPr>
          <w:bCs/>
        </w:rPr>
        <w:t>8844/2017-MZE-12131</w:t>
      </w:r>
    </w:fldSimple>
    <w:r w:rsidR="00141CEF">
      <w:tab/>
    </w:r>
    <w:r w:rsidR="00141CEF">
      <w:fldChar w:fldCharType="begin"/>
    </w:r>
    <w:r w:rsidR="00141CEF">
      <w:instrText>PAGE   \* MERGEFORMAT</w:instrText>
    </w:r>
    <w:r w:rsidR="00141CEF">
      <w:fldChar w:fldCharType="separate"/>
    </w:r>
    <w:r w:rsidR="00567CAB">
      <w:rPr>
        <w:noProof/>
      </w:rPr>
      <w:t>5</w:t>
    </w:r>
    <w:r w:rsidR="00141CEF">
      <w:fldChar w:fldCharType="end"/>
    </w:r>
  </w:p>
  <w:p w:rsidR="00141CEF" w:rsidRDefault="00141C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FF" w:rsidRDefault="00676FFF">
      <w:r>
        <w:separator/>
      </w:r>
    </w:p>
  </w:footnote>
  <w:footnote w:type="continuationSeparator" w:id="0">
    <w:p w:rsidR="00676FFF" w:rsidRDefault="0067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EF" w:rsidRDefault="00676FF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5e85ecd-9365-413b-b7c4-446b9356f4cd" o:spid="_x0000_s2050" type="#_x0000_t136" style="position:absolute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EF" w:rsidRDefault="00676FF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0bc2092-c5c4-4b83-b87c-bdc268161349" o:spid="_x0000_s2051" type="#_x0000_t136" style="position:absolute;margin-left:0;margin-top:0;width:0;height:0;rotation:315;z-index:25166131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EF" w:rsidRDefault="00676FF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203939f-ee6a-418d-8b6a-43b8c12d8cd7" o:spid="_x0000_s2049" type="#_x0000_t136" style="position:absolute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12F"/>
    <w:multiLevelType w:val="multilevel"/>
    <w:tmpl w:val="285490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2C1B"/>
    <w:multiLevelType w:val="multilevel"/>
    <w:tmpl w:val="A10CE1CE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eastAsia="Wingdings" w:hAnsi="Wingdings" w:cs="Wingdings" w:hint="default"/>
      </w:rPr>
    </w:lvl>
  </w:abstractNum>
  <w:abstractNum w:abstractNumId="2">
    <w:nsid w:val="31537C8E"/>
    <w:multiLevelType w:val="multilevel"/>
    <w:tmpl w:val="2D36DC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4F3115F"/>
    <w:multiLevelType w:val="multilevel"/>
    <w:tmpl w:val="3434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2"/>
    <w:rsid w:val="00080217"/>
    <w:rsid w:val="0009673E"/>
    <w:rsid w:val="000C145E"/>
    <w:rsid w:val="001278EF"/>
    <w:rsid w:val="00141CEF"/>
    <w:rsid w:val="001B1084"/>
    <w:rsid w:val="002A01A7"/>
    <w:rsid w:val="00311115"/>
    <w:rsid w:val="00512B6D"/>
    <w:rsid w:val="00567CAB"/>
    <w:rsid w:val="005B62DC"/>
    <w:rsid w:val="00676FFF"/>
    <w:rsid w:val="00747E9E"/>
    <w:rsid w:val="00770375"/>
    <w:rsid w:val="00B21692"/>
    <w:rsid w:val="00B27E33"/>
    <w:rsid w:val="00C44A53"/>
    <w:rsid w:val="00D53042"/>
    <w:rsid w:val="00DD3886"/>
    <w:rsid w:val="00DF6A74"/>
    <w:rsid w:val="00E618BE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80217"/>
    <w:pPr>
      <w:keepNext/>
      <w:outlineLvl w:val="1"/>
    </w:pPr>
    <w:rPr>
      <w:sz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80217"/>
    <w:pPr>
      <w:keepNext/>
      <w:ind w:left="4248" w:firstLine="708"/>
      <w:jc w:val="right"/>
      <w:outlineLvl w:val="6"/>
    </w:pPr>
    <w:rPr>
      <w:i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886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88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802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8021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List1">
    <w:name w:val="No List1"/>
    <w:semiHidden/>
    <w:rsid w:val="005B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">
    <w:name w:val="Body Text"/>
    <w:basedOn w:val="Normln"/>
    <w:link w:val="ZkladntextChar"/>
    <w:semiHidden/>
    <w:unhideWhenUsed/>
    <w:rsid w:val="005B62DC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B62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B62DC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Char"/>
    <w:qFormat/>
    <w:rsid w:val="005B62DC"/>
    <w:pPr>
      <w:ind w:left="720"/>
      <w:contextualSpacing/>
      <w:jc w:val="both"/>
    </w:pPr>
    <w:rPr>
      <w:rFonts w:ascii="Arial" w:eastAsia="Arial" w:hAnsi="Arial" w:cs="Arial"/>
      <w:sz w:val="22"/>
      <w:szCs w:val="24"/>
    </w:rPr>
  </w:style>
  <w:style w:type="paragraph" w:styleId="Zkladntext2">
    <w:name w:val="Body Text 2"/>
    <w:basedOn w:val="Normln"/>
    <w:link w:val="Zkladntext2Char"/>
    <w:unhideWhenUsed/>
    <w:rsid w:val="005B62DC"/>
    <w:pPr>
      <w:spacing w:after="120" w:line="480" w:lineRule="auto"/>
      <w:jc w:val="both"/>
    </w:pPr>
    <w:rPr>
      <w:rFonts w:ascii="Arial" w:eastAsia="Arial" w:hAnsi="Arial" w:cs="Arial"/>
      <w:sz w:val="22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B62DC"/>
    <w:rPr>
      <w:rFonts w:ascii="Arial" w:eastAsia="Arial" w:hAnsi="Arial" w:cs="Arial"/>
      <w:szCs w:val="24"/>
    </w:rPr>
  </w:style>
  <w:style w:type="character" w:customStyle="1" w:styleId="OdstavecseseznamemChar">
    <w:name w:val="Odstavec se seznamem Char"/>
    <w:link w:val="Odstavecseseznamem1"/>
    <w:rsid w:val="005B62DC"/>
    <w:rPr>
      <w:rFonts w:ascii="Arial" w:eastAsia="Arial" w:hAnsi="Arial" w:cs="Arial"/>
      <w:szCs w:val="24"/>
    </w:rPr>
  </w:style>
  <w:style w:type="character" w:customStyle="1" w:styleId="data1">
    <w:name w:val="data1"/>
    <w:basedOn w:val="Standardnpsmoodstavce"/>
    <w:rsid w:val="005B62DC"/>
    <w:rPr>
      <w:rFonts w:ascii="Arial" w:eastAsia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1111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1115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311115"/>
    <w:pPr>
      <w:tabs>
        <w:tab w:val="center" w:pos="4536"/>
        <w:tab w:val="right" w:pos="9072"/>
      </w:tabs>
      <w:jc w:val="both"/>
    </w:pPr>
    <w:rPr>
      <w:rFonts w:ascii="Arial" w:eastAsia="Arial" w:hAnsi="Arial" w:cs="Arial"/>
      <w:sz w:val="22"/>
      <w:szCs w:val="24"/>
    </w:rPr>
  </w:style>
  <w:style w:type="character" w:customStyle="1" w:styleId="ZpatChar">
    <w:name w:val="Zápatí Char"/>
    <w:basedOn w:val="Standardnpsmoodstavce"/>
    <w:link w:val="Zpat"/>
    <w:rsid w:val="00311115"/>
    <w:rPr>
      <w:rFonts w:ascii="Arial" w:eastAsia="Arial" w:hAnsi="Arial" w:cs="Arial"/>
      <w:szCs w:val="24"/>
    </w:rPr>
  </w:style>
  <w:style w:type="character" w:styleId="Hypertextovodkaz">
    <w:name w:val="Hyperlink"/>
    <w:unhideWhenUsed/>
    <w:rsid w:val="00311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80217"/>
    <w:pPr>
      <w:keepNext/>
      <w:outlineLvl w:val="1"/>
    </w:pPr>
    <w:rPr>
      <w:sz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80217"/>
    <w:pPr>
      <w:keepNext/>
      <w:ind w:left="4248" w:firstLine="708"/>
      <w:jc w:val="right"/>
      <w:outlineLvl w:val="6"/>
    </w:pPr>
    <w:rPr>
      <w:i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886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88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802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8021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List1">
    <w:name w:val="No List1"/>
    <w:semiHidden/>
    <w:rsid w:val="005B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">
    <w:name w:val="Body Text"/>
    <w:basedOn w:val="Normln"/>
    <w:link w:val="ZkladntextChar"/>
    <w:semiHidden/>
    <w:unhideWhenUsed/>
    <w:rsid w:val="005B62DC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B62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B62DC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Char"/>
    <w:qFormat/>
    <w:rsid w:val="005B62DC"/>
    <w:pPr>
      <w:ind w:left="720"/>
      <w:contextualSpacing/>
      <w:jc w:val="both"/>
    </w:pPr>
    <w:rPr>
      <w:rFonts w:ascii="Arial" w:eastAsia="Arial" w:hAnsi="Arial" w:cs="Arial"/>
      <w:sz w:val="22"/>
      <w:szCs w:val="24"/>
    </w:rPr>
  </w:style>
  <w:style w:type="paragraph" w:styleId="Zkladntext2">
    <w:name w:val="Body Text 2"/>
    <w:basedOn w:val="Normln"/>
    <w:link w:val="Zkladntext2Char"/>
    <w:unhideWhenUsed/>
    <w:rsid w:val="005B62DC"/>
    <w:pPr>
      <w:spacing w:after="120" w:line="480" w:lineRule="auto"/>
      <w:jc w:val="both"/>
    </w:pPr>
    <w:rPr>
      <w:rFonts w:ascii="Arial" w:eastAsia="Arial" w:hAnsi="Arial" w:cs="Arial"/>
      <w:sz w:val="22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B62DC"/>
    <w:rPr>
      <w:rFonts w:ascii="Arial" w:eastAsia="Arial" w:hAnsi="Arial" w:cs="Arial"/>
      <w:szCs w:val="24"/>
    </w:rPr>
  </w:style>
  <w:style w:type="character" w:customStyle="1" w:styleId="OdstavecseseznamemChar">
    <w:name w:val="Odstavec se seznamem Char"/>
    <w:link w:val="Odstavecseseznamem1"/>
    <w:rsid w:val="005B62DC"/>
    <w:rPr>
      <w:rFonts w:ascii="Arial" w:eastAsia="Arial" w:hAnsi="Arial" w:cs="Arial"/>
      <w:szCs w:val="24"/>
    </w:rPr>
  </w:style>
  <w:style w:type="character" w:customStyle="1" w:styleId="data1">
    <w:name w:val="data1"/>
    <w:basedOn w:val="Standardnpsmoodstavce"/>
    <w:rsid w:val="005B62DC"/>
    <w:rPr>
      <w:rFonts w:ascii="Arial" w:eastAsia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1111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1115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311115"/>
    <w:pPr>
      <w:tabs>
        <w:tab w:val="center" w:pos="4536"/>
        <w:tab w:val="right" w:pos="9072"/>
      </w:tabs>
      <w:jc w:val="both"/>
    </w:pPr>
    <w:rPr>
      <w:rFonts w:ascii="Arial" w:eastAsia="Arial" w:hAnsi="Arial" w:cs="Arial"/>
      <w:sz w:val="22"/>
      <w:szCs w:val="24"/>
    </w:rPr>
  </w:style>
  <w:style w:type="character" w:customStyle="1" w:styleId="ZpatChar">
    <w:name w:val="Zápatí Char"/>
    <w:basedOn w:val="Standardnpsmoodstavce"/>
    <w:link w:val="Zpat"/>
    <w:rsid w:val="00311115"/>
    <w:rPr>
      <w:rFonts w:ascii="Arial" w:eastAsia="Arial" w:hAnsi="Arial" w:cs="Arial"/>
      <w:szCs w:val="24"/>
    </w:rPr>
  </w:style>
  <w:style w:type="character" w:styleId="Hypertextovodkaz">
    <w:name w:val="Hyperlink"/>
    <w:unhideWhenUsed/>
    <w:rsid w:val="00311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terina.vymetalova@szif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e.polaskova@mz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Polášková Marie</dc:creator>
  <cp:lastModifiedBy>Procházková Božena</cp:lastModifiedBy>
  <cp:revision>2</cp:revision>
  <cp:lastPrinted>2017-03-27T05:52:00Z</cp:lastPrinted>
  <dcterms:created xsi:type="dcterms:W3CDTF">2017-04-05T12:59:00Z</dcterms:created>
  <dcterms:modified xsi:type="dcterms:W3CDTF">2017-04-05T12:59:00Z</dcterms:modified>
</cp:coreProperties>
</file>