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B1" w:rsidRPr="001D7A19" w:rsidRDefault="004C19B1" w:rsidP="004C19B1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4C19B1" w:rsidRPr="001D7A19" w:rsidRDefault="004C19B1" w:rsidP="004C19B1">
      <w:pPr>
        <w:ind w:left="2832" w:firstLine="3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4C19B1" w:rsidRDefault="004C19B1" w:rsidP="004C19B1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319/2017 </w:t>
      </w:r>
    </w:p>
    <w:p w:rsidR="004C19B1" w:rsidRPr="001D7A19" w:rsidRDefault="004C19B1" w:rsidP="004C19B1">
      <w:pPr>
        <w:jc w:val="center"/>
        <w:rPr>
          <w:rFonts w:ascii="Arial CE" w:hAnsi="Arial CE" w:cs="Arial"/>
          <w:b/>
          <w:sz w:val="22"/>
          <w:szCs w:val="22"/>
        </w:rPr>
      </w:pPr>
    </w:p>
    <w:p w:rsidR="004C19B1" w:rsidRPr="001D7A19" w:rsidRDefault="004C19B1" w:rsidP="004C19B1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4C19B1" w:rsidRPr="001D7A19" w:rsidRDefault="004C19B1" w:rsidP="004C19B1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4C19B1" w:rsidRPr="001D7A19" w:rsidRDefault="004C19B1" w:rsidP="004C19B1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5A1F24">
        <w:rPr>
          <w:rFonts w:ascii="Arial CE" w:hAnsi="Arial CE" w:cs="Arial"/>
          <w:b/>
          <w:sz w:val="28"/>
          <w:szCs w:val="28"/>
        </w:rPr>
        <w:t>MVE Kadaň – oprava norné stěny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4C19B1" w:rsidRPr="001D7A19" w:rsidRDefault="004C19B1" w:rsidP="004C19B1">
      <w:pPr>
        <w:tabs>
          <w:tab w:val="left" w:pos="4080"/>
        </w:tabs>
        <w:jc w:val="center"/>
        <w:rPr>
          <w:rFonts w:ascii="Arial CE" w:hAnsi="Arial CE" w:cs="Arial"/>
          <w:b/>
          <w:sz w:val="32"/>
          <w:szCs w:val="32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</w:p>
    <w:p w:rsidR="004C19B1" w:rsidRPr="001D7A19" w:rsidRDefault="004C19B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4C19B1" w:rsidRPr="001D7A19" w:rsidRDefault="004C19B1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4C19B1" w:rsidRPr="001D7A19" w:rsidRDefault="004C19B1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4C19B1" w:rsidRPr="001D7A19" w:rsidRDefault="004C19B1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4C19B1" w:rsidRPr="001D7A19" w:rsidRDefault="004C19B1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C19B1" w:rsidRDefault="004C19B1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C19B1" w:rsidRPr="001D7A19" w:rsidRDefault="004C19B1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C19B1" w:rsidRDefault="004C19B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C19B1" w:rsidRDefault="004C19B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C19B1" w:rsidRDefault="004C19B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C19B1" w:rsidRDefault="004C19B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C19B1" w:rsidRPr="001D7A19" w:rsidRDefault="004C19B1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4C19B1" w:rsidRDefault="004C19B1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C19B1" w:rsidRDefault="004C19B1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C19B1" w:rsidRPr="001D7A19" w:rsidRDefault="004C19B1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4C19B1" w:rsidRDefault="004C19B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C19B1" w:rsidRDefault="004C19B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C19B1" w:rsidRDefault="004C19B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C19B1" w:rsidRDefault="004C19B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C19B1" w:rsidRPr="001D7A19" w:rsidRDefault="004C19B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C19B1" w:rsidRDefault="004C19B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C19B1" w:rsidRDefault="004C19B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C19B1" w:rsidRDefault="004C19B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4C19B1" w:rsidRPr="001D7A19" w:rsidRDefault="004C19B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4C19B1" w:rsidRDefault="004C19B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C19B1" w:rsidRDefault="004C19B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C19B1" w:rsidRDefault="004C19B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C19B1" w:rsidRDefault="004C19B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C19B1" w:rsidRDefault="004C19B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5A1F24" w:rsidRDefault="005A1F24" w:rsidP="00BF4AF0">
      <w:pPr>
        <w:tabs>
          <w:tab w:val="left" w:pos="3969"/>
        </w:tabs>
        <w:spacing w:line="300" w:lineRule="atLeast"/>
        <w:rPr>
          <w:rFonts w:ascii="Arial CE" w:hAnsi="Arial CE" w:cs="Arial"/>
          <w:b/>
          <w:sz w:val="22"/>
          <w:szCs w:val="22"/>
        </w:rPr>
      </w:pPr>
    </w:p>
    <w:p w:rsidR="00A14B66" w:rsidRPr="00C04505" w:rsidRDefault="00A14B66" w:rsidP="00A14B66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F2366">
        <w:rPr>
          <w:rFonts w:ascii="Arial" w:hAnsi="Arial" w:cs="Arial"/>
          <w:b/>
          <w:sz w:val="22"/>
          <w:szCs w:val="22"/>
        </w:rPr>
        <w:t>Ing. Pavel Hačecký</w:t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adresa: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F2366">
        <w:rPr>
          <w:rFonts w:ascii="Arial" w:hAnsi="Arial" w:cs="Arial"/>
          <w:sz w:val="22"/>
          <w:szCs w:val="22"/>
        </w:rPr>
        <w:t>Pod Krocínkou 467/6, 190 00, Praha - Vysočany</w:t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IČ:</w:t>
      </w:r>
      <w:r w:rsidRPr="00D25F13">
        <w:rPr>
          <w:rFonts w:ascii="Arial" w:hAnsi="Arial" w:cs="Arial"/>
          <w:sz w:val="22"/>
          <w:szCs w:val="22"/>
        </w:rPr>
        <w:tab/>
        <w:t>44842643</w:t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DIČ: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zastoupená:</w:t>
      </w:r>
      <w:r w:rsidRPr="00D25F13">
        <w:rPr>
          <w:rFonts w:ascii="Arial" w:hAnsi="Arial" w:cs="Arial"/>
          <w:sz w:val="22"/>
          <w:szCs w:val="22"/>
        </w:rPr>
        <w:tab/>
        <w:t>Ing. Pavel Hačecký</w:t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Bankovní spojení: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číslo účtu:</w:t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Dodavatele</w:t>
      </w:r>
      <w:r w:rsidRPr="00D25F13">
        <w:rPr>
          <w:rFonts w:ascii="Arial" w:hAnsi="Arial" w:cs="Arial"/>
          <w:sz w:val="22"/>
          <w:szCs w:val="22"/>
        </w:rPr>
        <w:t xml:space="preserve"> zastupuje: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mobil: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telefon:</w:t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Pr="00D25F13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e-mail:</w:t>
      </w:r>
      <w:r w:rsidRPr="00D25F13">
        <w:rPr>
          <w:rFonts w:ascii="Arial" w:hAnsi="Arial" w:cs="Arial"/>
          <w:sz w:val="22"/>
          <w:szCs w:val="22"/>
        </w:rPr>
        <w:tab/>
      </w:r>
    </w:p>
    <w:p w:rsidR="00A14B66" w:rsidRDefault="00A14B66" w:rsidP="00A14B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F4AF0" w:rsidRPr="001D7A19" w:rsidRDefault="00BF4AF0" w:rsidP="00BF4AF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BF4AF0" w:rsidRPr="001D7A19" w:rsidRDefault="00BF4AF0" w:rsidP="00BF4AF0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Pr="00754E14">
        <w:rPr>
          <w:rFonts w:ascii="Arial" w:hAnsi="Arial" w:cs="Arial"/>
          <w:color w:val="000000"/>
          <w:sz w:val="22"/>
          <w:szCs w:val="22"/>
        </w:rPr>
        <w:t>d</w:t>
      </w:r>
      <w:r w:rsidRPr="00754E14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BF4AF0" w:rsidRDefault="00BF4AF0" w:rsidP="00BF4AF0">
      <w:pPr>
        <w:tabs>
          <w:tab w:val="left" w:pos="851"/>
        </w:tabs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BF4AF0" w:rsidRDefault="00F92B39" w:rsidP="00A14B6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DPS).</w:t>
      </w:r>
    </w:p>
    <w:p w:rsidR="002C226E" w:rsidRPr="002C226E" w:rsidRDefault="002C226E" w:rsidP="002C226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F92B39" w:rsidRPr="00A14B66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Autorský dozor</w:t>
      </w:r>
      <w:r w:rsidR="00DD289E" w:rsidRPr="00A14B66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</w:t>
      </w:r>
      <w:r w:rsidR="00787F7D">
        <w:rPr>
          <w:rFonts w:ascii="Arial CE" w:hAnsi="Arial CE" w:cs="Arial"/>
          <w:b/>
          <w:sz w:val="22"/>
          <w:szCs w:val="22"/>
        </w:rPr>
        <w:t>.</w:t>
      </w:r>
      <w:r w:rsidRPr="00A14B66">
        <w:rPr>
          <w:rFonts w:ascii="Arial CE" w:hAnsi="Arial CE" w:cs="Arial"/>
          <w:b/>
          <w:sz w:val="22"/>
          <w:szCs w:val="22"/>
        </w:rPr>
        <w:t xml:space="preserve"> </w:t>
      </w:r>
    </w:p>
    <w:p w:rsidR="009A0D62" w:rsidRPr="009A0D62" w:rsidRDefault="009A0D62" w:rsidP="00A14B66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</w:p>
    <w:p w:rsidR="0038627B" w:rsidRDefault="003A246A" w:rsidP="002E71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Projektová dokumentace bude zpracována v souladu s vyhláškou </w:t>
      </w:r>
      <w:r w:rsidR="009F70A1" w:rsidRPr="001D7A19">
        <w:rPr>
          <w:rFonts w:ascii="Arial CE" w:hAnsi="Arial CE" w:cs="Arial"/>
          <w:sz w:val="22"/>
          <w:szCs w:val="22"/>
        </w:rPr>
        <w:t>č. 62/2013 Sb</w:t>
      </w:r>
      <w:r w:rsidR="009F70A1" w:rsidRPr="00D25888">
        <w:rPr>
          <w:rFonts w:ascii="Arial CE" w:hAnsi="Arial CE" w:cs="Arial"/>
          <w:sz w:val="22"/>
          <w:szCs w:val="22"/>
        </w:rPr>
        <w:t>.</w:t>
      </w:r>
      <w:r w:rsidR="00D25888" w:rsidRPr="00BE6EF2">
        <w:rPr>
          <w:rFonts w:ascii="Arial CE" w:hAnsi="Arial CE" w:cs="Arial"/>
          <w:sz w:val="22"/>
          <w:szCs w:val="22"/>
        </w:rPr>
        <w:t>,</w:t>
      </w:r>
      <w:r w:rsidR="00151C22"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="00151C22"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>, obsah dokume</w:t>
      </w:r>
      <w:r w:rsidR="009F70A1" w:rsidRPr="001D7A19">
        <w:rPr>
          <w:rFonts w:ascii="Arial CE" w:hAnsi="Arial CE" w:cs="Arial"/>
          <w:sz w:val="22"/>
          <w:szCs w:val="22"/>
        </w:rPr>
        <w:t>ntace bude odpovídat p</w:t>
      </w:r>
      <w:r w:rsidRPr="001D7A19">
        <w:rPr>
          <w:rFonts w:ascii="Arial CE" w:hAnsi="Arial CE" w:cs="Arial"/>
          <w:sz w:val="22"/>
          <w:szCs w:val="22"/>
        </w:rPr>
        <w:t>říloze</w:t>
      </w:r>
      <w:r w:rsidR="002C226E">
        <w:rPr>
          <w:rFonts w:ascii="Arial CE" w:hAnsi="Arial CE" w:cs="Arial"/>
          <w:sz w:val="22"/>
          <w:szCs w:val="22"/>
        </w:rPr>
        <w:t xml:space="preserve"> č.</w:t>
      </w:r>
      <w:r w:rsidRPr="001D7A19">
        <w:rPr>
          <w:rFonts w:ascii="Arial CE" w:hAnsi="Arial CE" w:cs="Arial"/>
          <w:sz w:val="22"/>
          <w:szCs w:val="22"/>
        </w:rPr>
        <w:t xml:space="preserve"> 6 této vyhlášky. </w:t>
      </w:r>
    </w:p>
    <w:p w:rsidR="00974B2F" w:rsidRDefault="00974B2F" w:rsidP="002E71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</w:t>
      </w:r>
      <w:r w:rsidRPr="00982A31">
        <w:rPr>
          <w:rFonts w:ascii="Arial CE" w:hAnsi="Arial CE" w:cs="Arial"/>
          <w:sz w:val="22"/>
          <w:szCs w:val="22"/>
        </w:rPr>
        <w:t>řehled technologických předpisů a norem vztahujících se ke stavbě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lastRenderedPageBreak/>
        <w:t>základní předpokládané časové údaje o realizaci stavby při respektování nutných technologických přestávek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 xml:space="preserve">popis technologických postupů a požadavků na provádění a jakost navržených konstrukcí 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v případě změn stávající stavby – popis konstrukce, jejího současného stavu, technologický postup s upozorněním na nutná opatření k zachování stability a únosnosti vlastní konstrukce, případně bezprostředně sousedících objektů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stanovení požadovaných kontrol zakrývaných konstrukcí a případných kontrolních měření a zkoušek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 k zákonu č. 134/2016 Sb., o zadávání 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480912">
        <w:rPr>
          <w:rFonts w:ascii="Arial CE" w:hAnsi="Arial CE" w:cs="Arial"/>
          <w:sz w:val="22"/>
          <w:szCs w:val="22"/>
        </w:rPr>
        <w:t>dodavatel</w:t>
      </w:r>
      <w:r w:rsidRPr="004010D4">
        <w:rPr>
          <w:rFonts w:ascii="Arial CE" w:hAnsi="Arial CE" w:cs="Arial"/>
          <w:sz w:val="22"/>
          <w:szCs w:val="22"/>
        </w:rPr>
        <w:t xml:space="preserve">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paré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paré tištěné a vloží je do paré č. 1 a č. 2 PD. Soupis prací i oceněný soupis prací bude objednateli předán také v elektronické podobě - 1x na elektronickém nosiči dat. 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38627B">
        <w:rPr>
          <w:rFonts w:ascii="Arial CE" w:hAnsi="Arial CE" w:cs="Arial"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BF252E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:rsidR="00F349BE" w:rsidRDefault="00F349BE" w:rsidP="00832C9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9753AE" w:rsidRDefault="00293906" w:rsidP="00F34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9753AE">
        <w:rPr>
          <w:rFonts w:ascii="Arial CE" w:hAnsi="Arial CE" w:cs="Arial"/>
          <w:b/>
          <w:sz w:val="22"/>
          <w:szCs w:val="22"/>
        </w:rPr>
        <w:tab/>
      </w:r>
      <w:r w:rsidR="003A246A" w:rsidRPr="009753AE">
        <w:rPr>
          <w:rFonts w:ascii="Arial CE" w:hAnsi="Arial CE" w:cs="Arial"/>
          <w:b/>
          <w:sz w:val="22"/>
          <w:szCs w:val="22"/>
        </w:rPr>
        <w:t>Autorský dozor</w:t>
      </w:r>
      <w:r w:rsidR="00DD289E" w:rsidRPr="009753AE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9753AE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463B0F" w:rsidRDefault="00463B0F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minimálně </w:t>
      </w:r>
      <w:r w:rsidR="00755D41">
        <w:rPr>
          <w:rFonts w:ascii="Arial CE" w:hAnsi="Arial CE" w:cs="Arial"/>
          <w:sz w:val="22"/>
          <w:szCs w:val="22"/>
        </w:rPr>
        <w:t>1</w:t>
      </w:r>
      <w:r w:rsidR="0072028A" w:rsidRPr="001D7A19">
        <w:rPr>
          <w:rFonts w:ascii="Arial CE" w:hAnsi="Arial CE" w:cs="Arial"/>
          <w:sz w:val="22"/>
          <w:szCs w:val="22"/>
        </w:rPr>
        <w:t xml:space="preserve"> výrobní výbor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777B7B">
        <w:rPr>
          <w:rFonts w:ascii="Arial CE" w:hAnsi="Arial CE" w:cs="Arial"/>
          <w:sz w:val="22"/>
          <w:szCs w:val="22"/>
        </w:rPr>
        <w:t>4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349BE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>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214FEE">
        <w:rPr>
          <w:rFonts w:ascii="Arial CE" w:hAnsi="Arial CE" w:cs="Arial"/>
          <w:sz w:val="22"/>
          <w:szCs w:val="22"/>
        </w:rPr>
        <w:t>4</w:t>
      </w:r>
      <w:r w:rsidR="00734CBB" w:rsidRPr="00214FEE">
        <w:rPr>
          <w:rFonts w:ascii="Arial CE" w:hAnsi="Arial CE" w:cs="Arial"/>
          <w:sz w:val="22"/>
          <w:szCs w:val="22"/>
        </w:rPr>
        <w:t>x</w:t>
      </w:r>
      <w:r w:rsidR="00EE573C" w:rsidRPr="00214FEE">
        <w:rPr>
          <w:rFonts w:ascii="Arial CE" w:hAnsi="Arial CE" w:cs="Arial"/>
          <w:sz w:val="22"/>
          <w:szCs w:val="22"/>
        </w:rPr>
        <w:t xml:space="preserve"> </w:t>
      </w:r>
      <w:r w:rsidR="00C7389E" w:rsidRPr="00214FEE">
        <w:rPr>
          <w:rFonts w:ascii="Arial CE" w:hAnsi="Arial CE" w:cs="Arial"/>
          <w:sz w:val="22"/>
          <w:szCs w:val="22"/>
        </w:rPr>
        <w:t>kompletní</w:t>
      </w:r>
      <w:r w:rsidR="00C7389E" w:rsidRPr="002E610D">
        <w:rPr>
          <w:rFonts w:ascii="Arial CE" w:hAnsi="Arial CE" w:cs="Arial"/>
          <w:sz w:val="22"/>
          <w:szCs w:val="22"/>
        </w:rPr>
        <w:t xml:space="preserve"> </w:t>
      </w:r>
      <w:r w:rsidR="00EE792F" w:rsidRPr="002E610D">
        <w:rPr>
          <w:rFonts w:ascii="Arial CE" w:hAnsi="Arial CE" w:cs="Arial"/>
          <w:sz w:val="22"/>
          <w:szCs w:val="22"/>
        </w:rPr>
        <w:t xml:space="preserve">paré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li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14FEE" w:rsidRDefault="004472DF" w:rsidP="00214FE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214FEE">
        <w:rPr>
          <w:rFonts w:ascii="Arial CE" w:hAnsi="Arial CE" w:cs="Arial"/>
          <w:sz w:val="22"/>
          <w:szCs w:val="22"/>
        </w:rPr>
        <w:t>6x</w:t>
      </w:r>
      <w:r w:rsidRPr="00824C23">
        <w:rPr>
          <w:rFonts w:ascii="Arial CE" w:hAnsi="Arial CE" w:cs="Arial"/>
          <w:sz w:val="22"/>
          <w:szCs w:val="22"/>
        </w:rPr>
        <w:t xml:space="preserve"> paré tištěné + 1x na elektronickém nosiči dat</w:t>
      </w:r>
      <w:r w:rsidR="00214FEE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787F7D" w:rsidRDefault="00787F7D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87F7D" w:rsidRDefault="00787F7D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87F7D" w:rsidRDefault="00787F7D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87F7D" w:rsidRDefault="00787F7D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214FEE" w:rsidRDefault="00167C90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F647F">
        <w:rPr>
          <w:rFonts w:ascii="Arial CE" w:hAnsi="Arial CE" w:cs="Arial"/>
          <w:sz w:val="22"/>
          <w:szCs w:val="22"/>
        </w:rPr>
        <w:tab/>
      </w:r>
      <w:r w:rsidR="00DF647F">
        <w:rPr>
          <w:rFonts w:ascii="Arial CE" w:hAnsi="Arial CE" w:cs="Arial"/>
          <w:sz w:val="22"/>
          <w:szCs w:val="22"/>
        </w:rPr>
        <w:tab/>
      </w:r>
      <w:r w:rsidR="00DF647F">
        <w:rPr>
          <w:rFonts w:ascii="Arial CE" w:hAnsi="Arial CE" w:cs="Arial"/>
          <w:sz w:val="22"/>
          <w:szCs w:val="22"/>
        </w:rPr>
        <w:tab/>
      </w:r>
      <w:r w:rsidR="00F349BE" w:rsidRPr="00F349BE">
        <w:rPr>
          <w:rFonts w:ascii="Arial CE" w:hAnsi="Arial CE" w:cs="Arial"/>
          <w:b/>
          <w:sz w:val="22"/>
          <w:szCs w:val="22"/>
        </w:rPr>
        <w:t>10</w:t>
      </w:r>
      <w:r w:rsidR="00214FEE" w:rsidRPr="00214FEE">
        <w:rPr>
          <w:rFonts w:ascii="Arial CE" w:hAnsi="Arial CE" w:cs="Arial"/>
          <w:b/>
          <w:sz w:val="22"/>
          <w:szCs w:val="22"/>
        </w:rPr>
        <w:t>.0</w:t>
      </w:r>
      <w:r w:rsidR="00F349BE">
        <w:rPr>
          <w:rFonts w:ascii="Arial CE" w:hAnsi="Arial CE" w:cs="Arial"/>
          <w:b/>
          <w:sz w:val="22"/>
          <w:szCs w:val="22"/>
        </w:rPr>
        <w:t>4</w:t>
      </w:r>
      <w:r w:rsidR="00214FEE" w:rsidRPr="00214FEE">
        <w:rPr>
          <w:rFonts w:ascii="Arial CE" w:hAnsi="Arial CE" w:cs="Arial"/>
          <w:b/>
          <w:sz w:val="22"/>
          <w:szCs w:val="22"/>
        </w:rPr>
        <w:t>.2017</w:t>
      </w:r>
      <w:r w:rsidR="00496E78" w:rsidRPr="002C226E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</w:p>
    <w:p w:rsidR="00640BCD" w:rsidRDefault="007901CA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8F1A46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666D74">
        <w:rPr>
          <w:rFonts w:ascii="Arial CE" w:hAnsi="Arial CE" w:cs="Arial"/>
          <w:sz w:val="22"/>
          <w:szCs w:val="22"/>
        </w:rPr>
        <w:t xml:space="preserve">- </w:t>
      </w:r>
      <w:r w:rsidR="00666D74" w:rsidRPr="006B3E0B">
        <w:rPr>
          <w:rFonts w:ascii="Arial CE" w:hAnsi="Arial CE" w:cs="Arial"/>
          <w:sz w:val="22"/>
          <w:szCs w:val="22"/>
        </w:rPr>
        <w:t>tj. 2 paré po ZVV</w:t>
      </w:r>
      <w:r w:rsidR="008F1A46" w:rsidRPr="00FB25F1">
        <w:rPr>
          <w:rFonts w:ascii="Arial CE" w:hAnsi="Arial CE" w:cs="Arial"/>
          <w:sz w:val="22"/>
          <w:szCs w:val="22"/>
        </w:rPr>
        <w:t>):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FB25F1">
        <w:rPr>
          <w:rFonts w:ascii="Arial CE" w:hAnsi="Arial CE" w:cs="Arial"/>
          <w:b/>
          <w:sz w:val="22"/>
          <w:szCs w:val="22"/>
        </w:rPr>
        <w:tab/>
      </w:r>
      <w:r w:rsidR="00222398">
        <w:rPr>
          <w:rFonts w:ascii="Arial CE" w:hAnsi="Arial CE" w:cs="Arial"/>
          <w:b/>
          <w:sz w:val="22"/>
          <w:szCs w:val="22"/>
        </w:rPr>
        <w:tab/>
      </w:r>
      <w:r w:rsidR="00F349BE">
        <w:rPr>
          <w:rFonts w:ascii="Arial CE" w:hAnsi="Arial CE" w:cs="Arial"/>
          <w:b/>
          <w:sz w:val="22"/>
          <w:szCs w:val="22"/>
        </w:rPr>
        <w:t>26</w:t>
      </w:r>
      <w:r w:rsidR="00214FEE">
        <w:rPr>
          <w:rFonts w:ascii="Arial CE" w:hAnsi="Arial CE" w:cs="Arial"/>
          <w:b/>
          <w:sz w:val="22"/>
          <w:szCs w:val="22"/>
        </w:rPr>
        <w:t>.0</w:t>
      </w:r>
      <w:r w:rsidR="00F349BE">
        <w:rPr>
          <w:rFonts w:ascii="Arial CE" w:hAnsi="Arial CE" w:cs="Arial"/>
          <w:b/>
          <w:sz w:val="22"/>
          <w:szCs w:val="22"/>
        </w:rPr>
        <w:t>5</w:t>
      </w:r>
      <w:r w:rsidR="00214FEE">
        <w:rPr>
          <w:rFonts w:ascii="Arial CE" w:hAnsi="Arial CE" w:cs="Arial"/>
          <w:b/>
          <w:sz w:val="22"/>
          <w:szCs w:val="22"/>
        </w:rPr>
        <w:t>.2017</w:t>
      </w:r>
    </w:p>
    <w:p w:rsidR="00214FEE" w:rsidRDefault="00214FEE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1D7A1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666D74">
        <w:rPr>
          <w:rFonts w:ascii="Arial CE" w:hAnsi="Arial CE" w:cs="Arial"/>
          <w:b/>
          <w:sz w:val="22"/>
          <w:szCs w:val="22"/>
        </w:rPr>
        <w:t xml:space="preserve"> </w:t>
      </w:r>
      <w:r w:rsidR="00666D74" w:rsidRPr="00666D74">
        <w:rPr>
          <w:rFonts w:ascii="Arial CE" w:hAnsi="Arial CE" w:cs="Arial"/>
          <w:sz w:val="22"/>
          <w:szCs w:val="22"/>
        </w:rPr>
        <w:t>(předání zbylých 4 paré PD po IK)</w:t>
      </w:r>
      <w:r w:rsidR="002E610D" w:rsidRPr="00666D74">
        <w:rPr>
          <w:rFonts w:ascii="Arial CE" w:hAnsi="Arial CE" w:cs="Arial"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666D74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2560EA" w:rsidRPr="002560EA">
        <w:rPr>
          <w:rFonts w:ascii="Arial CE" w:hAnsi="Arial CE" w:cs="Arial"/>
          <w:b/>
          <w:sz w:val="22"/>
          <w:szCs w:val="22"/>
        </w:rPr>
        <w:t>30</w:t>
      </w:r>
      <w:r w:rsidR="00214FEE" w:rsidRPr="002560EA">
        <w:rPr>
          <w:rFonts w:ascii="Arial CE" w:hAnsi="Arial CE" w:cs="Arial"/>
          <w:b/>
          <w:sz w:val="22"/>
          <w:szCs w:val="22"/>
        </w:rPr>
        <w:t>.0</w:t>
      </w:r>
      <w:r w:rsidR="00F349BE" w:rsidRPr="002560EA">
        <w:rPr>
          <w:rFonts w:ascii="Arial CE" w:hAnsi="Arial CE" w:cs="Arial"/>
          <w:b/>
          <w:sz w:val="22"/>
          <w:szCs w:val="22"/>
        </w:rPr>
        <w:t>6</w:t>
      </w:r>
      <w:r w:rsidR="00214FEE" w:rsidRPr="002560EA">
        <w:rPr>
          <w:rFonts w:ascii="Arial CE" w:hAnsi="Arial CE" w:cs="Arial"/>
          <w:b/>
          <w:sz w:val="22"/>
          <w:szCs w:val="22"/>
        </w:rPr>
        <w:t>.2017</w:t>
      </w:r>
      <w:r w:rsidR="005569D5"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666D74" w:rsidRDefault="00666D74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666D74" w:rsidRDefault="00666D74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  <w:r w:rsidR="001C515C">
        <w:rPr>
          <w:rFonts w:ascii="Arial CE" w:hAnsi="Arial CE" w:cs="Arial"/>
          <w:sz w:val="22"/>
          <w:szCs w:val="22"/>
        </w:rPr>
        <w:t>.</w:t>
      </w:r>
    </w:p>
    <w:p w:rsidR="006E033D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F349BE">
        <w:rPr>
          <w:rFonts w:ascii="Arial CE" w:hAnsi="Arial CE" w:cs="Arial"/>
          <w:b/>
          <w:color w:val="000000"/>
          <w:sz w:val="22"/>
          <w:szCs w:val="22"/>
        </w:rPr>
        <w:t>66 00</w:t>
      </w:r>
      <w:r w:rsidR="00214FEE">
        <w:rPr>
          <w:rFonts w:ascii="Arial CE" w:hAnsi="Arial CE" w:cs="Arial"/>
          <w:b/>
          <w:color w:val="000000"/>
          <w:sz w:val="22"/>
          <w:szCs w:val="22"/>
        </w:rPr>
        <w:t>0</w:t>
      </w:r>
      <w:r w:rsidR="002C226E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F44843">
        <w:rPr>
          <w:rFonts w:ascii="Arial CE" w:hAnsi="Arial CE" w:cs="Arial"/>
          <w:sz w:val="22"/>
          <w:szCs w:val="22"/>
        </w:rPr>
        <w:t>AD</w:t>
      </w:r>
      <w:r w:rsidR="00E5013A"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1D7A19">
        <w:rPr>
          <w:rFonts w:ascii="Arial CE" w:hAnsi="Arial CE" w:cs="Arial"/>
          <w:sz w:val="22"/>
          <w:szCs w:val="22"/>
        </w:rPr>
        <w:t xml:space="preserve"> </w:t>
      </w:r>
      <w:r w:rsidR="00E5013A">
        <w:rPr>
          <w:rFonts w:ascii="Arial CE" w:hAnsi="Arial CE" w:cs="Arial"/>
          <w:sz w:val="22"/>
          <w:szCs w:val="22"/>
        </w:rPr>
        <w:tab/>
      </w:r>
      <w:r w:rsidR="00F44843">
        <w:rPr>
          <w:rFonts w:ascii="Arial CE" w:hAnsi="Arial CE" w:cs="Arial"/>
          <w:sz w:val="22"/>
          <w:szCs w:val="22"/>
        </w:rPr>
        <w:tab/>
      </w:r>
      <w:r w:rsidR="000E5C87" w:rsidRPr="00214FEE">
        <w:rPr>
          <w:rFonts w:ascii="Arial CE" w:hAnsi="Arial CE" w:cs="Arial"/>
          <w:sz w:val="22"/>
          <w:szCs w:val="22"/>
        </w:rPr>
        <w:t>650</w:t>
      </w:r>
      <w:r w:rsidRPr="00214FEE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74B2F" w:rsidRDefault="00974B2F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74B2F" w:rsidRPr="007901CA" w:rsidRDefault="00974B2F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2C226E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2C226E">
        <w:rPr>
          <w:rFonts w:ascii="Arial CE" w:hAnsi="Arial CE" w:cs="Arial"/>
          <w:b/>
          <w:sz w:val="22"/>
          <w:szCs w:val="22"/>
        </w:rPr>
        <w:t>Fakturace</w:t>
      </w:r>
      <w:r w:rsidR="000C6C2B" w:rsidRPr="002C226E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2C226E">
        <w:rPr>
          <w:rFonts w:ascii="Arial CE" w:hAnsi="Arial CE" w:cs="Arial"/>
          <w:b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214FEE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974B2F">
        <w:rPr>
          <w:rFonts w:ascii="Arial CE" w:hAnsi="Arial CE" w:cs="Arial"/>
          <w:sz w:val="22"/>
          <w:szCs w:val="22"/>
        </w:rPr>
        <w:t xml:space="preserve"> 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0E7580" w:rsidRPr="008F1A46">
        <w:rPr>
          <w:rFonts w:ascii="Arial CE" w:hAnsi="Arial CE" w:cs="Arial"/>
          <w:sz w:val="22"/>
          <w:szCs w:val="22"/>
        </w:rPr>
        <w:t>PD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974B2F">
        <w:rPr>
          <w:rFonts w:ascii="Arial CE" w:hAnsi="Arial CE" w:cs="Arial"/>
          <w:sz w:val="22"/>
          <w:szCs w:val="22"/>
        </w:rPr>
        <w:t xml:space="preserve"> 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787F7D" w:rsidRDefault="00787F7D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2C226E" w:rsidRPr="001D7A19" w:rsidRDefault="002C226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</w:t>
      </w:r>
      <w:r w:rsidR="00BF3457" w:rsidRPr="00640BCD">
        <w:rPr>
          <w:rFonts w:ascii="Arial CE" w:hAnsi="Arial CE" w:cs="Arial"/>
          <w:sz w:val="22"/>
          <w:szCs w:val="22"/>
        </w:rPr>
        <w:lastRenderedPageBreak/>
        <w:t xml:space="preserve">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C059D6" w:rsidRDefault="00C059D6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lastRenderedPageBreak/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C059D6" w:rsidRPr="001B7B90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C059D6" w:rsidRPr="00303309" w:rsidRDefault="00C059D6" w:rsidP="00C059D6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C059D6" w:rsidRPr="00067F4D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C059D6" w:rsidRDefault="00C059D6" w:rsidP="00C059D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974B2F" w:rsidRDefault="00974B2F" w:rsidP="00C059D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974B2F" w:rsidRDefault="00974B2F" w:rsidP="00C059D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974B2F" w:rsidRDefault="00974B2F" w:rsidP="00C059D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C059D6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2C226E" w:rsidRDefault="002C226E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2C226E" w:rsidRDefault="002C226E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82E0D">
        <w:rPr>
          <w:rFonts w:ascii="Arial" w:hAnsi="Arial" w:cs="Arial"/>
          <w:sz w:val="22"/>
          <w:szCs w:val="22"/>
        </w:rPr>
        <w:t xml:space="preserve"> Chomutově dne …………..</w:t>
      </w:r>
      <w:r w:rsidRPr="00782E0D"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………………</w:t>
      </w:r>
      <w:r w:rsidRPr="00782E0D">
        <w:rPr>
          <w:rFonts w:ascii="Arial" w:hAnsi="Arial" w:cs="Arial"/>
          <w:sz w:val="22"/>
          <w:szCs w:val="22"/>
        </w:rPr>
        <w:t xml:space="preserve"> dne ..................</w:t>
      </w: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60EA" w:rsidRDefault="002560EA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60EA" w:rsidRDefault="002560EA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60EA" w:rsidRDefault="002560EA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60EA" w:rsidRDefault="002560EA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60EA" w:rsidRDefault="002560EA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60EA" w:rsidRDefault="002560EA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60EA" w:rsidRDefault="002560EA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59D6" w:rsidRPr="00782E0D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>…………………………………….</w:t>
      </w:r>
    </w:p>
    <w:p w:rsidR="00C059D6" w:rsidRPr="00C04505" w:rsidRDefault="00C059D6" w:rsidP="00C059D6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>Ing. Pavel Hačecký</w:t>
      </w: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>jednatel společnosti</w:t>
      </w:r>
    </w:p>
    <w:p w:rsidR="00C059D6" w:rsidRPr="00782E0D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>Povodí Ohře, státní podnik</w:t>
      </w:r>
      <w:r w:rsidRPr="00782E0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059D6" w:rsidRPr="00782E0D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b/>
          <w:sz w:val="22"/>
          <w:szCs w:val="22"/>
        </w:rPr>
        <w:t>objednatel</w:t>
      </w:r>
      <w:r w:rsidRPr="00782E0D">
        <w:rPr>
          <w:rFonts w:ascii="Arial" w:hAnsi="Arial" w:cs="Arial"/>
          <w:sz w:val="22"/>
          <w:szCs w:val="22"/>
        </w:rPr>
        <w:t xml:space="preserve"> (podpis, razítko)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dodavatel</w:t>
      </w:r>
      <w:r w:rsidRPr="00782E0D">
        <w:rPr>
          <w:rFonts w:ascii="Arial" w:hAnsi="Arial" w:cs="Arial"/>
          <w:sz w:val="22"/>
          <w:szCs w:val="22"/>
        </w:rPr>
        <w:t xml:space="preserve"> (podpis, razítko)</w:t>
      </w:r>
    </w:p>
    <w:sectPr w:rsidR="00C059D6" w:rsidRPr="00782E0D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3B" w:rsidRDefault="00C66D3B">
      <w:r>
        <w:separator/>
      </w:r>
    </w:p>
  </w:endnote>
  <w:endnote w:type="continuationSeparator" w:id="0">
    <w:p w:rsidR="00C66D3B" w:rsidRDefault="00C6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C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C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C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C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3B" w:rsidRDefault="00C66D3B">
      <w:r>
        <w:separator/>
      </w:r>
    </w:p>
  </w:footnote>
  <w:footnote w:type="continuationSeparator" w:id="0">
    <w:p w:rsidR="00C66D3B" w:rsidRDefault="00C66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C46017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8842E3"/>
    <w:multiLevelType w:val="hybridMultilevel"/>
    <w:tmpl w:val="8F6A3EE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E0E97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97A0B82"/>
    <w:multiLevelType w:val="hybridMultilevel"/>
    <w:tmpl w:val="61C8AE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5"/>
  </w:num>
  <w:num w:numId="20">
    <w:abstractNumId w:val="24"/>
  </w:num>
  <w:num w:numId="21">
    <w:abstractNumId w:val="20"/>
  </w:num>
  <w:num w:numId="22">
    <w:abstractNumId w:val="34"/>
  </w:num>
  <w:num w:numId="23">
    <w:abstractNumId w:val="36"/>
  </w:num>
  <w:num w:numId="24">
    <w:abstractNumId w:val="29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7"/>
  </w:num>
  <w:num w:numId="32">
    <w:abstractNumId w:val="26"/>
  </w:num>
  <w:num w:numId="33">
    <w:abstractNumId w:val="25"/>
  </w:num>
  <w:num w:numId="34">
    <w:abstractNumId w:val="21"/>
  </w:num>
  <w:num w:numId="35">
    <w:abstractNumId w:val="28"/>
  </w:num>
  <w:num w:numId="36">
    <w:abstractNumId w:val="23"/>
  </w:num>
  <w:num w:numId="37">
    <w:abstractNumId w:val="30"/>
  </w:num>
  <w:num w:numId="3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5B43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AC3"/>
    <w:rsid w:val="00180BD1"/>
    <w:rsid w:val="001825D8"/>
    <w:rsid w:val="00182A6E"/>
    <w:rsid w:val="00185B2F"/>
    <w:rsid w:val="0019335F"/>
    <w:rsid w:val="0019377F"/>
    <w:rsid w:val="001952D4"/>
    <w:rsid w:val="00195A6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15C"/>
    <w:rsid w:val="001C5573"/>
    <w:rsid w:val="001C5C42"/>
    <w:rsid w:val="001C72C6"/>
    <w:rsid w:val="001D12CC"/>
    <w:rsid w:val="001D1716"/>
    <w:rsid w:val="001D1C6B"/>
    <w:rsid w:val="001D26F1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4FEE"/>
    <w:rsid w:val="00215087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37333"/>
    <w:rsid w:val="00242636"/>
    <w:rsid w:val="00242984"/>
    <w:rsid w:val="00243718"/>
    <w:rsid w:val="002515B0"/>
    <w:rsid w:val="00252516"/>
    <w:rsid w:val="00253748"/>
    <w:rsid w:val="00253896"/>
    <w:rsid w:val="00254470"/>
    <w:rsid w:val="002548FC"/>
    <w:rsid w:val="00255667"/>
    <w:rsid w:val="00255940"/>
    <w:rsid w:val="00255DCB"/>
    <w:rsid w:val="002560EA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0B7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747B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26E"/>
    <w:rsid w:val="002D04B4"/>
    <w:rsid w:val="002D1C87"/>
    <w:rsid w:val="002D229F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12C6"/>
    <w:rsid w:val="003738D2"/>
    <w:rsid w:val="00376A92"/>
    <w:rsid w:val="00380573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6795"/>
    <w:rsid w:val="004472DF"/>
    <w:rsid w:val="004515AA"/>
    <w:rsid w:val="00454086"/>
    <w:rsid w:val="00456AA0"/>
    <w:rsid w:val="0046116F"/>
    <w:rsid w:val="0046220D"/>
    <w:rsid w:val="004632E0"/>
    <w:rsid w:val="00463B0F"/>
    <w:rsid w:val="00463BEB"/>
    <w:rsid w:val="00464D51"/>
    <w:rsid w:val="004652FB"/>
    <w:rsid w:val="004671F1"/>
    <w:rsid w:val="00471ADB"/>
    <w:rsid w:val="00480912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19B1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1F24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769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6D74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86DF9"/>
    <w:rsid w:val="0069006E"/>
    <w:rsid w:val="006913C4"/>
    <w:rsid w:val="00692EC5"/>
    <w:rsid w:val="00693149"/>
    <w:rsid w:val="00695EA7"/>
    <w:rsid w:val="00695ECE"/>
    <w:rsid w:val="00696E8D"/>
    <w:rsid w:val="006A1C87"/>
    <w:rsid w:val="006A31ED"/>
    <w:rsid w:val="006A7788"/>
    <w:rsid w:val="006B0B22"/>
    <w:rsid w:val="006B1DE1"/>
    <w:rsid w:val="006B2468"/>
    <w:rsid w:val="006B31DF"/>
    <w:rsid w:val="006B5D74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2FF6"/>
    <w:rsid w:val="006D53B6"/>
    <w:rsid w:val="006D7F72"/>
    <w:rsid w:val="006E033D"/>
    <w:rsid w:val="006E0D17"/>
    <w:rsid w:val="006E0F11"/>
    <w:rsid w:val="006E3FBD"/>
    <w:rsid w:val="006E4BA8"/>
    <w:rsid w:val="006F1273"/>
    <w:rsid w:val="006F2FF0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0A4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29F6"/>
    <w:rsid w:val="00743198"/>
    <w:rsid w:val="007508D3"/>
    <w:rsid w:val="00754C26"/>
    <w:rsid w:val="00755D41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77B7B"/>
    <w:rsid w:val="00781DA8"/>
    <w:rsid w:val="00785957"/>
    <w:rsid w:val="00786BF1"/>
    <w:rsid w:val="00787F7D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CF6"/>
    <w:rsid w:val="007C5F87"/>
    <w:rsid w:val="007C6FF3"/>
    <w:rsid w:val="007C7651"/>
    <w:rsid w:val="007D04EF"/>
    <w:rsid w:val="007D2224"/>
    <w:rsid w:val="007D2A6E"/>
    <w:rsid w:val="007D2D4F"/>
    <w:rsid w:val="007D3B70"/>
    <w:rsid w:val="007D4931"/>
    <w:rsid w:val="007D7525"/>
    <w:rsid w:val="007E435B"/>
    <w:rsid w:val="007E55ED"/>
    <w:rsid w:val="007E5CE0"/>
    <w:rsid w:val="007E7031"/>
    <w:rsid w:val="007E7E10"/>
    <w:rsid w:val="007F01D0"/>
    <w:rsid w:val="007F2D54"/>
    <w:rsid w:val="008024B8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2C9C"/>
    <w:rsid w:val="008331D0"/>
    <w:rsid w:val="00834810"/>
    <w:rsid w:val="008359D6"/>
    <w:rsid w:val="008406B3"/>
    <w:rsid w:val="00840792"/>
    <w:rsid w:val="00844A69"/>
    <w:rsid w:val="00847FDB"/>
    <w:rsid w:val="00852DAA"/>
    <w:rsid w:val="00853152"/>
    <w:rsid w:val="00854D78"/>
    <w:rsid w:val="00857E2B"/>
    <w:rsid w:val="008606B6"/>
    <w:rsid w:val="00860B26"/>
    <w:rsid w:val="00861867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04A4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4B2F"/>
    <w:rsid w:val="009753AE"/>
    <w:rsid w:val="009756D5"/>
    <w:rsid w:val="00977677"/>
    <w:rsid w:val="00977DCB"/>
    <w:rsid w:val="00981010"/>
    <w:rsid w:val="00981D22"/>
    <w:rsid w:val="00982158"/>
    <w:rsid w:val="00982A31"/>
    <w:rsid w:val="0098513C"/>
    <w:rsid w:val="00986F22"/>
    <w:rsid w:val="00987028"/>
    <w:rsid w:val="00990BD7"/>
    <w:rsid w:val="009911A0"/>
    <w:rsid w:val="0099144D"/>
    <w:rsid w:val="009941D9"/>
    <w:rsid w:val="009A0D62"/>
    <w:rsid w:val="009A13DC"/>
    <w:rsid w:val="009A3C20"/>
    <w:rsid w:val="009A40E2"/>
    <w:rsid w:val="009B0C1B"/>
    <w:rsid w:val="009B2746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213"/>
    <w:rsid w:val="009F0D7D"/>
    <w:rsid w:val="009F2069"/>
    <w:rsid w:val="009F3D5F"/>
    <w:rsid w:val="009F4283"/>
    <w:rsid w:val="009F5080"/>
    <w:rsid w:val="009F5291"/>
    <w:rsid w:val="009F69E5"/>
    <w:rsid w:val="009F6FD8"/>
    <w:rsid w:val="009F70A1"/>
    <w:rsid w:val="009F7ACB"/>
    <w:rsid w:val="00A00842"/>
    <w:rsid w:val="00A014A6"/>
    <w:rsid w:val="00A05A37"/>
    <w:rsid w:val="00A07309"/>
    <w:rsid w:val="00A07364"/>
    <w:rsid w:val="00A10FAB"/>
    <w:rsid w:val="00A11726"/>
    <w:rsid w:val="00A1285F"/>
    <w:rsid w:val="00A1339B"/>
    <w:rsid w:val="00A140B7"/>
    <w:rsid w:val="00A14B66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4E0"/>
    <w:rsid w:val="00A45E70"/>
    <w:rsid w:val="00A462C2"/>
    <w:rsid w:val="00A47875"/>
    <w:rsid w:val="00A50603"/>
    <w:rsid w:val="00A50D16"/>
    <w:rsid w:val="00A51A43"/>
    <w:rsid w:val="00A52191"/>
    <w:rsid w:val="00A54977"/>
    <w:rsid w:val="00A550AC"/>
    <w:rsid w:val="00A57799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45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AFC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19F0"/>
    <w:rsid w:val="00B753F6"/>
    <w:rsid w:val="00B802B7"/>
    <w:rsid w:val="00B82638"/>
    <w:rsid w:val="00B8787D"/>
    <w:rsid w:val="00B87D3F"/>
    <w:rsid w:val="00B929E3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4AF0"/>
    <w:rsid w:val="00BF5464"/>
    <w:rsid w:val="00C03149"/>
    <w:rsid w:val="00C059D6"/>
    <w:rsid w:val="00C149E4"/>
    <w:rsid w:val="00C15E52"/>
    <w:rsid w:val="00C174D8"/>
    <w:rsid w:val="00C240F9"/>
    <w:rsid w:val="00C24112"/>
    <w:rsid w:val="00C269BF"/>
    <w:rsid w:val="00C2720B"/>
    <w:rsid w:val="00C2730E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D3B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DF5BD9"/>
    <w:rsid w:val="00DF647F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1BC4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2E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6FDA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49BE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2272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DEFB-97B2-4186-B07A-9AA20B1F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3313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22816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2017-03-17T09:03:00Z</cp:lastPrinted>
  <dcterms:created xsi:type="dcterms:W3CDTF">2017-03-28T04:36:00Z</dcterms:created>
  <dcterms:modified xsi:type="dcterms:W3CDTF">2017-03-28T04:36:00Z</dcterms:modified>
</cp:coreProperties>
</file>