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F7D0" w14:textId="77777777" w:rsidR="00661D65" w:rsidRPr="00661D65" w:rsidRDefault="00661D65" w:rsidP="00661D6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  <w:rPr>
          <w:rFonts w:ascii="Georgia" w:hAnsi="Georgia"/>
          <w:sz w:val="22"/>
          <w:szCs w:val="22"/>
        </w:rPr>
      </w:pP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2DD5A0A" wp14:editId="60D4121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61146" w14:textId="77777777" w:rsidR="00534369" w:rsidRDefault="00661D65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>
                              <w:rPr>
                                <w:b/>
                              </w:rPr>
                              <w:t xml:space="preserve"> ke Smlouvě o </w:t>
                            </w:r>
                            <w:r w:rsidR="00AA7D5D">
                              <w:rPr>
                                <w:b/>
                              </w:rPr>
                              <w:t>poskytnutí</w:t>
                            </w:r>
                            <w:r>
                              <w:rPr>
                                <w:b/>
                              </w:rPr>
                              <w:t xml:space="preserve"> služeb</w:t>
                            </w:r>
                            <w:r w:rsidR="006E3A7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BF629B5" w14:textId="1C33F120" w:rsidR="00661D65" w:rsidRPr="00D6583E" w:rsidRDefault="006E3A7D" w:rsidP="006E3A7D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</w:t>
                            </w:r>
                            <w:r w:rsidR="00534369" w:rsidRPr="00534369">
                              <w:t xml:space="preserve"> </w:t>
                            </w:r>
                            <w:r w:rsidR="00534369" w:rsidRPr="00534369">
                              <w:rPr>
                                <w:b/>
                              </w:rPr>
                              <w:t>2021/S/410/0432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5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" o:allowoverlap="f" filled="f" fillcolor="#e7f4fa" stroked="f">
                <v:textbox inset="0,0,0,0">
                  <w:txbxContent>
                    <w:p w14:paraId="0FB61146" w14:textId="77777777" w:rsidR="00534369" w:rsidRDefault="00661D65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>
                        <w:rPr>
                          <w:b/>
                        </w:rPr>
                        <w:t xml:space="preserve"> ke Smlouvě o </w:t>
                      </w:r>
                      <w:r w:rsidR="00AA7D5D">
                        <w:rPr>
                          <w:b/>
                        </w:rPr>
                        <w:t>poskytnutí</w:t>
                      </w:r>
                      <w:r>
                        <w:rPr>
                          <w:b/>
                        </w:rPr>
                        <w:t xml:space="preserve"> služeb</w:t>
                      </w:r>
                      <w:r w:rsidR="006E3A7D">
                        <w:rPr>
                          <w:b/>
                        </w:rPr>
                        <w:t xml:space="preserve"> </w:t>
                      </w:r>
                    </w:p>
                    <w:p w14:paraId="6BF629B5" w14:textId="1C33F120" w:rsidR="00661D65" w:rsidRPr="00D6583E" w:rsidRDefault="006E3A7D" w:rsidP="006E3A7D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č.</w:t>
                      </w:r>
                      <w:r w:rsidR="00534369" w:rsidRPr="00534369">
                        <w:t xml:space="preserve"> </w:t>
                      </w:r>
                      <w:r w:rsidR="00534369" w:rsidRPr="00534369">
                        <w:rPr>
                          <w:b/>
                        </w:rPr>
                        <w:t>2021/S/410/0432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2C5E740" wp14:editId="3D454A42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9B20A" w14:textId="77777777" w:rsidR="00661D65" w:rsidRDefault="00661D65" w:rsidP="00661D65"/>
                          <w:p w14:paraId="263FC728" w14:textId="77777777" w:rsidR="00661D65" w:rsidRDefault="00661D65" w:rsidP="00661D65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E740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0049B20A" w14:textId="77777777" w:rsidR="00661D65" w:rsidRDefault="00661D65" w:rsidP="00661D65"/>
                    <w:p w14:paraId="263FC728" w14:textId="77777777" w:rsidR="00661D65" w:rsidRDefault="00661D65" w:rsidP="00661D65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63E8ECF" wp14:editId="48F963F4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B04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 xml:space="preserve">Česká centrála cestovního </w:t>
                            </w:r>
                            <w:proofErr w:type="gramStart"/>
                            <w:r w:rsidRPr="00F81247">
                              <w:rPr>
                                <w:b/>
                              </w:rPr>
                              <w:t>ruchu - CzechTourism</w:t>
                            </w:r>
                            <w:proofErr w:type="gramEnd"/>
                          </w:p>
                          <w:p w14:paraId="440E88E8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A70272" w14:textId="77777777" w:rsidR="00661D65" w:rsidRPr="00F81247" w:rsidRDefault="00661D65" w:rsidP="00F81247">
                            <w:pPr>
                              <w:pStyle w:val="Nzev"/>
                              <w:jc w:val="center"/>
                              <w:rPr>
                                <w:b/>
                              </w:rPr>
                            </w:pPr>
                            <w:r w:rsidRPr="00F81247">
                              <w:rPr>
                                <w:b/>
                              </w:rPr>
                              <w:t>a</w:t>
                            </w:r>
                          </w:p>
                          <w:p w14:paraId="2E15CB46" w14:textId="77777777" w:rsidR="00661D65" w:rsidRPr="00F81247" w:rsidRDefault="00661D65" w:rsidP="00661D65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  <w:p w14:paraId="4CBD1A69" w14:textId="77777777" w:rsidR="00F81247" w:rsidRPr="00F81247" w:rsidRDefault="00F81247" w:rsidP="00F81247">
                            <w:pPr>
                              <w:spacing w:line="362" w:lineRule="exact"/>
                              <w:ind w:left="2228" w:right="1608"/>
                              <w:jc w:val="center"/>
                              <w:rPr>
                                <w:rFonts w:eastAsia="Georgia" w:cs="Georgia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81247">
                              <w:rPr>
                                <w:b/>
                                <w:color w:val="000009"/>
                                <w:sz w:val="32"/>
                                <w:szCs w:val="32"/>
                              </w:rPr>
                              <w:t>Besocial</w:t>
                            </w:r>
                            <w:proofErr w:type="spellEnd"/>
                            <w:r w:rsidRPr="00F81247">
                              <w:rPr>
                                <w:b/>
                                <w:color w:val="000009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1247">
                              <w:rPr>
                                <w:b/>
                                <w:color w:val="000009"/>
                                <w:sz w:val="32"/>
                                <w:szCs w:val="32"/>
                              </w:rPr>
                              <w:t>s.r.o.</w:t>
                            </w:r>
                          </w:p>
                          <w:p w14:paraId="1523F9A6" w14:textId="6EB9108E" w:rsidR="00661D65" w:rsidRPr="00F81247" w:rsidRDefault="00661D65" w:rsidP="00F81247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8EC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5183B04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 xml:space="preserve">Česká centrála cestovního </w:t>
                      </w:r>
                      <w:proofErr w:type="gramStart"/>
                      <w:r w:rsidRPr="00F81247">
                        <w:rPr>
                          <w:b/>
                        </w:rPr>
                        <w:t>ruchu - CzechTourism</w:t>
                      </w:r>
                      <w:proofErr w:type="gramEnd"/>
                    </w:p>
                    <w:p w14:paraId="440E88E8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</w:p>
                    <w:p w14:paraId="7CA70272" w14:textId="77777777" w:rsidR="00661D65" w:rsidRPr="00F81247" w:rsidRDefault="00661D65" w:rsidP="00F81247">
                      <w:pPr>
                        <w:pStyle w:val="Nzev"/>
                        <w:jc w:val="center"/>
                        <w:rPr>
                          <w:b/>
                        </w:rPr>
                      </w:pPr>
                      <w:r w:rsidRPr="00F81247">
                        <w:rPr>
                          <w:b/>
                        </w:rPr>
                        <w:t>a</w:t>
                      </w:r>
                    </w:p>
                    <w:p w14:paraId="2E15CB46" w14:textId="77777777" w:rsidR="00661D65" w:rsidRPr="00F81247" w:rsidRDefault="00661D65" w:rsidP="00661D65">
                      <w:pPr>
                        <w:pStyle w:val="Nzev"/>
                        <w:rPr>
                          <w:b/>
                        </w:rPr>
                      </w:pPr>
                    </w:p>
                    <w:p w14:paraId="4CBD1A69" w14:textId="77777777" w:rsidR="00F81247" w:rsidRPr="00F81247" w:rsidRDefault="00F81247" w:rsidP="00F81247">
                      <w:pPr>
                        <w:spacing w:line="362" w:lineRule="exact"/>
                        <w:ind w:left="2228" w:right="1608"/>
                        <w:jc w:val="center"/>
                        <w:rPr>
                          <w:rFonts w:eastAsia="Georgia" w:cs="Georgia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F81247">
                        <w:rPr>
                          <w:b/>
                          <w:color w:val="000009"/>
                          <w:sz w:val="32"/>
                          <w:szCs w:val="32"/>
                        </w:rPr>
                        <w:t>Besocial</w:t>
                      </w:r>
                      <w:proofErr w:type="spellEnd"/>
                      <w:r w:rsidRPr="00F81247">
                        <w:rPr>
                          <w:b/>
                          <w:color w:val="000009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F81247">
                        <w:rPr>
                          <w:b/>
                          <w:color w:val="000009"/>
                          <w:sz w:val="32"/>
                          <w:szCs w:val="32"/>
                        </w:rPr>
                        <w:t>s.r.o.</w:t>
                      </w:r>
                    </w:p>
                    <w:p w14:paraId="1523F9A6" w14:textId="6EB9108E" w:rsidR="00661D65" w:rsidRPr="00F81247" w:rsidRDefault="00661D65" w:rsidP="00F81247">
                      <w:pPr>
                        <w:pStyle w:val="Nzev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1D65">
        <w:rPr>
          <w:rFonts w:ascii="Georgia" w:hAnsi="Georgia"/>
          <w:sz w:val="22"/>
          <w:szCs w:val="22"/>
        </w:rPr>
        <w:br w:type="page"/>
      </w:r>
    </w:p>
    <w:p w14:paraId="1C46E57E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66DEE139" w14:textId="386FA09A" w:rsidR="00661D65" w:rsidRPr="00661D65" w:rsidRDefault="00661D65" w:rsidP="00661D65">
      <w:pPr>
        <w:pStyle w:val="Heading1CzechTourism"/>
        <w:rPr>
          <w:sz w:val="22"/>
          <w:szCs w:val="22"/>
        </w:rPr>
      </w:pPr>
      <w:r w:rsidRPr="00661D65">
        <w:rPr>
          <w:sz w:val="22"/>
          <w:szCs w:val="22"/>
        </w:rPr>
        <w:t>Smluvní strany</w:t>
      </w:r>
    </w:p>
    <w:p w14:paraId="2D7106AB" w14:textId="77777777" w:rsidR="00661D65" w:rsidRPr="00661D65" w:rsidRDefault="00661D65" w:rsidP="00661D65">
      <w:pPr>
        <w:pStyle w:val="Heading1CzechTourism"/>
        <w:rPr>
          <w:sz w:val="22"/>
          <w:szCs w:val="22"/>
        </w:rPr>
      </w:pPr>
    </w:p>
    <w:p w14:paraId="54D8D028" w14:textId="77777777" w:rsidR="00661D65" w:rsidRPr="00661D65" w:rsidRDefault="00661D65" w:rsidP="00661D65">
      <w:pPr>
        <w:pStyle w:val="Nadpis1"/>
        <w:spacing w:before="1"/>
        <w:rPr>
          <w:rFonts w:ascii="Georgia" w:eastAsia="Georgia" w:hAnsi="Georgia" w:cs="Georgia"/>
          <w:b/>
          <w:bCs/>
          <w:sz w:val="22"/>
          <w:szCs w:val="22"/>
        </w:rPr>
      </w:pPr>
      <w:r w:rsidRPr="00661D65">
        <w:rPr>
          <w:rFonts w:ascii="Georgia" w:hAnsi="Georgia"/>
          <w:b/>
          <w:bCs/>
          <w:color w:val="000009"/>
          <w:sz w:val="22"/>
          <w:szCs w:val="22"/>
        </w:rPr>
        <w:t>Česká</w:t>
      </w:r>
      <w:r w:rsidRPr="00661D65">
        <w:rPr>
          <w:rFonts w:ascii="Georgia" w:hAnsi="Georgia"/>
          <w:b/>
          <w:bCs/>
          <w:color w:val="000009"/>
          <w:spacing w:val="-3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centrála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cestovního</w:t>
      </w:r>
      <w:r w:rsidRPr="00661D65">
        <w:rPr>
          <w:rFonts w:ascii="Georgia" w:hAnsi="Georgia"/>
          <w:b/>
          <w:bCs/>
          <w:color w:val="000009"/>
          <w:spacing w:val="-4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ruchu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–</w:t>
      </w:r>
      <w:r w:rsidRPr="00661D65">
        <w:rPr>
          <w:rFonts w:ascii="Georgia" w:hAnsi="Georgia"/>
          <w:b/>
          <w:bCs/>
          <w:color w:val="000009"/>
          <w:spacing w:val="-2"/>
          <w:sz w:val="22"/>
          <w:szCs w:val="22"/>
        </w:rPr>
        <w:t xml:space="preserve"> </w:t>
      </w:r>
      <w:r w:rsidRPr="00661D65">
        <w:rPr>
          <w:rFonts w:ascii="Georgia" w:hAnsi="Georgia"/>
          <w:b/>
          <w:bCs/>
          <w:color w:val="000009"/>
          <w:sz w:val="22"/>
          <w:szCs w:val="22"/>
        </w:rPr>
        <w:t>CzechTourism</w:t>
      </w:r>
    </w:p>
    <w:tbl>
      <w:tblPr>
        <w:tblStyle w:val="TableNormal"/>
        <w:tblpPr w:leftFromText="141" w:rightFromText="141" w:vertAnchor="text" w:horzAnchor="margin" w:tblpY="110"/>
        <w:tblW w:w="846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:rsidRPr="00661D65" w14:paraId="39660F90" w14:textId="77777777" w:rsidTr="00661D65">
        <w:trPr>
          <w:trHeight w:val="677"/>
        </w:trPr>
        <w:tc>
          <w:tcPr>
            <w:tcW w:w="3350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3721499F" w14:textId="77777777" w:rsidR="00661D65" w:rsidRPr="00661D65" w:rsidRDefault="00661D65" w:rsidP="00661D65">
            <w:pPr>
              <w:pStyle w:val="TableParagraph"/>
              <w:spacing w:before="0"/>
              <w:ind w:left="14"/>
            </w:pPr>
            <w:r w:rsidRPr="00661D65">
              <w:rPr>
                <w:color w:val="000009"/>
              </w:rPr>
              <w:t>se</w:t>
            </w:r>
            <w:r w:rsidRPr="00661D65">
              <w:rPr>
                <w:color w:val="000009"/>
                <w:spacing w:val="-3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sídlem</w:t>
            </w:r>
            <w:proofErr w:type="spellEnd"/>
            <w:r w:rsidRPr="00661D65"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2" w:space="0" w:color="000009"/>
              <w:right w:val="nil"/>
            </w:tcBorders>
            <w:hideMark/>
          </w:tcPr>
          <w:p w14:paraId="13122019" w14:textId="77777777" w:rsidR="00661D65" w:rsidRPr="00661D65" w:rsidRDefault="00661D65" w:rsidP="00661D65">
            <w:pPr>
              <w:pStyle w:val="TableParagraph"/>
              <w:spacing w:before="0"/>
              <w:ind w:left="888"/>
            </w:pPr>
            <w:proofErr w:type="spellStart"/>
            <w:r w:rsidRPr="00661D65">
              <w:rPr>
                <w:color w:val="000009"/>
              </w:rPr>
              <w:t>Štěpánská</w:t>
            </w:r>
            <w:proofErr w:type="spellEnd"/>
            <w:r w:rsidRPr="00661D65">
              <w:rPr>
                <w:color w:val="000009"/>
                <w:spacing w:val="32"/>
              </w:rPr>
              <w:t xml:space="preserve"> </w:t>
            </w:r>
            <w:r w:rsidRPr="00661D65">
              <w:rPr>
                <w:color w:val="000009"/>
              </w:rPr>
              <w:t>567/15,</w:t>
            </w:r>
            <w:r w:rsidRPr="00661D65">
              <w:rPr>
                <w:color w:val="000009"/>
                <w:spacing w:val="34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Nové</w:t>
            </w:r>
            <w:proofErr w:type="spellEnd"/>
            <w:r w:rsidRPr="00661D65">
              <w:rPr>
                <w:color w:val="000009"/>
                <w:spacing w:val="35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Město</w:t>
            </w:r>
            <w:proofErr w:type="spellEnd"/>
            <w:r w:rsidRPr="00661D65">
              <w:rPr>
                <w:color w:val="000009"/>
              </w:rPr>
              <w:t>,</w:t>
            </w:r>
            <w:r w:rsidRPr="00661D65">
              <w:rPr>
                <w:color w:val="000009"/>
                <w:spacing w:val="34"/>
              </w:rPr>
              <w:t xml:space="preserve"> </w:t>
            </w:r>
            <w:r w:rsidRPr="00661D65">
              <w:rPr>
                <w:color w:val="000009"/>
              </w:rPr>
              <w:t>120</w:t>
            </w:r>
            <w:r w:rsidRPr="00661D65">
              <w:rPr>
                <w:color w:val="000009"/>
                <w:spacing w:val="35"/>
              </w:rPr>
              <w:t xml:space="preserve"> </w:t>
            </w:r>
            <w:r w:rsidRPr="00661D65">
              <w:rPr>
                <w:color w:val="000009"/>
              </w:rPr>
              <w:t>00</w:t>
            </w:r>
            <w:r w:rsidRPr="00661D65">
              <w:rPr>
                <w:color w:val="000009"/>
                <w:spacing w:val="-51"/>
              </w:rPr>
              <w:t xml:space="preserve"> </w:t>
            </w:r>
            <w:r w:rsidRPr="00661D65">
              <w:rPr>
                <w:color w:val="000009"/>
              </w:rPr>
              <w:t>Praha</w:t>
            </w:r>
          </w:p>
        </w:tc>
      </w:tr>
      <w:tr w:rsidR="00661D65" w:rsidRPr="00661D65" w14:paraId="2F9BC849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B6FCECC" w14:textId="77777777" w:rsidR="00661D65" w:rsidRPr="00661D65" w:rsidRDefault="00661D65" w:rsidP="00661D65">
            <w:pPr>
              <w:pStyle w:val="TableParagraph"/>
              <w:ind w:left="14"/>
            </w:pPr>
            <w:r w:rsidRPr="00661D65"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B5D2687" w14:textId="77777777" w:rsidR="00661D65" w:rsidRPr="00661D65" w:rsidRDefault="00661D65" w:rsidP="00661D65">
            <w:pPr>
              <w:pStyle w:val="TableParagraph"/>
              <w:ind w:left="888"/>
            </w:pP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12EC0209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65F57B0" w14:textId="77777777" w:rsidR="00661D65" w:rsidRPr="00661D65" w:rsidRDefault="00661D65" w:rsidP="00661D65">
            <w:pPr>
              <w:pStyle w:val="TableParagraph"/>
              <w:spacing w:before="83"/>
              <w:ind w:left="14"/>
            </w:pPr>
            <w:r w:rsidRPr="00661D65"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2B3B323" w14:textId="77777777" w:rsidR="00661D65" w:rsidRPr="00661D65" w:rsidRDefault="00661D65" w:rsidP="00661D65">
            <w:pPr>
              <w:pStyle w:val="TableParagraph"/>
              <w:spacing w:before="83"/>
              <w:ind w:left="888"/>
            </w:pPr>
            <w:r w:rsidRPr="00661D65">
              <w:rPr>
                <w:color w:val="000009"/>
              </w:rPr>
              <w:t>CZ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49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27</w:t>
            </w:r>
            <w:r w:rsidRPr="00661D65">
              <w:rPr>
                <w:color w:val="000009"/>
                <w:spacing w:val="-1"/>
              </w:rPr>
              <w:t xml:space="preserve"> </w:t>
            </w:r>
            <w:r w:rsidRPr="00661D65">
              <w:rPr>
                <w:color w:val="000009"/>
              </w:rPr>
              <w:t>76</w:t>
            </w:r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00</w:t>
            </w:r>
          </w:p>
        </w:tc>
      </w:tr>
      <w:tr w:rsidR="00661D65" w:rsidRPr="00661D65" w14:paraId="4407597C" w14:textId="77777777" w:rsidTr="00661D65">
        <w:trPr>
          <w:trHeight w:val="535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316CF37" w14:textId="77777777" w:rsidR="00661D65" w:rsidRPr="00661D65" w:rsidRDefault="00661D65" w:rsidP="00661D65">
            <w:pPr>
              <w:pStyle w:val="TableParagraph"/>
              <w:ind w:left="14"/>
            </w:pPr>
            <w:proofErr w:type="spellStart"/>
            <w:r w:rsidRPr="00661D65">
              <w:rPr>
                <w:color w:val="000009"/>
              </w:rPr>
              <w:t>Bankovní</w:t>
            </w:r>
            <w:proofErr w:type="spellEnd"/>
            <w:r w:rsidRPr="00661D65">
              <w:rPr>
                <w:color w:val="000009"/>
                <w:spacing w:val="-2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spojení</w:t>
            </w:r>
            <w:proofErr w:type="spellEnd"/>
            <w:r w:rsidRPr="00661D65">
              <w:rPr>
                <w:color w:val="000009"/>
              </w:rPr>
              <w:t>:</w:t>
            </w:r>
            <w:r w:rsidRPr="00661D65">
              <w:rPr>
                <w:color w:val="000009"/>
                <w:spacing w:val="-5"/>
              </w:rPr>
              <w:t xml:space="preserve"> </w:t>
            </w:r>
            <w:r w:rsidRPr="00661D65">
              <w:rPr>
                <w:color w:val="000009"/>
              </w:rPr>
              <w:t>č.</w:t>
            </w:r>
            <w:r w:rsidRPr="00661D65">
              <w:rPr>
                <w:color w:val="000009"/>
                <w:spacing w:val="-2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účtu</w:t>
            </w:r>
            <w:proofErr w:type="spellEnd"/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1D183072" w14:textId="16E425B2" w:rsidR="00661D65" w:rsidRPr="00661D65" w:rsidRDefault="00103A5C" w:rsidP="00661D65">
            <w:pPr>
              <w:pStyle w:val="TableParagraph"/>
              <w:spacing w:before="84"/>
              <w:ind w:left="888"/>
            </w:pPr>
            <w:r>
              <w:rPr>
                <w:color w:val="000009"/>
              </w:rPr>
              <w:t>XXX</w:t>
            </w:r>
          </w:p>
        </w:tc>
      </w:tr>
      <w:tr w:rsidR="00661D65" w:rsidRPr="00661D65" w14:paraId="3BCCBCB1" w14:textId="77777777" w:rsidTr="00661D65">
        <w:trPr>
          <w:trHeight w:val="88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900D33E" w14:textId="449B7914" w:rsidR="00661D65" w:rsidRPr="00661D65" w:rsidRDefault="00661D65" w:rsidP="00661D65">
            <w:pPr>
              <w:pStyle w:val="TableParagraph"/>
              <w:ind w:left="14"/>
            </w:pPr>
            <w:proofErr w:type="spellStart"/>
            <w:r w:rsidRPr="00661D65">
              <w:rPr>
                <w:color w:val="000009"/>
              </w:rPr>
              <w:t>Zastoupen</w:t>
            </w:r>
            <w:r>
              <w:rPr>
                <w:color w:val="000009"/>
              </w:rPr>
              <w:t>á</w:t>
            </w:r>
            <w:proofErr w:type="spellEnd"/>
            <w:r w:rsidRPr="00661D65"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FB4F2A0" w14:textId="77777777" w:rsidR="00661D65" w:rsidRPr="00661D65" w:rsidRDefault="00661D65" w:rsidP="00661D65">
            <w:pPr>
              <w:pStyle w:val="TableParagraph"/>
              <w:spacing w:line="352" w:lineRule="auto"/>
              <w:ind w:left="888" w:right="1010"/>
            </w:pPr>
            <w:r w:rsidRPr="00661D65">
              <w:rPr>
                <w:color w:val="000009"/>
              </w:rPr>
              <w:t xml:space="preserve">Ing. Janem </w:t>
            </w:r>
            <w:proofErr w:type="spellStart"/>
            <w:r w:rsidRPr="00661D65">
              <w:rPr>
                <w:color w:val="000009"/>
              </w:rPr>
              <w:t>Hergetem</w:t>
            </w:r>
            <w:proofErr w:type="spellEnd"/>
            <w:r w:rsidRPr="00661D65">
              <w:rPr>
                <w:color w:val="000009"/>
              </w:rPr>
              <w:t xml:space="preserve"> Ph.D.,</w:t>
            </w:r>
            <w:r w:rsidRPr="00661D65">
              <w:rPr>
                <w:color w:val="000009"/>
                <w:spacing w:val="1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ředitelem</w:t>
            </w:r>
            <w:proofErr w:type="spellEnd"/>
            <w:r w:rsidRPr="00661D65">
              <w:rPr>
                <w:color w:val="000009"/>
                <w:spacing w:val="-3"/>
              </w:rPr>
              <w:t xml:space="preserve"> </w:t>
            </w:r>
            <w:r w:rsidRPr="00661D65">
              <w:rPr>
                <w:color w:val="000009"/>
              </w:rPr>
              <w:t>ČCCR</w:t>
            </w:r>
            <w:r w:rsidRPr="00661D65">
              <w:rPr>
                <w:color w:val="000009"/>
                <w:spacing w:val="-2"/>
              </w:rPr>
              <w:t xml:space="preserve"> </w:t>
            </w:r>
            <w:r w:rsidRPr="00661D65">
              <w:rPr>
                <w:color w:val="000009"/>
              </w:rPr>
              <w:t>–</w:t>
            </w:r>
            <w:r w:rsidRPr="00661D65">
              <w:rPr>
                <w:color w:val="000009"/>
                <w:spacing w:val="-4"/>
              </w:rPr>
              <w:t xml:space="preserve"> </w:t>
            </w:r>
            <w:proofErr w:type="spellStart"/>
            <w:r w:rsidRPr="00661D65">
              <w:rPr>
                <w:color w:val="000009"/>
              </w:rPr>
              <w:t>CzechTourism</w:t>
            </w:r>
            <w:proofErr w:type="spellEnd"/>
          </w:p>
        </w:tc>
      </w:tr>
    </w:tbl>
    <w:p w14:paraId="1CB6788F" w14:textId="77777777" w:rsidR="00661D65" w:rsidRPr="00661D65" w:rsidRDefault="00661D65" w:rsidP="00661D65">
      <w:pPr>
        <w:pStyle w:val="Zkladntext"/>
        <w:spacing w:before="9"/>
        <w:rPr>
          <w:b/>
        </w:rPr>
      </w:pPr>
    </w:p>
    <w:p w14:paraId="07C87BB1" w14:textId="0CDD92C8" w:rsidR="00661D65" w:rsidRPr="00661D65" w:rsidRDefault="00661D65" w:rsidP="00661D65">
      <w:pPr>
        <w:rPr>
          <w:szCs w:val="22"/>
        </w:rPr>
      </w:pPr>
      <w:r w:rsidRPr="00661D65">
        <w:rPr>
          <w:color w:val="000009"/>
          <w:szCs w:val="22"/>
        </w:rPr>
        <w:t>(dále jen „</w:t>
      </w:r>
      <w:r w:rsidRPr="00661D65">
        <w:rPr>
          <w:b/>
          <w:color w:val="000009"/>
          <w:szCs w:val="22"/>
        </w:rPr>
        <w:t>Objednatel</w:t>
      </w:r>
      <w:r w:rsidRPr="00661D65">
        <w:rPr>
          <w:color w:val="000009"/>
          <w:szCs w:val="22"/>
        </w:rPr>
        <w:t>“)</w:t>
      </w:r>
    </w:p>
    <w:p w14:paraId="313DF6DD" w14:textId="77777777" w:rsidR="00661D65" w:rsidRPr="00661D65" w:rsidRDefault="00661D65" w:rsidP="00661D65">
      <w:pPr>
        <w:rPr>
          <w:szCs w:val="22"/>
        </w:rPr>
      </w:pPr>
      <w:r w:rsidRPr="00661D65">
        <w:rPr>
          <w:szCs w:val="22"/>
        </w:rPr>
        <w:t>a</w:t>
      </w:r>
    </w:p>
    <w:p w14:paraId="313453A7" w14:textId="77777777" w:rsidR="00661D65" w:rsidRPr="00661D65" w:rsidRDefault="00661D65" w:rsidP="00661D65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93"/>
      </w:tblGrid>
      <w:tr w:rsidR="00661D65" w:rsidRPr="00661D65" w14:paraId="3F059389" w14:textId="77777777" w:rsidTr="00661D65">
        <w:trPr>
          <w:trHeight w:val="231"/>
        </w:trPr>
        <w:tc>
          <w:tcPr>
            <w:tcW w:w="4253" w:type="dxa"/>
            <w:tcBorders>
              <w:bottom w:val="single" w:sz="2" w:space="0" w:color="00000A"/>
            </w:tcBorders>
            <w:shd w:val="clear" w:color="auto" w:fill="auto"/>
          </w:tcPr>
          <w:p w14:paraId="3F79FF91" w14:textId="055D336B" w:rsidR="00661D65" w:rsidRPr="00F81247" w:rsidRDefault="00661D65" w:rsidP="00450DAC">
            <w:pPr>
              <w:pStyle w:val="TableTextCzechTourism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F81247">
              <w:rPr>
                <w:rFonts w:ascii="Georgia" w:hAnsi="Georgia"/>
                <w:b/>
                <w:bCs/>
                <w:sz w:val="22"/>
                <w:szCs w:val="22"/>
              </w:rPr>
              <w:t>Besocial</w:t>
            </w:r>
            <w:proofErr w:type="spellEnd"/>
            <w:r w:rsidRPr="00F81247">
              <w:rPr>
                <w:rFonts w:ascii="Georgia" w:hAnsi="Georgia"/>
                <w:b/>
                <w:bCs/>
                <w:sz w:val="22"/>
                <w:szCs w:val="22"/>
              </w:rPr>
              <w:t>, s.r.o.</w:t>
            </w:r>
          </w:p>
        </w:tc>
        <w:tc>
          <w:tcPr>
            <w:tcW w:w="4193" w:type="dxa"/>
            <w:tcBorders>
              <w:bottom w:val="single" w:sz="2" w:space="0" w:color="00000A"/>
            </w:tcBorders>
            <w:shd w:val="clear" w:color="auto" w:fill="auto"/>
          </w:tcPr>
          <w:p w14:paraId="464E259B" w14:textId="1974B466" w:rsidR="00661D65" w:rsidRPr="00661D65" w:rsidRDefault="00661D65" w:rsidP="00450DAC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tbl>
      <w:tblPr>
        <w:tblStyle w:val="TableNormal"/>
        <w:tblW w:w="8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350"/>
        <w:gridCol w:w="5119"/>
      </w:tblGrid>
      <w:tr w:rsidR="00661D65" w14:paraId="7FCE6496" w14:textId="77777777" w:rsidTr="00661D65">
        <w:trPr>
          <w:trHeight w:val="921"/>
        </w:trPr>
        <w:tc>
          <w:tcPr>
            <w:tcW w:w="8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F56F" w14:textId="6D63A189" w:rsidR="00661D65" w:rsidRPr="00534369" w:rsidRDefault="00661D65">
            <w:pPr>
              <w:pStyle w:val="TableParagraph"/>
              <w:spacing w:before="84"/>
              <w:ind w:left="21" w:right="4214"/>
              <w:jc w:val="both"/>
              <w:rPr>
                <w:i/>
                <w:lang w:val="cs-CZ"/>
              </w:rPr>
            </w:pPr>
            <w:r w:rsidRPr="00534369">
              <w:rPr>
                <w:color w:val="000009"/>
                <w:lang w:val="cs-CZ"/>
              </w:rPr>
              <w:t>zapsaná v obchodním rejstříku vedeném u</w:t>
            </w:r>
            <w:r w:rsidRPr="00534369">
              <w:rPr>
                <w:color w:val="000009"/>
                <w:shd w:val="clear" w:color="auto" w:fill="FFFF00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>Městského soudu v Praze, oddíl C vložka</w:t>
            </w:r>
            <w:r w:rsidRPr="00534369">
              <w:rPr>
                <w:color w:val="000009"/>
                <w:spacing w:val="1"/>
                <w:lang w:val="cs-CZ"/>
              </w:rPr>
              <w:t xml:space="preserve"> </w:t>
            </w:r>
            <w:r w:rsidRPr="00534369">
              <w:rPr>
                <w:color w:val="000009"/>
                <w:lang w:val="cs-CZ"/>
              </w:rPr>
              <w:t>193351</w:t>
            </w:r>
            <w:r w:rsidRPr="00534369">
              <w:rPr>
                <w:color w:val="000009"/>
                <w:spacing w:val="-6"/>
                <w:lang w:val="cs-CZ"/>
              </w:rPr>
              <w:t xml:space="preserve"> </w:t>
            </w:r>
          </w:p>
        </w:tc>
      </w:tr>
      <w:tr w:rsidR="00661D65" w14:paraId="3F7FB608" w14:textId="77777777" w:rsidTr="00661D65">
        <w:trPr>
          <w:trHeight w:val="510"/>
        </w:trPr>
        <w:tc>
          <w:tcPr>
            <w:tcW w:w="3350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2BF5C758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se</w:t>
            </w:r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sídlem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4" w:space="0" w:color="000000"/>
              <w:left w:val="nil"/>
              <w:bottom w:val="single" w:sz="2" w:space="0" w:color="000009"/>
              <w:right w:val="nil"/>
            </w:tcBorders>
            <w:hideMark/>
          </w:tcPr>
          <w:p w14:paraId="0EED4513" w14:textId="77777777" w:rsidR="00661D65" w:rsidRDefault="00661D65">
            <w:pPr>
              <w:pStyle w:val="TableParagraph"/>
              <w:spacing w:before="83"/>
              <w:ind w:left="893"/>
            </w:pPr>
            <w:proofErr w:type="spellStart"/>
            <w:r>
              <w:rPr>
                <w:color w:val="000009"/>
              </w:rPr>
              <w:t>Jankovcova</w:t>
            </w:r>
            <w:proofErr w:type="spellEnd"/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1518/2,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Praha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7</w:t>
            </w:r>
          </w:p>
        </w:tc>
      </w:tr>
      <w:tr w:rsidR="00661D65" w14:paraId="46A52934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177195D" w14:textId="77777777" w:rsidR="00661D65" w:rsidRDefault="00661D65">
            <w:pPr>
              <w:pStyle w:val="TableParagraph"/>
            </w:pPr>
            <w:r>
              <w:rPr>
                <w:color w:val="000009"/>
              </w:rPr>
              <w:t>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7114D10F" w14:textId="77777777" w:rsidR="00661D65" w:rsidRDefault="00661D65">
            <w:pPr>
              <w:pStyle w:val="TableParagraph"/>
              <w:ind w:left="893"/>
            </w:pPr>
            <w:r>
              <w:rPr>
                <w:color w:val="000009"/>
              </w:rPr>
              <w:t>24288829</w:t>
            </w:r>
          </w:p>
        </w:tc>
      </w:tr>
      <w:tr w:rsidR="00661D65" w14:paraId="3A7E936D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492A9A5D" w14:textId="77777777" w:rsidR="00661D65" w:rsidRDefault="00661D65">
            <w:pPr>
              <w:pStyle w:val="TableParagraph"/>
              <w:spacing w:before="83"/>
            </w:pPr>
            <w:r>
              <w:rPr>
                <w:color w:val="000009"/>
              </w:rPr>
              <w:t>DIČ: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0270BFE6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CZ24288829</w:t>
            </w:r>
          </w:p>
        </w:tc>
      </w:tr>
      <w:tr w:rsidR="00661D65" w14:paraId="3B1D48A7" w14:textId="77777777" w:rsidTr="00661D65">
        <w:trPr>
          <w:trHeight w:val="510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24EA9145" w14:textId="77777777" w:rsidR="00661D65" w:rsidRDefault="00661D65">
            <w:pPr>
              <w:pStyle w:val="TableParagraph"/>
              <w:spacing w:before="83"/>
            </w:pPr>
            <w:proofErr w:type="spellStart"/>
            <w:r>
              <w:rPr>
                <w:color w:val="000009"/>
              </w:rPr>
              <w:t>Dodavatel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1"/>
              </w:rPr>
              <w:t xml:space="preserve"> </w:t>
            </w:r>
            <w:proofErr w:type="spellStart"/>
            <w:r>
              <w:rPr>
                <w:color w:val="000009"/>
              </w:rPr>
              <w:t>plátce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DPH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5D3D849" w14:textId="77777777" w:rsidR="00661D65" w:rsidRDefault="00661D65">
            <w:pPr>
              <w:pStyle w:val="TableParagraph"/>
              <w:spacing w:before="83"/>
              <w:ind w:left="893"/>
            </w:pPr>
            <w:r>
              <w:rPr>
                <w:color w:val="000009"/>
              </w:rPr>
              <w:t>ANO</w:t>
            </w:r>
          </w:p>
        </w:tc>
      </w:tr>
      <w:tr w:rsidR="00661D65" w14:paraId="7075B880" w14:textId="77777777" w:rsidTr="00661D65">
        <w:trPr>
          <w:trHeight w:val="513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D790A3A" w14:textId="77777777" w:rsidR="00661D65" w:rsidRDefault="00661D65">
            <w:pPr>
              <w:pStyle w:val="TableParagraph"/>
            </w:pPr>
            <w:proofErr w:type="spellStart"/>
            <w:r>
              <w:rPr>
                <w:color w:val="000009"/>
              </w:rPr>
              <w:t>Bankovní</w:t>
            </w:r>
            <w:proofErr w:type="spellEnd"/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spojení</w:t>
            </w:r>
            <w:proofErr w:type="spellEnd"/>
            <w:r>
              <w:rPr>
                <w:color w:val="000009"/>
              </w:rPr>
              <w:t>: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č.</w:t>
            </w:r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účtu</w:t>
            </w:r>
            <w:proofErr w:type="spellEnd"/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578A51EC" w14:textId="154A1F85" w:rsidR="00661D65" w:rsidRDefault="00103A5C">
            <w:pPr>
              <w:pStyle w:val="TableParagraph"/>
              <w:ind w:left="893"/>
            </w:pPr>
            <w:r>
              <w:rPr>
                <w:color w:val="000009"/>
              </w:rPr>
              <w:t>XXX</w:t>
            </w:r>
          </w:p>
        </w:tc>
      </w:tr>
      <w:tr w:rsidR="00661D65" w14:paraId="6780A07B" w14:textId="77777777" w:rsidTr="00661D65">
        <w:trPr>
          <w:trHeight w:val="511"/>
        </w:trPr>
        <w:tc>
          <w:tcPr>
            <w:tcW w:w="335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6F340AAC" w14:textId="77777777" w:rsidR="00661D65" w:rsidRDefault="00661D65">
            <w:pPr>
              <w:pStyle w:val="TableParagraph"/>
              <w:spacing w:before="84"/>
            </w:pPr>
            <w:proofErr w:type="spellStart"/>
            <w:r>
              <w:rPr>
                <w:color w:val="000009"/>
              </w:rPr>
              <w:t>Zastoupená</w:t>
            </w:r>
            <w:proofErr w:type="spellEnd"/>
            <w:r>
              <w:rPr>
                <w:color w:val="000009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  <w:hideMark/>
          </w:tcPr>
          <w:p w14:paraId="3A8A5235" w14:textId="02A916E8" w:rsidR="00661D65" w:rsidRDefault="00103A5C">
            <w:pPr>
              <w:pStyle w:val="TableParagraph"/>
              <w:spacing w:before="84"/>
              <w:ind w:left="893"/>
            </w:pPr>
            <w:r>
              <w:rPr>
                <w:color w:val="000009"/>
              </w:rPr>
              <w:t>XXX</w:t>
            </w:r>
          </w:p>
        </w:tc>
      </w:tr>
    </w:tbl>
    <w:p w14:paraId="66803A63" w14:textId="77777777" w:rsidR="00980007" w:rsidRDefault="00980007" w:rsidP="00661D65">
      <w:pPr>
        <w:rPr>
          <w:color w:val="000009"/>
        </w:rPr>
      </w:pPr>
    </w:p>
    <w:p w14:paraId="4C9977BC" w14:textId="76C45F12" w:rsidR="00661D65" w:rsidRDefault="00661D65" w:rsidP="00661D65">
      <w:pPr>
        <w:rPr>
          <w:rFonts w:eastAsia="Georgia" w:cs="Georgia"/>
          <w:szCs w:val="22"/>
        </w:rPr>
      </w:pPr>
      <w:r>
        <w:rPr>
          <w:color w:val="000009"/>
        </w:rPr>
        <w:t>(dále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„</w:t>
      </w:r>
      <w:r>
        <w:rPr>
          <w:b/>
          <w:color w:val="000009"/>
        </w:rPr>
        <w:t>Dodavatel</w:t>
      </w:r>
      <w:r>
        <w:rPr>
          <w:color w:val="000009"/>
        </w:rPr>
        <w:t>“)</w:t>
      </w:r>
    </w:p>
    <w:p w14:paraId="36933419" w14:textId="3F673E0D" w:rsidR="00661D65" w:rsidRDefault="00661D65" w:rsidP="00661D65">
      <w:pPr>
        <w:spacing w:before="120"/>
        <w:ind w:right="843"/>
      </w:pPr>
      <w:r>
        <w:rPr>
          <w:color w:val="000009"/>
        </w:rPr>
        <w:t>(Objednatel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Dodavatel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společně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dále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„</w:t>
      </w:r>
      <w:r>
        <w:rPr>
          <w:b/>
          <w:color w:val="000009"/>
        </w:rPr>
        <w:t>smluvní</w:t>
      </w:r>
      <w:r>
        <w:rPr>
          <w:b/>
          <w:color w:val="000009"/>
          <w:spacing w:val="19"/>
        </w:rPr>
        <w:t xml:space="preserve"> </w:t>
      </w:r>
      <w:r>
        <w:rPr>
          <w:b/>
          <w:color w:val="000009"/>
        </w:rPr>
        <w:t>strany</w:t>
      </w:r>
      <w:r>
        <w:rPr>
          <w:color w:val="000009"/>
        </w:rPr>
        <w:t>“)</w:t>
      </w:r>
    </w:p>
    <w:p w14:paraId="484283E4" w14:textId="409C2AA9" w:rsidR="00661D65" w:rsidRDefault="00661D65" w:rsidP="00661D65">
      <w:pPr>
        <w:pStyle w:val="Zkladntext"/>
        <w:rPr>
          <w:sz w:val="24"/>
        </w:rPr>
      </w:pPr>
    </w:p>
    <w:p w14:paraId="0264C3DC" w14:textId="77777777" w:rsidR="00F81247" w:rsidRDefault="00F81247" w:rsidP="00F81247">
      <w:pPr>
        <w:pStyle w:val="Zkladntext"/>
        <w:spacing w:before="213"/>
        <w:rPr>
          <w:rFonts w:eastAsia="Georgia" w:cs="Georgia"/>
        </w:rPr>
      </w:pP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dohodly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následujícím:</w:t>
      </w:r>
    </w:p>
    <w:p w14:paraId="421D61E6" w14:textId="77777777" w:rsidR="00F81247" w:rsidRDefault="00F81247" w:rsidP="00661D65">
      <w:pPr>
        <w:pStyle w:val="Zkladntext"/>
        <w:rPr>
          <w:sz w:val="24"/>
        </w:rPr>
      </w:pPr>
    </w:p>
    <w:p w14:paraId="62BDEA81" w14:textId="7ACD7CAF" w:rsidR="00661D65" w:rsidRPr="00661D65" w:rsidRDefault="00661D65" w:rsidP="00661D65">
      <w:pPr>
        <w:pStyle w:val="MessageHeader1"/>
        <w:rPr>
          <w:szCs w:val="22"/>
        </w:rPr>
      </w:pPr>
    </w:p>
    <w:p w14:paraId="247C4C6F" w14:textId="77777777" w:rsidR="00661D65" w:rsidRPr="00661D65" w:rsidRDefault="00661D65" w:rsidP="00661D65">
      <w:pPr>
        <w:jc w:val="center"/>
        <w:rPr>
          <w:b/>
          <w:bCs/>
          <w:szCs w:val="22"/>
        </w:rPr>
      </w:pPr>
      <w:r w:rsidRPr="00661D65">
        <w:rPr>
          <w:b/>
          <w:bCs/>
          <w:szCs w:val="22"/>
        </w:rPr>
        <w:t>Preambule</w:t>
      </w:r>
    </w:p>
    <w:p w14:paraId="4F8D0548" w14:textId="77777777" w:rsidR="00661D65" w:rsidRPr="00661D65" w:rsidRDefault="00661D65" w:rsidP="00661D65">
      <w:pPr>
        <w:jc w:val="center"/>
        <w:rPr>
          <w:szCs w:val="22"/>
        </w:rPr>
      </w:pPr>
    </w:p>
    <w:p w14:paraId="70107584" w14:textId="11BA1876" w:rsidR="00661D65" w:rsidRPr="00661D65" w:rsidRDefault="00661D65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 w:rsidRPr="00661D65">
        <w:rPr>
          <w:szCs w:val="22"/>
        </w:rPr>
        <w:t xml:space="preserve">Smluvní strany mezi sebou uzavřely dne </w:t>
      </w:r>
      <w:r w:rsidR="00534369" w:rsidRPr="00534369">
        <w:rPr>
          <w:szCs w:val="22"/>
        </w:rPr>
        <w:t>8</w:t>
      </w:r>
      <w:r w:rsidRPr="00534369">
        <w:rPr>
          <w:szCs w:val="22"/>
        </w:rPr>
        <w:t>. 1</w:t>
      </w:r>
      <w:r w:rsidR="00F81247" w:rsidRPr="00534369">
        <w:rPr>
          <w:szCs w:val="22"/>
        </w:rPr>
        <w:t>2</w:t>
      </w:r>
      <w:r w:rsidRPr="00534369">
        <w:rPr>
          <w:szCs w:val="22"/>
        </w:rPr>
        <w:t>. 202</w:t>
      </w:r>
      <w:r w:rsidR="00F81247" w:rsidRPr="00534369">
        <w:rPr>
          <w:szCs w:val="22"/>
        </w:rPr>
        <w:t>1</w:t>
      </w:r>
      <w:r w:rsidRPr="00661D65">
        <w:rPr>
          <w:szCs w:val="22"/>
        </w:rPr>
        <w:t xml:space="preserve"> Smlouvu o </w:t>
      </w:r>
      <w:r w:rsidR="00A407E0">
        <w:rPr>
          <w:szCs w:val="22"/>
        </w:rPr>
        <w:t>poskytnutí</w:t>
      </w:r>
      <w:r w:rsidRPr="00661D65">
        <w:rPr>
          <w:szCs w:val="22"/>
        </w:rPr>
        <w:t xml:space="preserve"> služeb č. </w:t>
      </w:r>
      <w:r w:rsidR="00534369" w:rsidRPr="00534369">
        <w:rPr>
          <w:szCs w:val="22"/>
        </w:rPr>
        <w:t xml:space="preserve">2021/S/410/0432 </w:t>
      </w:r>
      <w:r w:rsidRPr="00534369">
        <w:rPr>
          <w:szCs w:val="22"/>
        </w:rPr>
        <w:t>(dále</w:t>
      </w:r>
      <w:r w:rsidRPr="00661D65">
        <w:rPr>
          <w:szCs w:val="22"/>
        </w:rPr>
        <w:t xml:space="preserve"> jen „Smlouva“).</w:t>
      </w:r>
    </w:p>
    <w:p w14:paraId="42794B67" w14:textId="77777777" w:rsidR="00661D65" w:rsidRPr="00661D65" w:rsidRDefault="00661D65" w:rsidP="00661D65">
      <w:pPr>
        <w:pStyle w:val="Odstavecseseznamem"/>
        <w:ind w:left="720"/>
        <w:jc w:val="both"/>
        <w:rPr>
          <w:szCs w:val="22"/>
        </w:rPr>
      </w:pPr>
    </w:p>
    <w:p w14:paraId="424E9166" w14:textId="244F0318" w:rsidR="00661D65" w:rsidRPr="00661D65" w:rsidRDefault="00A407E0" w:rsidP="00661D65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S ohledem na </w:t>
      </w:r>
      <w:r w:rsidRPr="00A407E0">
        <w:rPr>
          <w:szCs w:val="22"/>
        </w:rPr>
        <w:t>zhoršení dostupnosti vybraných turistických cílů v České republice v souvislosti s onemocněním COVID-19</w:t>
      </w:r>
      <w:r>
        <w:rPr>
          <w:szCs w:val="22"/>
        </w:rPr>
        <w:t xml:space="preserve"> se smluvní strany dohodly na změně Smlouvy.</w:t>
      </w:r>
    </w:p>
    <w:p w14:paraId="5B2CCDDF" w14:textId="77777777" w:rsidR="00661D65" w:rsidRPr="00661D65" w:rsidRDefault="00661D65" w:rsidP="00661D65">
      <w:pPr>
        <w:jc w:val="center"/>
        <w:rPr>
          <w:szCs w:val="22"/>
        </w:rPr>
      </w:pPr>
    </w:p>
    <w:p w14:paraId="2ADA4383" w14:textId="77777777" w:rsidR="00661D65" w:rsidRPr="00661D65" w:rsidRDefault="00661D65" w:rsidP="00661D65">
      <w:pPr>
        <w:pStyle w:val="MessageHeader1"/>
        <w:rPr>
          <w:szCs w:val="22"/>
        </w:rPr>
      </w:pPr>
    </w:p>
    <w:p w14:paraId="125CBA9B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A6F80C3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I.</w:t>
      </w:r>
    </w:p>
    <w:p w14:paraId="72AB7202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 xml:space="preserve">Předmět Dodatku </w:t>
      </w:r>
    </w:p>
    <w:p w14:paraId="3641A74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</w:p>
    <w:p w14:paraId="0FBAD551" w14:textId="5FB698BE" w:rsidR="00661D65" w:rsidRDefault="00661D65" w:rsidP="00F81247">
      <w:pPr>
        <w:pStyle w:val="Zkladntext"/>
        <w:rPr>
          <w:color w:val="000000"/>
        </w:rPr>
      </w:pPr>
      <w:r w:rsidRPr="00661D65">
        <w:rPr>
          <w:color w:val="000000"/>
        </w:rPr>
        <w:t>Smluvní strany se dohodly na následujících změnách Smlouvy:</w:t>
      </w:r>
    </w:p>
    <w:p w14:paraId="7B0E9593" w14:textId="0C67A57D" w:rsidR="000F1F2A" w:rsidRDefault="000F1F2A" w:rsidP="00F81247">
      <w:pPr>
        <w:pStyle w:val="Zkladntext"/>
        <w:rPr>
          <w:color w:val="000000"/>
        </w:rPr>
      </w:pPr>
    </w:p>
    <w:p w14:paraId="211308BE" w14:textId="52972F7F" w:rsidR="00F81247" w:rsidRDefault="000F1F2A" w:rsidP="00F81247">
      <w:pPr>
        <w:pStyle w:val="Zkladntext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V Preambuli bod C. se ruší </w:t>
      </w:r>
      <w:r w:rsidR="00980007">
        <w:rPr>
          <w:color w:val="000000"/>
        </w:rPr>
        <w:t>znění</w:t>
      </w:r>
      <w:r>
        <w:rPr>
          <w:color w:val="000000"/>
        </w:rPr>
        <w:t xml:space="preserve"> 2. věty a nahrazuje se textem:</w:t>
      </w:r>
    </w:p>
    <w:p w14:paraId="277280C3" w14:textId="7F4476CF" w:rsidR="000F1F2A" w:rsidRDefault="000F1F2A" w:rsidP="000F1F2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Pr="00726C99">
        <w:rPr>
          <w:rFonts w:cstheme="minorHAnsi"/>
          <w:bCs/>
          <w:szCs w:val="22"/>
        </w:rPr>
        <w:t xml:space="preserve">Jmenovitě přivést maximálně kvalitní návštěvu na stránky </w:t>
      </w:r>
      <w:r>
        <w:rPr>
          <w:rFonts w:cstheme="minorHAnsi"/>
          <w:bCs/>
          <w:szCs w:val="22"/>
        </w:rPr>
        <w:t>s rezervací letenek</w:t>
      </w:r>
      <w:r w:rsidRPr="00726C99">
        <w:rPr>
          <w:rFonts w:cstheme="minorHAnsi"/>
          <w:bCs/>
          <w:szCs w:val="22"/>
        </w:rPr>
        <w:t xml:space="preserve"> z</w:t>
      </w:r>
      <w:r>
        <w:rPr>
          <w:rFonts w:cstheme="minorHAnsi"/>
          <w:bCs/>
          <w:szCs w:val="22"/>
        </w:rPr>
        <w:t xml:space="preserve">e zemí: </w:t>
      </w:r>
      <w:r w:rsidRPr="00804F67">
        <w:rPr>
          <w:rFonts w:cstheme="minorHAnsi"/>
          <w:bCs/>
          <w:szCs w:val="22"/>
        </w:rPr>
        <w:t>Francie, Švédsko, Španělsko, Izrael, Spojené arabské emiráty</w:t>
      </w:r>
      <w:r w:rsidRPr="00AD3733">
        <w:rPr>
          <w:rFonts w:cstheme="minorHAnsi"/>
          <w:bCs/>
          <w:szCs w:val="22"/>
        </w:rPr>
        <w:t>.</w:t>
      </w:r>
      <w:r>
        <w:rPr>
          <w:rFonts w:cstheme="minorHAnsi"/>
          <w:bCs/>
          <w:szCs w:val="22"/>
        </w:rPr>
        <w:t>“</w:t>
      </w:r>
    </w:p>
    <w:p w14:paraId="008EF191" w14:textId="177B8E85" w:rsidR="000F1F2A" w:rsidRDefault="000F1F2A" w:rsidP="000F1F2A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2. bod 2.1 se ruší znění 1. věty a nahrazuje se textem:</w:t>
      </w:r>
    </w:p>
    <w:p w14:paraId="7A17435E" w14:textId="06897EE0" w:rsidR="000F1F2A" w:rsidRDefault="000F1F2A" w:rsidP="000F1F2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„Předmětem této Smlouvy je zajištění on-line inzertní kampaně na podporu návštěvnosti webů pro rezervaci letenek u společností </w:t>
      </w:r>
      <w:proofErr w:type="spellStart"/>
      <w:r>
        <w:rPr>
          <w:rFonts w:cstheme="minorHAnsi"/>
          <w:szCs w:val="22"/>
        </w:rPr>
        <w:t>Smartwings</w:t>
      </w:r>
      <w:proofErr w:type="spellEnd"/>
      <w:r>
        <w:rPr>
          <w:rFonts w:cstheme="minorHAnsi"/>
          <w:szCs w:val="22"/>
        </w:rPr>
        <w:t xml:space="preserve"> včetně nákupu mediálního prostoru, jmenovitě v těchto zemích: </w:t>
      </w:r>
      <w:r w:rsidRPr="00804F67">
        <w:rPr>
          <w:rFonts w:cstheme="minorHAnsi"/>
          <w:szCs w:val="22"/>
        </w:rPr>
        <w:t>Francie, Švédsko, Španělsko, Izrael, Spojené arabské emiráty</w:t>
      </w:r>
      <w:r>
        <w:rPr>
          <w:rFonts w:cstheme="minorHAnsi"/>
          <w:szCs w:val="22"/>
        </w:rPr>
        <w:t>.“</w:t>
      </w:r>
    </w:p>
    <w:p w14:paraId="55C2D7FD" w14:textId="438FC148" w:rsidR="00E858E2" w:rsidRDefault="00E858E2" w:rsidP="00E858E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2. bod 2.13 se ruší znění textu v první odrážce a nahrazuje se textem:</w:t>
      </w:r>
    </w:p>
    <w:p w14:paraId="3F47CE44" w14:textId="23FE1BCC" w:rsidR="00E858E2" w:rsidRDefault="00E858E2" w:rsidP="000F1F2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szCs w:val="22"/>
        </w:rPr>
      </w:pPr>
      <w:r>
        <w:rPr>
          <w:rFonts w:cstheme="minorHAnsi"/>
          <w:szCs w:val="22"/>
        </w:rPr>
        <w:t>„</w:t>
      </w:r>
      <w:r w:rsidRPr="00E858E2">
        <w:rPr>
          <w:rFonts w:cstheme="minorHAnsi"/>
          <w:szCs w:val="22"/>
        </w:rPr>
        <w:t>Minimálně 198.475 kliků (kvalitní a relevantní návštěvnost) na webu dopravce a 8.000.000 impresí reklamy nakupované formou CPT – viz příloha č. 1.</w:t>
      </w:r>
      <w:r>
        <w:rPr>
          <w:rFonts w:cstheme="minorHAnsi"/>
          <w:szCs w:val="22"/>
        </w:rPr>
        <w:t>“</w:t>
      </w:r>
    </w:p>
    <w:p w14:paraId="3DD53B94" w14:textId="7BE84151" w:rsidR="007B5422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2. bod 2.16 se ruší znění 1. věty a nahrazuje se textem:</w:t>
      </w:r>
    </w:p>
    <w:p w14:paraId="58DFE674" w14:textId="50E50CD5" w:rsidR="007B5422" w:rsidRDefault="007B5422" w:rsidP="007B542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szCs w:val="22"/>
        </w:rPr>
        <w:t>„Dodavatel zajistí inzerci v rozsahu alespoň garantovaných počtů jednotek (CPC</w:t>
      </w:r>
      <w:r w:rsidR="00534369">
        <w:rPr>
          <w:rFonts w:cstheme="minorHAnsi"/>
          <w:szCs w:val="22"/>
        </w:rPr>
        <w:t>, CPT</w:t>
      </w:r>
      <w:r>
        <w:rPr>
          <w:rFonts w:cstheme="minorHAnsi"/>
          <w:szCs w:val="22"/>
        </w:rPr>
        <w:t xml:space="preserve">) dle termínů a specifikací podle upraveného mediálního plánu veřejné zakázky </w:t>
      </w:r>
      <w:r>
        <w:t xml:space="preserve">s názvem „Online kampaň Letenky“ </w:t>
      </w:r>
      <w:r>
        <w:rPr>
          <w:rFonts w:cstheme="minorHAnsi"/>
          <w:szCs w:val="22"/>
        </w:rPr>
        <w:t>v Příloze č. 1, jež tvoří závazný rozsah plnění.“</w:t>
      </w:r>
      <w:r w:rsidRPr="007B5422">
        <w:rPr>
          <w:rFonts w:cstheme="minorHAnsi"/>
          <w:bCs/>
          <w:szCs w:val="22"/>
        </w:rPr>
        <w:t xml:space="preserve"> </w:t>
      </w:r>
    </w:p>
    <w:p w14:paraId="1B265F90" w14:textId="3B5EAA76" w:rsidR="007B5422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3. bod 3.2 se ruší stávající text a nahrazuje se textem:</w:t>
      </w:r>
    </w:p>
    <w:p w14:paraId="39BE380D" w14:textId="62AAD45D" w:rsidR="007B5422" w:rsidRDefault="007B5422" w:rsidP="007B542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Pr="007B5422">
        <w:rPr>
          <w:rFonts w:cstheme="minorHAnsi"/>
          <w:bCs/>
          <w:szCs w:val="22"/>
        </w:rPr>
        <w:t xml:space="preserve">Dodavatel je povinen zahájit plnění smlouvy od účinnosti smlouvy, tj. od jejího zveřejnění v registru smluv, nejdříve však </w:t>
      </w:r>
      <w:r w:rsidRPr="00534369">
        <w:rPr>
          <w:rFonts w:cstheme="minorHAnsi"/>
          <w:bCs/>
          <w:szCs w:val="22"/>
        </w:rPr>
        <w:t>10.12.2021</w:t>
      </w:r>
      <w:r w:rsidRPr="007B5422">
        <w:rPr>
          <w:rFonts w:cstheme="minorHAnsi"/>
          <w:bCs/>
          <w:szCs w:val="22"/>
        </w:rPr>
        <w:t>.</w:t>
      </w:r>
      <w:r>
        <w:rPr>
          <w:rFonts w:cstheme="minorHAnsi"/>
          <w:bCs/>
          <w:szCs w:val="22"/>
        </w:rPr>
        <w:t>“</w:t>
      </w:r>
    </w:p>
    <w:p w14:paraId="2A2CD92D" w14:textId="26C0DDCE" w:rsidR="007B5422" w:rsidRDefault="007B5422" w:rsidP="007B542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3. bod 3.</w:t>
      </w:r>
      <w:r w:rsidR="00222208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se ruší stávající text a nahrazuje se textem:</w:t>
      </w:r>
    </w:p>
    <w:p w14:paraId="5009EB1F" w14:textId="4DD00545" w:rsidR="00222208" w:rsidRDefault="00222208" w:rsidP="00222208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Pr="00222208">
        <w:rPr>
          <w:rFonts w:cstheme="minorHAnsi"/>
          <w:bCs/>
          <w:szCs w:val="22"/>
        </w:rPr>
        <w:t xml:space="preserve">Dodavatel je dále povinen dokončit inzertní kampaň </w:t>
      </w:r>
      <w:r w:rsidRPr="00534369">
        <w:rPr>
          <w:rFonts w:cstheme="minorHAnsi"/>
          <w:bCs/>
          <w:szCs w:val="22"/>
        </w:rPr>
        <w:t>do 28.2. 2022.“</w:t>
      </w:r>
    </w:p>
    <w:p w14:paraId="293CBB9D" w14:textId="2F9CA7FB" w:rsidR="00980007" w:rsidRDefault="00980007" w:rsidP="00980007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3. bod 3.5 se ruší stávající text a nahrazuje se textem:</w:t>
      </w:r>
    </w:p>
    <w:p w14:paraId="785C90A6" w14:textId="494F3E12" w:rsidR="00980007" w:rsidRDefault="00980007" w:rsidP="00980007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 w:rsidRPr="00980007">
        <w:rPr>
          <w:rFonts w:cstheme="minorHAnsi"/>
          <w:bCs/>
          <w:szCs w:val="22"/>
        </w:rPr>
        <w:t>Místem plnění této Smlouvy je: Francie, Švédsko, Španělsko, Izrael, Spojené arabské emiráty.</w:t>
      </w:r>
      <w:r>
        <w:rPr>
          <w:rFonts w:cstheme="minorHAnsi"/>
          <w:bCs/>
          <w:szCs w:val="22"/>
        </w:rPr>
        <w:t>“</w:t>
      </w:r>
    </w:p>
    <w:p w14:paraId="19F651FA" w14:textId="10471D07" w:rsidR="00980007" w:rsidRDefault="00980007" w:rsidP="00980007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3. bod 3.7 se ruší stávající text a nahrazuje se textem:</w:t>
      </w:r>
    </w:p>
    <w:p w14:paraId="463AB2D6" w14:textId="05F06A5D" w:rsidR="00980007" w:rsidRDefault="00980007" w:rsidP="00980007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szCs w:val="22"/>
        </w:rPr>
      </w:pPr>
      <w:r>
        <w:rPr>
          <w:szCs w:val="22"/>
        </w:rPr>
        <w:t xml:space="preserve">„Objednatel si vyhrazuje právo na pozastavení, zrušení částí, nebo zrušení celé kampaně v případě, že dojde ke změně situace v souvislosti s COVID-19 </w:t>
      </w:r>
      <w:r w:rsidRPr="0000593E">
        <w:rPr>
          <w:szCs w:val="22"/>
        </w:rPr>
        <w:t>v České republice</w:t>
      </w:r>
      <w:r>
        <w:rPr>
          <w:szCs w:val="22"/>
        </w:rPr>
        <w:t xml:space="preserve"> a v zemích kampaně: </w:t>
      </w:r>
      <w:r w:rsidRPr="00EE23E8">
        <w:rPr>
          <w:szCs w:val="22"/>
        </w:rPr>
        <w:t>Francie, Švédsko, Španělsko, Izrael, Spojené arabské emiráty</w:t>
      </w:r>
      <w:r>
        <w:rPr>
          <w:rFonts w:cstheme="minorHAnsi"/>
          <w:szCs w:val="22"/>
        </w:rPr>
        <w:t xml:space="preserve">, tedy </w:t>
      </w:r>
      <w:r w:rsidRPr="00CB0444">
        <w:rPr>
          <w:szCs w:val="22"/>
        </w:rPr>
        <w:t>ke zhoršení dostupnosti turistických cílů České republiky.</w:t>
      </w:r>
      <w:r>
        <w:rPr>
          <w:szCs w:val="22"/>
        </w:rPr>
        <w:t>“</w:t>
      </w:r>
    </w:p>
    <w:p w14:paraId="46C6F45A" w14:textId="69CDD34B" w:rsidR="00111696" w:rsidRDefault="00111696" w:rsidP="00111696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6. bod 6.1 se ruší znění 1. věty a nahrazuje se textem:</w:t>
      </w:r>
    </w:p>
    <w:p w14:paraId="732D1D77" w14:textId="0570A3C8" w:rsidR="006E3A7D" w:rsidRDefault="00111696" w:rsidP="0011169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color w:val="000009"/>
        </w:rPr>
      </w:pPr>
      <w:r>
        <w:rPr>
          <w:color w:val="000009"/>
        </w:rPr>
        <w:lastRenderedPageBreak/>
        <w:t>„Celková cena plnění za celý předmět plnění v rozsahu této Smlouvy se sjednává 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výši </w:t>
      </w:r>
      <w:bookmarkStart w:id="0" w:name="_Hlk90646747"/>
      <w:r>
        <w:rPr>
          <w:b/>
          <w:sz w:val="24"/>
        </w:rPr>
        <w:t>4 545 455</w:t>
      </w:r>
      <w:r>
        <w:rPr>
          <w:b/>
          <w:color w:val="000009"/>
        </w:rPr>
        <w:t xml:space="preserve">,-Kč bez DPH </w:t>
      </w:r>
      <w:bookmarkEnd w:id="0"/>
      <w:r>
        <w:rPr>
          <w:color w:val="000009"/>
        </w:rPr>
        <w:t>(slovy: čtyři miliony pět set čtyřicet pět tisíc čtyři sta padesát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pět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korun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českých),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(dále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"Cena").“</w:t>
      </w:r>
    </w:p>
    <w:p w14:paraId="2C0F06B0" w14:textId="43A471C8" w:rsidR="00E858E2" w:rsidRDefault="00E858E2" w:rsidP="00E858E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6. bod 6.4 písm. a) se ruší stávající text a nahrazuje se textem:</w:t>
      </w:r>
    </w:p>
    <w:p w14:paraId="16ADD47C" w14:textId="285B320F" w:rsidR="00E858E2" w:rsidRDefault="0088719E" w:rsidP="00E858E2">
      <w:pPr>
        <w:pStyle w:val="Odstavecseseznamem"/>
        <w:numPr>
          <w:ilvl w:val="0"/>
          <w:numId w:val="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szCs w:val="22"/>
        </w:rPr>
        <w:t>„</w:t>
      </w:r>
      <w:r w:rsidR="00E858E2">
        <w:rPr>
          <w:szCs w:val="22"/>
        </w:rPr>
        <w:t>fakturou</w:t>
      </w:r>
      <w:r w:rsidR="00E858E2" w:rsidRPr="00A062EE">
        <w:rPr>
          <w:szCs w:val="22"/>
        </w:rPr>
        <w:t xml:space="preserve"> </w:t>
      </w:r>
      <w:r w:rsidR="00E858E2">
        <w:rPr>
          <w:szCs w:val="22"/>
        </w:rPr>
        <w:t xml:space="preserve">zaslanou Objednateli nejpozději do 20. 12. 2021 </w:t>
      </w:r>
      <w:r w:rsidR="00E858E2" w:rsidRPr="00265CCB">
        <w:rPr>
          <w:szCs w:val="22"/>
        </w:rPr>
        <w:t>a po předložení průběžné</w:t>
      </w:r>
      <w:r>
        <w:rPr>
          <w:szCs w:val="22"/>
        </w:rPr>
        <w:t xml:space="preserve"> týdenní</w:t>
      </w:r>
      <w:r w:rsidR="00E858E2" w:rsidRPr="00265CCB">
        <w:rPr>
          <w:szCs w:val="22"/>
        </w:rPr>
        <w:t xml:space="preserve"> zprávy</w:t>
      </w:r>
      <w:r>
        <w:rPr>
          <w:szCs w:val="22"/>
        </w:rPr>
        <w:t>“</w:t>
      </w:r>
    </w:p>
    <w:p w14:paraId="57804994" w14:textId="5A3F9543" w:rsidR="00E858E2" w:rsidRDefault="00E858E2" w:rsidP="00E858E2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V článku 6. bod 6.</w:t>
      </w:r>
      <w:r w:rsidR="0088719E">
        <w:rPr>
          <w:rFonts w:cstheme="minorHAnsi"/>
          <w:bCs/>
          <w:szCs w:val="22"/>
        </w:rPr>
        <w:t>5</w:t>
      </w:r>
      <w:r>
        <w:rPr>
          <w:rFonts w:cstheme="minorHAnsi"/>
          <w:bCs/>
          <w:szCs w:val="22"/>
        </w:rPr>
        <w:t xml:space="preserve"> se ruší </w:t>
      </w:r>
      <w:r w:rsidR="0088719E">
        <w:rPr>
          <w:rFonts w:cstheme="minorHAnsi"/>
          <w:bCs/>
          <w:szCs w:val="22"/>
        </w:rPr>
        <w:t>stávající text</w:t>
      </w:r>
      <w:r>
        <w:rPr>
          <w:rFonts w:cstheme="minorHAnsi"/>
          <w:bCs/>
          <w:szCs w:val="22"/>
        </w:rPr>
        <w:t xml:space="preserve"> a nahrazuje se textem:</w:t>
      </w:r>
    </w:p>
    <w:p w14:paraId="544E0720" w14:textId="3CFA79CB" w:rsidR="0088719E" w:rsidRDefault="0088719E" w:rsidP="0088719E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260" w:after="260" w:line="280" w:lineRule="exact"/>
        <w:ind w:left="720"/>
        <w:jc w:val="both"/>
        <w:outlineLvl w:val="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„</w:t>
      </w:r>
      <w:r>
        <w:rPr>
          <w:rFonts w:cstheme="minorHAnsi"/>
          <w:szCs w:val="22"/>
        </w:rPr>
        <w:t>Rozhodným okamžikem pro vystavení faktur je potvrzení a schválení průběžné týdenní nebo závěrečné zprávy Objednatelem.“</w:t>
      </w:r>
    </w:p>
    <w:p w14:paraId="2140EAE0" w14:textId="77777777" w:rsidR="00661D65" w:rsidRPr="00661D65" w:rsidRDefault="00661D65" w:rsidP="00661D65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  <w:szCs w:val="22"/>
        </w:rPr>
      </w:pPr>
    </w:p>
    <w:p w14:paraId="527F692B" w14:textId="77777777" w:rsidR="00661D65" w:rsidRPr="00661D65" w:rsidRDefault="00661D65" w:rsidP="00661D65">
      <w:pPr>
        <w:pStyle w:val="Zkladntext"/>
        <w:rPr>
          <w:color w:val="000000"/>
        </w:rPr>
      </w:pPr>
    </w:p>
    <w:p w14:paraId="7CF26FA2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  <w:r w:rsidRPr="00661D65">
        <w:rPr>
          <w:b/>
          <w:bCs/>
          <w:color w:val="000000"/>
        </w:rPr>
        <w:t>II.</w:t>
      </w:r>
    </w:p>
    <w:p w14:paraId="7BB191F5" w14:textId="77777777" w:rsidR="00661D65" w:rsidRPr="00661D65" w:rsidRDefault="00661D65" w:rsidP="00661D65">
      <w:pPr>
        <w:pStyle w:val="Zkladntext"/>
        <w:jc w:val="center"/>
        <w:rPr>
          <w:b/>
          <w:bCs/>
          <w:color w:val="000000"/>
        </w:rPr>
      </w:pPr>
      <w:r w:rsidRPr="00661D65">
        <w:rPr>
          <w:b/>
          <w:bCs/>
          <w:color w:val="000000"/>
        </w:rPr>
        <w:t>Závěrečná ustanovení</w:t>
      </w:r>
    </w:p>
    <w:p w14:paraId="66396ACC" w14:textId="77777777" w:rsidR="00661D65" w:rsidRPr="00661D65" w:rsidRDefault="00661D65" w:rsidP="00661D65">
      <w:pPr>
        <w:pStyle w:val="Zkladntext"/>
        <w:ind w:left="720"/>
        <w:rPr>
          <w:b/>
          <w:bCs/>
          <w:color w:val="000000"/>
        </w:rPr>
      </w:pPr>
    </w:p>
    <w:p w14:paraId="43C30B9F" w14:textId="77777777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Ustanovení Smlouvy, která nejsou s tímto Dodatkem č. 1 v rozporu, zůstávají beze změny. Ustanovení Dodatku č. 1 mají přednost před ustanoveními Smlouvy.</w:t>
      </w:r>
    </w:p>
    <w:p w14:paraId="2CA1A1BD" w14:textId="77777777" w:rsidR="00661D65" w:rsidRPr="00661D65" w:rsidRDefault="00661D65" w:rsidP="00661D65">
      <w:pPr>
        <w:pStyle w:val="Zkladntext"/>
        <w:ind w:left="720"/>
        <w:jc w:val="both"/>
        <w:rPr>
          <w:color w:val="000000"/>
        </w:rPr>
      </w:pPr>
    </w:p>
    <w:p w14:paraId="4FC6945E" w14:textId="77777777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Tento Dodatek č. 1 nabývá platnosti dnem podpisu oběma smluvními stranami a účinnosti dnem jeho zveřejnění v registru smluv.</w:t>
      </w:r>
    </w:p>
    <w:p w14:paraId="1036C9A5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20E27D36" w14:textId="77777777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Tento Dodatek č. 1 je vyhotoven a podepsán ve dvou stejnopisech, přičemž každá smluvní strana obdrží jedno vyhotovení.</w:t>
      </w:r>
    </w:p>
    <w:p w14:paraId="2BEA31EC" w14:textId="77777777" w:rsidR="00661D65" w:rsidRPr="00661D65" w:rsidRDefault="00661D65" w:rsidP="00661D65">
      <w:pPr>
        <w:pStyle w:val="Odstavecseseznamem"/>
        <w:rPr>
          <w:color w:val="000000"/>
          <w:szCs w:val="22"/>
        </w:rPr>
      </w:pPr>
    </w:p>
    <w:p w14:paraId="5289F224" w14:textId="77777777" w:rsidR="00661D65" w:rsidRPr="00661D65" w:rsidRDefault="00661D65" w:rsidP="00661D65">
      <w:pPr>
        <w:pStyle w:val="Zkladntext"/>
        <w:numPr>
          <w:ilvl w:val="0"/>
          <w:numId w:val="4"/>
        </w:numPr>
        <w:jc w:val="both"/>
        <w:rPr>
          <w:color w:val="000000"/>
        </w:rPr>
      </w:pPr>
      <w:r w:rsidRPr="00661D65">
        <w:rPr>
          <w:color w:val="000000"/>
        </w:rPr>
        <w:t>Smluvní strany prohlašují, že si tento Dodatek č.1 přečetly, že s ním souhlasí a na důkaz své pravé a svobodné vůle připojují své podpisy.</w:t>
      </w:r>
    </w:p>
    <w:p w14:paraId="111B2CE4" w14:textId="77777777" w:rsidR="00661D65" w:rsidRPr="00661D65" w:rsidRDefault="00661D65" w:rsidP="00661D65">
      <w:pPr>
        <w:pStyle w:val="Zkladntext"/>
        <w:jc w:val="center"/>
        <w:rPr>
          <w:color w:val="000000"/>
        </w:rPr>
      </w:pPr>
    </w:p>
    <w:p w14:paraId="052DB27A" w14:textId="77777777" w:rsidR="00A867F0" w:rsidRDefault="00A867F0" w:rsidP="00A867F0">
      <w:pPr>
        <w:pStyle w:val="Zkladntext"/>
        <w:spacing w:before="120"/>
        <w:rPr>
          <w:b/>
          <w:bCs/>
          <w:color w:val="000009"/>
        </w:rPr>
      </w:pPr>
    </w:p>
    <w:p w14:paraId="470D9DD1" w14:textId="5581F0EB" w:rsidR="00A867F0" w:rsidRPr="00A867F0" w:rsidRDefault="00A867F0" w:rsidP="00A867F0">
      <w:pPr>
        <w:pStyle w:val="Zkladntext"/>
        <w:spacing w:before="120"/>
        <w:rPr>
          <w:b/>
          <w:bCs/>
        </w:rPr>
      </w:pPr>
      <w:r w:rsidRPr="00A867F0">
        <w:rPr>
          <w:b/>
          <w:bCs/>
          <w:color w:val="000009"/>
        </w:rPr>
        <w:t>Příloha</w:t>
      </w:r>
      <w:r w:rsidRPr="00A867F0">
        <w:rPr>
          <w:b/>
          <w:bCs/>
          <w:color w:val="000009"/>
          <w:spacing w:val="-3"/>
        </w:rPr>
        <w:t xml:space="preserve"> </w:t>
      </w:r>
      <w:r w:rsidRPr="00A867F0">
        <w:rPr>
          <w:b/>
          <w:bCs/>
          <w:color w:val="000009"/>
        </w:rPr>
        <w:t>č.</w:t>
      </w:r>
      <w:r w:rsidRPr="00A867F0">
        <w:rPr>
          <w:b/>
          <w:bCs/>
          <w:color w:val="000009"/>
          <w:spacing w:val="-5"/>
        </w:rPr>
        <w:t xml:space="preserve"> </w:t>
      </w:r>
      <w:r w:rsidRPr="00A867F0">
        <w:rPr>
          <w:b/>
          <w:bCs/>
          <w:color w:val="000009"/>
        </w:rPr>
        <w:t>1:</w:t>
      </w:r>
      <w:r w:rsidRPr="00A867F0">
        <w:rPr>
          <w:b/>
          <w:bCs/>
          <w:color w:val="000009"/>
          <w:spacing w:val="-2"/>
        </w:rPr>
        <w:t xml:space="preserve"> </w:t>
      </w:r>
      <w:r w:rsidRPr="00A867F0">
        <w:rPr>
          <w:b/>
          <w:bCs/>
          <w:color w:val="000009"/>
        </w:rPr>
        <w:t>Mediální</w:t>
      </w:r>
      <w:r w:rsidRPr="00A867F0">
        <w:rPr>
          <w:b/>
          <w:bCs/>
          <w:color w:val="000009"/>
          <w:spacing w:val="-1"/>
        </w:rPr>
        <w:t xml:space="preserve"> </w:t>
      </w:r>
      <w:r w:rsidRPr="00A867F0">
        <w:rPr>
          <w:b/>
          <w:bCs/>
          <w:color w:val="000009"/>
        </w:rPr>
        <w:t>plán</w:t>
      </w:r>
      <w:r w:rsidR="00790436">
        <w:rPr>
          <w:b/>
          <w:bCs/>
          <w:color w:val="000009"/>
        </w:rPr>
        <w:t>-Dodatek č.1</w:t>
      </w:r>
    </w:p>
    <w:p w14:paraId="5A95EA30" w14:textId="70D231AE" w:rsidR="00661D65" w:rsidRPr="00661D65" w:rsidRDefault="00661D65" w:rsidP="00661D65">
      <w:pPr>
        <w:pStyle w:val="Podpis"/>
        <w:rPr>
          <w:szCs w:val="22"/>
        </w:rPr>
      </w:pPr>
      <w:r w:rsidRPr="00661D65">
        <w:rPr>
          <w:szCs w:val="22"/>
        </w:rPr>
        <w:t>Objednatel: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="00F81247">
        <w:rPr>
          <w:szCs w:val="22"/>
        </w:rPr>
        <w:t>Dodavatel:</w:t>
      </w:r>
    </w:p>
    <w:p w14:paraId="44461897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02A3AF0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</w:p>
    <w:p w14:paraId="7F23DA1B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>V Praze dne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 xml:space="preserve"> </w:t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>V Praze dne</w:t>
      </w:r>
    </w:p>
    <w:p w14:paraId="1D73449B" w14:textId="77777777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</w:p>
    <w:p w14:paraId="6A1BBF74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458CBA7A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42DAC565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5DD37CD2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156868EC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</w:p>
    <w:p w14:paraId="618DD709" w14:textId="77777777" w:rsidR="00661D65" w:rsidRPr="00661D65" w:rsidRDefault="00661D65" w:rsidP="00661D65">
      <w:pPr>
        <w:pStyle w:val="Podpis"/>
        <w:spacing w:before="0" w:line="240" w:lineRule="auto"/>
        <w:rPr>
          <w:szCs w:val="22"/>
        </w:rPr>
      </w:pPr>
      <w:r w:rsidRPr="00661D65">
        <w:rPr>
          <w:szCs w:val="22"/>
        </w:rPr>
        <w:t>_____________________</w:t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  <w:t>_____________________</w:t>
      </w:r>
    </w:p>
    <w:p w14:paraId="197F620B" w14:textId="5A54FDC7" w:rsidR="00661D65" w:rsidRPr="00661D65" w:rsidRDefault="00D235A9" w:rsidP="00661D65">
      <w:pPr>
        <w:pStyle w:val="Podpis"/>
        <w:spacing w:before="0" w:line="240" w:lineRule="auto"/>
        <w:rPr>
          <w:b w:val="0"/>
          <w:szCs w:val="22"/>
        </w:rPr>
      </w:pPr>
      <w:r>
        <w:rPr>
          <w:b w:val="0"/>
          <w:szCs w:val="22"/>
        </w:rPr>
        <w:t>XXX</w:t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 w:rsidR="00661D65" w:rsidRPr="00661D65">
        <w:rPr>
          <w:b w:val="0"/>
          <w:szCs w:val="22"/>
        </w:rPr>
        <w:tab/>
      </w:r>
      <w:r>
        <w:rPr>
          <w:b w:val="0"/>
          <w:szCs w:val="22"/>
        </w:rPr>
        <w:t xml:space="preserve">                                                                </w:t>
      </w:r>
      <w:proofErr w:type="spellStart"/>
      <w:r>
        <w:rPr>
          <w:b w:val="0"/>
          <w:szCs w:val="22"/>
        </w:rPr>
        <w:t>XXX</w:t>
      </w:r>
      <w:proofErr w:type="spellEnd"/>
    </w:p>
    <w:p w14:paraId="46E0F771" w14:textId="7796FE88" w:rsidR="00661D65" w:rsidRPr="00661D65" w:rsidRDefault="00661D65" w:rsidP="00661D65">
      <w:pPr>
        <w:pStyle w:val="Podpis"/>
        <w:spacing w:before="0" w:line="240" w:lineRule="auto"/>
        <w:rPr>
          <w:b w:val="0"/>
          <w:szCs w:val="22"/>
        </w:rPr>
      </w:pPr>
      <w:r w:rsidRPr="00661D65">
        <w:rPr>
          <w:b w:val="0"/>
          <w:szCs w:val="22"/>
        </w:rPr>
        <w:t xml:space="preserve">Ředitel </w:t>
      </w:r>
      <w:proofErr w:type="gramStart"/>
      <w:r w:rsidRPr="00661D65">
        <w:rPr>
          <w:b w:val="0"/>
          <w:szCs w:val="22"/>
        </w:rPr>
        <w:t>ČCCR - CzechTourism</w:t>
      </w:r>
      <w:proofErr w:type="gramEnd"/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</w:r>
      <w:r w:rsidRPr="00661D65">
        <w:rPr>
          <w:b w:val="0"/>
          <w:szCs w:val="22"/>
        </w:rPr>
        <w:tab/>
        <w:t>Jednatel</w:t>
      </w:r>
      <w:r w:rsidRPr="00661D65">
        <w:rPr>
          <w:b w:val="0"/>
          <w:szCs w:val="22"/>
        </w:rPr>
        <w:tab/>
      </w:r>
    </w:p>
    <w:p w14:paraId="3F8193C6" w14:textId="437A78ED" w:rsidR="00661D65" w:rsidRPr="00661D65" w:rsidRDefault="00661D65" w:rsidP="00661D65">
      <w:pPr>
        <w:pStyle w:val="Podpis"/>
        <w:spacing w:before="0"/>
        <w:rPr>
          <w:szCs w:val="22"/>
        </w:rPr>
      </w:pP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r w:rsidRPr="00661D65">
        <w:rPr>
          <w:szCs w:val="22"/>
        </w:rPr>
        <w:tab/>
      </w:r>
      <w:proofErr w:type="spellStart"/>
      <w:r w:rsidR="00222208">
        <w:rPr>
          <w:b w:val="0"/>
          <w:szCs w:val="22"/>
        </w:rPr>
        <w:t>Besocial</w:t>
      </w:r>
      <w:proofErr w:type="spellEnd"/>
      <w:r w:rsidRPr="00661D65">
        <w:rPr>
          <w:b w:val="0"/>
          <w:szCs w:val="22"/>
        </w:rPr>
        <w:t>, s.r.o.</w:t>
      </w:r>
    </w:p>
    <w:p w14:paraId="690EF815" w14:textId="77777777" w:rsidR="00661D65" w:rsidRPr="00661D65" w:rsidRDefault="00661D65" w:rsidP="00661D65">
      <w:pPr>
        <w:pStyle w:val="Zkladntext"/>
        <w:spacing w:before="120"/>
      </w:pPr>
      <w:r w:rsidRPr="00661D65">
        <w:tab/>
      </w:r>
    </w:p>
    <w:p w14:paraId="7E501FB5" w14:textId="77777777" w:rsidR="00661D65" w:rsidRPr="00661D65" w:rsidRDefault="00661D65" w:rsidP="00661D65">
      <w:pPr>
        <w:rPr>
          <w:szCs w:val="22"/>
        </w:rPr>
      </w:pPr>
    </w:p>
    <w:p w14:paraId="6719E9E1" w14:textId="77777777" w:rsidR="004A66C6" w:rsidRPr="00661D65" w:rsidRDefault="004A66C6">
      <w:pPr>
        <w:rPr>
          <w:szCs w:val="22"/>
        </w:rPr>
      </w:pPr>
    </w:p>
    <w:sectPr w:rsidR="004A66C6" w:rsidRPr="00661D65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859E" w14:textId="77777777" w:rsidR="006119D9" w:rsidRDefault="006119D9">
      <w:pPr>
        <w:spacing w:line="240" w:lineRule="auto"/>
      </w:pPr>
      <w:r>
        <w:separator/>
      </w:r>
    </w:p>
  </w:endnote>
  <w:endnote w:type="continuationSeparator" w:id="0">
    <w:p w14:paraId="583587B2" w14:textId="77777777" w:rsidR="006119D9" w:rsidRDefault="00611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4E2B" w14:textId="77777777" w:rsidR="00D0332C" w:rsidRDefault="00471016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9E30CE" wp14:editId="4BC3241B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6FCB" w14:textId="77777777" w:rsidR="00D0332C" w:rsidRDefault="006119D9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E30C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27C6FCB" w14:textId="77777777" w:rsidR="00D0332C" w:rsidRDefault="00614648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84CEE69" wp14:editId="5A62FA6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2E691" w14:textId="77777777" w:rsidR="00D0332C" w:rsidRDefault="006119D9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CEE69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25C2E691" w14:textId="77777777" w:rsidR="00D0332C" w:rsidRDefault="00614648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2C129D" wp14:editId="0FD2CD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91098" w14:textId="77777777" w:rsidR="00D0332C" w:rsidRPr="00301F9F" w:rsidRDefault="00471016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C129D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9F91098" w14:textId="77777777" w:rsidR="00D0332C" w:rsidRPr="00301F9F" w:rsidRDefault="00471016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B7A4" w14:textId="77777777" w:rsidR="006119D9" w:rsidRDefault="006119D9">
      <w:pPr>
        <w:spacing w:line="240" w:lineRule="auto"/>
      </w:pPr>
      <w:r>
        <w:separator/>
      </w:r>
    </w:p>
  </w:footnote>
  <w:footnote w:type="continuationSeparator" w:id="0">
    <w:p w14:paraId="1979DC06" w14:textId="77777777" w:rsidR="006119D9" w:rsidRDefault="00611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7AF5" w14:textId="77777777" w:rsidR="00D0332C" w:rsidRDefault="00471016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251FB7E0" wp14:editId="4CDDC7B8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343B249" wp14:editId="071B8F9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75F304C" wp14:editId="29CCBB29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7D4E9" w14:textId="77777777" w:rsidR="00D0332C" w:rsidRDefault="00471016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34EEC9" wp14:editId="3FB9552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DAC3" w14:textId="77777777" w:rsidR="00D0332C" w:rsidRPr="006C7931" w:rsidRDefault="00471016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EE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68EDAC3" w14:textId="77777777" w:rsidR="00D0332C" w:rsidRPr="006C7931" w:rsidRDefault="00471016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CF2069"/>
    <w:multiLevelType w:val="multilevel"/>
    <w:tmpl w:val="193433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43D507D5"/>
    <w:multiLevelType w:val="hybridMultilevel"/>
    <w:tmpl w:val="5FE2F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1805"/>
    <w:multiLevelType w:val="hybridMultilevel"/>
    <w:tmpl w:val="76365D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6735"/>
    <w:multiLevelType w:val="hybridMultilevel"/>
    <w:tmpl w:val="807C9E18"/>
    <w:lvl w:ilvl="0" w:tplc="528655AE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65"/>
    <w:rsid w:val="000F1F2A"/>
    <w:rsid w:val="00103A5C"/>
    <w:rsid w:val="00111696"/>
    <w:rsid w:val="00222208"/>
    <w:rsid w:val="00471016"/>
    <w:rsid w:val="004A66C6"/>
    <w:rsid w:val="00534369"/>
    <w:rsid w:val="0059408B"/>
    <w:rsid w:val="005D0A6B"/>
    <w:rsid w:val="006119D9"/>
    <w:rsid w:val="00614648"/>
    <w:rsid w:val="00661D65"/>
    <w:rsid w:val="006E3A7D"/>
    <w:rsid w:val="00790436"/>
    <w:rsid w:val="007B5422"/>
    <w:rsid w:val="0088719E"/>
    <w:rsid w:val="00980007"/>
    <w:rsid w:val="00A407E0"/>
    <w:rsid w:val="00A867F0"/>
    <w:rsid w:val="00AA7D5D"/>
    <w:rsid w:val="00AD7701"/>
    <w:rsid w:val="00B065F6"/>
    <w:rsid w:val="00D235A9"/>
    <w:rsid w:val="00E858E2"/>
    <w:rsid w:val="00F40FDD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F8B5"/>
  <w15:chartTrackingRefBased/>
  <w15:docId w15:val="{56540446-C1B2-4769-81DB-803D7F8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D6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61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1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1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661D65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661D65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661D65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661D65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661D65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661D65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,styl 1,Odstavec se seznamem a odrážkou,1 úroveň Odstavec se seznamem,List Paragraph,Odstavec se seznamem1"/>
    <w:basedOn w:val="Normln"/>
    <w:link w:val="OdstavecseseznamemChar"/>
    <w:uiPriority w:val="34"/>
    <w:unhideWhenUsed/>
    <w:qFormat/>
    <w:rsid w:val="00661D65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661D65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661D65"/>
    <w:rPr>
      <w:rFonts w:ascii="Georgia" w:eastAsia="Calibri" w:hAnsi="Georgia" w:cs="Arial"/>
    </w:rPr>
  </w:style>
  <w:style w:type="paragraph" w:styleId="Podpis">
    <w:name w:val="Signature"/>
    <w:aliases w:val="Signature (Czech Tourism)"/>
    <w:basedOn w:val="Normln"/>
    <w:link w:val="PodpisChar"/>
    <w:rsid w:val="00661D65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rsid w:val="00661D65"/>
    <w:rPr>
      <w:rFonts w:ascii="Georgia" w:eastAsia="Calibri" w:hAnsi="Georgia" w:cs="Arial"/>
      <w:b/>
      <w:szCs w:val="20"/>
    </w:rPr>
  </w:style>
  <w:style w:type="paragraph" w:customStyle="1" w:styleId="DocumentTypeCzechTourism">
    <w:name w:val="Document Type (Czech Tourism)"/>
    <w:basedOn w:val="Normln"/>
    <w:uiPriority w:val="1"/>
    <w:rsid w:val="00661D65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661D65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661D65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661D65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661D65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661D65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OdstavecseseznamemChar">
    <w:name w:val="Odstavec se seznamem Char"/>
    <w:aliases w:val="List Paragraph (Czech Tourism) Char,styl 1 Char,Odstavec se seznamem a odrážkou Char,1 úroveň Odstavec se seznamem Char,List Paragraph Char,Odstavec se seznamem1 Char"/>
    <w:basedOn w:val="Standardnpsmoodstavce"/>
    <w:link w:val="Odstavecseseznamem"/>
    <w:uiPriority w:val="34"/>
    <w:qFormat/>
    <w:locked/>
    <w:rsid w:val="00661D65"/>
    <w:rPr>
      <w:rFonts w:ascii="Georgia" w:eastAsia="Calibri" w:hAnsi="Georgia" w:cs="Arial"/>
      <w:szCs w:val="20"/>
    </w:rPr>
  </w:style>
  <w:style w:type="paragraph" w:customStyle="1" w:styleId="MessageHeader1">
    <w:name w:val="Message Header1"/>
    <w:basedOn w:val="Normln"/>
    <w:rsid w:val="00661D6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1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1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661D65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before="86" w:line="240" w:lineRule="auto"/>
      <w:ind w:left="18"/>
    </w:pPr>
    <w:rPr>
      <w:rFonts w:eastAsia="Georgia" w:cs="Georgia"/>
      <w:szCs w:val="22"/>
    </w:rPr>
  </w:style>
  <w:style w:type="table" w:customStyle="1" w:styleId="TableNormal">
    <w:name w:val="Table Normal"/>
    <w:uiPriority w:val="2"/>
    <w:semiHidden/>
    <w:qFormat/>
    <w:rsid w:val="00661D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E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A7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A7D"/>
    <w:rPr>
      <w:rFonts w:ascii="Georgia" w:eastAsia="Calibri" w:hAnsi="Georgia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A7D"/>
    <w:rPr>
      <w:rFonts w:ascii="Georgia" w:eastAsia="Calibri" w:hAnsi="Georgi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dcterms:created xsi:type="dcterms:W3CDTF">2021-12-17T14:06:00Z</dcterms:created>
  <dcterms:modified xsi:type="dcterms:W3CDTF">2021-12-17T14:28:00Z</dcterms:modified>
</cp:coreProperties>
</file>