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DF4509">
        <w:t>7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3F43BC" w:rsidRDefault="003F43BC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7E6A1B" w:rsidP="00635BD1">
      <w:pPr>
        <w:pStyle w:val="Bodytext40"/>
        <w:framePr w:w="9821" w:h="11791" w:hRule="exact" w:wrap="none" w:vAnchor="page" w:hAnchor="page" w:x="1336" w:y="3856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EB257F" w:rsidRPr="004214FA">
        <w:rPr>
          <w:rFonts w:ascii="Times New Roman" w:hAnsi="Times New Roman" w:cs="Times New Roman"/>
          <w:sz w:val="24"/>
          <w:szCs w:val="24"/>
        </w:rPr>
        <w:t xml:space="preserve"> STRANY:</w:t>
      </w:r>
    </w:p>
    <w:p w:rsidR="00EB257F" w:rsidRPr="004214FA" w:rsidRDefault="00EB257F" w:rsidP="00635BD1">
      <w:pPr>
        <w:pStyle w:val="Bodytext40"/>
        <w:framePr w:w="9821" w:h="11791" w:hRule="exact" w:wrap="none" w:vAnchor="page" w:hAnchor="page" w:x="1336" w:y="3856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Česká republika - Ministerstvo obrany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</w:pPr>
      <w:r w:rsidRPr="00F95338">
        <w:rPr>
          <w:sz w:val="24"/>
          <w:szCs w:val="24"/>
        </w:rPr>
        <w:t>jejímž jménem jedná</w:t>
      </w:r>
      <w:r>
        <w:rPr>
          <w:sz w:val="24"/>
          <w:szCs w:val="24"/>
        </w:rPr>
        <w:t xml:space="preserve"> :</w:t>
      </w:r>
      <w:r w:rsidR="00BE41B8">
        <w:rPr>
          <w:sz w:val="24"/>
          <w:szCs w:val="24"/>
        </w:rPr>
        <w:t xml:space="preserve"> </w:t>
      </w:r>
      <w:r w:rsidR="00B90390">
        <w:rPr>
          <w:sz w:val="24"/>
          <w:szCs w:val="24"/>
        </w:rPr>
        <w:t>xxx</w:t>
      </w:r>
      <w:r w:rsidR="00BE41B8">
        <w:rPr>
          <w:sz w:val="24"/>
          <w:szCs w:val="24"/>
        </w:rPr>
        <w:t xml:space="preserve">. </w:t>
      </w:r>
      <w:r w:rsidR="00B90390">
        <w:rPr>
          <w:sz w:val="24"/>
          <w:szCs w:val="24"/>
        </w:rPr>
        <w:t>xxxxx</w:t>
      </w:r>
      <w:r w:rsidR="00BE41B8">
        <w:rPr>
          <w:sz w:val="24"/>
          <w:szCs w:val="24"/>
        </w:rPr>
        <w:t xml:space="preserve"> </w:t>
      </w:r>
      <w:r w:rsidR="00B90390">
        <w:rPr>
          <w:sz w:val="24"/>
          <w:szCs w:val="24"/>
        </w:rPr>
        <w:t>xxxxxxx</w:t>
      </w:r>
      <w:r w:rsidR="00BE41B8">
        <w:rPr>
          <w:sz w:val="24"/>
          <w:szCs w:val="24"/>
        </w:rPr>
        <w:t>, vedoucí oddělení provozu Praha</w:t>
      </w:r>
    </w:p>
    <w:p w:rsidR="00EB257F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t>v</w:t>
      </w:r>
      <w:r w:rsidR="00EB257F">
        <w:t xml:space="preserve">e věcech technických : </w:t>
      </w:r>
      <w:r w:rsidR="00B90390">
        <w:rPr>
          <w:sz w:val="24"/>
          <w:szCs w:val="24"/>
        </w:rPr>
        <w:t>xxx</w:t>
      </w:r>
      <w:r w:rsidR="00EB257F" w:rsidRPr="00431009">
        <w:rPr>
          <w:sz w:val="24"/>
          <w:szCs w:val="24"/>
        </w:rPr>
        <w:t xml:space="preserve">. </w:t>
      </w:r>
      <w:r w:rsidR="00B90390">
        <w:rPr>
          <w:sz w:val="24"/>
          <w:szCs w:val="24"/>
        </w:rPr>
        <w:t>xxxxx</w:t>
      </w:r>
      <w:r w:rsidR="00EB257F">
        <w:rPr>
          <w:sz w:val="24"/>
          <w:szCs w:val="24"/>
        </w:rPr>
        <w:t xml:space="preserve"> </w:t>
      </w:r>
      <w:r w:rsidR="00B90390">
        <w:rPr>
          <w:sz w:val="24"/>
          <w:szCs w:val="24"/>
        </w:rPr>
        <w:t>xxxxxxx</w:t>
      </w:r>
      <w:r w:rsidR="00EB257F" w:rsidRPr="00431009">
        <w:rPr>
          <w:sz w:val="24"/>
          <w:szCs w:val="24"/>
        </w:rPr>
        <w:t>,</w:t>
      </w:r>
      <w:r w:rsidR="00EB257F" w:rsidRPr="004075ED">
        <w:t xml:space="preserve"> </w:t>
      </w:r>
      <w:r w:rsidR="00EB257F" w:rsidRPr="0055787C">
        <w:t>vedoucí oddělení provozu Praha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r w:rsidR="00B90390">
        <w:rPr>
          <w:sz w:val="24"/>
          <w:szCs w:val="24"/>
        </w:rPr>
        <w:t>xxxxxxx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ČNB, Praha, číslo účtu: </w:t>
      </w:r>
      <w:r w:rsidR="00B90390">
        <w:rPr>
          <w:sz w:val="24"/>
          <w:szCs w:val="24"/>
        </w:rPr>
        <w:t>xx</w:t>
      </w:r>
      <w:r w:rsidRPr="004214FA">
        <w:rPr>
          <w:sz w:val="24"/>
          <w:szCs w:val="24"/>
        </w:rPr>
        <w:t>-</w:t>
      </w:r>
      <w:r w:rsidR="00B90390">
        <w:rPr>
          <w:sz w:val="24"/>
          <w:szCs w:val="24"/>
        </w:rPr>
        <w:t>xxxxxxxx</w:t>
      </w:r>
      <w:r w:rsidRPr="004214FA">
        <w:rPr>
          <w:sz w:val="24"/>
          <w:szCs w:val="24"/>
        </w:rPr>
        <w:t>/</w:t>
      </w:r>
      <w:r w:rsidR="00B90390">
        <w:rPr>
          <w:sz w:val="24"/>
          <w:szCs w:val="24"/>
        </w:rPr>
        <w:t>xxxx</w:t>
      </w:r>
      <w:r w:rsidRPr="004214FA">
        <w:rPr>
          <w:sz w:val="24"/>
          <w:szCs w:val="24"/>
        </w:rPr>
        <w:t xml:space="preserve"> 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EB257F" w:rsidRPr="00635BD1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635BD1">
        <w:rPr>
          <w:sz w:val="24"/>
          <w:szCs w:val="24"/>
        </w:rPr>
        <w:t>zapsaná v</w:t>
      </w:r>
      <w:r w:rsidR="007E6A1B" w:rsidRPr="00635BD1">
        <w:rPr>
          <w:sz w:val="24"/>
          <w:szCs w:val="24"/>
        </w:rPr>
        <w:t xml:space="preserve"> obchodním rejstříku u </w:t>
      </w:r>
      <w:r w:rsidRPr="00635BD1">
        <w:rPr>
          <w:sz w:val="24"/>
          <w:szCs w:val="24"/>
        </w:rPr>
        <w:t>Městsk</w:t>
      </w:r>
      <w:r w:rsidR="007E6A1B" w:rsidRPr="00635BD1">
        <w:rPr>
          <w:sz w:val="24"/>
          <w:szCs w:val="24"/>
        </w:rPr>
        <w:t>ého</w:t>
      </w:r>
      <w:r w:rsidRPr="00635BD1">
        <w:rPr>
          <w:sz w:val="24"/>
          <w:szCs w:val="24"/>
        </w:rPr>
        <w:t xml:space="preserve"> soud</w:t>
      </w:r>
      <w:r w:rsidR="007E6A1B" w:rsidRPr="00635BD1">
        <w:rPr>
          <w:sz w:val="24"/>
          <w:szCs w:val="24"/>
        </w:rPr>
        <w:t>u</w:t>
      </w:r>
      <w:r w:rsidRPr="00635BD1">
        <w:rPr>
          <w:sz w:val="24"/>
          <w:szCs w:val="24"/>
        </w:rPr>
        <w:t xml:space="preserve"> v Praze, oddíl Pr, vložka č. 1342</w:t>
      </w:r>
    </w:p>
    <w:p w:rsidR="006D2DAC" w:rsidRPr="00635BD1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635BD1">
        <w:rPr>
          <w:sz w:val="24"/>
          <w:szCs w:val="24"/>
        </w:rPr>
        <w:t xml:space="preserve">se sídlem Podbabská 1589/1, 160 00 Praha 6 </w:t>
      </w:r>
      <w:r w:rsidR="006D2DAC" w:rsidRPr="00635BD1">
        <w:rPr>
          <w:sz w:val="24"/>
          <w:szCs w:val="24"/>
        </w:rPr>
        <w:t>–</w:t>
      </w:r>
      <w:r w:rsidR="007E6A1B" w:rsidRPr="00635BD1">
        <w:rPr>
          <w:sz w:val="24"/>
          <w:szCs w:val="24"/>
        </w:rPr>
        <w:t xml:space="preserve"> Dejvice</w:t>
      </w:r>
    </w:p>
    <w:p w:rsidR="00EB257F" w:rsidRPr="004214FA" w:rsidRDefault="006D2DAC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635BD1">
        <w:rPr>
          <w:sz w:val="24"/>
          <w:szCs w:val="24"/>
        </w:rPr>
        <w:t xml:space="preserve">              </w:t>
      </w:r>
      <w:r w:rsidR="007E6A1B" w:rsidRPr="00635BD1">
        <w:rPr>
          <w:sz w:val="24"/>
          <w:szCs w:val="24"/>
        </w:rPr>
        <w:t>zastoupená Ing. Martinem Lehkým, ředitelem</w:t>
      </w:r>
    </w:p>
    <w:p w:rsidR="00EB257F" w:rsidRDefault="003741E8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708" w:firstLine="0"/>
        <w:rPr>
          <w:sz w:val="24"/>
          <w:szCs w:val="24"/>
          <w:lang w:val="en-US" w:eastAsia="en-US" w:bidi="en-US"/>
        </w:rPr>
      </w:pPr>
      <w:r>
        <w:rPr>
          <w:sz w:val="24"/>
          <w:szCs w:val="24"/>
        </w:rPr>
        <w:t xml:space="preserve">  </w:t>
      </w:r>
      <w:r w:rsidR="00EB257F" w:rsidRPr="004214FA">
        <w:rPr>
          <w:sz w:val="24"/>
          <w:szCs w:val="24"/>
        </w:rPr>
        <w:t xml:space="preserve">tel.: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, fax: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 </w:t>
      </w:r>
      <w:r w:rsidR="00733A6E">
        <w:rPr>
          <w:sz w:val="24"/>
          <w:szCs w:val="24"/>
        </w:rPr>
        <w:t>xxx</w:t>
      </w:r>
      <w:r w:rsidR="00EB257F" w:rsidRPr="004214FA">
        <w:rPr>
          <w:sz w:val="24"/>
          <w:szCs w:val="24"/>
        </w:rPr>
        <w:t xml:space="preserve">, email: </w:t>
      </w:r>
      <w:hyperlink r:id="rId7" w:history="1">
        <w:r w:rsidR="00733A6E">
          <w:rPr>
            <w:sz w:val="24"/>
            <w:szCs w:val="24"/>
            <w:lang w:val="en-US" w:eastAsia="en-US" w:bidi="en-US"/>
          </w:rPr>
          <w:t>xxxxxxxxxxxxxxxxx</w:t>
        </w:r>
      </w:hyperlink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 w:eastAsia="en-US" w:bidi="en-US"/>
        </w:rPr>
        <w:t xml:space="preserve">              </w:t>
      </w:r>
      <w:r w:rsidRPr="004214FA">
        <w:rPr>
          <w:sz w:val="24"/>
          <w:szCs w:val="24"/>
        </w:rPr>
        <w:t>IČ: 60460580, DIČ: CZ60460580</w:t>
      </w:r>
    </w:p>
    <w:p w:rsidR="00EB257F" w:rsidRPr="004214FA" w:rsidRDefault="00BD332B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 w:rsidR="00733A6E">
        <w:rPr>
          <w:sz w:val="24"/>
          <w:szCs w:val="24"/>
        </w:rPr>
        <w:t>xxxxxxx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ČNB Praha, číslo účtu: </w:t>
      </w:r>
      <w:r w:rsidR="00733A6E">
        <w:rPr>
          <w:sz w:val="24"/>
          <w:szCs w:val="24"/>
        </w:rPr>
        <w:t>xxxxxxxx</w:t>
      </w:r>
      <w:r w:rsidRPr="004214FA">
        <w:rPr>
          <w:sz w:val="24"/>
          <w:szCs w:val="24"/>
        </w:rPr>
        <w:t>/</w:t>
      </w:r>
      <w:r w:rsidR="00733A6E">
        <w:rPr>
          <w:sz w:val="24"/>
          <w:szCs w:val="24"/>
        </w:rPr>
        <w:t>xxxx</w:t>
      </w:r>
      <w:r w:rsidRPr="004214FA">
        <w:rPr>
          <w:sz w:val="24"/>
          <w:szCs w:val="24"/>
        </w:rPr>
        <w:t>;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Oprávnění zástupci pro jednání : 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obchodních : </w:t>
      </w:r>
      <w:r w:rsidR="00191AFE">
        <w:rPr>
          <w:sz w:val="24"/>
          <w:szCs w:val="24"/>
        </w:rPr>
        <w:t>xxxxxx</w:t>
      </w:r>
      <w:r>
        <w:rPr>
          <w:sz w:val="24"/>
          <w:szCs w:val="24"/>
        </w:rPr>
        <w:t xml:space="preserve"> </w:t>
      </w:r>
      <w:r w:rsidR="00191AFE">
        <w:rPr>
          <w:sz w:val="24"/>
          <w:szCs w:val="24"/>
        </w:rPr>
        <w:t>xxxxxxxxxx</w:t>
      </w:r>
      <w:r>
        <w:rPr>
          <w:sz w:val="24"/>
          <w:szCs w:val="24"/>
        </w:rPr>
        <w:t>, provozní náměstek oblasti Čechy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finančních : </w:t>
      </w:r>
      <w:r w:rsidR="00191AFE">
        <w:rPr>
          <w:sz w:val="24"/>
          <w:szCs w:val="24"/>
        </w:rPr>
        <w:t>xxxxxxx</w:t>
      </w:r>
      <w:r>
        <w:rPr>
          <w:sz w:val="24"/>
          <w:szCs w:val="24"/>
        </w:rPr>
        <w:t xml:space="preserve"> </w:t>
      </w:r>
      <w:r w:rsidR="00191AFE">
        <w:rPr>
          <w:sz w:val="24"/>
          <w:szCs w:val="24"/>
        </w:rPr>
        <w:t>xxxxxxxx</w:t>
      </w:r>
      <w:r>
        <w:rPr>
          <w:sz w:val="24"/>
          <w:szCs w:val="24"/>
        </w:rPr>
        <w:t xml:space="preserve">, energetik/rozpočtář tel: </w:t>
      </w:r>
      <w:r w:rsidR="00191AFE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191AFE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191AFE">
        <w:rPr>
          <w:sz w:val="24"/>
          <w:szCs w:val="24"/>
        </w:rPr>
        <w:t>xxx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technických : </w:t>
      </w:r>
      <w:r w:rsidR="00191AFE">
        <w:rPr>
          <w:sz w:val="24"/>
          <w:szCs w:val="24"/>
        </w:rPr>
        <w:t>xxx</w:t>
      </w:r>
      <w:r>
        <w:rPr>
          <w:sz w:val="24"/>
          <w:szCs w:val="24"/>
        </w:rPr>
        <w:t xml:space="preserve"> </w:t>
      </w:r>
      <w:r w:rsidR="00191AFE">
        <w:rPr>
          <w:sz w:val="24"/>
          <w:szCs w:val="24"/>
        </w:rPr>
        <w:t>xxxxx</w:t>
      </w:r>
      <w:r>
        <w:rPr>
          <w:sz w:val="24"/>
          <w:szCs w:val="24"/>
        </w:rPr>
        <w:t xml:space="preserve"> </w:t>
      </w:r>
      <w:r w:rsidR="00191AFE">
        <w:rPr>
          <w:sz w:val="24"/>
          <w:szCs w:val="24"/>
        </w:rPr>
        <w:t>xxxxxx</w:t>
      </w:r>
      <w:r>
        <w:rPr>
          <w:sz w:val="24"/>
          <w:szCs w:val="24"/>
        </w:rPr>
        <w:t xml:space="preserve">, vedoucí provozu TZ , tel: </w:t>
      </w:r>
      <w:r w:rsidR="00191AFE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191AFE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191AFE">
        <w:rPr>
          <w:sz w:val="24"/>
          <w:szCs w:val="24"/>
        </w:rPr>
        <w:t>xxx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mob. tel.: </w:t>
      </w:r>
      <w:r w:rsidR="00465972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465972">
        <w:rPr>
          <w:sz w:val="24"/>
          <w:szCs w:val="24"/>
        </w:rPr>
        <w:t>xxx</w:t>
      </w:r>
      <w:r>
        <w:rPr>
          <w:sz w:val="24"/>
          <w:szCs w:val="24"/>
        </w:rPr>
        <w:t> </w:t>
      </w:r>
      <w:r w:rsidR="00465972">
        <w:rPr>
          <w:sz w:val="24"/>
          <w:szCs w:val="24"/>
        </w:rPr>
        <w:t>xxx</w:t>
      </w:r>
      <w:r>
        <w:rPr>
          <w:sz w:val="24"/>
          <w:szCs w:val="24"/>
        </w:rPr>
        <w:t xml:space="preserve"> 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jc w:val="both"/>
        <w:rPr>
          <w:sz w:val="24"/>
          <w:szCs w:val="24"/>
        </w:rPr>
      </w:pPr>
    </w:p>
    <w:p w:rsidR="002C50B0" w:rsidRDefault="007E6A1B" w:rsidP="00635BD1">
      <w:pPr>
        <w:pStyle w:val="Bodytext20"/>
        <w:framePr w:w="9821" w:h="11791" w:hRule="exact" w:wrap="none" w:vAnchor="page" w:hAnchor="page" w:x="1336" w:y="3856"/>
        <w:shd w:val="clear" w:color="auto" w:fill="auto"/>
        <w:tabs>
          <w:tab w:val="left" w:pos="1255"/>
        </w:tabs>
        <w:spacing w:after="292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BD1">
        <w:rPr>
          <w:sz w:val="24"/>
          <w:szCs w:val="24"/>
        </w:rPr>
        <w:t xml:space="preserve">Smluvní strany se  </w:t>
      </w:r>
      <w:r w:rsidR="002B6FBD" w:rsidRPr="00635BD1">
        <w:rPr>
          <w:sz w:val="24"/>
          <w:szCs w:val="24"/>
        </w:rPr>
        <w:t xml:space="preserve">souladu s ustanovením čl. XIV. (Závěrečná ujednání) </w:t>
      </w:r>
      <w:r w:rsidR="002B6FBD" w:rsidRPr="00635BD1">
        <w:rPr>
          <w:sz w:val="24"/>
          <w:szCs w:val="24"/>
          <w:lang w:val="de-DE" w:eastAsia="de-DE" w:bidi="de-DE"/>
        </w:rPr>
        <w:t xml:space="preserve">odst. </w:t>
      </w:r>
      <w:r w:rsidR="002C50B0" w:rsidRPr="00635BD1">
        <w:rPr>
          <w:sz w:val="24"/>
          <w:szCs w:val="24"/>
        </w:rPr>
        <w:t>1 smlouvy o provozování tepelného zdr</w:t>
      </w:r>
      <w:r w:rsidR="004401FB" w:rsidRPr="00635BD1">
        <w:rPr>
          <w:sz w:val="24"/>
          <w:szCs w:val="24"/>
        </w:rPr>
        <w:t>oje</w:t>
      </w:r>
      <w:r w:rsidRPr="00635BD1">
        <w:rPr>
          <w:sz w:val="24"/>
          <w:szCs w:val="24"/>
        </w:rPr>
        <w:t xml:space="preserve"> ze dne 14. 12. 2016</w:t>
      </w:r>
      <w:r w:rsidR="004401FB" w:rsidRPr="00635BD1">
        <w:rPr>
          <w:sz w:val="24"/>
          <w:szCs w:val="24"/>
        </w:rPr>
        <w:t xml:space="preserve">, </w:t>
      </w:r>
      <w:r w:rsidRPr="00635BD1">
        <w:rPr>
          <w:sz w:val="24"/>
          <w:szCs w:val="24"/>
        </w:rPr>
        <w:t xml:space="preserve"> ve znění dodatků č.1 a ž 6, dohodly na změně smlouvy takto:</w:t>
      </w:r>
      <w:r w:rsidR="002C50B0">
        <w:rPr>
          <w:sz w:val="24"/>
          <w:szCs w:val="24"/>
        </w:rPr>
        <w:t xml:space="preserve"> </w:t>
      </w:r>
    </w:p>
    <w:p w:rsidR="002B6FBD" w:rsidRPr="00636320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</w:p>
    <w:p w:rsidR="002B6FBD" w:rsidRPr="004214FA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  <w:sectPr w:rsidR="00EB25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 w:rsidR="0082613F">
        <w:rPr>
          <w:sz w:val="24"/>
          <w:szCs w:val="24"/>
        </w:rPr>
        <w:t>odpisu poslední smluvní strany</w:t>
      </w:r>
      <w:r w:rsidR="00F95338">
        <w:rPr>
          <w:sz w:val="24"/>
          <w:szCs w:val="24"/>
        </w:rPr>
        <w:t xml:space="preserve"> a účinnosti</w:t>
      </w:r>
      <w:r w:rsidR="00914487">
        <w:rPr>
          <w:sz w:val="24"/>
          <w:szCs w:val="24"/>
        </w:rPr>
        <w:t xml:space="preserve"> dnem uveřejnění v registru smluv. Objednatel bere na vědomí, že uveřejnění v tomto registru zajistí provozovatel.</w:t>
      </w:r>
      <w:r w:rsidR="00F95338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 w:rsidR="004B300F">
        <w:rPr>
          <w:sz w:val="24"/>
          <w:szCs w:val="24"/>
        </w:rPr>
        <w:t>7</w:t>
      </w:r>
      <w:r w:rsidRPr="00A30012">
        <w:rPr>
          <w:sz w:val="24"/>
          <w:szCs w:val="24"/>
        </w:rPr>
        <w:t xml:space="preserve"> přečetly, s jeho obsahem souhlasí, což stvrzují svými podpisy.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F95338" w:rsidRDefault="00AC0A70" w:rsidP="00E00F2F">
      <w:pPr>
        <w:framePr w:w="9796" w:h="8491" w:hRule="exact" w:wrap="none" w:vAnchor="page" w:hAnchor="page" w:x="916" w:y="6811"/>
        <w:ind w:firstLine="708"/>
        <w:rPr>
          <w:b/>
        </w:rPr>
      </w:pPr>
      <w:r w:rsidRPr="00635BD1">
        <w:t>Nedílnou so</w:t>
      </w:r>
      <w:r w:rsidR="004B6B70" w:rsidRPr="00635BD1">
        <w:t xml:space="preserve">učástí </w:t>
      </w:r>
      <w:r w:rsidR="007E6A1B" w:rsidRPr="00635BD1">
        <w:t xml:space="preserve"> smlouvy se stávající přílohy tohoto  dodatku a to</w:t>
      </w:r>
      <w:r w:rsidRPr="00635BD1">
        <w:rPr>
          <w:b/>
        </w:rPr>
        <w:t>: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1 - </w:t>
      </w:r>
      <w:r w:rsidR="00567E1D">
        <w:t>Odběrový diagram pro rok 2022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2 - </w:t>
      </w:r>
      <w:r w:rsidR="00AC0A70" w:rsidRPr="00F95338">
        <w:t>Bezp</w:t>
      </w:r>
      <w:r w:rsidR="00567E1D">
        <w:t>latné odběry energií v roce 2022</w:t>
      </w:r>
    </w:p>
    <w:p w:rsidR="00AC0A70" w:rsidRPr="00F95338" w:rsidRDefault="004B6B70" w:rsidP="00E00F2F">
      <w:pPr>
        <w:pStyle w:val="Odstavecseseznamem"/>
        <w:framePr w:w="9796" w:h="8491" w:hRule="exact" w:wrap="none" w:vAnchor="page" w:hAnchor="page" w:x="916" w:y="6811"/>
        <w:numPr>
          <w:ilvl w:val="0"/>
          <w:numId w:val="6"/>
        </w:numPr>
      </w:pPr>
      <w:r w:rsidRPr="00F95338">
        <w:t xml:space="preserve">Příloha č. 3 - </w:t>
      </w:r>
      <w:r w:rsidR="00AC0A70" w:rsidRPr="00F95338">
        <w:t>Predikce ceny vytápění trávní</w:t>
      </w:r>
      <w:r w:rsidR="009A3FC6">
        <w:t xml:space="preserve">ku stadionu </w:t>
      </w:r>
      <w:r w:rsidR="00567E1D">
        <w:t>Juliska pro rok 2022</w:t>
      </w:r>
    </w:p>
    <w:p w:rsidR="00AC0A70" w:rsidRPr="00A30012" w:rsidRDefault="00AC0A70" w:rsidP="00E00F2F">
      <w:pPr>
        <w:framePr w:w="9796" w:h="8491" w:hRule="exact" w:wrap="none" w:vAnchor="page" w:hAnchor="page" w:x="916" w:y="6811"/>
        <w:ind w:firstLine="708"/>
      </w:pPr>
    </w:p>
    <w:p w:rsidR="00AC0A70" w:rsidRDefault="00AC0A70" w:rsidP="00E00F2F">
      <w:pPr>
        <w:framePr w:w="9796" w:h="8491" w:hRule="exact" w:wrap="none" w:vAnchor="page" w:hAnchor="page" w:x="916" w:y="6811"/>
        <w:rPr>
          <w:b/>
        </w:rPr>
      </w:pPr>
    </w:p>
    <w:p w:rsidR="00CC752A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CC752A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CC752A" w:rsidRPr="00A30012" w:rsidRDefault="00CC752A" w:rsidP="00E00F2F">
      <w:pPr>
        <w:framePr w:w="9796" w:h="8491" w:hRule="exact" w:wrap="none" w:vAnchor="page" w:hAnchor="page" w:x="916" w:y="6811"/>
        <w:rPr>
          <w:b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 xml:space="preserve">V Praze dne :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dne : 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F95338" w:rsidRPr="00A30012" w:rsidRDefault="00F95338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C0A70" w:rsidRPr="00A30012" w:rsidRDefault="00AC0A70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</w:p>
    <w:p w:rsidR="00AC0A70" w:rsidRPr="00A30012" w:rsidRDefault="00FF7A5D" w:rsidP="00E00F2F">
      <w:pPr>
        <w:framePr w:w="9796" w:h="8491" w:hRule="exact" w:wrap="none" w:vAnchor="page" w:hAnchor="page" w:x="916" w:y="6811"/>
        <w:widowControl/>
        <w:ind w:left="708" w:firstLine="708"/>
        <w:rPr>
          <w:color w:val="auto"/>
          <w:lang w:bidi="ar-SA"/>
        </w:rPr>
      </w:pPr>
      <w:r>
        <w:rPr>
          <w:color w:val="auto"/>
          <w:lang w:bidi="ar-SA"/>
        </w:rPr>
        <w:t>xxx</w:t>
      </w:r>
      <w:r w:rsidR="001E5B85">
        <w:rPr>
          <w:color w:val="auto"/>
          <w:lang w:bidi="ar-SA"/>
        </w:rPr>
        <w:t xml:space="preserve">. </w:t>
      </w:r>
      <w:r>
        <w:rPr>
          <w:color w:val="auto"/>
          <w:lang w:bidi="ar-SA"/>
        </w:rPr>
        <w:t>xxxxxx</w:t>
      </w:r>
      <w:r w:rsidR="00CC752A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xxxxxxx</w:t>
      </w:r>
      <w:r w:rsidR="00AC0A70" w:rsidRPr="00A30012">
        <w:rPr>
          <w:color w:val="auto"/>
          <w:lang w:bidi="ar-SA"/>
        </w:rPr>
        <w:t xml:space="preserve">   </w:t>
      </w:r>
      <w:r w:rsidR="002612DD">
        <w:rPr>
          <w:color w:val="auto"/>
          <w:lang w:bidi="ar-SA"/>
        </w:rPr>
        <w:t xml:space="preserve">                             </w:t>
      </w:r>
      <w:r w:rsidR="00AC0A70" w:rsidRPr="00A30012">
        <w:rPr>
          <w:color w:val="auto"/>
          <w:lang w:bidi="ar-SA"/>
        </w:rPr>
        <w:t xml:space="preserve"> </w:t>
      </w:r>
      <w:r w:rsidR="002612DD">
        <w:rPr>
          <w:color w:val="auto"/>
          <w:lang w:bidi="ar-SA"/>
        </w:rPr>
        <w:t xml:space="preserve"> </w:t>
      </w:r>
      <w:r w:rsidR="00AC0A70" w:rsidRPr="00A30012">
        <w:rPr>
          <w:color w:val="auto"/>
          <w:lang w:bidi="ar-SA"/>
        </w:rPr>
        <w:tab/>
        <w:t xml:space="preserve">   </w:t>
      </w:r>
      <w:r w:rsidR="002D2781">
        <w:rPr>
          <w:color w:val="auto"/>
          <w:lang w:bidi="ar-SA"/>
        </w:rPr>
        <w:t xml:space="preserve">       </w:t>
      </w:r>
      <w:r w:rsidR="00CC752A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   </w:t>
      </w:r>
      <w:r w:rsidR="00AC0A70" w:rsidRPr="00A30012">
        <w:rPr>
          <w:color w:val="auto"/>
          <w:lang w:bidi="ar-SA"/>
        </w:rPr>
        <w:t xml:space="preserve"> Ing. Martin LEHKÝ</w:t>
      </w:r>
    </w:p>
    <w:p w:rsidR="00AC0A70" w:rsidRPr="00A30012" w:rsidRDefault="002D2781" w:rsidP="00E00F2F">
      <w:pPr>
        <w:framePr w:w="9796" w:h="8491" w:hRule="exact" w:wrap="none" w:vAnchor="page" w:hAnchor="page" w:x="916" w:y="6811"/>
        <w:widowControl/>
        <w:rPr>
          <w:color w:val="auto"/>
          <w:lang w:bidi="ar-SA"/>
        </w:rPr>
      </w:pPr>
      <w:r>
        <w:rPr>
          <w:color w:val="auto"/>
          <w:lang w:bidi="ar-SA"/>
        </w:rPr>
        <w:t xml:space="preserve">      </w:t>
      </w:r>
      <w:r w:rsidR="002612DD">
        <w:rPr>
          <w:color w:val="auto"/>
          <w:lang w:bidi="ar-SA"/>
        </w:rPr>
        <w:t xml:space="preserve">      </w:t>
      </w:r>
      <w:r w:rsidR="001E5B85">
        <w:rPr>
          <w:color w:val="auto"/>
          <w:lang w:bidi="ar-SA"/>
        </w:rPr>
        <w:t xml:space="preserve"> </w:t>
      </w:r>
      <w:bookmarkStart w:id="2" w:name="_GoBack"/>
      <w:r w:rsidR="00CC752A">
        <w:rPr>
          <w:color w:val="auto"/>
          <w:lang w:bidi="ar-SA"/>
        </w:rPr>
        <w:t>vedoucí</w:t>
      </w:r>
      <w:bookmarkEnd w:id="2"/>
      <w:r w:rsidR="00CC752A">
        <w:rPr>
          <w:color w:val="auto"/>
          <w:lang w:bidi="ar-SA"/>
        </w:rPr>
        <w:t xml:space="preserve"> oddělení provozu AHNM Praha </w:t>
      </w:r>
      <w:r w:rsidR="001E5B85">
        <w:rPr>
          <w:color w:val="auto"/>
          <w:lang w:bidi="ar-SA"/>
        </w:rPr>
        <w:t xml:space="preserve"> </w:t>
      </w:r>
      <w:r w:rsidR="00CC752A">
        <w:rPr>
          <w:color w:val="auto"/>
          <w:lang w:bidi="ar-SA"/>
        </w:rPr>
        <w:t xml:space="preserve">                 </w:t>
      </w:r>
      <w:r w:rsidR="001E5B85">
        <w:rPr>
          <w:color w:val="auto"/>
          <w:lang w:bidi="ar-SA"/>
        </w:rPr>
        <w:t xml:space="preserve">  </w:t>
      </w:r>
      <w:r>
        <w:rPr>
          <w:color w:val="auto"/>
          <w:lang w:bidi="ar-SA"/>
        </w:rPr>
        <w:t xml:space="preserve">   </w:t>
      </w:r>
      <w:r w:rsidR="00AC0A70" w:rsidRPr="00A30012">
        <w:rPr>
          <w:color w:val="auto"/>
          <w:lang w:bidi="ar-SA"/>
        </w:rPr>
        <w:t xml:space="preserve"> </w:t>
      </w:r>
      <w:r w:rsidR="001E5B85">
        <w:rPr>
          <w:color w:val="auto"/>
          <w:lang w:bidi="ar-SA"/>
        </w:rPr>
        <w:t xml:space="preserve">  </w:t>
      </w:r>
      <w:r w:rsidR="00AC0A70" w:rsidRPr="00A30012">
        <w:rPr>
          <w:color w:val="auto"/>
          <w:lang w:bidi="ar-SA"/>
        </w:rPr>
        <w:t>ředitel</w:t>
      </w:r>
      <w:r w:rsidR="001E5B85">
        <w:rPr>
          <w:color w:val="auto"/>
          <w:lang w:bidi="ar-SA"/>
        </w:rPr>
        <w:t xml:space="preserve"> organizace AS-PO</w:t>
      </w:r>
    </w:p>
    <w:p w:rsidR="00AC0A70" w:rsidRPr="00A30012" w:rsidRDefault="00AC0A70" w:rsidP="00E00F2F">
      <w:pPr>
        <w:pStyle w:val="Bodytext20"/>
        <w:framePr w:w="9796" w:h="8491" w:hRule="exact" w:wrap="none" w:vAnchor="page" w:hAnchor="page" w:x="916" w:y="6811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="002D2781">
        <w:rPr>
          <w:sz w:val="24"/>
          <w:szCs w:val="24"/>
        </w:rPr>
        <w:t xml:space="preserve"> </w:t>
      </w:r>
    </w:p>
    <w:p w:rsidR="00EB257F" w:rsidRPr="00F95338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257F" w:rsidRPr="00635BD1" w:rsidRDefault="00EB257F" w:rsidP="004401FB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příloha č. 2 </w:t>
      </w:r>
      <w:r w:rsidR="007E6A1B" w:rsidRPr="00635BD1">
        <w:rPr>
          <w:sz w:val="24"/>
          <w:szCs w:val="24"/>
        </w:rPr>
        <w:t>s</w:t>
      </w:r>
      <w:r w:rsidRPr="00635BD1">
        <w:rPr>
          <w:sz w:val="24"/>
          <w:szCs w:val="24"/>
        </w:rPr>
        <w:t>mlouvy</w:t>
      </w:r>
      <w:r w:rsidR="00DF16C2" w:rsidRPr="00635BD1">
        <w:rPr>
          <w:sz w:val="24"/>
          <w:szCs w:val="24"/>
        </w:rPr>
        <w:t xml:space="preserve"> – odběrový</w:t>
      </w:r>
      <w:r w:rsidRPr="00635BD1">
        <w:rPr>
          <w:sz w:val="24"/>
          <w:szCs w:val="24"/>
        </w:rPr>
        <w:t xml:space="preserve"> diagram</w:t>
      </w:r>
      <w:r w:rsidR="007E6A1B" w:rsidRPr="00635BD1">
        <w:rPr>
          <w:sz w:val="24"/>
          <w:szCs w:val="24"/>
        </w:rPr>
        <w:t xml:space="preserve"> se nahrazuje novým zněním - </w:t>
      </w:r>
      <w:r w:rsidRPr="00635BD1">
        <w:rPr>
          <w:sz w:val="24"/>
          <w:szCs w:val="24"/>
        </w:rPr>
        <w:t xml:space="preserve"> viz příloha č. 1 tohoto d</w:t>
      </w:r>
      <w:r w:rsidR="00A759D2" w:rsidRPr="00635BD1">
        <w:rPr>
          <w:sz w:val="24"/>
          <w:szCs w:val="24"/>
        </w:rPr>
        <w:t>odatku č. 7</w:t>
      </w:r>
    </w:p>
    <w:p w:rsidR="00EB257F" w:rsidRPr="00635BD1" w:rsidRDefault="00EB257F" w:rsidP="004401FB">
      <w:pPr>
        <w:pStyle w:val="Bodytext20"/>
        <w:framePr w:w="9821" w:h="5341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příloha č. 3 </w:t>
      </w:r>
      <w:r w:rsidR="007E6A1B" w:rsidRPr="00635BD1">
        <w:rPr>
          <w:sz w:val="24"/>
          <w:szCs w:val="24"/>
        </w:rPr>
        <w:t>s</w:t>
      </w:r>
      <w:r w:rsidRPr="00635BD1">
        <w:rPr>
          <w:sz w:val="24"/>
          <w:szCs w:val="24"/>
        </w:rPr>
        <w:t>mlouvy – bezplatné odběry energií,</w:t>
      </w:r>
      <w:r w:rsidR="007E6A1B" w:rsidRPr="00635BD1">
        <w:rPr>
          <w:sz w:val="24"/>
          <w:szCs w:val="24"/>
        </w:rPr>
        <w:t xml:space="preserve"> se nahrazuje novým zněním - </w:t>
      </w:r>
      <w:r w:rsidRPr="00635BD1">
        <w:rPr>
          <w:sz w:val="24"/>
          <w:szCs w:val="24"/>
        </w:rPr>
        <w:t xml:space="preserve"> viz příloha č. 2 tohoto d</w:t>
      </w:r>
      <w:r w:rsidR="00A759D2" w:rsidRPr="00635BD1">
        <w:rPr>
          <w:sz w:val="24"/>
          <w:szCs w:val="24"/>
        </w:rPr>
        <w:t>odatku č. 7</w:t>
      </w:r>
    </w:p>
    <w:p w:rsidR="00EB257F" w:rsidRPr="00635BD1" w:rsidRDefault="00EB257F" w:rsidP="004401FB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1600" w:firstLine="0"/>
        <w:jc w:val="both"/>
        <w:rPr>
          <w:sz w:val="24"/>
          <w:szCs w:val="24"/>
        </w:rPr>
      </w:pPr>
    </w:p>
    <w:p w:rsidR="00EB257F" w:rsidRPr="00635BD1" w:rsidRDefault="00EB257F" w:rsidP="004401FB">
      <w:pPr>
        <w:pStyle w:val="Bodytext20"/>
        <w:framePr w:w="9821" w:h="5341" w:hRule="exact" w:wrap="none" w:vAnchor="page" w:hAnchor="page" w:x="811" w:y="1006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 příloha č. 4 </w:t>
      </w:r>
      <w:r w:rsidR="007E6A1B" w:rsidRPr="00635BD1">
        <w:rPr>
          <w:sz w:val="24"/>
          <w:szCs w:val="24"/>
        </w:rPr>
        <w:t>sml</w:t>
      </w:r>
      <w:r w:rsidRPr="00635BD1">
        <w:rPr>
          <w:sz w:val="24"/>
          <w:szCs w:val="24"/>
        </w:rPr>
        <w:t>ouvy – predikace ceny vytápění trávníku stadionu Juliska</w:t>
      </w:r>
      <w:r w:rsidR="007E6A1B" w:rsidRPr="00635BD1">
        <w:rPr>
          <w:sz w:val="24"/>
          <w:szCs w:val="24"/>
        </w:rPr>
        <w:t xml:space="preserve"> se nahrazuje novým zněním -</w:t>
      </w:r>
      <w:r w:rsidRPr="00635BD1">
        <w:rPr>
          <w:sz w:val="24"/>
          <w:szCs w:val="24"/>
        </w:rPr>
        <w:t xml:space="preserve"> viz příloha </w:t>
      </w:r>
      <w:r w:rsidR="00B8364A" w:rsidRPr="00635BD1">
        <w:rPr>
          <w:sz w:val="24"/>
          <w:szCs w:val="24"/>
        </w:rPr>
        <w:t xml:space="preserve"> č.</w:t>
      </w:r>
      <w:r w:rsidR="0053700C" w:rsidRPr="00635BD1">
        <w:rPr>
          <w:sz w:val="24"/>
          <w:szCs w:val="24"/>
        </w:rPr>
        <w:t xml:space="preserve"> </w:t>
      </w:r>
      <w:r w:rsidRPr="00635BD1">
        <w:rPr>
          <w:sz w:val="24"/>
          <w:szCs w:val="24"/>
        </w:rPr>
        <w:t>3 tohoto dodat</w:t>
      </w:r>
      <w:r w:rsidR="00A759D2" w:rsidRPr="00635BD1">
        <w:rPr>
          <w:sz w:val="24"/>
          <w:szCs w:val="24"/>
        </w:rPr>
        <w:t>ku č. 7</w:t>
      </w:r>
    </w:p>
    <w:p w:rsidR="00EB257F" w:rsidRPr="0023655E" w:rsidRDefault="00E34641" w:rsidP="004401FB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  <w:r>
        <w:rPr>
          <w:sz w:val="24"/>
          <w:szCs w:val="24"/>
        </w:rPr>
        <w:t>Dodatek č. 7</w:t>
      </w:r>
      <w:r w:rsidR="00E00F2F">
        <w:rPr>
          <w:sz w:val="24"/>
          <w:szCs w:val="24"/>
        </w:rPr>
        <w:t xml:space="preserve"> </w:t>
      </w:r>
      <w:r w:rsidR="00AD740E">
        <w:rPr>
          <w:sz w:val="24"/>
          <w:szCs w:val="24"/>
        </w:rPr>
        <w:t xml:space="preserve">dále </w:t>
      </w:r>
      <w:r w:rsidR="00E00F2F">
        <w:rPr>
          <w:sz w:val="24"/>
          <w:szCs w:val="24"/>
        </w:rPr>
        <w:t>st</w:t>
      </w:r>
      <w:r>
        <w:rPr>
          <w:sz w:val="24"/>
          <w:szCs w:val="24"/>
        </w:rPr>
        <w:t>anovuje, že v období od 1.1.2022</w:t>
      </w:r>
      <w:r w:rsidR="00E00F2F">
        <w:rPr>
          <w:sz w:val="24"/>
          <w:szCs w:val="24"/>
        </w:rPr>
        <w:t xml:space="preserve"> do </w:t>
      </w:r>
      <w:r w:rsidR="0066569D">
        <w:rPr>
          <w:sz w:val="24"/>
          <w:szCs w:val="24"/>
        </w:rPr>
        <w:t>31.12</w:t>
      </w:r>
      <w:r>
        <w:rPr>
          <w:sz w:val="24"/>
          <w:szCs w:val="24"/>
        </w:rPr>
        <w:t>.2022</w:t>
      </w:r>
      <w:r w:rsidR="001E5B85">
        <w:rPr>
          <w:sz w:val="24"/>
          <w:szCs w:val="24"/>
        </w:rPr>
        <w:t xml:space="preserve"> </w:t>
      </w:r>
      <w:r w:rsidR="00E00F2F">
        <w:rPr>
          <w:sz w:val="24"/>
          <w:szCs w:val="24"/>
        </w:rPr>
        <w:t xml:space="preserve"> nebude do objektu dodáváno teplo za účelem vytápění, ale pouze pro účely provedení dvou topných zkoušek pro zajištění funkčnosti zařízení. Z tohoto důvodu byl společností Veolia </w:t>
      </w:r>
      <w:r w:rsidR="00BD42BA">
        <w:rPr>
          <w:sz w:val="24"/>
          <w:szCs w:val="24"/>
        </w:rPr>
        <w:t>Energie Praha a.s. do 30.9.2022</w:t>
      </w:r>
      <w:r w:rsidR="0017311E">
        <w:rPr>
          <w:sz w:val="24"/>
          <w:szCs w:val="24"/>
        </w:rPr>
        <w:t xml:space="preserve">, </w:t>
      </w:r>
      <w:r w:rsidR="00E00F2F">
        <w:rPr>
          <w:sz w:val="24"/>
          <w:szCs w:val="24"/>
        </w:rPr>
        <w:t>poskytnut tarif  GSP 15A</w:t>
      </w:r>
      <w:r w:rsidR="0017311E">
        <w:rPr>
          <w:sz w:val="24"/>
          <w:szCs w:val="24"/>
        </w:rPr>
        <w:t>,</w:t>
      </w:r>
      <w:r w:rsidR="00E00F2F">
        <w:rPr>
          <w:sz w:val="24"/>
          <w:szCs w:val="24"/>
        </w:rPr>
        <w:t xml:space="preserve"> bez smluvního výkonu </w:t>
      </w:r>
      <w:r w:rsidR="00E65B54">
        <w:rPr>
          <w:sz w:val="24"/>
          <w:szCs w:val="24"/>
        </w:rPr>
        <w:t>xxx</w:t>
      </w:r>
      <w:r w:rsidR="00E00F2F">
        <w:rPr>
          <w:sz w:val="24"/>
          <w:szCs w:val="24"/>
        </w:rPr>
        <w:t xml:space="preserve"> kW/</w:t>
      </w:r>
      <w:r w:rsidR="001774B5">
        <w:rPr>
          <w:sz w:val="24"/>
          <w:szCs w:val="24"/>
        </w:rPr>
        <w:t xml:space="preserve"> rok. </w:t>
      </w:r>
      <w:r w:rsidR="001E5B85">
        <w:rPr>
          <w:sz w:val="24"/>
          <w:szCs w:val="24"/>
        </w:rPr>
        <w:t xml:space="preserve">              </w:t>
      </w:r>
      <w:r w:rsidR="001774B5" w:rsidRPr="0023655E">
        <w:rPr>
          <w:sz w:val="24"/>
          <w:szCs w:val="24"/>
        </w:rPr>
        <w:t>Pokud nebude sjednáno jinak</w:t>
      </w:r>
      <w:r w:rsidR="0017311E" w:rsidRPr="0023655E">
        <w:rPr>
          <w:sz w:val="24"/>
          <w:szCs w:val="24"/>
        </w:rPr>
        <w:t>,</w:t>
      </w:r>
      <w:r w:rsidR="001774B5" w:rsidRPr="0023655E">
        <w:rPr>
          <w:sz w:val="24"/>
          <w:szCs w:val="24"/>
        </w:rPr>
        <w:t xml:space="preserve"> po tomto datu bude platný původní tarif KWP 19B se smluvním výkonem </w:t>
      </w:r>
      <w:r w:rsidR="00E65B54">
        <w:rPr>
          <w:sz w:val="24"/>
          <w:szCs w:val="24"/>
        </w:rPr>
        <w:t>xxx</w:t>
      </w:r>
      <w:r w:rsidR="001774B5" w:rsidRPr="0023655E">
        <w:rPr>
          <w:sz w:val="24"/>
          <w:szCs w:val="24"/>
        </w:rPr>
        <w:t xml:space="preserve"> kW/rok. </w:t>
      </w:r>
    </w:p>
    <w:p w:rsidR="0023655E" w:rsidRDefault="00EB257F" w:rsidP="0023655E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  <w:r w:rsidRPr="004214FA">
        <w:rPr>
          <w:sz w:val="24"/>
          <w:szCs w:val="24"/>
        </w:rPr>
        <w:t xml:space="preserve">Ostatní ustanovení </w:t>
      </w:r>
      <w:r w:rsidR="007E6A1B">
        <w:rPr>
          <w:sz w:val="24"/>
          <w:szCs w:val="24"/>
        </w:rPr>
        <w:t>s</w:t>
      </w:r>
      <w:r w:rsidRPr="004214FA">
        <w:rPr>
          <w:sz w:val="24"/>
          <w:szCs w:val="24"/>
        </w:rPr>
        <w:t xml:space="preserve">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BD42BA">
        <w:rPr>
          <w:sz w:val="24"/>
          <w:szCs w:val="24"/>
        </w:rPr>
        <w:t>7</w:t>
      </w:r>
      <w:r w:rsidRPr="004214FA">
        <w:rPr>
          <w:sz w:val="24"/>
          <w:szCs w:val="24"/>
        </w:rPr>
        <w:t xml:space="preserve"> nemění a zůstávají v platnosti.</w:t>
      </w:r>
    </w:p>
    <w:p w:rsidR="0023655E" w:rsidRPr="004214FA" w:rsidRDefault="0023655E" w:rsidP="0023655E">
      <w:pPr>
        <w:pStyle w:val="Bodytext20"/>
        <w:framePr w:w="9821" w:h="5341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</w:p>
    <w:p w:rsidR="00EB257F" w:rsidRDefault="00EB257F" w:rsidP="004401FB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</w:p>
    <w:p w:rsidR="00EB257F" w:rsidRPr="004214FA" w:rsidRDefault="00EB257F" w:rsidP="004401FB">
      <w:pPr>
        <w:pStyle w:val="Bodytext20"/>
        <w:framePr w:w="9821" w:h="5341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BD42BA">
        <w:rPr>
          <w:sz w:val="24"/>
          <w:szCs w:val="24"/>
        </w:rPr>
        <w:t>7</w:t>
      </w:r>
      <w:r w:rsidRPr="004214FA">
        <w:rPr>
          <w:sz w:val="24"/>
          <w:szCs w:val="24"/>
        </w:rPr>
        <w:t xml:space="preserve"> je vyhotoven</w:t>
      </w:r>
      <w:r w:rsidR="003231FC">
        <w:rPr>
          <w:sz w:val="24"/>
          <w:szCs w:val="24"/>
        </w:rPr>
        <w:t xml:space="preserve"> o dvou listech a </w:t>
      </w:r>
      <w:r w:rsidRPr="004214FA">
        <w:rPr>
          <w:sz w:val="24"/>
          <w:szCs w:val="24"/>
        </w:rPr>
        <w:t xml:space="preserve"> třech výtiscích, z nichž dva výtisky obdrží objednatel a jeden výtisk provozovatel.</w:t>
      </w:r>
    </w:p>
    <w:p w:rsidR="00EB257F" w:rsidRPr="004214FA" w:rsidRDefault="00EB257F" w:rsidP="00DE49F4">
      <w:pPr>
        <w:pStyle w:val="Bodytext20"/>
        <w:framePr w:w="9821" w:h="5341" w:hRule="exact" w:wrap="none" w:vAnchor="page" w:hAnchor="page" w:x="811" w:y="1006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6C" w:rsidRDefault="00EA336C">
      <w:r>
        <w:separator/>
      </w:r>
    </w:p>
  </w:endnote>
  <w:endnote w:type="continuationSeparator" w:id="0">
    <w:p w:rsidR="00EA336C" w:rsidRDefault="00EA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6C" w:rsidRDefault="00EA336C"/>
  </w:footnote>
  <w:footnote w:type="continuationSeparator" w:id="0">
    <w:p w:rsidR="00EA336C" w:rsidRDefault="00EA3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C"/>
    <w:rsid w:val="00017920"/>
    <w:rsid w:val="00093730"/>
    <w:rsid w:val="00107E57"/>
    <w:rsid w:val="0017311E"/>
    <w:rsid w:val="001774B5"/>
    <w:rsid w:val="00191AFE"/>
    <w:rsid w:val="001E3CC4"/>
    <w:rsid w:val="001E5B85"/>
    <w:rsid w:val="001F5D55"/>
    <w:rsid w:val="001F6D11"/>
    <w:rsid w:val="00206CFD"/>
    <w:rsid w:val="0021311C"/>
    <w:rsid w:val="0023655E"/>
    <w:rsid w:val="00254E2D"/>
    <w:rsid w:val="002612DD"/>
    <w:rsid w:val="002A7AA4"/>
    <w:rsid w:val="002B6FBD"/>
    <w:rsid w:val="002C50B0"/>
    <w:rsid w:val="002D2781"/>
    <w:rsid w:val="003231FC"/>
    <w:rsid w:val="003445AB"/>
    <w:rsid w:val="003741E8"/>
    <w:rsid w:val="003B3022"/>
    <w:rsid w:val="003F43BC"/>
    <w:rsid w:val="004075ED"/>
    <w:rsid w:val="004214FA"/>
    <w:rsid w:val="00431009"/>
    <w:rsid w:val="004401FB"/>
    <w:rsid w:val="00465972"/>
    <w:rsid w:val="004B300F"/>
    <w:rsid w:val="004B6B70"/>
    <w:rsid w:val="004E406F"/>
    <w:rsid w:val="004E4872"/>
    <w:rsid w:val="00504E3D"/>
    <w:rsid w:val="0053700C"/>
    <w:rsid w:val="00567E1D"/>
    <w:rsid w:val="005F1D09"/>
    <w:rsid w:val="00635BD1"/>
    <w:rsid w:val="00636320"/>
    <w:rsid w:val="0066569D"/>
    <w:rsid w:val="00671638"/>
    <w:rsid w:val="006D2DAC"/>
    <w:rsid w:val="00716113"/>
    <w:rsid w:val="00733A6E"/>
    <w:rsid w:val="007536F3"/>
    <w:rsid w:val="007E6A1B"/>
    <w:rsid w:val="0082128D"/>
    <w:rsid w:val="0082613F"/>
    <w:rsid w:val="00880FE6"/>
    <w:rsid w:val="0089220F"/>
    <w:rsid w:val="008E0963"/>
    <w:rsid w:val="00914487"/>
    <w:rsid w:val="00915F7B"/>
    <w:rsid w:val="00975DA9"/>
    <w:rsid w:val="009A3FC6"/>
    <w:rsid w:val="009B7379"/>
    <w:rsid w:val="00A07CED"/>
    <w:rsid w:val="00A25FFE"/>
    <w:rsid w:val="00A30012"/>
    <w:rsid w:val="00A52E35"/>
    <w:rsid w:val="00A73153"/>
    <w:rsid w:val="00A759D2"/>
    <w:rsid w:val="00AC0A70"/>
    <w:rsid w:val="00AC1BB3"/>
    <w:rsid w:val="00AD740E"/>
    <w:rsid w:val="00B17670"/>
    <w:rsid w:val="00B8364A"/>
    <w:rsid w:val="00B90390"/>
    <w:rsid w:val="00BB2044"/>
    <w:rsid w:val="00BB237D"/>
    <w:rsid w:val="00BB4277"/>
    <w:rsid w:val="00BD332B"/>
    <w:rsid w:val="00BD42BA"/>
    <w:rsid w:val="00BE41B8"/>
    <w:rsid w:val="00C1211D"/>
    <w:rsid w:val="00C421DA"/>
    <w:rsid w:val="00C525F3"/>
    <w:rsid w:val="00C54ACC"/>
    <w:rsid w:val="00C5788D"/>
    <w:rsid w:val="00C82697"/>
    <w:rsid w:val="00C839E4"/>
    <w:rsid w:val="00CA0807"/>
    <w:rsid w:val="00CA73E7"/>
    <w:rsid w:val="00CC752A"/>
    <w:rsid w:val="00D121FB"/>
    <w:rsid w:val="00D230F2"/>
    <w:rsid w:val="00D54DF7"/>
    <w:rsid w:val="00D6344C"/>
    <w:rsid w:val="00D6438A"/>
    <w:rsid w:val="00D91B2B"/>
    <w:rsid w:val="00DC7B86"/>
    <w:rsid w:val="00DE49F4"/>
    <w:rsid w:val="00DF16C2"/>
    <w:rsid w:val="00DF378E"/>
    <w:rsid w:val="00DF4509"/>
    <w:rsid w:val="00E00F2F"/>
    <w:rsid w:val="00E2338C"/>
    <w:rsid w:val="00E34641"/>
    <w:rsid w:val="00E657F6"/>
    <w:rsid w:val="00E65B54"/>
    <w:rsid w:val="00E91234"/>
    <w:rsid w:val="00EA336C"/>
    <w:rsid w:val="00EB257F"/>
    <w:rsid w:val="00EF5F6E"/>
    <w:rsid w:val="00F04CAC"/>
    <w:rsid w:val="00F9533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0944-C697-46C1-B6B5-2736E96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KUBIKOVA Michaela</cp:lastModifiedBy>
  <cp:revision>62</cp:revision>
  <dcterms:created xsi:type="dcterms:W3CDTF">2016-12-14T08:45:00Z</dcterms:created>
  <dcterms:modified xsi:type="dcterms:W3CDTF">2021-12-16T14:04:00Z</dcterms:modified>
</cp:coreProperties>
</file>