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6FD41" w14:textId="77777777" w:rsidR="00B70311" w:rsidRPr="00E20BD6" w:rsidRDefault="00B70311" w:rsidP="00171802">
      <w:pPr>
        <w:pStyle w:val="Nzev"/>
        <w:spacing w:line="276" w:lineRule="auto"/>
        <w:rPr>
          <w:rFonts w:ascii="Georgia" w:hAnsi="Georgia"/>
        </w:rPr>
      </w:pP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 wp14:anchorId="42EE8732" wp14:editId="53C5682C">
                <wp:simplePos x="0" y="0"/>
                <wp:positionH relativeFrom="page">
                  <wp:posOffset>1296035</wp:posOffset>
                </wp:positionH>
                <wp:positionV relativeFrom="page">
                  <wp:posOffset>6911340</wp:posOffset>
                </wp:positionV>
                <wp:extent cx="5363845" cy="2879725"/>
                <wp:effectExtent l="0" t="0" r="8255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F31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4BC8787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EA8609C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4664326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4073FA90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55C8E6FA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3C619959" w14:textId="77777777" w:rsidR="00D509CA" w:rsidRDefault="00D509CA" w:rsidP="00D509CA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14:paraId="2074552F" w14:textId="77777777" w:rsidR="00382174" w:rsidRDefault="00382174" w:rsidP="00382174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</w:p>
                          <w:p w14:paraId="25A44F29" w14:textId="70DCCBDC" w:rsidR="00D509CA" w:rsidRDefault="00D509CA" w:rsidP="00382174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 xml:space="preserve">číslo smlouvy Objednatele: </w:t>
                            </w:r>
                            <w:r w:rsidR="00DC78DB" w:rsidRPr="00DC78DB">
                              <w:rPr>
                                <w:rFonts w:ascii="Georgia" w:hAnsi="Georgia"/>
                              </w:rPr>
                              <w:t>2021/S/410/0420</w:t>
                            </w:r>
                          </w:p>
                          <w:p w14:paraId="610E80F6" w14:textId="77777777" w:rsidR="00DC78DB" w:rsidRDefault="00DC78DB" w:rsidP="00DC78DB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</w:p>
                          <w:p w14:paraId="04763E54" w14:textId="6A646D2D" w:rsidR="00DC78DB" w:rsidRPr="00D93B40" w:rsidRDefault="00DC78DB" w:rsidP="00DC78DB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  <w:r w:rsidRPr="00D93B40">
                              <w:rPr>
                                <w:rFonts w:ascii="Georgia" w:hAnsi="Georgia"/>
                              </w:rPr>
                              <w:t xml:space="preserve">číslo smlouvy </w:t>
                            </w:r>
                            <w:r>
                              <w:rPr>
                                <w:rFonts w:ascii="Georgia" w:hAnsi="Georgia"/>
                              </w:rPr>
                              <w:t>Dodava</w:t>
                            </w:r>
                            <w:r w:rsidRPr="00D93B40">
                              <w:rPr>
                                <w:rFonts w:ascii="Georgia" w:hAnsi="Georgia"/>
                              </w:rPr>
                              <w:t xml:space="preserve">tele: </w:t>
                            </w:r>
                          </w:p>
                          <w:p w14:paraId="6185B21A" w14:textId="77777777" w:rsidR="00DC78DB" w:rsidRPr="00D93B40" w:rsidRDefault="00DC78DB" w:rsidP="00382174">
                            <w:pPr>
                              <w:spacing w:after="0"/>
                              <w:rPr>
                                <w:rFonts w:ascii="Georgia" w:hAnsi="Georgia"/>
                              </w:rPr>
                            </w:pPr>
                          </w:p>
                          <w:p w14:paraId="35E8D49D" w14:textId="77777777" w:rsidR="00B70311" w:rsidRDefault="00B70311" w:rsidP="00B70311"/>
                          <w:p w14:paraId="403157FD" w14:textId="77777777" w:rsidR="00B70311" w:rsidRDefault="00B70311" w:rsidP="00B70311"/>
                        </w:txbxContent>
                      </wps:txbx>
                      <wps:bodyPr rot="0" vert="horz" wrap="square" lIns="0" tIns="0" rIns="0" bIns="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E873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2.05pt;margin-top:544.2pt;width:422.35pt;height:2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" o:allowoverlap="f" filled="f" fillcolor="#e7f4fa" stroked="f">
                <v:textbox inset="0,0,0,0">
                  <w:txbxContent>
                    <w:p w14:paraId="2F57F31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4BC8787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EA8609C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4664326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4073FA90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55C8E6FA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3C619959" w14:textId="77777777" w:rsidR="00D509CA" w:rsidRDefault="00D509CA" w:rsidP="00D509CA">
                      <w:pPr>
                        <w:rPr>
                          <w:rFonts w:ascii="Georgia" w:hAnsi="Georgia"/>
                        </w:rPr>
                      </w:pPr>
                    </w:p>
                    <w:p w14:paraId="2074552F" w14:textId="77777777" w:rsidR="00382174" w:rsidRDefault="00382174" w:rsidP="00382174">
                      <w:pPr>
                        <w:spacing w:after="0"/>
                        <w:rPr>
                          <w:rFonts w:ascii="Georgia" w:hAnsi="Georgia"/>
                        </w:rPr>
                      </w:pPr>
                    </w:p>
                    <w:p w14:paraId="25A44F29" w14:textId="70DCCBDC" w:rsidR="00D509CA" w:rsidRDefault="00D509CA" w:rsidP="00382174">
                      <w:pPr>
                        <w:spacing w:after="0"/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 xml:space="preserve">číslo smlouvy Objednatele: </w:t>
                      </w:r>
                      <w:r w:rsidR="00DC78DB" w:rsidRPr="00DC78DB">
                        <w:rPr>
                          <w:rFonts w:ascii="Georgia" w:hAnsi="Georgia"/>
                        </w:rPr>
                        <w:t>2021/S/410/0420</w:t>
                      </w:r>
                    </w:p>
                    <w:p w14:paraId="610E80F6" w14:textId="77777777" w:rsidR="00DC78DB" w:rsidRDefault="00DC78DB" w:rsidP="00DC78DB">
                      <w:pPr>
                        <w:spacing w:after="0"/>
                        <w:rPr>
                          <w:rFonts w:ascii="Georgia" w:hAnsi="Georgia"/>
                        </w:rPr>
                      </w:pPr>
                    </w:p>
                    <w:p w14:paraId="04763E54" w14:textId="6A646D2D" w:rsidR="00DC78DB" w:rsidRPr="00D93B40" w:rsidRDefault="00DC78DB" w:rsidP="00DC78DB">
                      <w:pPr>
                        <w:spacing w:after="0"/>
                        <w:rPr>
                          <w:rFonts w:ascii="Georgia" w:hAnsi="Georgia"/>
                        </w:rPr>
                      </w:pPr>
                      <w:r w:rsidRPr="00D93B40">
                        <w:rPr>
                          <w:rFonts w:ascii="Georgia" w:hAnsi="Georgia"/>
                        </w:rPr>
                        <w:t xml:space="preserve">číslo smlouvy </w:t>
                      </w:r>
                      <w:r>
                        <w:rPr>
                          <w:rFonts w:ascii="Georgia" w:hAnsi="Georgia"/>
                        </w:rPr>
                        <w:t>Dodava</w:t>
                      </w:r>
                      <w:r w:rsidRPr="00D93B40">
                        <w:rPr>
                          <w:rFonts w:ascii="Georgia" w:hAnsi="Georgia"/>
                        </w:rPr>
                        <w:t xml:space="preserve">tele: </w:t>
                      </w:r>
                    </w:p>
                    <w:p w14:paraId="6185B21A" w14:textId="77777777" w:rsidR="00DC78DB" w:rsidRPr="00D93B40" w:rsidRDefault="00DC78DB" w:rsidP="00382174">
                      <w:pPr>
                        <w:spacing w:after="0"/>
                        <w:rPr>
                          <w:rFonts w:ascii="Georgia" w:hAnsi="Georgia"/>
                        </w:rPr>
                      </w:pPr>
                    </w:p>
                    <w:p w14:paraId="35E8D49D" w14:textId="77777777" w:rsidR="00B70311" w:rsidRDefault="00B70311" w:rsidP="00B70311"/>
                    <w:p w14:paraId="403157FD" w14:textId="77777777" w:rsidR="00B70311" w:rsidRDefault="00B70311" w:rsidP="00B70311"/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573A461C" wp14:editId="71A0901D">
                <wp:simplePos x="0" y="0"/>
                <wp:positionH relativeFrom="page">
                  <wp:posOffset>1296035</wp:posOffset>
                </wp:positionH>
                <wp:positionV relativeFrom="page">
                  <wp:posOffset>3564255</wp:posOffset>
                </wp:positionV>
                <wp:extent cx="5363845" cy="2879725"/>
                <wp:effectExtent l="0" t="0" r="8255" b="1587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287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E6FB8E" w14:textId="14BF7118" w:rsidR="00B70311" w:rsidRP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Česk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á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centrál</w:t>
                            </w:r>
                            <w:r w:rsidR="00CD2BE5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a</w:t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cestovního ruchu – CzechTourism</w:t>
                            </w:r>
                          </w:p>
                          <w:p w14:paraId="1B4D511A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512CB6C0" w14:textId="77777777" w:rsid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002D161C" w14:textId="7C332559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</w:rPr>
                              <w:t>a</w:t>
                            </w:r>
                          </w:p>
                          <w:p w14:paraId="5CB5E478" w14:textId="77777777" w:rsidR="00B70311" w:rsidRPr="00B70311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</w:rPr>
                            </w:pPr>
                          </w:p>
                          <w:p w14:paraId="12ADEEC2" w14:textId="77777777" w:rsidR="00452FE2" w:rsidRDefault="00B70311" w:rsidP="00B70311">
                            <w:pPr>
                              <w:pStyle w:val="Nzev"/>
                              <w:rPr>
                                <w:rFonts w:ascii="Georgia" w:hAnsi="Georgia"/>
                                <w:sz w:val="28"/>
                              </w:rPr>
                            </w:pP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  <w:r w:rsidRPr="00B70311">
                              <w:rPr>
                                <w:rFonts w:ascii="Georgia" w:hAnsi="Georgia"/>
                                <w:sz w:val="28"/>
                              </w:rPr>
                              <w:tab/>
                            </w:r>
                          </w:p>
                          <w:p w14:paraId="5D4B8D7A" w14:textId="77777777" w:rsidR="002F4B52" w:rsidRPr="002F4B52" w:rsidRDefault="002F4B52" w:rsidP="002F4B52">
                            <w:pPr>
                              <w:spacing w:line="380" w:lineRule="exact"/>
                              <w:jc w:val="center"/>
                              <w:rPr>
                                <w:rFonts w:ascii="Georgia" w:eastAsia="Times New Roman" w:hAnsi="Georgia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2F4B52">
                              <w:rPr>
                                <w:rFonts w:ascii="Georgia" w:eastAsia="Times New Roman" w:hAnsi="Georgia" w:cs="Times New Roman"/>
                                <w:b/>
                                <w:sz w:val="28"/>
                                <w:szCs w:val="28"/>
                                <w:lang w:eastAsia="cs-CZ"/>
                              </w:rPr>
                              <w:t>Česká lékařská společnost JEP</w:t>
                            </w:r>
                          </w:p>
                          <w:p w14:paraId="490AC78E" w14:textId="0BBD2FBF" w:rsidR="00B70311" w:rsidRPr="00B70311" w:rsidRDefault="00B70311" w:rsidP="00514AFA">
                            <w:pPr>
                              <w:pStyle w:val="Nadpis4"/>
                              <w:shd w:val="clear" w:color="auto" w:fill="FFFFFF"/>
                              <w:spacing w:before="0" w:after="150" w:line="400" w:lineRule="exact"/>
                              <w:rPr>
                                <w:rFonts w:ascii="Georgia" w:hAnsi="Georgi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461C" id="Text Box 5" o:spid="_x0000_s1027" type="#_x0000_t202" style="position:absolute;left:0;text-align:left;margin-left:102.05pt;margin-top:280.65pt;width:422.35pt;height:226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" o:allowoverlap="f" filled="f" fillcolor="#e7f4fa" stroked="f">
                <v:textbox inset="0,0,0,0">
                  <w:txbxContent>
                    <w:p w14:paraId="3FE6FB8E" w14:textId="14BF7118" w:rsidR="00B70311" w:rsidRP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sz w:val="28"/>
                          <w:szCs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>Česk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á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centrál</w:t>
                      </w:r>
                      <w:r w:rsidR="00CD2BE5">
                        <w:rPr>
                          <w:rFonts w:ascii="Georgia" w:hAnsi="Georgia"/>
                          <w:sz w:val="28"/>
                          <w:szCs w:val="28"/>
                        </w:rPr>
                        <w:t>a</w:t>
                      </w:r>
                      <w:r w:rsidRPr="00B70311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cestovního ruchu – CzechTourism</w:t>
                      </w:r>
                    </w:p>
                    <w:p w14:paraId="1B4D511A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512CB6C0" w14:textId="77777777" w:rsid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002D161C" w14:textId="7C332559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  <w:r w:rsidRPr="00B70311">
                        <w:rPr>
                          <w:rFonts w:ascii="Georgia" w:hAnsi="Georgia"/>
                        </w:rPr>
                        <w:t>a</w:t>
                      </w:r>
                    </w:p>
                    <w:p w14:paraId="5CB5E478" w14:textId="77777777" w:rsidR="00B70311" w:rsidRPr="00B70311" w:rsidRDefault="00B70311" w:rsidP="00B70311">
                      <w:pPr>
                        <w:pStyle w:val="Nzev"/>
                        <w:rPr>
                          <w:rFonts w:ascii="Georgia" w:hAnsi="Georgia"/>
                        </w:rPr>
                      </w:pPr>
                    </w:p>
                    <w:p w14:paraId="12ADEEC2" w14:textId="77777777" w:rsidR="00452FE2" w:rsidRDefault="00B70311" w:rsidP="00B70311">
                      <w:pPr>
                        <w:pStyle w:val="Nzev"/>
                        <w:rPr>
                          <w:rFonts w:ascii="Georgia" w:hAnsi="Georgia"/>
                          <w:sz w:val="28"/>
                        </w:rPr>
                      </w:pP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  <w:r w:rsidRPr="00B70311">
                        <w:rPr>
                          <w:rFonts w:ascii="Georgia" w:hAnsi="Georgia"/>
                          <w:sz w:val="28"/>
                        </w:rPr>
                        <w:tab/>
                      </w:r>
                    </w:p>
                    <w:p w14:paraId="5D4B8D7A" w14:textId="77777777" w:rsidR="002F4B52" w:rsidRPr="002F4B52" w:rsidRDefault="002F4B52" w:rsidP="002F4B52">
                      <w:pPr>
                        <w:spacing w:line="380" w:lineRule="exact"/>
                        <w:jc w:val="center"/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</w:pPr>
                      <w:r w:rsidRPr="002F4B52">
                        <w:rPr>
                          <w:rFonts w:ascii="Georgia" w:eastAsia="Times New Roman" w:hAnsi="Georgia" w:cs="Times New Roman"/>
                          <w:b/>
                          <w:sz w:val="28"/>
                          <w:szCs w:val="28"/>
                          <w:lang w:eastAsia="cs-CZ"/>
                        </w:rPr>
                        <w:t>Česká lékařská společnost JEP</w:t>
                      </w:r>
                    </w:p>
                    <w:p w14:paraId="490AC78E" w14:textId="0BBD2FBF" w:rsidR="00B70311" w:rsidRPr="00B70311" w:rsidRDefault="00B70311" w:rsidP="00514AFA">
                      <w:pPr>
                        <w:pStyle w:val="Nadpis4"/>
                        <w:shd w:val="clear" w:color="auto" w:fill="FFFFFF"/>
                        <w:spacing w:before="0" w:after="150" w:line="400" w:lineRule="exact"/>
                        <w:rPr>
                          <w:rFonts w:ascii="Georgia" w:hAnsi="Georg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37C5909D" wp14:editId="3149960D">
                <wp:simplePos x="0" y="0"/>
                <wp:positionH relativeFrom="page">
                  <wp:posOffset>1296035</wp:posOffset>
                </wp:positionH>
                <wp:positionV relativeFrom="page">
                  <wp:posOffset>1764030</wp:posOffset>
                </wp:positionV>
                <wp:extent cx="5363845" cy="1440180"/>
                <wp:effectExtent l="0" t="0" r="8255" b="76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384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7F4FA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5B73E" w14:textId="14222005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Smlouva o </w:t>
                            </w:r>
                            <w: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vypořádání závazků</w:t>
                            </w:r>
                            <w:r w:rsidRPr="00213DA2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E39F49" w14:textId="77777777" w:rsidR="00B70311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</w:pPr>
                          </w:p>
                          <w:p w14:paraId="3B62A496" w14:textId="77777777" w:rsidR="00B70311" w:rsidRPr="00213DA2" w:rsidRDefault="00B70311" w:rsidP="00B70311">
                            <w:pPr>
                              <w:pStyle w:val="Nzev18centrbold"/>
                              <w:tabs>
                                <w:tab w:val="clear" w:pos="0"/>
                                <w:tab w:val="clear" w:pos="284"/>
                                <w:tab w:val="clear" w:pos="1701"/>
                              </w:tabs>
                              <w:rPr>
                                <w:rFonts w:ascii="Georgia" w:hAnsi="Georgia"/>
                                <w:b w:val="0"/>
                                <w:sz w:val="28"/>
                                <w:szCs w:val="28"/>
                              </w:rPr>
                            </w:pPr>
                            <w:r w:rsidRPr="00213DA2">
                              <w:rPr>
                                <w:rStyle w:val="Siln"/>
                                <w:rFonts w:ascii="Georgia" w:hAnsi="Georgia" w:cs="Arial"/>
                                <w:sz w:val="28"/>
                                <w:szCs w:val="28"/>
                              </w:rPr>
                              <w:t>uzavřená mezi</w:t>
                            </w:r>
                          </w:p>
                          <w:p w14:paraId="5250EC00" w14:textId="77777777" w:rsidR="00B70311" w:rsidRDefault="00B70311" w:rsidP="00B70311">
                            <w:pPr>
                              <w:pStyle w:val="Nzev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909D" id="Text Box 2" o:spid="_x0000_s1028" type="#_x0000_t202" style="position:absolute;left:0;text-align:left;margin-left:102.05pt;margin-top:138.9pt;width:422.3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" o:allowoverlap="f" filled="f" fillcolor="#e7f4fa" stroked="f">
                <v:textbox inset="0,0,0,0">
                  <w:txbxContent>
                    <w:p w14:paraId="4FD5B73E" w14:textId="14222005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Smlouva o </w:t>
                      </w:r>
                      <w:r>
                        <w:rPr>
                          <w:rFonts w:ascii="Georgia" w:hAnsi="Georgia"/>
                          <w:sz w:val="28"/>
                          <w:szCs w:val="28"/>
                        </w:rPr>
                        <w:t>vypořádání závazků</w:t>
                      </w:r>
                      <w:r w:rsidRPr="00213DA2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E39F49" w14:textId="77777777" w:rsidR="00B70311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</w:pPr>
                    </w:p>
                    <w:p w14:paraId="3B62A496" w14:textId="77777777" w:rsidR="00B70311" w:rsidRPr="00213DA2" w:rsidRDefault="00B70311" w:rsidP="00B70311">
                      <w:pPr>
                        <w:pStyle w:val="Nzev18centrbold"/>
                        <w:tabs>
                          <w:tab w:val="clear" w:pos="0"/>
                          <w:tab w:val="clear" w:pos="284"/>
                          <w:tab w:val="clear" w:pos="1701"/>
                        </w:tabs>
                        <w:rPr>
                          <w:rFonts w:ascii="Georgia" w:hAnsi="Georgia"/>
                          <w:b w:val="0"/>
                          <w:sz w:val="28"/>
                          <w:szCs w:val="28"/>
                        </w:rPr>
                      </w:pPr>
                      <w:r w:rsidRPr="00213DA2">
                        <w:rPr>
                          <w:rStyle w:val="Siln"/>
                          <w:rFonts w:ascii="Georgia" w:hAnsi="Georgia" w:cs="Arial"/>
                          <w:sz w:val="28"/>
                          <w:szCs w:val="28"/>
                        </w:rPr>
                        <w:t>uzavřená mezi</w:t>
                      </w:r>
                    </w:p>
                    <w:p w14:paraId="5250EC00" w14:textId="77777777" w:rsidR="00B70311" w:rsidRDefault="00B70311" w:rsidP="00B70311">
                      <w:pPr>
                        <w:pStyle w:val="Nzev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E20BD6">
        <w:rPr>
          <w:rFonts w:ascii="Georgia" w:hAnsi="Georgia"/>
        </w:rPr>
        <w:br w:type="page"/>
      </w:r>
    </w:p>
    <w:p w14:paraId="20145066" w14:textId="77777777" w:rsidR="00DA32CF" w:rsidRDefault="00DA32CF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</w:p>
    <w:p w14:paraId="1F11CBC4" w14:textId="3FD19837" w:rsidR="00452FE2" w:rsidRPr="00E20BD6" w:rsidRDefault="00452FE2" w:rsidP="00171802">
      <w:pPr>
        <w:pStyle w:val="Heading1CzechTourism"/>
        <w:spacing w:line="276" w:lineRule="auto"/>
        <w:rPr>
          <w:b w:val="0"/>
          <w:bCs/>
          <w:sz w:val="22"/>
          <w:szCs w:val="22"/>
        </w:rPr>
      </w:pPr>
      <w:r w:rsidRPr="00E20BD6">
        <w:rPr>
          <w:b w:val="0"/>
          <w:bCs/>
          <w:sz w:val="22"/>
          <w:szCs w:val="22"/>
        </w:rPr>
        <w:t>uzavřená dle § 1746</w:t>
      </w:r>
      <w:r w:rsidR="00761AB9">
        <w:rPr>
          <w:b w:val="0"/>
          <w:bCs/>
          <w:sz w:val="22"/>
          <w:szCs w:val="22"/>
        </w:rPr>
        <w:t xml:space="preserve"> </w:t>
      </w:r>
      <w:r w:rsidRPr="00E20BD6">
        <w:rPr>
          <w:b w:val="0"/>
          <w:bCs/>
          <w:sz w:val="22"/>
          <w:szCs w:val="22"/>
        </w:rPr>
        <w:t xml:space="preserve">odst. 2 </w:t>
      </w:r>
      <w:r w:rsidR="00430EA4">
        <w:rPr>
          <w:b w:val="0"/>
          <w:bCs/>
          <w:sz w:val="22"/>
          <w:szCs w:val="22"/>
        </w:rPr>
        <w:t xml:space="preserve">a násl. </w:t>
      </w:r>
      <w:r w:rsidRPr="00E20BD6">
        <w:rPr>
          <w:b w:val="0"/>
          <w:bCs/>
          <w:sz w:val="22"/>
          <w:szCs w:val="22"/>
        </w:rPr>
        <w:t xml:space="preserve">zákona č. 89/2012 Sb., občanský zákoník, </w:t>
      </w:r>
      <w:r w:rsidR="00761AB9">
        <w:rPr>
          <w:b w:val="0"/>
          <w:bCs/>
          <w:sz w:val="22"/>
          <w:szCs w:val="22"/>
        </w:rPr>
        <w:t>ve znění pozdějších předpisů</w:t>
      </w:r>
      <w:r w:rsidRPr="00E20BD6">
        <w:rPr>
          <w:b w:val="0"/>
          <w:bCs/>
          <w:sz w:val="22"/>
          <w:szCs w:val="22"/>
        </w:rPr>
        <w:t>, mezi těmito smluvními stranami:</w:t>
      </w:r>
    </w:p>
    <w:p w14:paraId="5272F445" w14:textId="77777777" w:rsidR="00452FE2" w:rsidRPr="00E20BD6" w:rsidRDefault="00452FE2" w:rsidP="00171802">
      <w:pPr>
        <w:pStyle w:val="Heading1CzechTourism"/>
        <w:tabs>
          <w:tab w:val="clear" w:pos="360"/>
        </w:tabs>
        <w:spacing w:line="276" w:lineRule="auto"/>
        <w:rPr>
          <w:sz w:val="22"/>
          <w:szCs w:val="22"/>
        </w:rPr>
      </w:pPr>
    </w:p>
    <w:p w14:paraId="64B30B63" w14:textId="77777777" w:rsidR="00452FE2" w:rsidRPr="00E20BD6" w:rsidRDefault="00452FE2" w:rsidP="00171802">
      <w:pPr>
        <w:pStyle w:val="Heading2CzechTourism"/>
        <w:tabs>
          <w:tab w:val="clear" w:pos="360"/>
        </w:tabs>
        <w:spacing w:line="276" w:lineRule="auto"/>
      </w:pPr>
      <w:r w:rsidRPr="00E20BD6">
        <w:t xml:space="preserve">Česká centrála cestovního ruchu – CzechTourism </w:t>
      </w:r>
    </w:p>
    <w:p w14:paraId="43C8B64C" w14:textId="77777777" w:rsidR="00452FE2" w:rsidRPr="00E20BD6" w:rsidRDefault="00452FE2" w:rsidP="00171802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452FE2" w:rsidRPr="00E20BD6" w14:paraId="7742E9E6" w14:textId="77777777" w:rsidTr="008A74B9">
        <w:tc>
          <w:tcPr>
            <w:tcW w:w="2500" w:type="pct"/>
          </w:tcPr>
          <w:p w14:paraId="06065994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se sídlem:</w:t>
            </w:r>
          </w:p>
        </w:tc>
        <w:tc>
          <w:tcPr>
            <w:tcW w:w="2500" w:type="pct"/>
          </w:tcPr>
          <w:p w14:paraId="3CA73FAF" w14:textId="2FE24B17" w:rsidR="00452FE2" w:rsidRPr="00E20BD6" w:rsidRDefault="00D509CA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Štěpánská 567/15, Praha 2 – Nové Město, 120 00</w:t>
            </w:r>
          </w:p>
        </w:tc>
      </w:tr>
      <w:tr w:rsidR="00452FE2" w:rsidRPr="00E20BD6" w14:paraId="659769AD" w14:textId="77777777" w:rsidTr="008A74B9">
        <w:tc>
          <w:tcPr>
            <w:tcW w:w="2500" w:type="pct"/>
          </w:tcPr>
          <w:p w14:paraId="5D1407C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 xml:space="preserve">IČ: </w:t>
            </w:r>
          </w:p>
        </w:tc>
        <w:tc>
          <w:tcPr>
            <w:tcW w:w="2500" w:type="pct"/>
          </w:tcPr>
          <w:p w14:paraId="647B346F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492 77 600</w:t>
            </w:r>
          </w:p>
        </w:tc>
      </w:tr>
      <w:tr w:rsidR="00452FE2" w:rsidRPr="00E20BD6" w14:paraId="72BCB62B" w14:textId="77777777" w:rsidTr="008A74B9">
        <w:tc>
          <w:tcPr>
            <w:tcW w:w="2500" w:type="pct"/>
          </w:tcPr>
          <w:p w14:paraId="7CBE0C80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</w:tcPr>
          <w:p w14:paraId="21F297F7" w14:textId="77777777" w:rsidR="00452FE2" w:rsidRPr="00E20BD6" w:rsidRDefault="00452FE2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20BD6">
              <w:rPr>
                <w:rFonts w:ascii="Georgia" w:hAnsi="Georgia"/>
                <w:sz w:val="22"/>
                <w:szCs w:val="22"/>
              </w:rPr>
              <w:t>CZ 492 77 600</w:t>
            </w:r>
          </w:p>
        </w:tc>
      </w:tr>
      <w:tr w:rsidR="00452FE2" w:rsidRPr="00E20BD6" w14:paraId="4E5BA3DE" w14:textId="77777777" w:rsidTr="008A74B9">
        <w:trPr>
          <w:trHeight w:val="722"/>
        </w:trPr>
        <w:tc>
          <w:tcPr>
            <w:tcW w:w="2500" w:type="pct"/>
          </w:tcPr>
          <w:p w14:paraId="4CA58ED9" w14:textId="33CCA86A" w:rsidR="00452FE2" w:rsidRPr="00E20BD6" w:rsidRDefault="007353A0" w:rsidP="00171802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</w:t>
            </w:r>
            <w:r w:rsidR="00452FE2" w:rsidRPr="00E20BD6">
              <w:rPr>
                <w:rFonts w:ascii="Georgia" w:hAnsi="Georgia"/>
                <w:sz w:val="22"/>
                <w:szCs w:val="22"/>
              </w:rPr>
              <w:t>astoupena:</w:t>
            </w:r>
          </w:p>
        </w:tc>
        <w:tc>
          <w:tcPr>
            <w:tcW w:w="2500" w:type="pct"/>
          </w:tcPr>
          <w:p w14:paraId="12E09FB5" w14:textId="4F0F69E2" w:rsidR="00452FE2" w:rsidRPr="00E20BD6" w:rsidRDefault="00D509CA" w:rsidP="003A6E37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 xml:space="preserve"> </w:t>
            </w:r>
          </w:p>
        </w:tc>
      </w:tr>
    </w:tbl>
    <w:p w14:paraId="2CAA4F92" w14:textId="77777777" w:rsidR="00452FE2" w:rsidRPr="00E20BD6" w:rsidRDefault="00452FE2" w:rsidP="00171802">
      <w:pPr>
        <w:rPr>
          <w:rFonts w:ascii="Georgia" w:hAnsi="Georgia"/>
        </w:rPr>
      </w:pPr>
    </w:p>
    <w:p w14:paraId="1CBB584D" w14:textId="09F50E87" w:rsidR="00452FE2" w:rsidRPr="00E20BD6" w:rsidRDefault="00452FE2" w:rsidP="00171802">
      <w:pPr>
        <w:pStyle w:val="Zhlavzprvy"/>
        <w:spacing w:line="276" w:lineRule="auto"/>
        <w:rPr>
          <w:szCs w:val="22"/>
        </w:rPr>
      </w:pPr>
      <w:r w:rsidRPr="00E20BD6">
        <w:rPr>
          <w:szCs w:val="22"/>
        </w:rPr>
        <w:t>(dále jen „</w:t>
      </w:r>
      <w:r w:rsidR="00D509CA">
        <w:rPr>
          <w:szCs w:val="22"/>
        </w:rPr>
        <w:t>Objednatel</w:t>
      </w:r>
      <w:r w:rsidRPr="00D43350">
        <w:rPr>
          <w:szCs w:val="22"/>
        </w:rPr>
        <w:t>“)</w:t>
      </w:r>
    </w:p>
    <w:p w14:paraId="5A3747A8" w14:textId="77777777" w:rsidR="00452FE2" w:rsidRPr="00E20BD6" w:rsidRDefault="00452FE2" w:rsidP="00171802">
      <w:pPr>
        <w:rPr>
          <w:rFonts w:ascii="Georgia" w:hAnsi="Georgia"/>
        </w:rPr>
      </w:pPr>
    </w:p>
    <w:p w14:paraId="15C4CF07" w14:textId="16F3BB60" w:rsidR="00452FE2" w:rsidRDefault="00D509CA" w:rsidP="00171802">
      <w:pPr>
        <w:rPr>
          <w:rFonts w:ascii="Georgia" w:hAnsi="Georgia"/>
        </w:rPr>
      </w:pPr>
      <w:r>
        <w:rPr>
          <w:rFonts w:ascii="Georgia" w:hAnsi="Georgia"/>
        </w:rPr>
        <w:t>a</w:t>
      </w:r>
    </w:p>
    <w:p w14:paraId="1E54EA77" w14:textId="77777777" w:rsidR="00D509CA" w:rsidRPr="00E20BD6" w:rsidRDefault="00D509CA" w:rsidP="00171802">
      <w:pPr>
        <w:rPr>
          <w:rFonts w:ascii="Georgia" w:hAnsi="Georgia"/>
        </w:rPr>
      </w:pPr>
    </w:p>
    <w:p w14:paraId="4A3F3F3C" w14:textId="77777777" w:rsidR="002F4B52" w:rsidRPr="002F4B52" w:rsidRDefault="002F4B52" w:rsidP="002F4B52">
      <w:pPr>
        <w:rPr>
          <w:rFonts w:ascii="Georgia" w:eastAsia="Calibri" w:hAnsi="Georgia" w:cs="Arial"/>
          <w:b/>
        </w:rPr>
      </w:pPr>
      <w:r w:rsidRPr="002F4B52">
        <w:rPr>
          <w:rFonts w:ascii="Georgia" w:eastAsia="Calibri" w:hAnsi="Georgia" w:cs="Arial"/>
          <w:b/>
        </w:rPr>
        <w:t>Česká lékařská společnost JEP</w:t>
      </w:r>
    </w:p>
    <w:p w14:paraId="31ABA78C" w14:textId="77777777" w:rsidR="00D509CA" w:rsidRPr="00301495" w:rsidRDefault="00D509CA" w:rsidP="00D509CA">
      <w:pPr>
        <w:rPr>
          <w:rFonts w:ascii="Georgia" w:hAnsi="Georgia"/>
        </w:rPr>
      </w:pPr>
    </w:p>
    <w:tbl>
      <w:tblPr>
        <w:tblW w:w="5001" w:type="pct"/>
        <w:tblBorders>
          <w:insideH w:val="single" w:sz="2" w:space="0" w:color="auto"/>
        </w:tblBorders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4537"/>
        <w:gridCol w:w="4537"/>
      </w:tblGrid>
      <w:tr w:rsidR="00D509CA" w:rsidRPr="00301495" w14:paraId="52A53642" w14:textId="77777777" w:rsidTr="004C0198">
        <w:tc>
          <w:tcPr>
            <w:tcW w:w="2500" w:type="pct"/>
          </w:tcPr>
          <w:p w14:paraId="21477DC1" w14:textId="2D37D383" w:rsidR="00D509CA" w:rsidRPr="00301495" w:rsidRDefault="004D7BF7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s</w:t>
            </w:r>
            <w:r w:rsidR="00D509CA" w:rsidRPr="00301495">
              <w:rPr>
                <w:rFonts w:ascii="Georgia" w:hAnsi="Georgia"/>
                <w:sz w:val="22"/>
                <w:szCs w:val="22"/>
              </w:rPr>
              <w:t>e sídlem:</w:t>
            </w:r>
          </w:p>
        </w:tc>
        <w:tc>
          <w:tcPr>
            <w:tcW w:w="2500" w:type="pct"/>
            <w:shd w:val="clear" w:color="auto" w:fill="auto"/>
          </w:tcPr>
          <w:p w14:paraId="4EB00B10" w14:textId="40C73F26" w:rsidR="00D509CA" w:rsidRPr="00301495" w:rsidRDefault="002F4B52" w:rsidP="004C0198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07307">
              <w:t>Sokolská 31, 120 00 Praha 2</w:t>
            </w:r>
          </w:p>
        </w:tc>
      </w:tr>
      <w:tr w:rsidR="0028483D" w:rsidRPr="00301495" w14:paraId="129BD628" w14:textId="77777777" w:rsidTr="004C0198">
        <w:tc>
          <w:tcPr>
            <w:tcW w:w="2500" w:type="pct"/>
            <w:tcBorders>
              <w:bottom w:val="single" w:sz="4" w:space="0" w:color="auto"/>
            </w:tcBorders>
          </w:tcPr>
          <w:p w14:paraId="271F6CD3" w14:textId="77777777" w:rsidR="0028483D" w:rsidRPr="00301495" w:rsidRDefault="0028483D" w:rsidP="0028483D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301495">
              <w:rPr>
                <w:rFonts w:ascii="Georgia" w:hAnsi="Georgia"/>
                <w:sz w:val="22"/>
                <w:szCs w:val="22"/>
              </w:rPr>
              <w:t>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7B9EB53D" w14:textId="4B6709E6" w:rsidR="0028483D" w:rsidRPr="00301495" w:rsidRDefault="002F4B52" w:rsidP="0028483D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 w:rsidRPr="00E07307">
              <w:t>00444359</w:t>
            </w:r>
          </w:p>
        </w:tc>
      </w:tr>
      <w:tr w:rsidR="0028483D" w:rsidRPr="00301495" w14:paraId="08188FC3" w14:textId="77777777" w:rsidTr="004C0198">
        <w:tc>
          <w:tcPr>
            <w:tcW w:w="2500" w:type="pct"/>
            <w:tcBorders>
              <w:bottom w:val="single" w:sz="4" w:space="0" w:color="auto"/>
            </w:tcBorders>
          </w:tcPr>
          <w:p w14:paraId="05A57230" w14:textId="4346E42F" w:rsidR="0028483D" w:rsidRPr="00301495" w:rsidRDefault="0028483D" w:rsidP="0028483D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DIČ: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14:paraId="371A5416" w14:textId="51ECBA77" w:rsidR="0028483D" w:rsidRPr="00301495" w:rsidRDefault="002F4B52" w:rsidP="0028483D">
            <w:pPr>
              <w:pStyle w:val="TableTextCzechTourism"/>
              <w:spacing w:line="276" w:lineRule="auto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CZ</w:t>
            </w:r>
            <w:r w:rsidRPr="00E07307">
              <w:t>00444359</w:t>
            </w:r>
          </w:p>
        </w:tc>
      </w:tr>
      <w:tr w:rsidR="0028483D" w:rsidRPr="00301495" w14:paraId="488CC568" w14:textId="77777777" w:rsidTr="004C0198">
        <w:tc>
          <w:tcPr>
            <w:tcW w:w="2500" w:type="pct"/>
            <w:tcBorders>
              <w:top w:val="single" w:sz="4" w:space="0" w:color="auto"/>
              <w:bottom w:val="nil"/>
              <w:right w:val="nil"/>
            </w:tcBorders>
          </w:tcPr>
          <w:p w14:paraId="7F736CB5" w14:textId="6529A0E6" w:rsidR="0028483D" w:rsidRPr="00301495" w:rsidRDefault="005B1BF0" w:rsidP="0028483D">
            <w:pPr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z</w:t>
            </w:r>
            <w:r w:rsidR="0028483D" w:rsidRPr="00301495">
              <w:rPr>
                <w:rFonts w:ascii="Georgia" w:hAnsi="Georgia"/>
              </w:rPr>
              <w:t>astoupena: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</w:tcBorders>
          </w:tcPr>
          <w:p w14:paraId="0A1E5418" w14:textId="065F8971" w:rsidR="0028483D" w:rsidRPr="00301495" w:rsidRDefault="0028483D" w:rsidP="0028483D">
            <w:pPr>
              <w:autoSpaceDE w:val="0"/>
              <w:autoSpaceDN w:val="0"/>
              <w:adjustRightInd w:val="0"/>
              <w:rPr>
                <w:rFonts w:ascii="Georgia" w:hAnsi="Georgia" w:cs="Tahoma"/>
                <w:lang w:eastAsia="cs-CZ"/>
              </w:rPr>
            </w:pPr>
            <w:r w:rsidRPr="00301495">
              <w:rPr>
                <w:rFonts w:ascii="Georgia" w:hAnsi="Georgia" w:cs="Tahoma"/>
                <w:lang w:eastAsia="cs-CZ"/>
              </w:rPr>
              <w:t xml:space="preserve"> </w:t>
            </w:r>
            <w:r w:rsidR="002F4B52" w:rsidRPr="009D0C43">
              <w:rPr>
                <w:rFonts w:ascii="Arial" w:hAnsi="Arial"/>
                <w:sz w:val="20"/>
              </w:rPr>
              <w:t>Moni</w:t>
            </w:r>
            <w:r w:rsidR="002F4B52">
              <w:rPr>
                <w:rFonts w:ascii="Arial" w:hAnsi="Arial"/>
                <w:sz w:val="20"/>
              </w:rPr>
              <w:t>kou</w:t>
            </w:r>
            <w:r w:rsidR="002F4B52" w:rsidRPr="009D0C43"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2F4B52" w:rsidRPr="009D0C43">
              <w:rPr>
                <w:rFonts w:ascii="Arial" w:hAnsi="Arial"/>
                <w:sz w:val="20"/>
              </w:rPr>
              <w:t>Šenderov</w:t>
            </w:r>
            <w:r w:rsidR="002F4B52">
              <w:rPr>
                <w:rFonts w:ascii="Arial" w:hAnsi="Arial"/>
                <w:sz w:val="20"/>
              </w:rPr>
              <w:t>ou</w:t>
            </w:r>
            <w:proofErr w:type="spellEnd"/>
          </w:p>
        </w:tc>
      </w:tr>
    </w:tbl>
    <w:p w14:paraId="5B7DF275" w14:textId="77777777" w:rsidR="00D509CA" w:rsidRPr="00301495" w:rsidRDefault="00D509CA" w:rsidP="00D509CA">
      <w:pPr>
        <w:rPr>
          <w:rFonts w:ascii="Georgia" w:hAnsi="Georgia"/>
        </w:rPr>
      </w:pPr>
    </w:p>
    <w:p w14:paraId="24F7770C" w14:textId="7AD65A42" w:rsidR="00452FE2" w:rsidRPr="00D509CA" w:rsidRDefault="00D509CA" w:rsidP="00D509CA">
      <w:pPr>
        <w:pStyle w:val="Zhlavzprvy"/>
        <w:spacing w:line="276" w:lineRule="auto"/>
        <w:rPr>
          <w:szCs w:val="22"/>
        </w:rPr>
      </w:pPr>
      <w:r w:rsidRPr="00301495">
        <w:rPr>
          <w:szCs w:val="22"/>
        </w:rPr>
        <w:t>(dále jen „</w:t>
      </w:r>
      <w:r w:rsidR="002F4B52">
        <w:t>Dodavatel</w:t>
      </w:r>
      <w:r w:rsidRPr="00301495">
        <w:rPr>
          <w:szCs w:val="22"/>
        </w:rPr>
        <w:t>“)</w:t>
      </w:r>
    </w:p>
    <w:p w14:paraId="0D0DA6F9" w14:textId="465D166C" w:rsidR="00F52B97" w:rsidRDefault="00F52B97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31FE01" w14:textId="24EA6539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4F3A1519" w14:textId="02482E5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6255874" w14:textId="01BF2620" w:rsidR="00DA32CF" w:rsidRDefault="00DA32CF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2A525EDC" w14:textId="0C51A1B9" w:rsidR="00A37366" w:rsidRDefault="00A37366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bookmarkStart w:id="0" w:name="_Hlk62487142"/>
      <w:bookmarkStart w:id="1" w:name="_Hlk62486875"/>
    </w:p>
    <w:p w14:paraId="32B5E08B" w14:textId="77777777" w:rsidR="002F4B52" w:rsidRDefault="002F4B52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B20C5F8" w14:textId="77777777" w:rsidR="00634B9F" w:rsidRPr="00EE2DE9" w:rsidRDefault="00634B9F" w:rsidP="00A37366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50DF21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lastRenderedPageBreak/>
        <w:t>I.</w:t>
      </w:r>
    </w:p>
    <w:p w14:paraId="730C4F5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Popis skutkového stavu</w:t>
      </w:r>
    </w:p>
    <w:p w14:paraId="601235CC" w14:textId="2CC44A68" w:rsidR="00D010DA" w:rsidRPr="00F62B96" w:rsidRDefault="00A37366" w:rsidP="00D010DA">
      <w:pPr>
        <w:pStyle w:val="Odstavecseseznamem"/>
        <w:numPr>
          <w:ilvl w:val="0"/>
          <w:numId w:val="19"/>
        </w:numPr>
        <w:tabs>
          <w:tab w:val="left" w:pos="4860"/>
        </w:tabs>
        <w:spacing w:after="0" w:line="280" w:lineRule="atLeast"/>
        <w:jc w:val="both"/>
        <w:rPr>
          <w:rFonts w:ascii="Georgia" w:hAnsi="Georgia" w:cs="Times New Roman"/>
        </w:rPr>
      </w:pPr>
      <w:r w:rsidRPr="00D010DA">
        <w:rPr>
          <w:rFonts w:ascii="Georgia" w:hAnsi="Georgia" w:cs="Times New Roman"/>
        </w:rPr>
        <w:t>Smluvní strany uzavřely dne</w:t>
      </w:r>
      <w:r w:rsidR="00F62B96">
        <w:rPr>
          <w:rFonts w:ascii="Georgia" w:hAnsi="Georgia" w:cs="Times New Roman"/>
        </w:rPr>
        <w:t xml:space="preserve"> 8. 11. 2021 </w:t>
      </w:r>
      <w:r w:rsidRPr="00D010DA">
        <w:rPr>
          <w:rFonts w:ascii="Georgia" w:hAnsi="Georgia" w:cs="Times New Roman"/>
        </w:rPr>
        <w:t xml:space="preserve">smlouvu </w:t>
      </w:r>
      <w:r w:rsidR="00E16DE8" w:rsidRPr="00D010DA">
        <w:rPr>
          <w:rFonts w:ascii="Georgia" w:hAnsi="Georgia" w:cs="Times New Roman"/>
        </w:rPr>
        <w:t xml:space="preserve">o </w:t>
      </w:r>
      <w:r w:rsidR="00F62B96">
        <w:rPr>
          <w:rFonts w:ascii="Georgia" w:hAnsi="Georgia" w:cs="Times New Roman"/>
        </w:rPr>
        <w:t xml:space="preserve">propagaci </w:t>
      </w:r>
      <w:r w:rsidR="00E16DE8" w:rsidRPr="00D010DA">
        <w:rPr>
          <w:rFonts w:ascii="Georgia" w:hAnsi="Georgia" w:cs="Times New Roman"/>
        </w:rPr>
        <w:t xml:space="preserve">č. </w:t>
      </w:r>
      <w:r w:rsidR="00F62B96" w:rsidRPr="00F62B96">
        <w:rPr>
          <w:rFonts w:ascii="Georgia" w:hAnsi="Georgia" w:cs="Times New Roman"/>
        </w:rPr>
        <w:t xml:space="preserve">2021/S/400/0352 </w:t>
      </w:r>
      <w:r w:rsidRPr="00D010DA">
        <w:rPr>
          <w:rFonts w:ascii="Georgia" w:hAnsi="Georgia" w:cs="Times New Roman"/>
        </w:rPr>
        <w:t>jejímž předmětem b</w:t>
      </w:r>
      <w:r w:rsidR="00D010DA" w:rsidRPr="00D010DA">
        <w:rPr>
          <w:rFonts w:ascii="Georgia" w:hAnsi="Georgia" w:cs="Times New Roman"/>
        </w:rPr>
        <w:t>ylo</w:t>
      </w:r>
      <w:r w:rsidR="00603ECA" w:rsidRPr="00F62B96">
        <w:rPr>
          <w:rFonts w:ascii="Georgia" w:hAnsi="Georgia" w:cs="Times New Roman"/>
        </w:rPr>
        <w:t xml:space="preserve"> </w:t>
      </w:r>
      <w:r w:rsidR="00F62B96" w:rsidRPr="00F62B96">
        <w:rPr>
          <w:rFonts w:ascii="Georgia" w:hAnsi="Georgia" w:cs="Times New Roman"/>
        </w:rPr>
        <w:t>zajišťování marketingových, reklamních, propagačních, organizačních a s tím souvisejících činností v rámci akce „25. kongres nemocničních lékárníků“.</w:t>
      </w:r>
      <w:r w:rsidR="00D010DA" w:rsidRPr="00F62B96">
        <w:rPr>
          <w:rFonts w:ascii="Georgia" w:hAnsi="Georgia" w:cs="Times New Roman"/>
        </w:rPr>
        <w:t xml:space="preserve"> </w:t>
      </w:r>
    </w:p>
    <w:p w14:paraId="7BF6C0F4" w14:textId="77777777" w:rsidR="00D010DA" w:rsidRPr="00D010DA" w:rsidRDefault="00D010DA" w:rsidP="00D010DA">
      <w:pPr>
        <w:pStyle w:val="Odstavecseseznamem"/>
        <w:tabs>
          <w:tab w:val="left" w:pos="4860"/>
        </w:tabs>
        <w:spacing w:after="0" w:line="280" w:lineRule="atLeast"/>
        <w:ind w:left="360"/>
        <w:jc w:val="both"/>
        <w:rPr>
          <w:color w:val="000000"/>
        </w:rPr>
      </w:pPr>
    </w:p>
    <w:p w14:paraId="28149B13" w14:textId="0E1DB6B9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Strana </w:t>
      </w:r>
      <w:r w:rsidR="00F046D8">
        <w:rPr>
          <w:rFonts w:ascii="Georgia" w:hAnsi="Georgia" w:cs="Times New Roman"/>
          <w:szCs w:val="24"/>
        </w:rPr>
        <w:t xml:space="preserve">Objednatele </w:t>
      </w:r>
      <w:r w:rsidRPr="00E16DE8">
        <w:rPr>
          <w:rFonts w:ascii="Georgia" w:hAnsi="Georgia" w:cs="Times New Roman"/>
          <w:szCs w:val="24"/>
        </w:rPr>
        <w:t xml:space="preserve">je povinným subjektem pro zveřejňování v registru smluv dle smlouvy uvedené v ustanovení odst. 1. tohoto článku a má povinnost uzavřenou smlouvu zveřejnit postupem podle zákona č. 340/2015 Sb., zákon o registru smluv, ve znění pozdějších předpisů. </w:t>
      </w:r>
    </w:p>
    <w:p w14:paraId="398DF9BA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</w:p>
    <w:p w14:paraId="16B21589" w14:textId="77777777" w:rsidR="00A37366" w:rsidRPr="00E16DE8" w:rsidRDefault="00A37366" w:rsidP="00D010DA">
      <w:pPr>
        <w:pStyle w:val="Odstavecseseznamem"/>
        <w:numPr>
          <w:ilvl w:val="0"/>
          <w:numId w:val="19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48F0EEC1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</w:p>
    <w:p w14:paraId="5E042E9D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II.</w:t>
      </w:r>
    </w:p>
    <w:p w14:paraId="617D2855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Práva a závazky smluvních stran</w:t>
      </w:r>
    </w:p>
    <w:p w14:paraId="198122EB" w14:textId="3804A65F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trike/>
          <w:szCs w:val="24"/>
        </w:rPr>
      </w:pPr>
      <w:r w:rsidRPr="00E16DE8">
        <w:rPr>
          <w:rFonts w:ascii="Georgia" w:hAnsi="Georgia" w:cs="Times New Roman"/>
          <w:szCs w:val="24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</w:t>
      </w:r>
      <w:r w:rsidR="0019180A">
        <w:rPr>
          <w:rFonts w:ascii="Georgia" w:hAnsi="Georgia" w:cs="Times New Roman"/>
          <w:szCs w:val="24"/>
        </w:rPr>
        <w:t>.</w:t>
      </w:r>
    </w:p>
    <w:p w14:paraId="0A254347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5292AD38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14:paraId="600C208C" w14:textId="77777777" w:rsidR="00A37366" w:rsidRPr="00E16DE8" w:rsidRDefault="00A37366" w:rsidP="00A37366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>Smluvní strana, která je povinným subjektem pro zveřejňování v registru smluv dle smlouvy uvedené v čl. I. odst. 1 této smlouvy, se tímto zavazuje druhé smluvní straně k neprodlenému zveřejnění této smlouvy a její kompletní přílohy v registru smluv v souladu s ustanovením § 5 zákona o registru smluv.</w:t>
      </w:r>
    </w:p>
    <w:bookmarkEnd w:id="0"/>
    <w:p w14:paraId="4C498794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BE3281C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148690DE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09704E32" w14:textId="3838352E" w:rsidR="00A37366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5F5D07DE" w14:textId="77777777" w:rsidR="009E0CDA" w:rsidRPr="00E16DE8" w:rsidRDefault="009E0CDA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4749AD3" w14:textId="77777777" w:rsidR="00A37366" w:rsidRPr="00E16DE8" w:rsidRDefault="00A37366" w:rsidP="00A37366">
      <w:pPr>
        <w:spacing w:after="120"/>
        <w:rPr>
          <w:rFonts w:ascii="Georgia" w:hAnsi="Georgia" w:cs="Times New Roman"/>
          <w:szCs w:val="24"/>
        </w:rPr>
      </w:pPr>
    </w:p>
    <w:p w14:paraId="78644F24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bookmarkStart w:id="2" w:name="_Hlk62486923"/>
      <w:r w:rsidRPr="00E16DE8">
        <w:rPr>
          <w:rFonts w:ascii="Georgia" w:hAnsi="Georgia" w:cs="Times New Roman"/>
          <w:b/>
          <w:szCs w:val="24"/>
        </w:rPr>
        <w:t>III.</w:t>
      </w:r>
    </w:p>
    <w:p w14:paraId="3B3D04A6" w14:textId="77777777" w:rsidR="00A37366" w:rsidRPr="00E16DE8" w:rsidRDefault="00A37366" w:rsidP="00A37366">
      <w:pPr>
        <w:spacing w:after="120"/>
        <w:jc w:val="center"/>
        <w:rPr>
          <w:rFonts w:ascii="Georgia" w:hAnsi="Georgia" w:cs="Times New Roman"/>
          <w:b/>
          <w:szCs w:val="24"/>
        </w:rPr>
      </w:pPr>
      <w:r w:rsidRPr="00E16DE8">
        <w:rPr>
          <w:rFonts w:ascii="Georgia" w:hAnsi="Georgia" w:cs="Times New Roman"/>
          <w:b/>
          <w:szCs w:val="24"/>
        </w:rPr>
        <w:t>Závěrečná ustanovení</w:t>
      </w:r>
    </w:p>
    <w:p w14:paraId="2EE835CA" w14:textId="5FCC9BB0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nabývá </w:t>
      </w:r>
      <w:r w:rsidR="00F101D3">
        <w:rPr>
          <w:rFonts w:ascii="Georgia" w:hAnsi="Georgia" w:cs="Times New Roman"/>
          <w:szCs w:val="24"/>
        </w:rPr>
        <w:t xml:space="preserve">platnosti </w:t>
      </w:r>
      <w:r w:rsidR="00D424DB">
        <w:rPr>
          <w:rFonts w:ascii="Georgia" w:hAnsi="Georgia" w:cs="Times New Roman"/>
          <w:szCs w:val="24"/>
        </w:rPr>
        <w:t xml:space="preserve">dnem podpisu oběma smluvními stranami </w:t>
      </w:r>
      <w:r w:rsidR="00F101D3">
        <w:rPr>
          <w:rFonts w:ascii="Georgia" w:hAnsi="Georgia" w:cs="Times New Roman"/>
          <w:szCs w:val="24"/>
        </w:rPr>
        <w:t xml:space="preserve">a </w:t>
      </w:r>
      <w:r w:rsidRPr="00E16DE8">
        <w:rPr>
          <w:rFonts w:ascii="Georgia" w:hAnsi="Georgia" w:cs="Times New Roman"/>
          <w:szCs w:val="24"/>
        </w:rPr>
        <w:t>účinnosti dnem uveřejnění v registru smluv.</w:t>
      </w:r>
      <w:bookmarkEnd w:id="2"/>
    </w:p>
    <w:p w14:paraId="1D6445ED" w14:textId="54A0E73F" w:rsidR="00A37366" w:rsidRPr="00E16DE8" w:rsidRDefault="00A37366" w:rsidP="00A37366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Tato smlouva o vypořádání závazků je vyhotovena ve </w:t>
      </w:r>
      <w:r w:rsidR="003C45A6">
        <w:rPr>
          <w:rFonts w:ascii="Georgia" w:hAnsi="Georgia" w:cs="Times New Roman"/>
          <w:szCs w:val="24"/>
        </w:rPr>
        <w:t>2 (</w:t>
      </w:r>
      <w:r w:rsidRPr="00E16DE8">
        <w:rPr>
          <w:rFonts w:ascii="Georgia" w:hAnsi="Georgia" w:cs="Times New Roman"/>
          <w:szCs w:val="24"/>
        </w:rPr>
        <w:t>dvou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stejnopisech, každ</w:t>
      </w:r>
      <w:r w:rsidR="00224494">
        <w:rPr>
          <w:rFonts w:ascii="Georgia" w:hAnsi="Georgia" w:cs="Times New Roman"/>
          <w:szCs w:val="24"/>
        </w:rPr>
        <w:t>á</w:t>
      </w:r>
      <w:r w:rsidRPr="00E16DE8">
        <w:rPr>
          <w:rFonts w:ascii="Georgia" w:hAnsi="Georgia" w:cs="Times New Roman"/>
          <w:szCs w:val="24"/>
        </w:rPr>
        <w:t xml:space="preserve"> s hodnotou originálu, přičemž každá ze smluvních stran obdrží </w:t>
      </w:r>
      <w:r w:rsidR="003C45A6">
        <w:rPr>
          <w:rFonts w:ascii="Georgia" w:hAnsi="Georgia" w:cs="Times New Roman"/>
          <w:szCs w:val="24"/>
        </w:rPr>
        <w:t>1 (</w:t>
      </w:r>
      <w:r w:rsidRPr="00E16DE8">
        <w:rPr>
          <w:rFonts w:ascii="Georgia" w:hAnsi="Georgia" w:cs="Times New Roman"/>
          <w:szCs w:val="24"/>
        </w:rPr>
        <w:t>jeden</w:t>
      </w:r>
      <w:r w:rsidR="003C45A6">
        <w:rPr>
          <w:rFonts w:ascii="Georgia" w:hAnsi="Georgia" w:cs="Times New Roman"/>
          <w:szCs w:val="24"/>
        </w:rPr>
        <w:t>)</w:t>
      </w:r>
      <w:r w:rsidRPr="00E16DE8">
        <w:rPr>
          <w:rFonts w:ascii="Georgia" w:hAnsi="Georgia" w:cs="Times New Roman"/>
          <w:szCs w:val="24"/>
        </w:rPr>
        <w:t xml:space="preserve"> stejnopis.</w:t>
      </w:r>
    </w:p>
    <w:p w14:paraId="2ADB49C6" w14:textId="77777777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</w:p>
    <w:p w14:paraId="39A9FF01" w14:textId="7B458F62" w:rsidR="00A37366" w:rsidRPr="00E16DE8" w:rsidRDefault="00A37366" w:rsidP="00A37366">
      <w:pPr>
        <w:spacing w:after="120"/>
        <w:jc w:val="both"/>
        <w:rPr>
          <w:rFonts w:ascii="Georgia" w:hAnsi="Georgia" w:cs="Times New Roman"/>
          <w:szCs w:val="24"/>
        </w:rPr>
      </w:pPr>
      <w:r w:rsidRPr="00E16DE8">
        <w:rPr>
          <w:rFonts w:ascii="Georgia" w:hAnsi="Georgia" w:cs="Times New Roman"/>
          <w:szCs w:val="24"/>
        </w:rPr>
        <w:t xml:space="preserve">Příloha č. 1 – Smlouva č. </w:t>
      </w:r>
      <w:r w:rsidR="00F62B96" w:rsidRPr="00F62B96">
        <w:rPr>
          <w:rFonts w:ascii="Georgia" w:hAnsi="Georgia" w:cs="Times New Roman"/>
        </w:rPr>
        <w:t xml:space="preserve">2021/S/400/0352 </w:t>
      </w:r>
      <w:r w:rsidRPr="00E16DE8">
        <w:rPr>
          <w:rFonts w:ascii="Georgia" w:hAnsi="Georgia" w:cs="Times New Roman"/>
          <w:szCs w:val="24"/>
        </w:rPr>
        <w:t>ze dne</w:t>
      </w:r>
      <w:r w:rsidR="00F62B96">
        <w:rPr>
          <w:rFonts w:ascii="Georgia" w:hAnsi="Georgia" w:cs="Times New Roman"/>
          <w:szCs w:val="24"/>
        </w:rPr>
        <w:t xml:space="preserve"> 8. 11. 2021</w:t>
      </w:r>
    </w:p>
    <w:bookmarkEnd w:id="1"/>
    <w:p w14:paraId="49A8AD8B" w14:textId="77777777" w:rsidR="00A37366" w:rsidRPr="00EE2DE9" w:rsidRDefault="00A37366" w:rsidP="00A37366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B4664A3" w14:textId="77777777" w:rsidR="001917BE" w:rsidRPr="00E20BD6" w:rsidRDefault="001917BE" w:rsidP="00171802">
      <w:pPr>
        <w:pStyle w:val="Nzev"/>
        <w:spacing w:after="120" w:line="276" w:lineRule="auto"/>
        <w:jc w:val="left"/>
        <w:rPr>
          <w:rFonts w:ascii="Georgia" w:hAnsi="Georgia"/>
          <w:sz w:val="22"/>
          <w:szCs w:val="24"/>
          <w:u w:val="single"/>
        </w:rPr>
      </w:pPr>
    </w:p>
    <w:p w14:paraId="7C6F8138" w14:textId="67C751F2" w:rsidR="00CD506A" w:rsidRPr="00E20BD6" w:rsidRDefault="00CD506A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</w:p>
    <w:p w14:paraId="587DF591" w14:textId="7DAA81A0" w:rsidR="00E20BD6" w:rsidRPr="00E20BD6" w:rsidRDefault="004D7BF7" w:rsidP="00171802">
      <w:pPr>
        <w:pStyle w:val="Podpis"/>
        <w:spacing w:line="276" w:lineRule="auto"/>
      </w:pPr>
      <w:r>
        <w:t>Objednatel</w:t>
      </w:r>
      <w:r w:rsidR="00E20BD6" w:rsidRPr="00E20BD6">
        <w:t>:</w:t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 w:rsidR="00E20BD6" w:rsidRPr="00E20BD6">
        <w:tab/>
      </w:r>
      <w:r>
        <w:tab/>
      </w:r>
      <w:r w:rsidR="00F62B96">
        <w:t>Dodavatel</w:t>
      </w:r>
      <w:r w:rsidR="00E20BD6" w:rsidRPr="00E20BD6">
        <w:t>:</w:t>
      </w:r>
    </w:p>
    <w:p w14:paraId="7342A8C5" w14:textId="77777777" w:rsidR="00E20BD6" w:rsidRPr="00E20BD6" w:rsidRDefault="00E20BD6" w:rsidP="00171802">
      <w:pPr>
        <w:pStyle w:val="Podpis"/>
        <w:spacing w:before="0" w:line="276" w:lineRule="auto"/>
      </w:pPr>
    </w:p>
    <w:p w14:paraId="5F517963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p w14:paraId="53AAB37D" w14:textId="0888197E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  <w:r w:rsidRPr="00E20BD6">
        <w:rPr>
          <w:b w:val="0"/>
        </w:rPr>
        <w:t>V Praze dne</w:t>
      </w:r>
      <w:r w:rsidRPr="00E20BD6">
        <w:rPr>
          <w:b w:val="0"/>
        </w:rPr>
        <w:tab/>
      </w:r>
      <w:r w:rsidRPr="00E20BD6">
        <w:rPr>
          <w:b w:val="0"/>
        </w:rPr>
        <w:tab/>
      </w:r>
      <w:r w:rsidRPr="00E20BD6">
        <w:rPr>
          <w:b w:val="0"/>
        </w:rPr>
        <w:tab/>
        <w:t xml:space="preserve"> </w:t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</w:r>
      <w:r w:rsidR="00F622DC">
        <w:rPr>
          <w:b w:val="0"/>
        </w:rPr>
        <w:tab/>
        <w:t>V </w:t>
      </w:r>
      <w:r w:rsidR="00F62B96">
        <w:rPr>
          <w:b w:val="0"/>
        </w:rPr>
        <w:t>Praze</w:t>
      </w:r>
      <w:r w:rsidR="00F622DC">
        <w:rPr>
          <w:b w:val="0"/>
        </w:rPr>
        <w:t xml:space="preserve"> dne</w:t>
      </w:r>
    </w:p>
    <w:p w14:paraId="56B4AB29" w14:textId="77777777" w:rsidR="00E20BD6" w:rsidRPr="00E20BD6" w:rsidRDefault="00E20BD6" w:rsidP="00171802">
      <w:pPr>
        <w:pStyle w:val="Podpis"/>
        <w:spacing w:before="0" w:line="276" w:lineRule="auto"/>
        <w:rPr>
          <w:b w:val="0"/>
        </w:rPr>
      </w:pPr>
    </w:p>
    <w:tbl>
      <w:tblPr>
        <w:tblW w:w="8080" w:type="dxa"/>
        <w:tblCellMar>
          <w:top w:w="85" w:type="dxa"/>
          <w:left w:w="0" w:type="dxa"/>
          <w:bottom w:w="57" w:type="dxa"/>
          <w:right w:w="0" w:type="dxa"/>
        </w:tblCellMar>
        <w:tblLook w:val="0600" w:firstRow="0" w:lastRow="0" w:firstColumn="0" w:lastColumn="0" w:noHBand="1" w:noVBand="1"/>
      </w:tblPr>
      <w:tblGrid>
        <w:gridCol w:w="3685"/>
        <w:gridCol w:w="1077"/>
        <w:gridCol w:w="3318"/>
      </w:tblGrid>
      <w:tr w:rsidR="004D7BF7" w:rsidRPr="00541FF3" w14:paraId="1CCC36AE" w14:textId="77777777" w:rsidTr="004C0198">
        <w:tc>
          <w:tcPr>
            <w:tcW w:w="3685" w:type="dxa"/>
            <w:shd w:val="clear" w:color="auto" w:fill="auto"/>
          </w:tcPr>
          <w:p w14:paraId="12935A91" w14:textId="363A75E8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BCA1D9E" w14:textId="13DF3C86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7621998C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A063009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1A6DAE6D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t>____________</w:t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</w:t>
            </w:r>
          </w:p>
          <w:p w14:paraId="50C1BF59" w14:textId="044F07D4" w:rsidR="004D7BF7" w:rsidRPr="002A2BCA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rPr>
                <w:b w:val="0"/>
                <w:bCs/>
              </w:rPr>
            </w:pPr>
          </w:p>
        </w:tc>
        <w:tc>
          <w:tcPr>
            <w:tcW w:w="1077" w:type="dxa"/>
            <w:shd w:val="clear" w:color="auto" w:fill="auto"/>
          </w:tcPr>
          <w:p w14:paraId="33D699C4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  <w:p w14:paraId="4AD5C546" w14:textId="77777777" w:rsidR="004D7BF7" w:rsidRPr="00F20F85" w:rsidRDefault="004D7BF7" w:rsidP="004C0198"/>
          <w:p w14:paraId="05FDFCCE" w14:textId="77777777" w:rsidR="004D7BF7" w:rsidRPr="00F20F85" w:rsidRDefault="004D7BF7" w:rsidP="004C0198"/>
          <w:p w14:paraId="7BD80D4D" w14:textId="77777777" w:rsidR="004D7BF7" w:rsidRPr="00F20F85" w:rsidRDefault="004D7BF7" w:rsidP="004C0198"/>
          <w:p w14:paraId="2A833218" w14:textId="77777777" w:rsidR="004D7BF7" w:rsidRPr="00F20F85" w:rsidRDefault="004D7BF7" w:rsidP="004C0198"/>
          <w:p w14:paraId="06258496" w14:textId="77777777" w:rsidR="004D7BF7" w:rsidRPr="00F20F85" w:rsidRDefault="004D7BF7" w:rsidP="004C0198"/>
          <w:p w14:paraId="685C1501" w14:textId="77777777" w:rsidR="004D7BF7" w:rsidRPr="00F20F85" w:rsidRDefault="004D7BF7" w:rsidP="004C0198"/>
          <w:p w14:paraId="2F9EAF24" w14:textId="77777777" w:rsidR="004D7BF7" w:rsidRDefault="004D7BF7" w:rsidP="004C0198">
            <w:pPr>
              <w:rPr>
                <w:b/>
              </w:rPr>
            </w:pPr>
          </w:p>
          <w:p w14:paraId="75B1C181" w14:textId="77777777" w:rsidR="004D7BF7" w:rsidRPr="00F20F85" w:rsidRDefault="004D7BF7" w:rsidP="004C0198">
            <w:r>
              <w:t xml:space="preserve">               </w:t>
            </w:r>
          </w:p>
        </w:tc>
        <w:tc>
          <w:tcPr>
            <w:tcW w:w="3318" w:type="dxa"/>
            <w:shd w:val="clear" w:color="auto" w:fill="auto"/>
          </w:tcPr>
          <w:p w14:paraId="3F59725E" w14:textId="020C8AE5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3639308F" w14:textId="4B08AEB9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723D8B5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65854767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451130A8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</w:r>
            <w:r>
              <w:rPr>
                <w:b w:val="0"/>
              </w:rPr>
              <w:softHyphen/>
              <w:t>_____________________</w:t>
            </w:r>
          </w:p>
          <w:p w14:paraId="33B6EDBD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0BCB3F6F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0F4D3BA7" w14:textId="77777777" w:rsidR="004D7BF7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  <w:rPr>
                <w:b w:val="0"/>
              </w:rPr>
            </w:pPr>
          </w:p>
          <w:p w14:paraId="20F61D3B" w14:textId="77777777" w:rsidR="004D7BF7" w:rsidRPr="00541FF3" w:rsidRDefault="004D7BF7" w:rsidP="004C0198">
            <w:pPr>
              <w:pStyle w:val="Podpis"/>
              <w:tabs>
                <w:tab w:val="clear" w:pos="227"/>
                <w:tab w:val="clear" w:pos="454"/>
                <w:tab w:val="clear" w:pos="680"/>
                <w:tab w:val="clear" w:pos="907"/>
                <w:tab w:val="clear" w:pos="1134"/>
                <w:tab w:val="clear" w:pos="1361"/>
                <w:tab w:val="clear" w:pos="1588"/>
                <w:tab w:val="clear" w:pos="1814"/>
                <w:tab w:val="clear" w:pos="2041"/>
                <w:tab w:val="clear" w:pos="2268"/>
              </w:tabs>
              <w:spacing w:before="0"/>
              <w:jc w:val="both"/>
            </w:pPr>
          </w:p>
        </w:tc>
      </w:tr>
    </w:tbl>
    <w:p w14:paraId="05769796" w14:textId="77777777" w:rsidR="00F622DC" w:rsidRDefault="00F622DC" w:rsidP="004D7BF7">
      <w:pPr>
        <w:spacing w:after="0"/>
        <w:ind w:right="29"/>
        <w:rPr>
          <w:rFonts w:ascii="Georgia" w:hAnsi="Georgia"/>
        </w:rPr>
      </w:pPr>
    </w:p>
    <w:p w14:paraId="30CBBD6E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0B5C8262" w14:textId="77777777" w:rsidR="00F622DC" w:rsidRDefault="00F622DC" w:rsidP="00F622DC">
      <w:pPr>
        <w:spacing w:after="0"/>
        <w:ind w:left="43" w:right="29"/>
        <w:rPr>
          <w:rFonts w:ascii="Georgia" w:hAnsi="Georgia"/>
        </w:rPr>
      </w:pPr>
    </w:p>
    <w:p w14:paraId="649F90AC" w14:textId="698BC5FA" w:rsidR="00E20BD6" w:rsidRPr="00E20BD6" w:rsidRDefault="00E20BD6" w:rsidP="00171802">
      <w:pPr>
        <w:pStyle w:val="Odstavecseseznamem"/>
        <w:spacing w:after="120"/>
        <w:contextualSpacing w:val="0"/>
        <w:rPr>
          <w:rFonts w:ascii="Georgia" w:hAnsi="Georgia" w:cs="Times New Roman"/>
          <w:szCs w:val="24"/>
        </w:rPr>
      </w:pP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  <w:r w:rsidRPr="00E20BD6">
        <w:rPr>
          <w:rFonts w:ascii="Georgia" w:hAnsi="Georgia"/>
        </w:rPr>
        <w:tab/>
      </w:r>
    </w:p>
    <w:sectPr w:rsidR="00E20BD6" w:rsidRPr="00E20BD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8592F" w14:textId="77777777" w:rsidR="00D712A3" w:rsidRDefault="00D712A3" w:rsidP="000425BE">
      <w:pPr>
        <w:spacing w:after="0" w:line="240" w:lineRule="auto"/>
      </w:pPr>
      <w:r>
        <w:separator/>
      </w:r>
    </w:p>
  </w:endnote>
  <w:endnote w:type="continuationSeparator" w:id="0">
    <w:p w14:paraId="4BB4AC7C" w14:textId="77777777" w:rsidR="00D712A3" w:rsidRDefault="00D712A3" w:rsidP="000425BE">
      <w:pPr>
        <w:spacing w:after="0" w:line="240" w:lineRule="auto"/>
      </w:pPr>
      <w:r>
        <w:continuationSeparator/>
      </w:r>
    </w:p>
  </w:endnote>
  <w:endnote w:type="continuationNotice" w:id="1">
    <w:p w14:paraId="4865D0E5" w14:textId="77777777" w:rsidR="00D712A3" w:rsidRDefault="00D712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BDA6" w14:textId="77777777" w:rsidR="00D712A3" w:rsidRDefault="00D712A3" w:rsidP="000425BE">
      <w:pPr>
        <w:spacing w:after="0" w:line="240" w:lineRule="auto"/>
      </w:pPr>
      <w:r>
        <w:separator/>
      </w:r>
    </w:p>
  </w:footnote>
  <w:footnote w:type="continuationSeparator" w:id="0">
    <w:p w14:paraId="194E8D13" w14:textId="77777777" w:rsidR="00D712A3" w:rsidRDefault="00D712A3" w:rsidP="000425BE">
      <w:pPr>
        <w:spacing w:after="0" w:line="240" w:lineRule="auto"/>
      </w:pPr>
      <w:r>
        <w:continuationSeparator/>
      </w:r>
    </w:p>
  </w:footnote>
  <w:footnote w:type="continuationNotice" w:id="1">
    <w:p w14:paraId="52739C30" w14:textId="77777777" w:rsidR="00D712A3" w:rsidRDefault="00D712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61F59" w14:textId="55DE0F72" w:rsidR="00F52B97" w:rsidRDefault="00F52B97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036B3F" wp14:editId="753619C3">
              <wp:simplePos x="0" y="0"/>
              <wp:positionH relativeFrom="page">
                <wp:posOffset>3780790</wp:posOffset>
              </wp:positionH>
              <wp:positionV relativeFrom="page">
                <wp:posOffset>396240</wp:posOffset>
              </wp:positionV>
              <wp:extent cx="3347720" cy="431800"/>
              <wp:effectExtent l="0" t="0" r="5080" b="635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24505" w14:textId="77777777" w:rsidR="00F52B97" w:rsidRPr="006C7931" w:rsidRDefault="00F52B97" w:rsidP="00F52B97">
                          <w:pPr>
                            <w:pStyle w:val="DocumentTypeCzechTourism"/>
                          </w:pPr>
                          <w:r>
                            <w:t>Smlouva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36B3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297.7pt;margin-top:31.2pt;width:263.6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" filled="f" stroked="f">
              <v:textbox inset="0,0,0,0">
                <w:txbxContent>
                  <w:p w14:paraId="3CA24505" w14:textId="77777777" w:rsidR="00F52B97" w:rsidRPr="006C7931" w:rsidRDefault="00F52B97" w:rsidP="00F52B97">
                    <w:pPr>
                      <w:pStyle w:val="DocumentTypeCzechTourism"/>
                    </w:pPr>
                    <w:r>
                      <w:t>Smlouva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192" behindDoc="1" locked="1" layoutInCell="1" allowOverlap="1" wp14:anchorId="623B0E69" wp14:editId="50C796ED">
          <wp:simplePos x="0" y="0"/>
          <wp:positionH relativeFrom="page">
            <wp:posOffset>17145</wp:posOffset>
          </wp:positionH>
          <wp:positionV relativeFrom="page">
            <wp:posOffset>-1905</wp:posOffset>
          </wp:positionV>
          <wp:extent cx="2842895" cy="1187450"/>
          <wp:effectExtent l="19050" t="0" r="0" b="0"/>
          <wp:wrapNone/>
          <wp:docPr id="9" name="Picture 0" descr="Czech Tourism - pro elektronicke A4 -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Czech Tourism - pro elektronicke A4 -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2895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C081C"/>
    <w:multiLevelType w:val="hybridMultilevel"/>
    <w:tmpl w:val="075829EA"/>
    <w:lvl w:ilvl="0" w:tplc="E0F84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851884"/>
    <w:multiLevelType w:val="hybridMultilevel"/>
    <w:tmpl w:val="F1226524"/>
    <w:lvl w:ilvl="0" w:tplc="11B0D5AE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9FE1E7A"/>
    <w:multiLevelType w:val="multilevel"/>
    <w:tmpl w:val="C882B7AA"/>
    <w:numStyleLink w:val="Headings"/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152CC"/>
    <w:multiLevelType w:val="multilevel"/>
    <w:tmpl w:val="266C49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9482F"/>
    <w:multiLevelType w:val="multilevel"/>
    <w:tmpl w:val="6E2AC5D8"/>
    <w:styleLink w:val="BalloonTextBullet"/>
    <w:lvl w:ilvl="0">
      <w:start w:val="1"/>
      <w:numFmt w:val="bullet"/>
      <w:pStyle w:val="Heading1-Number-FollowNumberCzechTourism"/>
      <w:lvlText w:val="–"/>
      <w:lvlJc w:val="left"/>
      <w:pPr>
        <w:ind w:left="142" w:hanging="142"/>
      </w:pPr>
      <w:rPr>
        <w:rFonts w:ascii="Arial" w:hAnsi="Arial" w:hint="default"/>
        <w:color w:val="auto"/>
      </w:rPr>
    </w:lvl>
    <w:lvl w:ilvl="1">
      <w:start w:val="1"/>
      <w:numFmt w:val="bullet"/>
      <w:pStyle w:val="ListNumber-ContinueHeadingCzechTourism"/>
      <w:lvlText w:val="–"/>
      <w:lvlJc w:val="left"/>
      <w:pPr>
        <w:ind w:left="284" w:hanging="142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ind w:left="426" w:hanging="142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568" w:hanging="142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710" w:hanging="142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852" w:hanging="142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994" w:hanging="142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1136" w:hanging="142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1278" w:hanging="142"/>
      </w:pPr>
      <w:rPr>
        <w:rFonts w:ascii="Arial" w:hAnsi="Arial" w:hint="default"/>
        <w:color w:val="auto"/>
      </w:rPr>
    </w:lvl>
  </w:abstractNum>
  <w:abstractNum w:abstractNumId="8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D6DF4"/>
    <w:multiLevelType w:val="multilevel"/>
    <w:tmpl w:val="C882B7AA"/>
    <w:styleLink w:val="Headings"/>
    <w:lvl w:ilvl="0">
      <w:start w:val="1"/>
      <w:numFmt w:val="none"/>
      <w:pStyle w:val="Heading1CzechTourism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CzechTourism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3CzechTourism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 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4.%5 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4.%5.%6 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4.%5.%6.%7 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4.%5.%6.%7.%8 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4.%5.%6.%7.%8.%9 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1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971E3"/>
    <w:multiLevelType w:val="hybridMultilevel"/>
    <w:tmpl w:val="79B697C8"/>
    <w:lvl w:ilvl="0" w:tplc="0DC6EACE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31943"/>
    <w:multiLevelType w:val="hybridMultilevel"/>
    <w:tmpl w:val="15EC4DD6"/>
    <w:lvl w:ilvl="0" w:tplc="76A881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eastAsiaTheme="minorHAnsi" w:hAnsi="Georgia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5"/>
  </w:num>
  <w:num w:numId="5">
    <w:abstractNumId w:val="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  <w:num w:numId="9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8"/>
  </w:num>
  <w:num w:numId="12">
    <w:abstractNumId w:val="10"/>
  </w:num>
  <w:num w:numId="13">
    <w:abstractNumId w:val="2"/>
  </w:num>
  <w:num w:numId="14">
    <w:abstractNumId w:val="7"/>
  </w:num>
  <w:num w:numId="15">
    <w:abstractNumId w:val="5"/>
  </w:num>
  <w:num w:numId="16">
    <w:abstractNumId w:val="12"/>
  </w:num>
  <w:num w:numId="17">
    <w:abstractNumId w:val="0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225E5"/>
    <w:rsid w:val="000425BE"/>
    <w:rsid w:val="00053702"/>
    <w:rsid w:val="0007375F"/>
    <w:rsid w:val="000B3D3A"/>
    <w:rsid w:val="000B4912"/>
    <w:rsid w:val="000D7CEB"/>
    <w:rsid w:val="000E1F94"/>
    <w:rsid w:val="00105F83"/>
    <w:rsid w:val="00121B0B"/>
    <w:rsid w:val="00131AF0"/>
    <w:rsid w:val="001419D1"/>
    <w:rsid w:val="00153DCB"/>
    <w:rsid w:val="00171802"/>
    <w:rsid w:val="001917BE"/>
    <w:rsid w:val="0019180A"/>
    <w:rsid w:val="001C7929"/>
    <w:rsid w:val="00206B23"/>
    <w:rsid w:val="00224494"/>
    <w:rsid w:val="00254AC8"/>
    <w:rsid w:val="00260F85"/>
    <w:rsid w:val="00262BA5"/>
    <w:rsid w:val="00281113"/>
    <w:rsid w:val="00282F5C"/>
    <w:rsid w:val="0028483D"/>
    <w:rsid w:val="002C2DB4"/>
    <w:rsid w:val="002F391F"/>
    <w:rsid w:val="002F4B52"/>
    <w:rsid w:val="00324740"/>
    <w:rsid w:val="003523E4"/>
    <w:rsid w:val="00382174"/>
    <w:rsid w:val="00386B00"/>
    <w:rsid w:val="003931FB"/>
    <w:rsid w:val="003A6E37"/>
    <w:rsid w:val="003C45A6"/>
    <w:rsid w:val="003F380B"/>
    <w:rsid w:val="00420551"/>
    <w:rsid w:val="0042172D"/>
    <w:rsid w:val="00430EA4"/>
    <w:rsid w:val="00437101"/>
    <w:rsid w:val="00452FE2"/>
    <w:rsid w:val="004951D8"/>
    <w:rsid w:val="004A1EB5"/>
    <w:rsid w:val="004D7BF7"/>
    <w:rsid w:val="004D7D90"/>
    <w:rsid w:val="00503C51"/>
    <w:rsid w:val="00512057"/>
    <w:rsid w:val="00514AFA"/>
    <w:rsid w:val="005826C5"/>
    <w:rsid w:val="005B1BF0"/>
    <w:rsid w:val="005C43B7"/>
    <w:rsid w:val="005C50FE"/>
    <w:rsid w:val="005D16A2"/>
    <w:rsid w:val="0060005C"/>
    <w:rsid w:val="00603ECA"/>
    <w:rsid w:val="006227CD"/>
    <w:rsid w:val="00634B9F"/>
    <w:rsid w:val="00645C69"/>
    <w:rsid w:val="00657C9A"/>
    <w:rsid w:val="0066369E"/>
    <w:rsid w:val="00677720"/>
    <w:rsid w:val="006A0D50"/>
    <w:rsid w:val="006E04CD"/>
    <w:rsid w:val="00712DDB"/>
    <w:rsid w:val="00733CAF"/>
    <w:rsid w:val="007353A0"/>
    <w:rsid w:val="00751C06"/>
    <w:rsid w:val="00761AB9"/>
    <w:rsid w:val="00764D6E"/>
    <w:rsid w:val="0077320D"/>
    <w:rsid w:val="007757AA"/>
    <w:rsid w:val="00795CBA"/>
    <w:rsid w:val="007E5D15"/>
    <w:rsid w:val="008077E9"/>
    <w:rsid w:val="00820335"/>
    <w:rsid w:val="00831D69"/>
    <w:rsid w:val="00842104"/>
    <w:rsid w:val="00891D56"/>
    <w:rsid w:val="008A5B51"/>
    <w:rsid w:val="008B79A1"/>
    <w:rsid w:val="008C7116"/>
    <w:rsid w:val="00966923"/>
    <w:rsid w:val="00992F81"/>
    <w:rsid w:val="009E0CDA"/>
    <w:rsid w:val="00A02EE0"/>
    <w:rsid w:val="00A127B8"/>
    <w:rsid w:val="00A37366"/>
    <w:rsid w:val="00AE6C5B"/>
    <w:rsid w:val="00B02A26"/>
    <w:rsid w:val="00B34EE7"/>
    <w:rsid w:val="00B44D23"/>
    <w:rsid w:val="00B50F8A"/>
    <w:rsid w:val="00B6421C"/>
    <w:rsid w:val="00B70311"/>
    <w:rsid w:val="00B81514"/>
    <w:rsid w:val="00BF749D"/>
    <w:rsid w:val="00C02C64"/>
    <w:rsid w:val="00C12AA9"/>
    <w:rsid w:val="00C31C11"/>
    <w:rsid w:val="00C31FF2"/>
    <w:rsid w:val="00C40933"/>
    <w:rsid w:val="00C610D8"/>
    <w:rsid w:val="00C71011"/>
    <w:rsid w:val="00CA3EF8"/>
    <w:rsid w:val="00CA7E9C"/>
    <w:rsid w:val="00CD2BE5"/>
    <w:rsid w:val="00CD506A"/>
    <w:rsid w:val="00CE1640"/>
    <w:rsid w:val="00CF3354"/>
    <w:rsid w:val="00CF5BE9"/>
    <w:rsid w:val="00D010DA"/>
    <w:rsid w:val="00D075AA"/>
    <w:rsid w:val="00D22042"/>
    <w:rsid w:val="00D424DB"/>
    <w:rsid w:val="00D43350"/>
    <w:rsid w:val="00D509CA"/>
    <w:rsid w:val="00D613F7"/>
    <w:rsid w:val="00D712A3"/>
    <w:rsid w:val="00D72BF7"/>
    <w:rsid w:val="00DA32CF"/>
    <w:rsid w:val="00DC78DB"/>
    <w:rsid w:val="00DF06D8"/>
    <w:rsid w:val="00E00B79"/>
    <w:rsid w:val="00E12EF9"/>
    <w:rsid w:val="00E16DE8"/>
    <w:rsid w:val="00E20BD6"/>
    <w:rsid w:val="00E214C4"/>
    <w:rsid w:val="00E433FE"/>
    <w:rsid w:val="00EA45E2"/>
    <w:rsid w:val="00ED21B4"/>
    <w:rsid w:val="00EE2DE9"/>
    <w:rsid w:val="00F046D8"/>
    <w:rsid w:val="00F101D3"/>
    <w:rsid w:val="00F52B97"/>
    <w:rsid w:val="00F622DC"/>
    <w:rsid w:val="00F62B96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7A6AC38C-FFFD-4986-BEC7-B1D1B4F0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5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5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2F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2F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2F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509C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aliases w:val="Title (Czech Tourism)"/>
    <w:basedOn w:val="Normln"/>
    <w:link w:val="NzevChar"/>
    <w:uiPriority w:val="99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aliases w:val="Title (Czech Tourism) Char"/>
    <w:basedOn w:val="Standardnpsmoodstavce"/>
    <w:link w:val="Nzev"/>
    <w:uiPriority w:val="99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aliases w:val="Comment Reference (Czech Tourism)"/>
    <w:basedOn w:val="Standardnpsmoodstavce"/>
    <w:uiPriority w:val="99"/>
    <w:semiHidden/>
    <w:unhideWhenUsed/>
    <w:qFormat/>
    <w:rsid w:val="00053702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semiHidden/>
    <w:unhideWhenUsed/>
    <w:qFormat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semiHidden/>
    <w:qFormat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aliases w:val="Header (Czech Tourism)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eader (Czech Tourism) Char"/>
    <w:basedOn w:val="Standardnpsmoodstavce"/>
    <w:link w:val="Zhlav"/>
    <w:uiPriority w:val="99"/>
    <w:qFormat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styleId="Siln">
    <w:name w:val="Strong"/>
    <w:aliases w:val="Strong (Czech Tourism)"/>
    <w:uiPriority w:val="19"/>
    <w:qFormat/>
    <w:rsid w:val="00B70311"/>
    <w:rPr>
      <w:rFonts w:cs="Times New Roman"/>
      <w:b/>
      <w:bCs/>
    </w:rPr>
  </w:style>
  <w:style w:type="paragraph" w:customStyle="1" w:styleId="Nzev18centrbold">
    <w:name w:val="Název 18 centr bold"/>
    <w:basedOn w:val="Normln"/>
    <w:uiPriority w:val="99"/>
    <w:rsid w:val="00B70311"/>
    <w:pPr>
      <w:tabs>
        <w:tab w:val="left" w:pos="0"/>
        <w:tab w:val="left" w:pos="284"/>
        <w:tab w:val="left" w:pos="1701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hlavzprvy">
    <w:name w:val="Message Header"/>
    <w:aliases w:val="Crossheading (Czech Tourism)"/>
    <w:basedOn w:val="Bezmezer"/>
    <w:link w:val="ZhlavzprvyChar"/>
    <w:uiPriority w:val="5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Cs w:val="20"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5"/>
    <w:rsid w:val="00452FE2"/>
    <w:rPr>
      <w:rFonts w:ascii="Georgia" w:eastAsia="Calibri" w:hAnsi="Georgia" w:cs="Arial"/>
      <w:b/>
      <w:szCs w:val="20"/>
    </w:rPr>
  </w:style>
  <w:style w:type="paragraph" w:customStyle="1" w:styleId="TableTextCzechTourism">
    <w:name w:val="Table Text (Czech Tourism)"/>
    <w:basedOn w:val="Normln"/>
    <w:uiPriority w:val="18"/>
    <w:qFormat/>
    <w:rsid w:val="00452FE2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220" w:lineRule="exact"/>
    </w:pPr>
    <w:rPr>
      <w:rFonts w:ascii="Arial" w:eastAsia="Calibri" w:hAnsi="Arial" w:cs="Arial"/>
      <w:sz w:val="20"/>
      <w:szCs w:val="20"/>
    </w:rPr>
  </w:style>
  <w:style w:type="paragraph" w:customStyle="1" w:styleId="Heading2CzechTourism">
    <w:name w:val="Heading 2 (Czech Tourism)"/>
    <w:basedOn w:val="Nadpis2"/>
    <w:next w:val="Normln"/>
    <w:uiPriority w:val="11"/>
    <w:qFormat/>
    <w:rsid w:val="00452FE2"/>
    <w:pPr>
      <w:keepNext w:val="0"/>
      <w:keepLines w:val="0"/>
      <w:numPr>
        <w:ilvl w:val="1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b/>
      <w:color w:val="auto"/>
      <w:sz w:val="22"/>
      <w:szCs w:val="22"/>
    </w:rPr>
  </w:style>
  <w:style w:type="paragraph" w:customStyle="1" w:styleId="Heading3CzechTourism">
    <w:name w:val="Heading 3 (Czech Tourism)"/>
    <w:basedOn w:val="Nadpis3"/>
    <w:next w:val="Normln"/>
    <w:uiPriority w:val="11"/>
    <w:semiHidden/>
    <w:unhideWhenUsed/>
    <w:qFormat/>
    <w:rsid w:val="00452FE2"/>
    <w:pPr>
      <w:keepNext w:val="0"/>
      <w:keepLines w:val="0"/>
      <w:numPr>
        <w:ilvl w:val="2"/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60" w:lineRule="exact"/>
    </w:pPr>
    <w:rPr>
      <w:rFonts w:ascii="Georgia" w:eastAsia="Calibri" w:hAnsi="Georgia" w:cs="Arial"/>
      <w:color w:val="auto"/>
      <w:sz w:val="22"/>
      <w:szCs w:val="22"/>
    </w:rPr>
  </w:style>
  <w:style w:type="numbering" w:customStyle="1" w:styleId="Headings">
    <w:name w:val="Headings"/>
    <w:uiPriority w:val="99"/>
    <w:rsid w:val="00452FE2"/>
    <w:pPr>
      <w:numPr>
        <w:numId w:val="12"/>
      </w:numPr>
    </w:pPr>
  </w:style>
  <w:style w:type="paragraph" w:customStyle="1" w:styleId="Heading1CzechTourism">
    <w:name w:val="Heading 1 (Czech Tourism)"/>
    <w:basedOn w:val="Nadpis1"/>
    <w:uiPriority w:val="11"/>
    <w:qFormat/>
    <w:rsid w:val="00452FE2"/>
    <w:pPr>
      <w:keepNext w:val="0"/>
      <w:keepLines w:val="0"/>
      <w:numPr>
        <w:numId w:val="13"/>
      </w:numPr>
      <w:tabs>
        <w:tab w:val="num" w:pos="360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styleId="Bezmezer">
    <w:name w:val="No Spacing"/>
    <w:uiPriority w:val="1"/>
    <w:qFormat/>
    <w:rsid w:val="00452FE2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52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2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52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odpis">
    <w:name w:val="Signature"/>
    <w:aliases w:val="Signature (Czech Tourism)"/>
    <w:basedOn w:val="Normln"/>
    <w:link w:val="PodpisChar"/>
    <w:uiPriority w:val="5"/>
    <w:rsid w:val="00E20BD6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780" w:after="0" w:line="260" w:lineRule="exact"/>
    </w:pPr>
    <w:rPr>
      <w:rFonts w:ascii="Georgia" w:eastAsia="Calibri" w:hAnsi="Georgia" w:cs="Arial"/>
      <w:b/>
      <w:szCs w:val="20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5"/>
    <w:rsid w:val="00E20BD6"/>
    <w:rPr>
      <w:rFonts w:ascii="Georgia" w:eastAsia="Calibri" w:hAnsi="Georgia" w:cs="Arial"/>
      <w:b/>
      <w:szCs w:val="20"/>
    </w:rPr>
  </w:style>
  <w:style w:type="paragraph" w:customStyle="1" w:styleId="Heading1-Number-FollowNumberCzechTourism">
    <w:name w:val="Heading 1 - Number - Follow Number (Czech Tourism)"/>
    <w:basedOn w:val="Nadpis1"/>
    <w:next w:val="Normln"/>
    <w:uiPriority w:val="99"/>
    <w:rsid w:val="00D43350"/>
    <w:pPr>
      <w:keepNext w:val="0"/>
      <w:keepLines w:val="0"/>
      <w:numPr>
        <w:numId w:val="14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paragraph" w:customStyle="1" w:styleId="ListNumber-ContinueHeadingCzechTourism">
    <w:name w:val="List Number - Continue Heading (Czech Tourism)"/>
    <w:basedOn w:val="Normln"/>
    <w:uiPriority w:val="99"/>
    <w:qFormat/>
    <w:rsid w:val="00D43350"/>
    <w:pPr>
      <w:numPr>
        <w:ilvl w:val="1"/>
        <w:numId w:val="14"/>
      </w:numPr>
      <w:spacing w:after="0" w:line="260" w:lineRule="exact"/>
    </w:pPr>
    <w:rPr>
      <w:rFonts w:ascii="Georgia" w:eastAsia="Calibri" w:hAnsi="Georgia" w:cs="Arial"/>
      <w:szCs w:val="20"/>
    </w:rPr>
  </w:style>
  <w:style w:type="numbering" w:customStyle="1" w:styleId="BalloonTextBullet">
    <w:name w:val="Balloon Text Bullet"/>
    <w:rsid w:val="00D43350"/>
    <w:pPr>
      <w:numPr>
        <w:numId w:val="14"/>
      </w:numPr>
    </w:pPr>
  </w:style>
  <w:style w:type="paragraph" w:customStyle="1" w:styleId="DocumentTypeCzechTourism">
    <w:name w:val="Document Type (Czech Tourism)"/>
    <w:basedOn w:val="Normln"/>
    <w:uiPriority w:val="99"/>
    <w:rsid w:val="00F52B97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after="0" w:line="340" w:lineRule="exact"/>
      <w:jc w:val="right"/>
    </w:pPr>
    <w:rPr>
      <w:rFonts w:ascii="Arial" w:eastAsia="Calibri" w:hAnsi="Arial" w:cs="Arial"/>
      <w:b/>
      <w:color w:val="E6001E"/>
      <w:sz w:val="30"/>
      <w:szCs w:val="30"/>
    </w:rPr>
  </w:style>
  <w:style w:type="character" w:customStyle="1" w:styleId="nowrap">
    <w:name w:val="nowrap"/>
    <w:basedOn w:val="Standardnpsmoodstavce"/>
    <w:rsid w:val="003A6E37"/>
  </w:style>
  <w:style w:type="character" w:customStyle="1" w:styleId="Nadpis4Char">
    <w:name w:val="Nadpis 4 Char"/>
    <w:basedOn w:val="Standardnpsmoodstavce"/>
    <w:link w:val="Nadpis4"/>
    <w:uiPriority w:val="9"/>
    <w:rsid w:val="00D509C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ED3E8417D412448857E4EBBE123703" ma:contentTypeVersion="6" ma:contentTypeDescription="Vytvoří nový dokument" ma:contentTypeScope="" ma:versionID="ef8d77fbe64f18ce48ee01efbe4230f7">
  <xsd:schema xmlns:xsd="http://www.w3.org/2001/XMLSchema" xmlns:xs="http://www.w3.org/2001/XMLSchema" xmlns:p="http://schemas.microsoft.com/office/2006/metadata/properties" xmlns:ns2="d9bbb5e4-a530-4e2a-ae14-0033d82d20de" xmlns:ns3="c8c82c4e-6da6-4aff-89a8-47085bb40864" targetNamespace="http://schemas.microsoft.com/office/2006/metadata/properties" ma:root="true" ma:fieldsID="8569a503512db84ab68cbe7463124681" ns2:_="" ns3:_="">
    <xsd:import namespace="d9bbb5e4-a530-4e2a-ae14-0033d82d20de"/>
    <xsd:import namespace="c8c82c4e-6da6-4aff-89a8-47085bb40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bb5e4-a530-4e2a-ae14-0033d82d20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82c4e-6da6-4aff-89a8-47085bb408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08BD4-8004-4344-A611-B004B0F60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21F7CC-78D4-4BDB-BC6D-FF4F9AEE4F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3473FD-5EC8-4E5E-B536-B22FCD1075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7E2102-520A-4996-97E6-1D8450EAF2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bb5e4-a530-4e2a-ae14-0033d82d20de"/>
    <ds:schemaRef ds:uri="c8c82c4e-6da6-4aff-89a8-47085bb40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491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Vykysalá Nikola</dc:creator>
  <cp:lastModifiedBy>Glombová Sylva</cp:lastModifiedBy>
  <cp:revision>2</cp:revision>
  <cp:lastPrinted>2021-12-07T08:29:00Z</cp:lastPrinted>
  <dcterms:created xsi:type="dcterms:W3CDTF">2021-12-16T15:17:00Z</dcterms:created>
  <dcterms:modified xsi:type="dcterms:W3CDTF">2021-12-16T15:17:00Z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0x01010021ED3E8417D412448857E4EBBE123703</vt:lpwstr>
  </property>
</Properties>
</file>