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A9" w:rsidRDefault="00590C31">
      <w:pPr>
        <w:pStyle w:val="Heading110"/>
        <w:framePr w:w="9211" w:h="2442" w:hRule="exact" w:wrap="none" w:vAnchor="page" w:hAnchor="page" w:x="1001" w:y="1181"/>
        <w:shd w:val="clear" w:color="auto" w:fill="auto"/>
        <w:ind w:left="40"/>
      </w:pPr>
      <w:bookmarkStart w:id="0" w:name="bookmark0"/>
      <w:r>
        <w:t>Základní škola a Mateřská škola Emy Destinnové</w:t>
      </w:r>
      <w:r>
        <w:br/>
        <w:t>náměstí Svobody 3/930, Praha 6</w:t>
      </w:r>
      <w:bookmarkEnd w:id="0"/>
    </w:p>
    <w:p w:rsidR="00FC79A9" w:rsidRDefault="00590C31">
      <w:pPr>
        <w:pStyle w:val="Bodytext20"/>
        <w:framePr w:w="9211" w:h="2442" w:hRule="exact" w:wrap="none" w:vAnchor="page" w:hAnchor="page" w:x="1001" w:y="1181"/>
        <w:shd w:val="clear" w:color="auto" w:fill="auto"/>
        <w:tabs>
          <w:tab w:val="left" w:pos="6038"/>
        </w:tabs>
      </w:pPr>
      <w:r>
        <w:rPr>
          <w:rStyle w:val="Bodytext21"/>
        </w:rPr>
        <w:t>tel.: 222 202 501</w:t>
      </w:r>
      <w:r>
        <w:rPr>
          <w:rStyle w:val="Bodytext21"/>
        </w:rPr>
        <w:tab/>
        <w:t>číslo objednávky:_Jj8/2C)21</w:t>
      </w:r>
    </w:p>
    <w:p w:rsidR="00FC79A9" w:rsidRDefault="00590C31">
      <w:pPr>
        <w:pStyle w:val="Bodytext20"/>
        <w:framePr w:w="9211" w:h="2442" w:hRule="exact" w:wrap="none" w:vAnchor="page" w:hAnchor="page" w:x="1001" w:y="1181"/>
        <w:shd w:val="clear" w:color="auto" w:fill="auto"/>
        <w:tabs>
          <w:tab w:val="left" w:pos="3719"/>
        </w:tabs>
        <w:spacing w:line="293" w:lineRule="exact"/>
      </w:pPr>
      <w:r>
        <w:t>datum objednávky:</w:t>
      </w:r>
      <w:r>
        <w:tab/>
        <w:t>10.12.2021</w:t>
      </w:r>
    </w:p>
    <w:p w:rsidR="00FC79A9" w:rsidRDefault="00590C31">
      <w:pPr>
        <w:pStyle w:val="Bodytext20"/>
        <w:framePr w:w="9211" w:h="2442" w:hRule="exact" w:wrap="none" w:vAnchor="page" w:hAnchor="page" w:x="1001" w:y="1181"/>
        <w:shd w:val="clear" w:color="auto" w:fill="auto"/>
        <w:spacing w:line="293" w:lineRule="exact"/>
      </w:pPr>
      <w:r>
        <w:t>IČ: 48133892</w:t>
      </w:r>
    </w:p>
    <w:p w:rsidR="00FC79A9" w:rsidRDefault="00590C31">
      <w:pPr>
        <w:pStyle w:val="Bodytext20"/>
        <w:framePr w:w="9211" w:h="2442" w:hRule="exact" w:wrap="none" w:vAnchor="page" w:hAnchor="page" w:x="1001" w:y="1181"/>
        <w:shd w:val="clear" w:color="auto" w:fill="auto"/>
        <w:tabs>
          <w:tab w:val="left" w:pos="3719"/>
        </w:tabs>
      </w:pPr>
      <w:r>
        <w:t>DIČ: CZ48133892</w:t>
      </w:r>
      <w:r>
        <w:tab/>
        <w:t xml:space="preserve">dodavatel: </w:t>
      </w:r>
      <w:r>
        <w:rPr>
          <w:rStyle w:val="Bodytext285pt"/>
        </w:rPr>
        <w:t>Ladislav Fair</w:t>
      </w:r>
    </w:p>
    <w:p w:rsidR="00FC79A9" w:rsidRDefault="00590C31">
      <w:pPr>
        <w:pStyle w:val="Bodytext20"/>
        <w:framePr w:w="9211" w:h="2442" w:hRule="exact" w:wrap="none" w:vAnchor="page" w:hAnchor="page" w:x="1001" w:y="1181"/>
        <w:shd w:val="clear" w:color="auto" w:fill="auto"/>
        <w:tabs>
          <w:tab w:val="left" w:pos="5064"/>
        </w:tabs>
      </w:pPr>
      <w:r>
        <w:tab/>
      </w:r>
    </w:p>
    <w:p w:rsidR="00FC79A9" w:rsidRDefault="00590C31">
      <w:pPr>
        <w:pStyle w:val="Bodytext20"/>
        <w:framePr w:w="9211" w:h="900" w:hRule="exact" w:wrap="none" w:vAnchor="page" w:hAnchor="page" w:x="1001" w:y="3912"/>
        <w:shd w:val="clear" w:color="auto" w:fill="auto"/>
        <w:ind w:left="3920"/>
        <w:jc w:val="left"/>
      </w:pPr>
      <w:r>
        <w:t>IČO:</w:t>
      </w:r>
    </w:p>
    <w:p w:rsidR="00FC79A9" w:rsidRDefault="00590C31">
      <w:pPr>
        <w:pStyle w:val="Bodytext30"/>
        <w:framePr w:w="9211" w:h="900" w:hRule="exact" w:wrap="none" w:vAnchor="page" w:hAnchor="page" w:x="1001" w:y="3912"/>
        <w:shd w:val="clear" w:color="auto" w:fill="auto"/>
        <w:tabs>
          <w:tab w:val="left" w:pos="3719"/>
        </w:tabs>
      </w:pPr>
      <w:r>
        <w:rPr>
          <w:rStyle w:val="Bodytext31"/>
        </w:rPr>
        <w:t xml:space="preserve">michaela.balek(5) </w:t>
      </w:r>
      <w:r>
        <w:rPr>
          <w:rStyle w:val="Bodytext31"/>
          <w:lang w:val="en-US" w:eastAsia="en-US" w:bidi="en-US"/>
        </w:rPr>
        <w:t>zsemvdestinnove.cz</w:t>
      </w:r>
      <w:r>
        <w:rPr>
          <w:lang w:val="en-US" w:eastAsia="en-US" w:bidi="en-US"/>
        </w:rPr>
        <w:tab/>
      </w:r>
      <w:r>
        <w:rPr>
          <w:rStyle w:val="Bodytext3105pt"/>
        </w:rPr>
        <w:t>DIČ:</w:t>
      </w:r>
    </w:p>
    <w:p w:rsidR="00FC79A9" w:rsidRDefault="00590C31">
      <w:pPr>
        <w:pStyle w:val="Bodytext20"/>
        <w:framePr w:w="9211" w:h="900" w:hRule="exact" w:wrap="none" w:vAnchor="page" w:hAnchor="page" w:x="1001" w:y="3912"/>
        <w:pBdr>
          <w:bottom w:val="single" w:sz="4" w:space="1" w:color="auto"/>
        </w:pBdr>
        <w:shd w:val="clear" w:color="auto" w:fill="auto"/>
        <w:tabs>
          <w:tab w:val="left" w:pos="3719"/>
        </w:tabs>
        <w:spacing w:line="322" w:lineRule="exact"/>
      </w:pPr>
      <w:hyperlink r:id="rId7" w:history="1">
        <w:r>
          <w:rPr>
            <w:lang w:val="en-US" w:eastAsia="en-US" w:bidi="en-US"/>
          </w:rPr>
          <w:t>info@zsemydestinnove.cz</w:t>
        </w:r>
      </w:hyperlink>
      <w:r>
        <w:tab/>
        <w:t>e-mail:</w:t>
      </w:r>
    </w:p>
    <w:p w:rsidR="00FC79A9" w:rsidRDefault="00590C31">
      <w:pPr>
        <w:pStyle w:val="Bodytext20"/>
        <w:framePr w:wrap="none" w:vAnchor="page" w:hAnchor="page" w:x="1001" w:y="5141"/>
        <w:shd w:val="clear" w:color="auto" w:fill="auto"/>
      </w:pPr>
      <w:r>
        <w:t>Objednáváme u Vás :</w:t>
      </w:r>
    </w:p>
    <w:p w:rsidR="00FC79A9" w:rsidRDefault="00590C31">
      <w:pPr>
        <w:pStyle w:val="Bodytext20"/>
        <w:framePr w:w="9211" w:h="2144" w:hRule="exact" w:wrap="none" w:vAnchor="page" w:hAnchor="page" w:x="1001" w:y="5746"/>
        <w:shd w:val="clear" w:color="auto" w:fill="auto"/>
        <w:spacing w:after="322"/>
      </w:pPr>
      <w:r>
        <w:t>Výměnu plynového kotle v bytě školníka dle cenové nabídky.</w:t>
      </w:r>
    </w:p>
    <w:p w:rsidR="00FC79A9" w:rsidRDefault="00590C31">
      <w:pPr>
        <w:pStyle w:val="Bodytext20"/>
        <w:framePr w:w="9211" w:h="2144" w:hRule="exact" w:wrap="none" w:vAnchor="page" w:hAnchor="page" w:x="1001" w:y="5746"/>
        <w:numPr>
          <w:ilvl w:val="0"/>
          <w:numId w:val="1"/>
        </w:numPr>
        <w:shd w:val="clear" w:color="auto" w:fill="auto"/>
        <w:tabs>
          <w:tab w:val="left" w:pos="290"/>
        </w:tabs>
        <w:spacing w:line="307" w:lineRule="exact"/>
        <w:ind w:right="7400"/>
        <w:jc w:val="left"/>
      </w:pPr>
      <w:r>
        <w:t>osazení kotle -napojení potrubí</w:t>
      </w:r>
    </w:p>
    <w:p w:rsidR="00FC79A9" w:rsidRDefault="00590C31">
      <w:pPr>
        <w:pStyle w:val="Bodytext20"/>
        <w:framePr w:w="9211" w:h="2144" w:hRule="exact" w:wrap="none" w:vAnchor="page" w:hAnchor="page" w:x="1001" w:y="5746"/>
        <w:numPr>
          <w:ilvl w:val="0"/>
          <w:numId w:val="1"/>
        </w:numPr>
        <w:shd w:val="clear" w:color="auto" w:fill="auto"/>
        <w:tabs>
          <w:tab w:val="left" w:pos="290"/>
        </w:tabs>
        <w:spacing w:line="307" w:lineRule="exact"/>
        <w:ind w:right="6600"/>
        <w:jc w:val="left"/>
      </w:pPr>
      <w:r>
        <w:t>montáž plynu -uvedení</w:t>
      </w:r>
      <w:r>
        <w:t xml:space="preserve"> kotle do provozu</w:t>
      </w:r>
    </w:p>
    <w:p w:rsidR="00FC79A9" w:rsidRDefault="00590C31">
      <w:pPr>
        <w:pStyle w:val="Bodytext20"/>
        <w:framePr w:w="9211" w:h="2144" w:hRule="exact" w:wrap="none" w:vAnchor="page" w:hAnchor="page" w:x="1001" w:y="5746"/>
        <w:numPr>
          <w:ilvl w:val="0"/>
          <w:numId w:val="1"/>
        </w:numPr>
        <w:shd w:val="clear" w:color="auto" w:fill="auto"/>
        <w:tabs>
          <w:tab w:val="left" w:pos="339"/>
        </w:tabs>
        <w:spacing w:line="307" w:lineRule="exact"/>
      </w:pPr>
      <w:r>
        <w:t>celková dodávka a montážní práce</w:t>
      </w:r>
    </w:p>
    <w:p w:rsidR="00FC79A9" w:rsidRDefault="00590C31">
      <w:pPr>
        <w:pStyle w:val="Bodytext20"/>
        <w:framePr w:w="9211" w:h="1584" w:hRule="exact" w:wrap="none" w:vAnchor="page" w:hAnchor="page" w:x="1001" w:y="9061"/>
        <w:shd w:val="clear" w:color="auto" w:fill="auto"/>
        <w:tabs>
          <w:tab w:val="left" w:pos="3437"/>
        </w:tabs>
        <w:spacing w:line="307" w:lineRule="exact"/>
      </w:pPr>
      <w:r>
        <w:t>způsob platby:</w:t>
      </w:r>
      <w:r>
        <w:tab/>
        <w:t>PP</w:t>
      </w:r>
    </w:p>
    <w:p w:rsidR="00FC79A9" w:rsidRDefault="00590C31">
      <w:pPr>
        <w:pStyle w:val="Bodytext20"/>
        <w:framePr w:w="9211" w:h="1584" w:hRule="exact" w:wrap="none" w:vAnchor="page" w:hAnchor="page" w:x="1001" w:y="9061"/>
        <w:shd w:val="clear" w:color="auto" w:fill="auto"/>
        <w:tabs>
          <w:tab w:val="left" w:pos="2419"/>
        </w:tabs>
        <w:spacing w:line="307" w:lineRule="exact"/>
      </w:pPr>
      <w:r>
        <w:t>cena:</w:t>
      </w:r>
      <w:r>
        <w:tab/>
        <w:t>76 472,00 Kč s DPH</w:t>
      </w:r>
    </w:p>
    <w:p w:rsidR="00FC79A9" w:rsidRDefault="00590C31">
      <w:pPr>
        <w:pStyle w:val="Bodytext20"/>
        <w:framePr w:w="9211" w:h="1584" w:hRule="exact" w:wrap="none" w:vAnchor="page" w:hAnchor="page" w:x="1001" w:y="9061"/>
        <w:shd w:val="clear" w:color="auto" w:fill="auto"/>
        <w:spacing w:line="307" w:lineRule="exact"/>
        <w:ind w:right="7680"/>
        <w:jc w:val="left"/>
      </w:pPr>
      <w:r>
        <w:t>doprava: termín dodání:</w:t>
      </w:r>
    </w:p>
    <w:p w:rsidR="00FC79A9" w:rsidRDefault="00590C31">
      <w:pPr>
        <w:pStyle w:val="Bodytext20"/>
        <w:framePr w:w="9211" w:h="1584" w:hRule="exact" w:wrap="none" w:vAnchor="page" w:hAnchor="page" w:x="1001" w:y="9061"/>
        <w:shd w:val="clear" w:color="auto" w:fill="auto"/>
        <w:spacing w:line="307" w:lineRule="exact"/>
      </w:pPr>
      <w:r>
        <w:t>Odběratel je plátcem DPH</w:t>
      </w:r>
    </w:p>
    <w:p w:rsidR="00FC79A9" w:rsidRDefault="00590C31">
      <w:pPr>
        <w:pStyle w:val="Bodytext30"/>
        <w:framePr w:w="1488" w:h="748" w:hRule="exact" w:wrap="none" w:vAnchor="page" w:hAnchor="page" w:x="3396" w:y="11595"/>
        <w:shd w:val="clear" w:color="auto" w:fill="auto"/>
        <w:spacing w:line="187" w:lineRule="exact"/>
        <w:ind w:firstLine="160"/>
        <w:jc w:val="left"/>
      </w:pPr>
      <w:r>
        <w:rPr>
          <w:rStyle w:val="Bodytext3SmallCaps"/>
        </w:rPr>
        <w:t>instalatér - top</w:t>
      </w:r>
    </w:p>
    <w:p w:rsidR="00FC79A9" w:rsidRDefault="00590C31">
      <w:pPr>
        <w:pStyle w:val="Heading210"/>
        <w:framePr w:w="9211" w:h="690" w:hRule="exact" w:wrap="none" w:vAnchor="page" w:hAnchor="page" w:x="1001" w:y="10608"/>
        <w:shd w:val="clear" w:color="auto" w:fill="auto"/>
        <w:ind w:left="6580"/>
      </w:pPr>
      <w:bookmarkStart w:id="1" w:name="bookmark1"/>
      <w:r>
        <w:t>gr. Ota Bažant</w:t>
      </w:r>
      <w:bookmarkEnd w:id="1"/>
    </w:p>
    <w:p w:rsidR="00FC79A9" w:rsidRDefault="00590C31">
      <w:pPr>
        <w:pStyle w:val="Bodytext20"/>
        <w:framePr w:w="9211" w:h="690" w:hRule="exact" w:wrap="none" w:vAnchor="page" w:hAnchor="page" w:x="1001" w:y="10608"/>
        <w:shd w:val="clear" w:color="auto" w:fill="auto"/>
        <w:spacing w:line="312" w:lineRule="exact"/>
        <w:ind w:left="6940"/>
        <w:jc w:val="left"/>
      </w:pPr>
      <w:r>
        <w:t>ředitel školy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2050"/>
        <w:gridCol w:w="2395"/>
        <w:gridCol w:w="2784"/>
      </w:tblGrid>
      <w:tr w:rsidR="00FC79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A9" w:rsidRDefault="00FC79A9">
            <w:pPr>
              <w:framePr w:w="8952" w:h="1339" w:wrap="none" w:vAnchor="page" w:hAnchor="page" w:x="1001" w:y="1399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9A9" w:rsidRDefault="00590C31">
            <w:pPr>
              <w:pStyle w:val="Bodytext20"/>
              <w:framePr w:w="8952" w:h="1339" w:wrap="none" w:vAnchor="page" w:hAnchor="page" w:x="1001" w:y="13996"/>
              <w:shd w:val="clear" w:color="auto" w:fill="auto"/>
              <w:jc w:val="left"/>
            </w:pPr>
            <w:r>
              <w:rPr>
                <w:rStyle w:val="Bodytext22"/>
              </w:rPr>
              <w:t>hlavní účetní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9A9" w:rsidRDefault="00590C31">
            <w:pPr>
              <w:pStyle w:val="Bodytext20"/>
              <w:framePr w:w="8952" w:h="1339" w:wrap="none" w:vAnchor="page" w:hAnchor="page" w:x="1001" w:y="13996"/>
              <w:shd w:val="clear" w:color="auto" w:fill="auto"/>
              <w:tabs>
                <w:tab w:val="left" w:pos="2083"/>
              </w:tabs>
              <w:spacing w:line="334" w:lineRule="exact"/>
            </w:pPr>
            <w:r>
              <w:rPr>
                <w:rStyle w:val="Bodytext22"/>
              </w:rPr>
              <w:t>Michaela Balek</w:t>
            </w:r>
            <w:r>
              <w:rPr>
                <w:rStyle w:val="Bodytext22"/>
              </w:rPr>
              <w:tab/>
            </w:r>
            <w:r>
              <w:rPr>
                <w:rStyle w:val="Bodytext215ptItalic"/>
              </w:rPr>
              <w:t>/x</w:t>
            </w:r>
          </w:p>
        </w:tc>
        <w:tc>
          <w:tcPr>
            <w:tcW w:w="27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9A9" w:rsidRDefault="00590C31">
            <w:pPr>
              <w:pStyle w:val="Bodytext20"/>
              <w:framePr w:w="8952" w:h="1339" w:wrap="none" w:vAnchor="page" w:hAnchor="page" w:x="1001" w:y="13996"/>
              <w:shd w:val="clear" w:color="auto" w:fill="auto"/>
              <w:spacing w:line="334" w:lineRule="exact"/>
              <w:jc w:val="left"/>
            </w:pPr>
            <w:r>
              <w:rPr>
                <w:rStyle w:val="Bodytext215ptItalic"/>
              </w:rPr>
              <w:t>U' tfbCfA/</w:t>
            </w:r>
          </w:p>
        </w:tc>
      </w:tr>
      <w:tr w:rsidR="00FC79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9A9" w:rsidRDefault="00590C31">
            <w:pPr>
              <w:pStyle w:val="Bodytext20"/>
              <w:framePr w:w="8952" w:h="1339" w:wrap="none" w:vAnchor="page" w:hAnchor="page" w:x="1001" w:y="13996"/>
              <w:shd w:val="clear" w:color="auto" w:fill="auto"/>
              <w:spacing w:line="334" w:lineRule="exact"/>
              <w:ind w:right="40"/>
              <w:jc w:val="center"/>
            </w:pPr>
            <w:r>
              <w:rPr>
                <w:rStyle w:val="Bodytext215ptScaling80"/>
              </w:rPr>
              <w:t>V KS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9A9" w:rsidRDefault="00590C31">
            <w:pPr>
              <w:pStyle w:val="Bodytext20"/>
              <w:framePr w:w="8952" w:h="1339" w:wrap="none" w:vAnchor="page" w:hAnchor="page" w:x="1001" w:y="13996"/>
              <w:shd w:val="clear" w:color="auto" w:fill="auto"/>
              <w:jc w:val="left"/>
            </w:pPr>
            <w:r>
              <w:rPr>
                <w:rStyle w:val="Bodytext22"/>
              </w:rPr>
              <w:t>správce rozpočtu: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9A9" w:rsidRDefault="00FC79A9">
            <w:pPr>
              <w:pStyle w:val="Bodytext20"/>
              <w:framePr w:w="8952" w:h="1339" w:wrap="none" w:vAnchor="page" w:hAnchor="page" w:x="1001" w:y="13996"/>
              <w:shd w:val="clear" w:color="auto" w:fill="auto"/>
              <w:jc w:val="left"/>
            </w:pPr>
          </w:p>
        </w:tc>
      </w:tr>
      <w:tr w:rsidR="00FC79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9A9" w:rsidRDefault="00FC79A9">
            <w:pPr>
              <w:framePr w:w="8952" w:h="1339" w:wrap="none" w:vAnchor="page" w:hAnchor="page" w:x="1001" w:y="13996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9A9" w:rsidRDefault="00590C31">
            <w:pPr>
              <w:pStyle w:val="Bodytext20"/>
              <w:framePr w:w="8952" w:h="1339" w:wrap="none" w:vAnchor="page" w:hAnchor="page" w:x="1001" w:y="13996"/>
              <w:shd w:val="clear" w:color="auto" w:fill="auto"/>
              <w:jc w:val="left"/>
            </w:pPr>
            <w:r>
              <w:rPr>
                <w:rStyle w:val="Bodytext22"/>
              </w:rPr>
              <w:t>příkazce operace: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9A9" w:rsidRDefault="00590C31">
            <w:pPr>
              <w:pStyle w:val="Bodytext20"/>
              <w:framePr w:w="8952" w:h="1339" w:wrap="none" w:vAnchor="page" w:hAnchor="page" w:x="1001" w:y="13996"/>
              <w:shd w:val="clear" w:color="auto" w:fill="auto"/>
              <w:jc w:val="left"/>
            </w:pPr>
            <w:r>
              <w:rPr>
                <w:rStyle w:val="Bodytext22"/>
              </w:rPr>
              <w:t>Mgr. Ota Bažant</w:t>
            </w:r>
          </w:p>
        </w:tc>
      </w:tr>
      <w:tr w:rsidR="00FC79A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A9" w:rsidRDefault="00FC79A9">
            <w:pPr>
              <w:framePr w:w="8952" w:h="1339" w:wrap="none" w:vAnchor="page" w:hAnchor="page" w:x="1001" w:y="1399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A9" w:rsidRDefault="00590C31">
            <w:pPr>
              <w:pStyle w:val="Bodytext20"/>
              <w:framePr w:w="8952" w:h="1339" w:wrap="none" w:vAnchor="page" w:hAnchor="page" w:x="1001" w:y="13996"/>
              <w:shd w:val="clear" w:color="auto" w:fill="auto"/>
              <w:jc w:val="left"/>
            </w:pPr>
            <w:r>
              <w:rPr>
                <w:rStyle w:val="Bodytext22"/>
              </w:rPr>
              <w:t>účetní: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9" w:rsidRDefault="00FC79A9">
            <w:pPr>
              <w:pStyle w:val="Bodytext20"/>
              <w:framePr w:w="8952" w:h="1339" w:wrap="none" w:vAnchor="page" w:hAnchor="page" w:x="1001" w:y="13996"/>
              <w:shd w:val="clear" w:color="auto" w:fill="auto"/>
              <w:jc w:val="left"/>
            </w:pPr>
            <w:bookmarkStart w:id="2" w:name="_GoBack"/>
            <w:bookmarkEnd w:id="2"/>
          </w:p>
        </w:tc>
      </w:tr>
    </w:tbl>
    <w:p w:rsidR="00FC79A9" w:rsidRDefault="00FC79A9">
      <w:pPr>
        <w:rPr>
          <w:sz w:val="2"/>
          <w:szCs w:val="2"/>
        </w:rPr>
      </w:pPr>
    </w:p>
    <w:sectPr w:rsidR="00FC79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0C31">
      <w:r>
        <w:separator/>
      </w:r>
    </w:p>
  </w:endnote>
  <w:endnote w:type="continuationSeparator" w:id="0">
    <w:p w:rsidR="00000000" w:rsidRDefault="0059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A9" w:rsidRDefault="00FC79A9"/>
  </w:footnote>
  <w:footnote w:type="continuationSeparator" w:id="0">
    <w:p w:rsidR="00FC79A9" w:rsidRDefault="00FC79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AC0"/>
    <w:multiLevelType w:val="multilevel"/>
    <w:tmpl w:val="62F835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79A9"/>
    <w:rsid w:val="00590C31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B9D29D"/>
  <w15:docId w15:val="{EB2A2F51-34F6-413F-9636-9F4957F7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105pt">
    <w:name w:val="Body text|3 + 10.5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SmallCaps">
    <w:name w:val="Body text|3 + Small Caps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Bold">
    <w:name w:val="Picture caption|1 +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2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2558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9ptBoldItalicSpacing2pt">
    <w:name w:val="Body text|3 + 9 pt;Bold;Italic;Spacing 2 pt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525584"/>
      <w:spacing w:val="5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3185ptNotItalic">
    <w:name w:val="Heading #3|1 + 8.5 pt;Not Italic"/>
    <w:basedOn w:val="Heading3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2558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5ptItalic">
    <w:name w:val="Body text|2 + 1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25584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5ptScaling80">
    <w:name w:val="Body text|2 + 15 pt;Scaling 80%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41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outlineLvl w:val="1"/>
    </w:pPr>
    <w:rPr>
      <w:sz w:val="28"/>
      <w:szCs w:val="2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192" w:lineRule="exact"/>
      <w:jc w:val="right"/>
      <w:outlineLvl w:val="2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2021-12-16T11:04:00Z</dcterms:created>
  <dcterms:modified xsi:type="dcterms:W3CDTF">2021-12-16T11:08:00Z</dcterms:modified>
</cp:coreProperties>
</file>