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B3A1" w14:textId="193C9DBA" w:rsidR="00215E34" w:rsidRPr="00B30B77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b/>
          <w:bCs/>
          <w:lang w:eastAsia="en-GB"/>
        </w:rPr>
      </w:pPr>
      <w:r w:rsidRPr="00B30B77">
        <w:rPr>
          <w:rFonts w:ascii="Arial" w:hAnsi="Arial" w:cs="Arial"/>
          <w:b/>
          <w:bCs/>
          <w:lang w:eastAsia="en-GB"/>
        </w:rPr>
        <w:t>SMLOUVA O DÍLO </w:t>
      </w:r>
      <w:r w:rsidR="00B30B77" w:rsidRPr="00B30B77">
        <w:rPr>
          <w:rFonts w:ascii="Arial" w:hAnsi="Arial" w:cs="Arial"/>
          <w:b/>
          <w:bCs/>
          <w:lang w:eastAsia="en-GB"/>
        </w:rPr>
        <w:t xml:space="preserve"> </w:t>
      </w:r>
    </w:p>
    <w:p w14:paraId="457B990D" w14:textId="6424C852" w:rsidR="00B30B77" w:rsidRPr="00B30B77" w:rsidRDefault="00B30B77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b/>
          <w:bCs/>
          <w:lang w:eastAsia="en-GB"/>
        </w:rPr>
        <w:t>2021/1</w:t>
      </w:r>
    </w:p>
    <w:p w14:paraId="4378F71A" w14:textId="77777777" w:rsidR="003A4887" w:rsidRPr="00B30B77" w:rsidRDefault="003A4887" w:rsidP="003A4887">
      <w:pPr>
        <w:pStyle w:val="Bezmez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Zhotovitel</w:t>
      </w:r>
      <w:r w:rsidR="001D147E" w:rsidRPr="00B30B77">
        <w:rPr>
          <w:rFonts w:ascii="Arial" w:hAnsi="Arial" w:cs="Arial"/>
          <w:lang w:eastAsia="en-GB"/>
        </w:rPr>
        <w:t>:</w:t>
      </w:r>
    </w:p>
    <w:p w14:paraId="12AC66E2" w14:textId="77777777" w:rsidR="001D147E" w:rsidRPr="00B30B77" w:rsidRDefault="001D147E" w:rsidP="003A4887">
      <w:pPr>
        <w:pStyle w:val="Bezmezer"/>
        <w:rPr>
          <w:rFonts w:ascii="Arial" w:hAnsi="Arial" w:cs="Arial"/>
          <w:lang w:eastAsia="en-GB"/>
        </w:rPr>
      </w:pPr>
    </w:p>
    <w:p w14:paraId="7AF395AF" w14:textId="5A480BEF" w:rsidR="003A4887" w:rsidRPr="00B30B77" w:rsidRDefault="00374255" w:rsidP="003A4887">
      <w:pPr>
        <w:pStyle w:val="Bezmez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 xml:space="preserve">Tadeusz </w:t>
      </w:r>
      <w:proofErr w:type="spellStart"/>
      <w:r w:rsidRPr="00B30B77">
        <w:rPr>
          <w:rFonts w:ascii="Arial" w:hAnsi="Arial" w:cs="Arial"/>
          <w:lang w:eastAsia="en-GB"/>
        </w:rPr>
        <w:t>Staszko</w:t>
      </w:r>
      <w:proofErr w:type="spellEnd"/>
    </w:p>
    <w:p w14:paraId="6DC25382" w14:textId="421F03EC" w:rsidR="003A4887" w:rsidRPr="00B30B77" w:rsidRDefault="00374255" w:rsidP="003A4887">
      <w:pPr>
        <w:pStyle w:val="Bezmez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Žižková 152</w:t>
      </w:r>
    </w:p>
    <w:p w14:paraId="530A82A9" w14:textId="0F7E7BB2" w:rsidR="003A4887" w:rsidRPr="00B30B77" w:rsidRDefault="00C66A43" w:rsidP="003A4887">
      <w:pPr>
        <w:pStyle w:val="Bezmez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73</w:t>
      </w:r>
      <w:r w:rsidR="00374255" w:rsidRPr="00B30B77">
        <w:rPr>
          <w:rFonts w:ascii="Arial" w:hAnsi="Arial" w:cs="Arial"/>
          <w:lang w:eastAsia="en-GB"/>
        </w:rPr>
        <w:t>9 61 Třinec</w:t>
      </w:r>
    </w:p>
    <w:p w14:paraId="55435E8A" w14:textId="785C31A0" w:rsidR="003A4887" w:rsidRPr="00B30B77" w:rsidRDefault="003A4887" w:rsidP="003A4887">
      <w:pPr>
        <w:pStyle w:val="Bezmez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Zastoupen</w:t>
      </w:r>
      <w:r w:rsidR="009B6B06" w:rsidRPr="00B30B77">
        <w:rPr>
          <w:rFonts w:ascii="Arial" w:hAnsi="Arial" w:cs="Arial"/>
          <w:lang w:eastAsia="en-GB"/>
        </w:rPr>
        <w:tab/>
      </w:r>
      <w:r w:rsidR="009B6B06" w:rsidRPr="00B30B77">
        <w:rPr>
          <w:rFonts w:ascii="Arial" w:hAnsi="Arial" w:cs="Arial"/>
          <w:lang w:eastAsia="en-GB"/>
        </w:rPr>
        <w:tab/>
      </w:r>
      <w:r w:rsidRPr="00B30B77">
        <w:rPr>
          <w:rFonts w:ascii="Arial" w:hAnsi="Arial" w:cs="Arial"/>
          <w:lang w:eastAsia="en-GB"/>
        </w:rPr>
        <w:t xml:space="preserve">: </w:t>
      </w:r>
      <w:r w:rsidR="00374255" w:rsidRPr="00B30B77">
        <w:rPr>
          <w:rFonts w:ascii="Arial" w:hAnsi="Arial" w:cs="Arial"/>
          <w:lang w:eastAsia="en-GB"/>
        </w:rPr>
        <w:t xml:space="preserve">Tadeusz </w:t>
      </w:r>
      <w:proofErr w:type="spellStart"/>
      <w:r w:rsidR="00374255" w:rsidRPr="00B30B77">
        <w:rPr>
          <w:rFonts w:ascii="Arial" w:hAnsi="Arial" w:cs="Arial"/>
          <w:lang w:eastAsia="en-GB"/>
        </w:rPr>
        <w:t>Staszko</w:t>
      </w:r>
      <w:proofErr w:type="spellEnd"/>
    </w:p>
    <w:p w14:paraId="148EC979" w14:textId="7A6D4A0C" w:rsidR="003A4887" w:rsidRPr="00B30B77" w:rsidRDefault="003A4887" w:rsidP="003A4887">
      <w:pPr>
        <w:pStyle w:val="Bezmez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IČO</w:t>
      </w:r>
      <w:r w:rsidR="009B6B06" w:rsidRPr="00B30B77">
        <w:rPr>
          <w:rFonts w:ascii="Arial" w:hAnsi="Arial" w:cs="Arial"/>
          <w:lang w:eastAsia="en-GB"/>
        </w:rPr>
        <w:tab/>
      </w:r>
      <w:r w:rsidR="009B6B06" w:rsidRPr="00B30B77">
        <w:rPr>
          <w:rFonts w:ascii="Arial" w:hAnsi="Arial" w:cs="Arial"/>
          <w:lang w:eastAsia="en-GB"/>
        </w:rPr>
        <w:tab/>
      </w:r>
      <w:r w:rsidR="009B6B06" w:rsidRPr="00B30B77">
        <w:rPr>
          <w:rFonts w:ascii="Arial" w:hAnsi="Arial" w:cs="Arial"/>
          <w:lang w:eastAsia="en-GB"/>
        </w:rPr>
        <w:tab/>
      </w:r>
      <w:r w:rsidR="002E2D03" w:rsidRPr="00B30B77">
        <w:rPr>
          <w:rFonts w:ascii="Arial" w:hAnsi="Arial" w:cs="Arial"/>
          <w:lang w:eastAsia="en-GB"/>
        </w:rPr>
        <w:t>:</w:t>
      </w:r>
      <w:r w:rsidR="00374255" w:rsidRPr="00B30B77">
        <w:rPr>
          <w:rFonts w:ascii="Arial" w:hAnsi="Arial" w:cs="Arial"/>
          <w:lang w:eastAsia="en-GB"/>
        </w:rPr>
        <w:t xml:space="preserve"> 73014001</w:t>
      </w:r>
    </w:p>
    <w:p w14:paraId="1104C841" w14:textId="77777777" w:rsidR="00611EDD" w:rsidRPr="00B30B77" w:rsidRDefault="00611EDD" w:rsidP="003A4887">
      <w:pPr>
        <w:pStyle w:val="Bezmez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Neplátce DPH</w:t>
      </w:r>
    </w:p>
    <w:p w14:paraId="7F8323E0" w14:textId="29E7DD0E" w:rsidR="003A4887" w:rsidRPr="00B30B77" w:rsidRDefault="00F20E1B" w:rsidP="003A4887">
      <w:pPr>
        <w:pStyle w:val="Bezmezer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Číslo účtu</w:t>
      </w:r>
      <w:r>
        <w:rPr>
          <w:rFonts w:ascii="Arial" w:hAnsi="Arial" w:cs="Arial"/>
          <w:lang w:eastAsia="en-GB"/>
        </w:rPr>
        <w:tab/>
      </w:r>
      <w:r w:rsidR="00C66A43" w:rsidRPr="00B30B77">
        <w:rPr>
          <w:rFonts w:ascii="Arial" w:hAnsi="Arial" w:cs="Arial"/>
          <w:lang w:eastAsia="en-GB"/>
        </w:rPr>
        <w:tab/>
      </w:r>
      <w:r w:rsidR="00374255" w:rsidRPr="00B30B77">
        <w:rPr>
          <w:rFonts w:ascii="Arial" w:hAnsi="Arial" w:cs="Arial"/>
          <w:lang w:eastAsia="en-GB"/>
        </w:rPr>
        <w:t xml:space="preserve">: </w:t>
      </w:r>
      <w:r w:rsidR="00EC3C09">
        <w:rPr>
          <w:rFonts w:ascii="Arial" w:hAnsi="Arial" w:cs="Arial"/>
          <w:lang w:eastAsia="en-GB"/>
        </w:rPr>
        <w:t>245110152/0300</w:t>
      </w:r>
    </w:p>
    <w:p w14:paraId="65044667" w14:textId="0E145D64" w:rsidR="003A4887" w:rsidRPr="00B30B77" w:rsidRDefault="00F20E1B" w:rsidP="003A4887">
      <w:pPr>
        <w:pStyle w:val="Bezmezer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Bankovní spojení</w:t>
      </w:r>
      <w:r w:rsidR="00C66A43" w:rsidRPr="00B30B77">
        <w:rPr>
          <w:rFonts w:ascii="Arial" w:hAnsi="Arial" w:cs="Arial"/>
          <w:lang w:eastAsia="en-GB"/>
        </w:rPr>
        <w:tab/>
      </w:r>
      <w:r w:rsidR="002E2D03" w:rsidRPr="00B30B77">
        <w:rPr>
          <w:rFonts w:ascii="Arial" w:hAnsi="Arial" w:cs="Arial"/>
          <w:lang w:eastAsia="en-GB"/>
        </w:rPr>
        <w:t xml:space="preserve">: </w:t>
      </w:r>
      <w:r w:rsidR="00EC3C09">
        <w:rPr>
          <w:rFonts w:ascii="Arial" w:hAnsi="Arial" w:cs="Arial"/>
          <w:lang w:eastAsia="en-GB"/>
        </w:rPr>
        <w:t>ČSOB</w:t>
      </w:r>
    </w:p>
    <w:p w14:paraId="700DCB56" w14:textId="46CADDF3" w:rsidR="003A4887" w:rsidRPr="00B30B77" w:rsidRDefault="003A4887" w:rsidP="003A4887">
      <w:pPr>
        <w:pStyle w:val="Bezmez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Tel.</w:t>
      </w:r>
      <w:r w:rsidR="00C66A43" w:rsidRPr="00B30B77">
        <w:rPr>
          <w:rFonts w:ascii="Arial" w:hAnsi="Arial" w:cs="Arial"/>
          <w:lang w:eastAsia="en-GB"/>
        </w:rPr>
        <w:tab/>
      </w:r>
      <w:r w:rsidR="00C66A43" w:rsidRPr="00B30B77">
        <w:rPr>
          <w:rFonts w:ascii="Arial" w:hAnsi="Arial" w:cs="Arial"/>
          <w:lang w:eastAsia="en-GB"/>
        </w:rPr>
        <w:tab/>
      </w:r>
      <w:r w:rsidR="00C66A43" w:rsidRPr="00B30B77">
        <w:rPr>
          <w:rFonts w:ascii="Arial" w:hAnsi="Arial" w:cs="Arial"/>
          <w:lang w:eastAsia="en-GB"/>
        </w:rPr>
        <w:tab/>
      </w:r>
      <w:r w:rsidRPr="00B30B77">
        <w:rPr>
          <w:rFonts w:ascii="Arial" w:hAnsi="Arial" w:cs="Arial"/>
          <w:lang w:eastAsia="en-GB"/>
        </w:rPr>
        <w:t>:</w:t>
      </w:r>
      <w:r w:rsidR="007312D9">
        <w:rPr>
          <w:rFonts w:ascii="Arial" w:hAnsi="Arial" w:cs="Arial"/>
          <w:lang w:eastAsia="en-GB"/>
        </w:rPr>
        <w:t xml:space="preserve"> 604643242</w:t>
      </w:r>
    </w:p>
    <w:p w14:paraId="5C3E8DFD" w14:textId="77777777" w:rsidR="001D147E" w:rsidRPr="00B30B77" w:rsidRDefault="001D147E" w:rsidP="003A4887">
      <w:pPr>
        <w:pStyle w:val="Bezmezer"/>
        <w:rPr>
          <w:rFonts w:ascii="Arial" w:hAnsi="Arial" w:cs="Arial"/>
          <w:lang w:eastAsia="en-GB"/>
        </w:rPr>
      </w:pPr>
    </w:p>
    <w:p w14:paraId="66DA048A" w14:textId="77777777" w:rsidR="001D147E" w:rsidRPr="00B30B77" w:rsidRDefault="00B9017F" w:rsidP="003A4887">
      <w:pPr>
        <w:pStyle w:val="Bezmez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Dále jen Zhotovitel.</w:t>
      </w:r>
    </w:p>
    <w:p w14:paraId="54ED15F9" w14:textId="77777777" w:rsidR="001D147E" w:rsidRPr="00B30B77" w:rsidRDefault="001D147E" w:rsidP="003A4887">
      <w:pPr>
        <w:pStyle w:val="Bezmezer"/>
        <w:rPr>
          <w:rFonts w:ascii="Arial" w:hAnsi="Arial" w:cs="Arial"/>
          <w:lang w:eastAsia="en-GB"/>
        </w:rPr>
      </w:pPr>
    </w:p>
    <w:p w14:paraId="2670C441" w14:textId="77777777" w:rsidR="001D147E" w:rsidRPr="00B30B77" w:rsidRDefault="001D147E" w:rsidP="003A4887">
      <w:pPr>
        <w:pStyle w:val="Bezmezer"/>
        <w:rPr>
          <w:rFonts w:ascii="Arial" w:hAnsi="Arial" w:cs="Arial"/>
          <w:lang w:eastAsia="en-GB"/>
        </w:rPr>
      </w:pPr>
    </w:p>
    <w:p w14:paraId="4F25C070" w14:textId="77777777" w:rsidR="001D147E" w:rsidRPr="00B30B77" w:rsidRDefault="001D147E" w:rsidP="003A4887">
      <w:pPr>
        <w:pStyle w:val="Bezmez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Objednavatel:</w:t>
      </w:r>
    </w:p>
    <w:p w14:paraId="765465D2" w14:textId="77777777" w:rsidR="001D147E" w:rsidRPr="00B30B77" w:rsidRDefault="001D147E" w:rsidP="003A4887">
      <w:pPr>
        <w:pStyle w:val="Bezmezer"/>
        <w:rPr>
          <w:rFonts w:ascii="Arial" w:hAnsi="Arial" w:cs="Arial"/>
          <w:lang w:eastAsia="en-GB"/>
        </w:rPr>
      </w:pPr>
    </w:p>
    <w:p w14:paraId="1ED32107" w14:textId="77777777" w:rsidR="001D147E" w:rsidRPr="00B30B77" w:rsidRDefault="00064DF4" w:rsidP="003A4887">
      <w:pPr>
        <w:pStyle w:val="Bezmez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Zákla</w:t>
      </w:r>
      <w:r w:rsidR="00B9017F" w:rsidRPr="00B30B77">
        <w:rPr>
          <w:rFonts w:ascii="Arial" w:hAnsi="Arial" w:cs="Arial"/>
          <w:lang w:eastAsia="en-GB"/>
        </w:rPr>
        <w:t>d</w:t>
      </w:r>
      <w:r w:rsidRPr="00B30B77">
        <w:rPr>
          <w:rFonts w:ascii="Arial" w:hAnsi="Arial" w:cs="Arial"/>
          <w:lang w:eastAsia="en-GB"/>
        </w:rPr>
        <w:t>ní škola a mateřská školka</w:t>
      </w:r>
      <w:r w:rsidR="00993B44" w:rsidRPr="00B30B77">
        <w:rPr>
          <w:rFonts w:ascii="Arial" w:hAnsi="Arial" w:cs="Arial"/>
          <w:lang w:eastAsia="en-GB"/>
        </w:rPr>
        <w:t xml:space="preserve"> Český Těšín Hrabina, příspěvková organizace</w:t>
      </w:r>
    </w:p>
    <w:p w14:paraId="24A6C736" w14:textId="77777777" w:rsidR="00064DF4" w:rsidRPr="00B30B77" w:rsidRDefault="00064DF4" w:rsidP="003A4887">
      <w:pPr>
        <w:pStyle w:val="Bezmez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Ostravska 1710</w:t>
      </w:r>
    </w:p>
    <w:p w14:paraId="2D3528E7" w14:textId="77777777" w:rsidR="001D147E" w:rsidRPr="00B30B77" w:rsidRDefault="00064DF4" w:rsidP="003A4887">
      <w:pPr>
        <w:pStyle w:val="Bezmez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 xml:space="preserve">737 01 </w:t>
      </w:r>
      <w:r w:rsidR="001D147E" w:rsidRPr="00B30B77">
        <w:rPr>
          <w:rFonts w:ascii="Arial" w:hAnsi="Arial" w:cs="Arial"/>
          <w:lang w:eastAsia="en-GB"/>
        </w:rPr>
        <w:t>Český Těšín</w:t>
      </w:r>
    </w:p>
    <w:p w14:paraId="6B6EE7ED" w14:textId="148292B9" w:rsidR="00C555E9" w:rsidRPr="00B30B77" w:rsidRDefault="006B1C23" w:rsidP="003A4887">
      <w:pPr>
        <w:pStyle w:val="Bezmez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Zastoupena</w:t>
      </w:r>
      <w:r w:rsidRPr="00B30B77">
        <w:rPr>
          <w:rFonts w:ascii="Arial" w:hAnsi="Arial" w:cs="Arial"/>
          <w:lang w:eastAsia="en-GB"/>
        </w:rPr>
        <w:tab/>
      </w:r>
      <w:r w:rsidRPr="00B30B77">
        <w:rPr>
          <w:rFonts w:ascii="Arial" w:hAnsi="Arial" w:cs="Arial"/>
          <w:lang w:eastAsia="en-GB"/>
        </w:rPr>
        <w:tab/>
        <w:t xml:space="preserve">: Mgr. Bc. </w:t>
      </w:r>
      <w:r w:rsidR="00EC3C09">
        <w:rPr>
          <w:rFonts w:ascii="Arial" w:hAnsi="Arial" w:cs="Arial"/>
          <w:lang w:eastAsia="en-GB"/>
        </w:rPr>
        <w:t>Richard Zajac</w:t>
      </w:r>
    </w:p>
    <w:p w14:paraId="18C47047" w14:textId="77777777" w:rsidR="00C555E9" w:rsidRPr="00B30B77" w:rsidRDefault="00C555E9" w:rsidP="003A4887">
      <w:pPr>
        <w:pStyle w:val="Bezmez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IČO</w:t>
      </w:r>
      <w:r w:rsidR="00C66A43" w:rsidRPr="00B30B77">
        <w:rPr>
          <w:rFonts w:ascii="Arial" w:hAnsi="Arial" w:cs="Arial"/>
          <w:lang w:eastAsia="en-GB"/>
        </w:rPr>
        <w:tab/>
      </w:r>
      <w:r w:rsidR="00C66A43" w:rsidRPr="00B30B77">
        <w:rPr>
          <w:rFonts w:ascii="Arial" w:hAnsi="Arial" w:cs="Arial"/>
          <w:lang w:eastAsia="en-GB"/>
        </w:rPr>
        <w:tab/>
      </w:r>
      <w:r w:rsidR="00C66A43" w:rsidRPr="00B30B77">
        <w:rPr>
          <w:rFonts w:ascii="Arial" w:hAnsi="Arial" w:cs="Arial"/>
          <w:lang w:eastAsia="en-GB"/>
        </w:rPr>
        <w:tab/>
      </w:r>
      <w:r w:rsidR="00064DF4" w:rsidRPr="00B30B77">
        <w:rPr>
          <w:rFonts w:ascii="Arial" w:hAnsi="Arial" w:cs="Arial"/>
          <w:lang w:eastAsia="en-GB"/>
        </w:rPr>
        <w:t>: 72545933</w:t>
      </w:r>
    </w:p>
    <w:p w14:paraId="43140CF7" w14:textId="77777777" w:rsidR="00C555E9" w:rsidRPr="00B30B77" w:rsidRDefault="00C555E9" w:rsidP="003A4887">
      <w:pPr>
        <w:pStyle w:val="Bezmez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DIČ</w:t>
      </w:r>
      <w:r w:rsidR="00C66A43" w:rsidRPr="00B30B77">
        <w:rPr>
          <w:rFonts w:ascii="Arial" w:hAnsi="Arial" w:cs="Arial"/>
          <w:lang w:eastAsia="en-GB"/>
        </w:rPr>
        <w:tab/>
      </w:r>
      <w:r w:rsidR="00C66A43" w:rsidRPr="00B30B77">
        <w:rPr>
          <w:rFonts w:ascii="Arial" w:hAnsi="Arial" w:cs="Arial"/>
          <w:lang w:eastAsia="en-GB"/>
        </w:rPr>
        <w:tab/>
      </w:r>
      <w:r w:rsidR="00C66A43" w:rsidRPr="00B30B77">
        <w:rPr>
          <w:rFonts w:ascii="Arial" w:hAnsi="Arial" w:cs="Arial"/>
          <w:lang w:eastAsia="en-GB"/>
        </w:rPr>
        <w:tab/>
      </w:r>
      <w:r w:rsidR="00064DF4" w:rsidRPr="00B30B77">
        <w:rPr>
          <w:rFonts w:ascii="Arial" w:hAnsi="Arial" w:cs="Arial"/>
          <w:lang w:eastAsia="en-GB"/>
        </w:rPr>
        <w:t>: CZ72545933</w:t>
      </w:r>
    </w:p>
    <w:p w14:paraId="734229E8" w14:textId="1333BC7B" w:rsidR="00C555E9" w:rsidRDefault="00E7656A" w:rsidP="003A4887">
      <w:pPr>
        <w:pStyle w:val="Bezmez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Bankovní s</w:t>
      </w:r>
      <w:r w:rsidR="00C555E9" w:rsidRPr="00B30B77">
        <w:rPr>
          <w:rFonts w:ascii="Arial" w:hAnsi="Arial" w:cs="Arial"/>
          <w:lang w:eastAsia="en-GB"/>
        </w:rPr>
        <w:t>pojení</w:t>
      </w:r>
      <w:r w:rsidR="00C66A43" w:rsidRPr="00B30B77">
        <w:rPr>
          <w:rFonts w:ascii="Arial" w:hAnsi="Arial" w:cs="Arial"/>
          <w:lang w:eastAsia="en-GB"/>
        </w:rPr>
        <w:tab/>
      </w:r>
      <w:r w:rsidR="00064DF4" w:rsidRPr="00B30B77">
        <w:rPr>
          <w:rFonts w:ascii="Arial" w:hAnsi="Arial" w:cs="Arial"/>
          <w:lang w:eastAsia="en-GB"/>
        </w:rPr>
        <w:t xml:space="preserve">: </w:t>
      </w:r>
      <w:r w:rsidR="00F20E1B">
        <w:rPr>
          <w:rFonts w:ascii="Arial" w:hAnsi="Arial" w:cs="Arial"/>
          <w:lang w:eastAsia="en-GB"/>
        </w:rPr>
        <w:t>Fio banka, a.s.</w:t>
      </w:r>
    </w:p>
    <w:p w14:paraId="42D27A13" w14:textId="10950D1D" w:rsidR="00F20E1B" w:rsidRPr="00B30B77" w:rsidRDefault="00F20E1B" w:rsidP="003A4887">
      <w:pPr>
        <w:pStyle w:val="Bezmezer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Číslo účtu</w:t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>: 2901684824/2010</w:t>
      </w:r>
    </w:p>
    <w:p w14:paraId="7FC6176E" w14:textId="50047D1D" w:rsidR="00215E34" w:rsidRPr="00B30B77" w:rsidRDefault="00C555E9" w:rsidP="00013F6B">
      <w:pPr>
        <w:pStyle w:val="Bezmez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Tel</w:t>
      </w:r>
      <w:r w:rsidR="00C66A43" w:rsidRPr="00B30B77">
        <w:rPr>
          <w:rFonts w:ascii="Arial" w:hAnsi="Arial" w:cs="Arial"/>
          <w:lang w:eastAsia="en-GB"/>
        </w:rPr>
        <w:tab/>
      </w:r>
      <w:r w:rsidR="00C66A43" w:rsidRPr="00B30B77">
        <w:rPr>
          <w:rFonts w:ascii="Arial" w:hAnsi="Arial" w:cs="Arial"/>
          <w:lang w:eastAsia="en-GB"/>
        </w:rPr>
        <w:tab/>
      </w:r>
      <w:r w:rsidR="00C66A43" w:rsidRPr="00B30B77">
        <w:rPr>
          <w:rFonts w:ascii="Arial" w:hAnsi="Arial" w:cs="Arial"/>
          <w:lang w:eastAsia="en-GB"/>
        </w:rPr>
        <w:tab/>
        <w:t>: 55</w:t>
      </w:r>
      <w:r w:rsidR="00F20E1B">
        <w:rPr>
          <w:rFonts w:ascii="Arial" w:hAnsi="Arial" w:cs="Arial"/>
          <w:lang w:eastAsia="en-GB"/>
        </w:rPr>
        <w:t>8980200</w:t>
      </w:r>
    </w:p>
    <w:p w14:paraId="6D7DD0F1" w14:textId="77777777" w:rsidR="00B9017F" w:rsidRPr="00B30B77" w:rsidRDefault="00B9017F" w:rsidP="00013F6B">
      <w:pPr>
        <w:pStyle w:val="Bezmezer"/>
        <w:rPr>
          <w:rFonts w:ascii="Arial" w:hAnsi="Arial" w:cs="Arial"/>
          <w:lang w:eastAsia="en-GB"/>
        </w:rPr>
      </w:pPr>
    </w:p>
    <w:p w14:paraId="0EC5A2AB" w14:textId="77777777" w:rsidR="00B9017F" w:rsidRPr="00B30B77" w:rsidRDefault="00B9017F" w:rsidP="00B9017F">
      <w:pPr>
        <w:pStyle w:val="Bezmez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Dále jen Objednavatel</w:t>
      </w:r>
    </w:p>
    <w:p w14:paraId="4EFE2A00" w14:textId="77777777" w:rsidR="00B9017F" w:rsidRPr="00B30B77" w:rsidRDefault="00B9017F" w:rsidP="00013F6B">
      <w:pPr>
        <w:pStyle w:val="Bezmezer"/>
        <w:rPr>
          <w:rFonts w:ascii="Arial" w:hAnsi="Arial" w:cs="Arial"/>
          <w:lang w:eastAsia="en-GB"/>
        </w:rPr>
      </w:pPr>
    </w:p>
    <w:p w14:paraId="079E1E77" w14:textId="77777777" w:rsidR="00215E34" w:rsidRPr="00B30B77" w:rsidRDefault="00215E34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 </w:t>
      </w:r>
    </w:p>
    <w:p w14:paraId="58037440" w14:textId="77777777" w:rsidR="00215E34" w:rsidRPr="00B30B77" w:rsidRDefault="00215E34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uzavírají níže uvedené dne, měsíce a roku podle § 2586 a násl. zákona č. 89/2012 Sb., občanský zákoník, v</w:t>
      </w:r>
      <w:r w:rsidR="00956732" w:rsidRPr="00B30B77">
        <w:rPr>
          <w:rFonts w:ascii="Arial" w:hAnsi="Arial" w:cs="Arial"/>
          <w:lang w:eastAsia="en-GB"/>
        </w:rPr>
        <w:t xml:space="preserve"> plném znění</w:t>
      </w:r>
    </w:p>
    <w:p w14:paraId="178F9DDC" w14:textId="77777777" w:rsidR="00215E34" w:rsidRPr="00B30B77" w:rsidRDefault="00215E34" w:rsidP="00F20E1B">
      <w:pPr>
        <w:spacing w:before="100" w:beforeAutospacing="1" w:after="100" w:afterAutospacing="1"/>
        <w:ind w:left="720" w:firstLine="720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b/>
          <w:bCs/>
          <w:lang w:eastAsia="en-GB"/>
        </w:rPr>
        <w:t>smlouvu o dílo</w:t>
      </w:r>
      <w:r w:rsidRPr="00B30B77">
        <w:rPr>
          <w:rFonts w:ascii="Arial" w:hAnsi="Arial" w:cs="Arial"/>
          <w:lang w:eastAsia="en-GB"/>
        </w:rPr>
        <w:t xml:space="preserve"> (dále </w:t>
      </w:r>
      <w:proofErr w:type="gramStart"/>
      <w:r w:rsidRPr="00B30B77">
        <w:rPr>
          <w:rFonts w:ascii="Arial" w:hAnsi="Arial" w:cs="Arial"/>
          <w:lang w:eastAsia="en-GB"/>
        </w:rPr>
        <w:t>jen ,,</w:t>
      </w:r>
      <w:r w:rsidRPr="00B30B77">
        <w:rPr>
          <w:rFonts w:ascii="Arial" w:hAnsi="Arial" w:cs="Arial"/>
          <w:b/>
          <w:bCs/>
          <w:lang w:eastAsia="en-GB"/>
        </w:rPr>
        <w:t>Smlouva</w:t>
      </w:r>
      <w:proofErr w:type="gramEnd"/>
      <w:r w:rsidRPr="00B30B77">
        <w:rPr>
          <w:rFonts w:ascii="Arial" w:hAnsi="Arial" w:cs="Arial"/>
          <w:lang w:eastAsia="en-GB"/>
        </w:rPr>
        <w:t>")</w:t>
      </w:r>
    </w:p>
    <w:p w14:paraId="7BA7B5E5" w14:textId="77777777" w:rsidR="00611EDD" w:rsidRPr="00B30B77" w:rsidRDefault="00611EDD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</w:p>
    <w:p w14:paraId="6BF9FC23" w14:textId="77777777" w:rsidR="00611EDD" w:rsidRPr="00B30B77" w:rsidRDefault="00611EDD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</w:p>
    <w:p w14:paraId="704AC4EC" w14:textId="77777777" w:rsidR="00A17DF9" w:rsidRPr="00B30B77" w:rsidRDefault="00A17DF9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</w:p>
    <w:p w14:paraId="7F717576" w14:textId="77777777" w:rsidR="00215E34" w:rsidRPr="00B30B77" w:rsidRDefault="00215E34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 </w:t>
      </w:r>
    </w:p>
    <w:p w14:paraId="3EB42714" w14:textId="77777777" w:rsidR="00215E34" w:rsidRPr="00B30B77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b/>
          <w:bCs/>
          <w:lang w:eastAsia="en-GB"/>
        </w:rPr>
        <w:lastRenderedPageBreak/>
        <w:t>I. </w:t>
      </w:r>
    </w:p>
    <w:p w14:paraId="204C03CF" w14:textId="77777777" w:rsidR="00215E34" w:rsidRPr="00B30B77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b/>
          <w:bCs/>
          <w:lang w:eastAsia="en-GB"/>
        </w:rPr>
        <w:t>Předmět smlouvy</w:t>
      </w:r>
    </w:p>
    <w:p w14:paraId="1F3AD200" w14:textId="3C9700B6" w:rsidR="00215E34" w:rsidRPr="00B30B77" w:rsidRDefault="00215E34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Zhotovitel se touto Smlouvou zavazuje provést na sv</w:t>
      </w:r>
      <w:r w:rsidR="009E5FD2" w:rsidRPr="00B30B77">
        <w:rPr>
          <w:rFonts w:ascii="Arial" w:hAnsi="Arial" w:cs="Arial"/>
          <w:lang w:eastAsia="en-GB"/>
        </w:rPr>
        <w:t>oje náklady</w:t>
      </w:r>
      <w:r w:rsidR="00873B53" w:rsidRPr="00B30B77">
        <w:rPr>
          <w:rFonts w:ascii="Arial" w:hAnsi="Arial" w:cs="Arial"/>
          <w:lang w:eastAsia="en-GB"/>
        </w:rPr>
        <w:t xml:space="preserve">, dílo: </w:t>
      </w:r>
      <w:r w:rsidR="00F20E1B">
        <w:rPr>
          <w:rFonts w:ascii="Arial" w:hAnsi="Arial" w:cs="Arial"/>
          <w:lang w:eastAsia="en-GB"/>
        </w:rPr>
        <w:t>oprava</w:t>
      </w:r>
      <w:r w:rsidR="00956732" w:rsidRPr="00B30B77">
        <w:rPr>
          <w:rFonts w:ascii="Arial" w:hAnsi="Arial" w:cs="Arial"/>
          <w:lang w:eastAsia="en-GB"/>
        </w:rPr>
        <w:t xml:space="preserve"> </w:t>
      </w:r>
      <w:r w:rsidR="002E2D03" w:rsidRPr="00B30B77">
        <w:rPr>
          <w:rFonts w:ascii="Arial" w:hAnsi="Arial" w:cs="Arial"/>
          <w:lang w:eastAsia="en-GB"/>
        </w:rPr>
        <w:t>obkladů a dlažeb WC</w:t>
      </w:r>
      <w:r w:rsidR="00EC3C09">
        <w:rPr>
          <w:rFonts w:ascii="Arial" w:hAnsi="Arial" w:cs="Arial"/>
          <w:lang w:eastAsia="en-GB"/>
        </w:rPr>
        <w:t xml:space="preserve"> </w:t>
      </w:r>
      <w:r w:rsidR="006B1C23" w:rsidRPr="00B30B77">
        <w:rPr>
          <w:rFonts w:ascii="Arial" w:hAnsi="Arial" w:cs="Arial"/>
          <w:lang w:eastAsia="en-GB"/>
        </w:rPr>
        <w:t>v</w:t>
      </w:r>
      <w:r w:rsidR="00064DF4" w:rsidRPr="00B30B77">
        <w:rPr>
          <w:rFonts w:ascii="Arial" w:hAnsi="Arial" w:cs="Arial"/>
          <w:lang w:eastAsia="en-GB"/>
        </w:rPr>
        <w:t xml:space="preserve"> objektu </w:t>
      </w:r>
      <w:r w:rsidR="006B1C23" w:rsidRPr="00B30B77">
        <w:rPr>
          <w:rFonts w:ascii="Arial" w:hAnsi="Arial" w:cs="Arial"/>
          <w:lang w:eastAsia="en-GB"/>
        </w:rPr>
        <w:t xml:space="preserve">Základní škola, </w:t>
      </w:r>
      <w:r w:rsidR="00374255" w:rsidRPr="00B30B77">
        <w:rPr>
          <w:rFonts w:ascii="Arial" w:hAnsi="Arial" w:cs="Arial"/>
          <w:lang w:eastAsia="en-GB"/>
        </w:rPr>
        <w:t>Slezská 1740</w:t>
      </w:r>
      <w:r w:rsidR="006B1C23" w:rsidRPr="00B30B77">
        <w:rPr>
          <w:rFonts w:ascii="Arial" w:hAnsi="Arial" w:cs="Arial"/>
          <w:lang w:eastAsia="en-GB"/>
        </w:rPr>
        <w:t>, Český Těšín</w:t>
      </w:r>
      <w:r w:rsidR="00B41774" w:rsidRPr="00B30B77">
        <w:rPr>
          <w:rFonts w:ascii="Arial" w:hAnsi="Arial" w:cs="Arial"/>
          <w:lang w:eastAsia="en-GB"/>
        </w:rPr>
        <w:t xml:space="preserve"> v</w:t>
      </w:r>
      <w:r w:rsidR="00956732" w:rsidRPr="00B30B77">
        <w:rPr>
          <w:rFonts w:ascii="Arial" w:hAnsi="Arial" w:cs="Arial"/>
          <w:lang w:eastAsia="en-GB"/>
        </w:rPr>
        <w:t xml:space="preserve"> </w:t>
      </w:r>
      <w:r w:rsidR="00B41774" w:rsidRPr="00B30B77">
        <w:rPr>
          <w:rFonts w:ascii="Arial" w:hAnsi="Arial" w:cs="Arial"/>
          <w:lang w:eastAsia="en-GB"/>
        </w:rPr>
        <w:t xml:space="preserve">předem sjednaném rozsahu a na základě </w:t>
      </w:r>
      <w:r w:rsidR="00956732" w:rsidRPr="00B30B77">
        <w:rPr>
          <w:rFonts w:ascii="Arial" w:hAnsi="Arial" w:cs="Arial"/>
          <w:lang w:eastAsia="en-GB"/>
        </w:rPr>
        <w:t>cenové nabídky</w:t>
      </w:r>
      <w:r w:rsidR="00873B53" w:rsidRPr="00B30B77">
        <w:rPr>
          <w:rFonts w:ascii="Arial" w:hAnsi="Arial" w:cs="Arial"/>
          <w:lang w:eastAsia="en-GB"/>
        </w:rPr>
        <w:t xml:space="preserve"> (viz příloha)</w:t>
      </w:r>
      <w:r w:rsidR="00BA3A20" w:rsidRPr="00B30B77">
        <w:rPr>
          <w:rFonts w:ascii="Arial" w:hAnsi="Arial" w:cs="Arial"/>
          <w:lang w:eastAsia="en-GB"/>
        </w:rPr>
        <w:t xml:space="preserve"> dále jen „Dílo“</w:t>
      </w:r>
      <w:r w:rsidR="00873B53" w:rsidRPr="00B30B77">
        <w:rPr>
          <w:rFonts w:ascii="Arial" w:hAnsi="Arial" w:cs="Arial"/>
          <w:lang w:eastAsia="en-GB"/>
        </w:rPr>
        <w:t>. O</w:t>
      </w:r>
      <w:r w:rsidRPr="00B30B77">
        <w:rPr>
          <w:rFonts w:ascii="Arial" w:hAnsi="Arial" w:cs="Arial"/>
          <w:lang w:eastAsia="en-GB"/>
        </w:rPr>
        <w:t>bjednatel se zavazuje Dílo převzít a zaplatit za něj Zhotoviteli cenu, která je sjednána v čl. II této smlouvy.</w:t>
      </w:r>
    </w:p>
    <w:p w14:paraId="2E970D83" w14:textId="77777777" w:rsidR="00215E34" w:rsidRPr="00B30B77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b/>
          <w:bCs/>
          <w:lang w:eastAsia="en-GB"/>
        </w:rPr>
        <w:t>II.</w:t>
      </w:r>
    </w:p>
    <w:p w14:paraId="73EE2750" w14:textId="77777777" w:rsidR="00215E34" w:rsidRPr="00B30B77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b/>
          <w:bCs/>
          <w:lang w:eastAsia="en-GB"/>
        </w:rPr>
        <w:t>Cena Díla a způsob úhrady</w:t>
      </w:r>
    </w:p>
    <w:p w14:paraId="12672845" w14:textId="4ABDA010" w:rsidR="00B41774" w:rsidRPr="00B30B77" w:rsidRDefault="00215E34" w:rsidP="00B4177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 xml:space="preserve">Smluvní strany se dohodly, že celková cena díla bude </w:t>
      </w:r>
      <w:r w:rsidR="004D5152" w:rsidRPr="00B30B77">
        <w:rPr>
          <w:rFonts w:ascii="Arial" w:hAnsi="Arial" w:cs="Arial"/>
          <w:lang w:eastAsia="en-GB"/>
        </w:rPr>
        <w:t xml:space="preserve">činit částku ve výši </w:t>
      </w:r>
      <w:r w:rsidR="00374255" w:rsidRPr="00B30B77">
        <w:rPr>
          <w:rFonts w:ascii="Arial" w:hAnsi="Arial" w:cs="Arial"/>
          <w:lang w:eastAsia="en-GB"/>
        </w:rPr>
        <w:t>100</w:t>
      </w:r>
      <w:r w:rsidR="009544F1">
        <w:rPr>
          <w:rFonts w:ascii="Arial" w:hAnsi="Arial" w:cs="Arial"/>
          <w:lang w:eastAsia="en-GB"/>
        </w:rPr>
        <w:t xml:space="preserve"> </w:t>
      </w:r>
      <w:r w:rsidR="00374255" w:rsidRPr="00B30B77">
        <w:rPr>
          <w:rFonts w:ascii="Arial" w:hAnsi="Arial" w:cs="Arial"/>
          <w:lang w:eastAsia="en-GB"/>
        </w:rPr>
        <w:t>000</w:t>
      </w:r>
      <w:r w:rsidR="00431E7F" w:rsidRPr="00B30B77">
        <w:rPr>
          <w:rFonts w:ascii="Arial" w:hAnsi="Arial" w:cs="Arial"/>
          <w:lang w:eastAsia="en-GB"/>
        </w:rPr>
        <w:t xml:space="preserve"> Kč (</w:t>
      </w:r>
      <w:proofErr w:type="spellStart"/>
      <w:r w:rsidR="00374255" w:rsidRPr="00B30B77">
        <w:rPr>
          <w:rFonts w:ascii="Arial" w:hAnsi="Arial" w:cs="Arial"/>
          <w:lang w:eastAsia="en-GB"/>
        </w:rPr>
        <w:t>jednostotisíc</w:t>
      </w:r>
      <w:r w:rsidR="00431E7F" w:rsidRPr="00B30B77">
        <w:rPr>
          <w:rFonts w:ascii="Arial" w:hAnsi="Arial" w:cs="Arial"/>
          <w:lang w:eastAsia="en-GB"/>
        </w:rPr>
        <w:t>korunčeských</w:t>
      </w:r>
      <w:proofErr w:type="spellEnd"/>
      <w:r w:rsidR="003E0F7E" w:rsidRPr="00B30B77">
        <w:rPr>
          <w:rFonts w:ascii="Arial" w:hAnsi="Arial" w:cs="Arial"/>
          <w:lang w:eastAsia="en-GB"/>
        </w:rPr>
        <w:t xml:space="preserve">) </w:t>
      </w:r>
      <w:r w:rsidR="006B1C23" w:rsidRPr="00B30B77">
        <w:rPr>
          <w:rFonts w:ascii="Arial" w:hAnsi="Arial" w:cs="Arial"/>
          <w:lang w:eastAsia="en-GB"/>
        </w:rPr>
        <w:t xml:space="preserve">vč. DPH </w:t>
      </w:r>
      <w:r w:rsidRPr="00B30B77">
        <w:rPr>
          <w:rFonts w:ascii="Arial" w:hAnsi="Arial" w:cs="Arial"/>
          <w:lang w:eastAsia="en-GB"/>
        </w:rPr>
        <w:t>a bude uhr</w:t>
      </w:r>
      <w:r w:rsidR="00873B53" w:rsidRPr="00B30B77">
        <w:rPr>
          <w:rFonts w:ascii="Arial" w:hAnsi="Arial" w:cs="Arial"/>
          <w:lang w:eastAsia="en-GB"/>
        </w:rPr>
        <w:t>azena na účet Zhotovitele</w:t>
      </w:r>
      <w:r w:rsidR="009544F1">
        <w:rPr>
          <w:rFonts w:ascii="Arial" w:hAnsi="Arial" w:cs="Arial"/>
          <w:lang w:eastAsia="en-GB"/>
        </w:rPr>
        <w:t xml:space="preserve"> na základě vystavené faktury Zhotovitelem</w:t>
      </w:r>
      <w:r w:rsidRPr="00B30B77">
        <w:rPr>
          <w:rFonts w:ascii="Arial" w:hAnsi="Arial" w:cs="Arial"/>
          <w:lang w:eastAsia="en-GB"/>
        </w:rPr>
        <w:t xml:space="preserve"> p</w:t>
      </w:r>
      <w:r w:rsidR="009544F1">
        <w:rPr>
          <w:rFonts w:ascii="Arial" w:hAnsi="Arial" w:cs="Arial"/>
          <w:lang w:eastAsia="en-GB"/>
        </w:rPr>
        <w:t>o</w:t>
      </w:r>
      <w:r w:rsidRPr="00B30B77">
        <w:rPr>
          <w:rFonts w:ascii="Arial" w:hAnsi="Arial" w:cs="Arial"/>
          <w:lang w:eastAsia="en-GB"/>
        </w:rPr>
        <w:t xml:space="preserve"> předání a převzetí Díla.</w:t>
      </w:r>
      <w:r w:rsidR="00B41774" w:rsidRPr="00B30B77">
        <w:rPr>
          <w:rFonts w:ascii="Arial" w:hAnsi="Arial" w:cs="Arial"/>
          <w:lang w:eastAsia="en-GB"/>
        </w:rPr>
        <w:br/>
      </w:r>
    </w:p>
    <w:p w14:paraId="1A808A74" w14:textId="77777777" w:rsidR="00215E34" w:rsidRPr="00B30B77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b/>
          <w:bCs/>
          <w:lang w:eastAsia="en-GB"/>
        </w:rPr>
        <w:t>III.</w:t>
      </w:r>
    </w:p>
    <w:p w14:paraId="504C3E22" w14:textId="77777777" w:rsidR="00215E34" w:rsidRPr="00B30B77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b/>
          <w:bCs/>
          <w:lang w:eastAsia="en-GB"/>
        </w:rPr>
        <w:t>Termín zhotovení díla</w:t>
      </w:r>
    </w:p>
    <w:p w14:paraId="17F88ED2" w14:textId="7E732102" w:rsidR="00215E34" w:rsidRPr="00B30B77" w:rsidRDefault="00215E34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Smluvní strany se dohodly, že Dílo bude Zhotovitelem pro</w:t>
      </w:r>
      <w:r w:rsidR="003E0F7E" w:rsidRPr="00B30B77">
        <w:rPr>
          <w:rFonts w:ascii="Arial" w:hAnsi="Arial" w:cs="Arial"/>
          <w:lang w:eastAsia="en-GB"/>
        </w:rPr>
        <w:t>vedeno v termínu nejpozd</w:t>
      </w:r>
      <w:r w:rsidR="00A17DF9" w:rsidRPr="00B30B77">
        <w:rPr>
          <w:rFonts w:ascii="Arial" w:hAnsi="Arial" w:cs="Arial"/>
          <w:lang w:eastAsia="en-GB"/>
        </w:rPr>
        <w:t xml:space="preserve">ěji </w:t>
      </w:r>
      <w:proofErr w:type="gramStart"/>
      <w:r w:rsidR="00A17DF9" w:rsidRPr="00B30B77">
        <w:rPr>
          <w:rFonts w:ascii="Arial" w:hAnsi="Arial" w:cs="Arial"/>
          <w:lang w:eastAsia="en-GB"/>
        </w:rPr>
        <w:t xml:space="preserve">od  </w:t>
      </w:r>
      <w:r w:rsidR="009544F1">
        <w:rPr>
          <w:rFonts w:ascii="Arial" w:hAnsi="Arial" w:cs="Arial"/>
          <w:lang w:eastAsia="en-GB"/>
        </w:rPr>
        <w:t>17.12.2021</w:t>
      </w:r>
      <w:proofErr w:type="gramEnd"/>
      <w:r w:rsidR="009945DA" w:rsidRPr="00B30B77">
        <w:rPr>
          <w:rFonts w:ascii="Arial" w:hAnsi="Arial" w:cs="Arial"/>
          <w:lang w:eastAsia="en-GB"/>
        </w:rPr>
        <w:t xml:space="preserve"> do </w:t>
      </w:r>
      <w:r w:rsidR="00374255" w:rsidRPr="00B30B77">
        <w:rPr>
          <w:rFonts w:ascii="Arial" w:hAnsi="Arial" w:cs="Arial"/>
          <w:lang w:eastAsia="en-GB"/>
        </w:rPr>
        <w:t>3</w:t>
      </w:r>
      <w:r w:rsidR="009544F1">
        <w:rPr>
          <w:rFonts w:ascii="Arial" w:hAnsi="Arial" w:cs="Arial"/>
          <w:lang w:eastAsia="en-GB"/>
        </w:rPr>
        <w:t>0</w:t>
      </w:r>
      <w:r w:rsidR="00374255" w:rsidRPr="00B30B77">
        <w:rPr>
          <w:rFonts w:ascii="Arial" w:hAnsi="Arial" w:cs="Arial"/>
          <w:lang w:eastAsia="en-GB"/>
        </w:rPr>
        <w:t>.12</w:t>
      </w:r>
      <w:r w:rsidR="00993B44" w:rsidRPr="00B30B77">
        <w:rPr>
          <w:rFonts w:ascii="Arial" w:hAnsi="Arial" w:cs="Arial"/>
          <w:lang w:eastAsia="en-GB"/>
        </w:rPr>
        <w:t>.</w:t>
      </w:r>
      <w:r w:rsidR="00A17DF9" w:rsidRPr="00B30B77">
        <w:rPr>
          <w:rFonts w:ascii="Arial" w:hAnsi="Arial" w:cs="Arial"/>
          <w:lang w:eastAsia="en-GB"/>
        </w:rPr>
        <w:t xml:space="preserve"> </w:t>
      </w:r>
      <w:r w:rsidR="00993B44" w:rsidRPr="00B30B77">
        <w:rPr>
          <w:rFonts w:ascii="Arial" w:hAnsi="Arial" w:cs="Arial"/>
          <w:lang w:eastAsia="en-GB"/>
        </w:rPr>
        <w:t>202</w:t>
      </w:r>
      <w:r w:rsidR="006B1C23" w:rsidRPr="00B30B77">
        <w:rPr>
          <w:rFonts w:ascii="Arial" w:hAnsi="Arial" w:cs="Arial"/>
          <w:lang w:eastAsia="en-GB"/>
        </w:rPr>
        <w:t>1</w:t>
      </w:r>
      <w:r w:rsidR="00B9017F" w:rsidRPr="00B30B77">
        <w:rPr>
          <w:rFonts w:ascii="Arial" w:hAnsi="Arial" w:cs="Arial"/>
          <w:lang w:eastAsia="en-GB"/>
        </w:rPr>
        <w:t>.</w:t>
      </w:r>
      <w:r w:rsidR="00956732" w:rsidRPr="00B30B77">
        <w:rPr>
          <w:rFonts w:ascii="Arial" w:hAnsi="Arial" w:cs="Arial"/>
          <w:lang w:eastAsia="en-GB"/>
        </w:rPr>
        <w:t xml:space="preserve"> </w:t>
      </w:r>
      <w:r w:rsidR="00723424" w:rsidRPr="00B30B77">
        <w:rPr>
          <w:rFonts w:ascii="Arial" w:hAnsi="Arial" w:cs="Arial"/>
          <w:lang w:eastAsia="en-GB"/>
        </w:rPr>
        <w:br/>
      </w:r>
      <w:r w:rsidRPr="00B30B77">
        <w:rPr>
          <w:rFonts w:ascii="Arial" w:hAnsi="Arial" w:cs="Arial"/>
          <w:lang w:eastAsia="en-GB"/>
        </w:rPr>
        <w:t>Objednatel předal při podpisu smlouvy následující</w:t>
      </w:r>
      <w:r w:rsidR="00723424" w:rsidRPr="00B30B77">
        <w:rPr>
          <w:rFonts w:ascii="Arial" w:hAnsi="Arial" w:cs="Arial"/>
          <w:lang w:eastAsia="en-GB"/>
        </w:rPr>
        <w:t xml:space="preserve"> věci určené k provedení díla: </w:t>
      </w:r>
      <w:r w:rsidR="006B1C23" w:rsidRPr="00B30B77">
        <w:rPr>
          <w:rFonts w:ascii="Arial" w:hAnsi="Arial" w:cs="Arial"/>
          <w:lang w:eastAsia="en-GB"/>
        </w:rPr>
        <w:t>prostory</w:t>
      </w:r>
      <w:r w:rsidR="00723424" w:rsidRPr="00B30B77">
        <w:rPr>
          <w:rFonts w:ascii="Arial" w:hAnsi="Arial" w:cs="Arial"/>
          <w:lang w:eastAsia="en-GB"/>
        </w:rPr>
        <w:t xml:space="preserve"> bud</w:t>
      </w:r>
      <w:r w:rsidR="006B1C23" w:rsidRPr="00B30B77">
        <w:rPr>
          <w:rFonts w:ascii="Arial" w:hAnsi="Arial" w:cs="Arial"/>
          <w:lang w:eastAsia="en-GB"/>
        </w:rPr>
        <w:t>ou</w:t>
      </w:r>
      <w:r w:rsidR="00723424" w:rsidRPr="00B30B77">
        <w:rPr>
          <w:rFonts w:ascii="Arial" w:hAnsi="Arial" w:cs="Arial"/>
          <w:lang w:eastAsia="en-GB"/>
        </w:rPr>
        <w:t xml:space="preserve"> připraven</w:t>
      </w:r>
      <w:r w:rsidR="006B1C23" w:rsidRPr="00B30B77">
        <w:rPr>
          <w:rFonts w:ascii="Arial" w:hAnsi="Arial" w:cs="Arial"/>
          <w:lang w:eastAsia="en-GB"/>
        </w:rPr>
        <w:t>y</w:t>
      </w:r>
      <w:r w:rsidR="00723424" w:rsidRPr="00B30B77">
        <w:rPr>
          <w:rFonts w:ascii="Arial" w:hAnsi="Arial" w:cs="Arial"/>
          <w:lang w:eastAsia="en-GB"/>
        </w:rPr>
        <w:t xml:space="preserve"> k</w:t>
      </w:r>
      <w:r w:rsidR="00EC3C09">
        <w:rPr>
          <w:rFonts w:ascii="Arial" w:hAnsi="Arial" w:cs="Arial"/>
          <w:lang w:eastAsia="en-GB"/>
        </w:rPr>
        <w:t> </w:t>
      </w:r>
      <w:r w:rsidR="00723424" w:rsidRPr="00B30B77">
        <w:rPr>
          <w:rFonts w:ascii="Arial" w:hAnsi="Arial" w:cs="Arial"/>
          <w:lang w:eastAsia="en-GB"/>
        </w:rPr>
        <w:t>rekonstrukci</w:t>
      </w:r>
      <w:r w:rsidR="00EC3C09">
        <w:rPr>
          <w:rFonts w:ascii="Arial" w:hAnsi="Arial" w:cs="Arial"/>
          <w:lang w:eastAsia="en-GB"/>
        </w:rPr>
        <w:t>.</w:t>
      </w:r>
    </w:p>
    <w:p w14:paraId="358BDA6B" w14:textId="77777777" w:rsidR="00723424" w:rsidRPr="00B30B77" w:rsidRDefault="00723424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</w:p>
    <w:p w14:paraId="51470353" w14:textId="77777777" w:rsidR="00993B44" w:rsidRPr="00B30B77" w:rsidRDefault="00993B44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</w:p>
    <w:p w14:paraId="2C5779CB" w14:textId="77777777" w:rsidR="00215E34" w:rsidRPr="00B30B77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b/>
          <w:bCs/>
          <w:lang w:eastAsia="en-GB"/>
        </w:rPr>
        <w:t xml:space="preserve">IV. </w:t>
      </w:r>
    </w:p>
    <w:p w14:paraId="32E83724" w14:textId="77777777" w:rsidR="00215E34" w:rsidRPr="00B30B77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b/>
          <w:bCs/>
          <w:lang w:eastAsia="en-GB"/>
        </w:rPr>
        <w:t>Předání a převzetí Díla</w:t>
      </w:r>
    </w:p>
    <w:p w14:paraId="1198241E" w14:textId="511D099E" w:rsidR="00B41774" w:rsidRPr="00B30B77" w:rsidRDefault="00215E34" w:rsidP="00B4177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K předání a převzetí Díla dojde do dvou dnů od jeho zhotovení, nejpozději však bude dílo zhotoveno i</w:t>
      </w:r>
      <w:r w:rsidR="004D5152" w:rsidRPr="00B30B77">
        <w:rPr>
          <w:rFonts w:ascii="Arial" w:hAnsi="Arial" w:cs="Arial"/>
          <w:lang w:eastAsia="en-GB"/>
        </w:rPr>
        <w:t xml:space="preserve"> předáno v termínu uvedené</w:t>
      </w:r>
      <w:r w:rsidRPr="00B30B77">
        <w:rPr>
          <w:rFonts w:ascii="Arial" w:hAnsi="Arial" w:cs="Arial"/>
          <w:lang w:eastAsia="en-GB"/>
        </w:rPr>
        <w:t>m v čl. III této smlouvy.</w:t>
      </w:r>
      <w:r w:rsidR="00B41774" w:rsidRPr="00B30B77">
        <w:rPr>
          <w:rFonts w:ascii="Arial" w:hAnsi="Arial" w:cs="Arial"/>
          <w:lang w:eastAsia="en-GB"/>
        </w:rPr>
        <w:br/>
      </w:r>
      <w:r w:rsidRPr="00B30B77">
        <w:rPr>
          <w:rFonts w:ascii="Arial" w:hAnsi="Arial" w:cs="Arial"/>
          <w:lang w:eastAsia="en-GB"/>
        </w:rPr>
        <w:t>O předání a převzetí Díla bude Smluvními stranami vyhotoven předávací protokol.</w:t>
      </w:r>
      <w:r w:rsidR="00B41774" w:rsidRPr="00B30B77">
        <w:rPr>
          <w:rFonts w:ascii="Arial" w:hAnsi="Arial" w:cs="Arial"/>
          <w:lang w:eastAsia="en-GB"/>
        </w:rPr>
        <w:br/>
      </w:r>
      <w:r w:rsidRPr="00B30B77">
        <w:rPr>
          <w:rFonts w:ascii="Arial" w:hAnsi="Arial" w:cs="Arial"/>
          <w:lang w:eastAsia="en-GB"/>
        </w:rPr>
        <w:t>Smluvní strany se pro případ prodlení objednatele se zaplacením ceny Díla dohodl</w:t>
      </w:r>
      <w:r w:rsidR="00B9017F" w:rsidRPr="00B30B77">
        <w:rPr>
          <w:rFonts w:ascii="Arial" w:hAnsi="Arial" w:cs="Arial"/>
          <w:lang w:eastAsia="en-GB"/>
        </w:rPr>
        <w:t>y na smluvní pokutě ve výš</w:t>
      </w:r>
      <w:r w:rsidR="009544F1">
        <w:rPr>
          <w:rFonts w:ascii="Arial" w:hAnsi="Arial" w:cs="Arial"/>
          <w:lang w:eastAsia="en-GB"/>
        </w:rPr>
        <w:t>i</w:t>
      </w:r>
      <w:r w:rsidR="00B9017F" w:rsidRPr="00B30B77">
        <w:rPr>
          <w:rFonts w:ascii="Arial" w:hAnsi="Arial" w:cs="Arial"/>
          <w:lang w:eastAsia="en-GB"/>
        </w:rPr>
        <w:t xml:space="preserve"> </w:t>
      </w:r>
      <w:r w:rsidR="003E0F7E" w:rsidRPr="00B30B77">
        <w:rPr>
          <w:rFonts w:ascii="Arial" w:hAnsi="Arial" w:cs="Arial"/>
          <w:lang w:eastAsia="en-GB"/>
        </w:rPr>
        <w:t>0,1%</w:t>
      </w:r>
      <w:r w:rsidR="00B9017F" w:rsidRPr="00B30B77">
        <w:rPr>
          <w:rFonts w:ascii="Arial" w:hAnsi="Arial" w:cs="Arial"/>
          <w:lang w:eastAsia="en-GB"/>
        </w:rPr>
        <w:t xml:space="preserve"> </w:t>
      </w:r>
      <w:r w:rsidRPr="00B30B77">
        <w:rPr>
          <w:rFonts w:ascii="Arial" w:hAnsi="Arial" w:cs="Arial"/>
          <w:lang w:eastAsia="en-GB"/>
        </w:rPr>
        <w:t>za každý den prodlení.</w:t>
      </w:r>
      <w:r w:rsidR="00B41774" w:rsidRPr="00B30B77">
        <w:rPr>
          <w:rFonts w:ascii="Arial" w:hAnsi="Arial" w:cs="Arial"/>
          <w:lang w:eastAsia="en-GB"/>
        </w:rPr>
        <w:br/>
      </w:r>
      <w:r w:rsidRPr="00B30B77">
        <w:rPr>
          <w:rFonts w:ascii="Arial" w:hAnsi="Arial" w:cs="Arial"/>
          <w:lang w:eastAsia="en-GB"/>
        </w:rPr>
        <w:t>Pro případ prodlení se zhotov</w:t>
      </w:r>
      <w:r w:rsidR="00B9017F" w:rsidRPr="00B30B77">
        <w:rPr>
          <w:rFonts w:ascii="Arial" w:hAnsi="Arial" w:cs="Arial"/>
          <w:lang w:eastAsia="en-GB"/>
        </w:rPr>
        <w:t>ením Díla na straně zhotovitele má</w:t>
      </w:r>
      <w:r w:rsidRPr="00B30B77">
        <w:rPr>
          <w:rFonts w:ascii="Arial" w:hAnsi="Arial" w:cs="Arial"/>
          <w:lang w:eastAsia="en-GB"/>
        </w:rPr>
        <w:t xml:space="preserve"> objednatel právo namísto smluvní pokuty na s</w:t>
      </w:r>
      <w:r w:rsidR="00B9017F" w:rsidRPr="00B30B77">
        <w:rPr>
          <w:rFonts w:ascii="Arial" w:hAnsi="Arial" w:cs="Arial"/>
          <w:lang w:eastAsia="en-GB"/>
        </w:rPr>
        <w:t xml:space="preserve">levu z ceny Díla ve výši </w:t>
      </w:r>
      <w:r w:rsidR="003E0F7E" w:rsidRPr="00B30B77">
        <w:rPr>
          <w:rFonts w:ascii="Arial" w:hAnsi="Arial" w:cs="Arial"/>
          <w:lang w:eastAsia="en-GB"/>
        </w:rPr>
        <w:t>0,1</w:t>
      </w:r>
      <w:r w:rsidRPr="00B30B77">
        <w:rPr>
          <w:rFonts w:ascii="Arial" w:hAnsi="Arial" w:cs="Arial"/>
          <w:lang w:eastAsia="en-GB"/>
        </w:rPr>
        <w:t>% za každých započatý d</w:t>
      </w:r>
      <w:r w:rsidR="00BA565B" w:rsidRPr="00B30B77">
        <w:rPr>
          <w:rFonts w:ascii="Arial" w:hAnsi="Arial" w:cs="Arial"/>
          <w:lang w:eastAsia="en-GB"/>
        </w:rPr>
        <w:t>en</w:t>
      </w:r>
      <w:r w:rsidRPr="00B30B77">
        <w:rPr>
          <w:rFonts w:ascii="Arial" w:hAnsi="Arial" w:cs="Arial"/>
          <w:lang w:eastAsia="en-GB"/>
        </w:rPr>
        <w:t xml:space="preserve"> prodlení.</w:t>
      </w:r>
    </w:p>
    <w:p w14:paraId="14AE43AE" w14:textId="77777777" w:rsidR="00993B44" w:rsidRPr="00B30B77" w:rsidRDefault="00993B44" w:rsidP="00B41774">
      <w:pPr>
        <w:spacing w:before="100" w:beforeAutospacing="1" w:after="100" w:afterAutospacing="1"/>
        <w:rPr>
          <w:rFonts w:ascii="Arial" w:hAnsi="Arial" w:cs="Arial"/>
          <w:lang w:eastAsia="en-GB"/>
        </w:rPr>
      </w:pPr>
    </w:p>
    <w:p w14:paraId="7C672733" w14:textId="77777777" w:rsidR="00993B44" w:rsidRPr="00B30B77" w:rsidRDefault="00993B44" w:rsidP="00B41774">
      <w:pPr>
        <w:spacing w:before="100" w:beforeAutospacing="1" w:after="100" w:afterAutospacing="1"/>
        <w:rPr>
          <w:rFonts w:ascii="Arial" w:hAnsi="Arial" w:cs="Arial"/>
          <w:b/>
          <w:bCs/>
          <w:lang w:eastAsia="en-GB"/>
        </w:rPr>
      </w:pPr>
    </w:p>
    <w:p w14:paraId="1C57CA30" w14:textId="77777777" w:rsidR="00215E34" w:rsidRPr="00B30B77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b/>
          <w:bCs/>
          <w:lang w:eastAsia="en-GB"/>
        </w:rPr>
        <w:lastRenderedPageBreak/>
        <w:t>V.</w:t>
      </w:r>
    </w:p>
    <w:p w14:paraId="6EF4543F" w14:textId="77777777" w:rsidR="00215E34" w:rsidRPr="00B30B77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b/>
          <w:bCs/>
          <w:lang w:eastAsia="en-GB"/>
        </w:rPr>
        <w:t>Odpovědnost za vady </w:t>
      </w:r>
    </w:p>
    <w:p w14:paraId="2E50F9A9" w14:textId="128B7109" w:rsidR="00215E34" w:rsidRPr="00B30B77" w:rsidRDefault="00215E34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Zhotovitel pos</w:t>
      </w:r>
      <w:r w:rsidR="00431E7F" w:rsidRPr="00B30B77">
        <w:rPr>
          <w:rFonts w:ascii="Arial" w:hAnsi="Arial" w:cs="Arial"/>
          <w:lang w:eastAsia="en-GB"/>
        </w:rPr>
        <w:t>kytne na Dílo záruku po dobu 24 MĚSÍCŮ</w:t>
      </w:r>
      <w:r w:rsidRPr="00B30B77">
        <w:rPr>
          <w:rFonts w:ascii="Arial" w:hAnsi="Arial" w:cs="Arial"/>
          <w:lang w:eastAsia="en-GB"/>
        </w:rPr>
        <w:t xml:space="preserve"> od předání Díla </w:t>
      </w:r>
      <w:r w:rsidR="006B1C23" w:rsidRPr="00B30B77">
        <w:rPr>
          <w:rFonts w:ascii="Arial" w:hAnsi="Arial" w:cs="Arial"/>
          <w:lang w:eastAsia="en-GB"/>
        </w:rPr>
        <w:t>O</w:t>
      </w:r>
      <w:r w:rsidRPr="00B30B77">
        <w:rPr>
          <w:rFonts w:ascii="Arial" w:hAnsi="Arial" w:cs="Arial"/>
          <w:lang w:eastAsia="en-GB"/>
        </w:rPr>
        <w:t xml:space="preserve">bjednateli. Záruka se nevztahuje na vady díla, které budou způsobeny vadami materiálu, který předal zhotoviteli </w:t>
      </w:r>
      <w:r w:rsidR="00431E7F" w:rsidRPr="00B30B77">
        <w:rPr>
          <w:rFonts w:ascii="Arial" w:hAnsi="Arial" w:cs="Arial"/>
          <w:lang w:eastAsia="en-GB"/>
        </w:rPr>
        <w:t>podle čl. III té</w:t>
      </w:r>
      <w:r w:rsidRPr="00B30B77">
        <w:rPr>
          <w:rFonts w:ascii="Arial" w:hAnsi="Arial" w:cs="Arial"/>
          <w:lang w:eastAsia="en-GB"/>
        </w:rPr>
        <w:t>to Smlouvy objednatel.</w:t>
      </w:r>
    </w:p>
    <w:p w14:paraId="73869D23" w14:textId="77777777" w:rsidR="00215E34" w:rsidRPr="00B30B77" w:rsidRDefault="00215E34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Zhotovitel se zavazuje předat Dílo bez vad a nedodělků.</w:t>
      </w:r>
    </w:p>
    <w:p w14:paraId="0E473244" w14:textId="77777777" w:rsidR="00215E34" w:rsidRPr="00B30B77" w:rsidRDefault="00215E34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Smluvní strany se dále dohodly, že budou-li v době předání na Díle viditelné vady či nedodělky, k předání a převzetí Díla dojde až po jejich odstranění. O této skutečnosti bude Smluvní stranami sepsán záznam. Náklady na odstranění vad nese Zhotovitel.</w:t>
      </w:r>
    </w:p>
    <w:p w14:paraId="5C601991" w14:textId="77777777" w:rsidR="00215E34" w:rsidRPr="00B30B77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b/>
          <w:bCs/>
          <w:lang w:eastAsia="en-GB"/>
        </w:rPr>
        <w:t>VI. </w:t>
      </w:r>
    </w:p>
    <w:p w14:paraId="6DC1B8B9" w14:textId="77777777" w:rsidR="00215E34" w:rsidRPr="00B30B77" w:rsidRDefault="00215E34" w:rsidP="00215E34">
      <w:pPr>
        <w:spacing w:before="100" w:beforeAutospacing="1" w:after="100" w:afterAutospacing="1"/>
        <w:jc w:val="center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b/>
          <w:bCs/>
          <w:lang w:eastAsia="en-GB"/>
        </w:rPr>
        <w:t>Závěrečná ustanovení </w:t>
      </w:r>
    </w:p>
    <w:p w14:paraId="3BD8845F" w14:textId="77777777" w:rsidR="00215E34" w:rsidRPr="00B30B77" w:rsidRDefault="00215E34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Tato Smlouva nabývá platnosti a účinnosti dnem jejího podpisu oběma Smluvními stranami.</w:t>
      </w:r>
    </w:p>
    <w:p w14:paraId="7C5B1164" w14:textId="77777777" w:rsidR="00215E34" w:rsidRPr="00B30B77" w:rsidRDefault="00215E34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Tato Smlouva a vztahy v ní vyplývající se řídí právním řádem České republiky, zejména příslušnými ustanoveními zák. č. 89/2012 Sb., občanský zákoník, ve znění pozdějších předpisů.</w:t>
      </w:r>
    </w:p>
    <w:p w14:paraId="4CB72436" w14:textId="77777777" w:rsidR="00215E34" w:rsidRPr="00B30B77" w:rsidRDefault="00215E34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Smlouva byla vyhotovena ve dvou stejnopisech, z nichž každá Smluvní strana obdrží po jednom vyhotovení.</w:t>
      </w:r>
    </w:p>
    <w:p w14:paraId="28F50143" w14:textId="0A7C2237" w:rsidR="00215E34" w:rsidRPr="00B30B77" w:rsidRDefault="00215E34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Smluvní strany níže svým podpisem stvrzují, že si Smlouvu před jejím podpisem přečetly, s jejím obsahem souhlasí, a tato je sepsána podle jejich pravé skutečné vůle, srozumitelně a určitě, nikoli v tísni za nápadně nevýhodných podmínek.</w:t>
      </w:r>
    </w:p>
    <w:p w14:paraId="57395772" w14:textId="744AD2FC" w:rsidR="006B1C23" w:rsidRPr="00B30B77" w:rsidRDefault="006B1C23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>Smluvní strany jsou srozuměny se zveřejněním smlouvy v registru smluv.</w:t>
      </w:r>
    </w:p>
    <w:p w14:paraId="5A3E326B" w14:textId="2046EE36" w:rsidR="00215E34" w:rsidRPr="00B30B77" w:rsidRDefault="00215E34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30B77">
        <w:rPr>
          <w:rFonts w:ascii="Arial" w:hAnsi="Arial" w:cs="Arial"/>
          <w:lang w:eastAsia="en-GB"/>
        </w:rPr>
        <w:t xml:space="preserve">V </w:t>
      </w:r>
      <w:r w:rsidR="00431E7F" w:rsidRPr="00B30B77">
        <w:rPr>
          <w:rFonts w:ascii="Arial" w:hAnsi="Arial" w:cs="Arial"/>
          <w:lang w:eastAsia="en-GB"/>
        </w:rPr>
        <w:t>Českém Těšíně dne</w:t>
      </w:r>
      <w:r w:rsidR="004D5152" w:rsidRPr="00B30B77">
        <w:rPr>
          <w:rFonts w:ascii="Arial" w:hAnsi="Arial" w:cs="Arial"/>
          <w:lang w:eastAsia="en-GB"/>
        </w:rPr>
        <w:t xml:space="preserve"> </w:t>
      </w:r>
      <w:r w:rsidR="009544F1">
        <w:rPr>
          <w:rFonts w:ascii="Arial" w:hAnsi="Arial" w:cs="Arial"/>
          <w:lang w:eastAsia="en-GB"/>
        </w:rPr>
        <w:t>16.12.2021</w:t>
      </w:r>
    </w:p>
    <w:p w14:paraId="1380B98E" w14:textId="6B17E16F" w:rsidR="00431E7F" w:rsidRPr="00B30B77" w:rsidRDefault="00431E7F" w:rsidP="00993B44">
      <w:pPr>
        <w:pStyle w:val="Bezmezer"/>
        <w:rPr>
          <w:rFonts w:ascii="Arial" w:hAnsi="Arial" w:cs="Arial"/>
          <w:lang w:eastAsia="en-GB"/>
        </w:rPr>
      </w:pPr>
    </w:p>
    <w:p w14:paraId="66FD1217" w14:textId="15ABE9C1" w:rsidR="006B1C23" w:rsidRPr="00B30B77" w:rsidRDefault="006B1C23" w:rsidP="00993B44">
      <w:pPr>
        <w:pStyle w:val="Bezmezer"/>
        <w:rPr>
          <w:rFonts w:ascii="Arial" w:hAnsi="Arial" w:cs="Arial"/>
          <w:lang w:eastAsia="en-GB"/>
        </w:rPr>
      </w:pPr>
    </w:p>
    <w:p w14:paraId="7F334C14" w14:textId="77777777" w:rsidR="006B1C23" w:rsidRPr="00B30B77" w:rsidRDefault="006B1C23" w:rsidP="00993B44">
      <w:pPr>
        <w:pStyle w:val="Bezmezer"/>
        <w:rPr>
          <w:rFonts w:ascii="Arial" w:hAnsi="Arial" w:cs="Arial"/>
          <w:lang w:eastAsia="en-GB"/>
        </w:rPr>
      </w:pPr>
    </w:p>
    <w:p w14:paraId="4C5B4B8F" w14:textId="55439D8F" w:rsidR="00215E34" w:rsidRPr="00B30B77" w:rsidRDefault="007C0178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…………………………………….</w:t>
      </w:r>
      <w:r w:rsidR="00431E7F" w:rsidRPr="00B30B77">
        <w:rPr>
          <w:rFonts w:ascii="Arial" w:hAnsi="Arial" w:cs="Arial"/>
          <w:lang w:eastAsia="en-GB"/>
        </w:rPr>
        <w:tab/>
      </w:r>
      <w:r w:rsidR="00431E7F" w:rsidRPr="00B30B77">
        <w:rPr>
          <w:rFonts w:ascii="Arial" w:hAnsi="Arial" w:cs="Arial"/>
          <w:lang w:eastAsia="en-GB"/>
        </w:rPr>
        <w:tab/>
      </w:r>
      <w:r w:rsidR="00B62888" w:rsidRPr="00B30B77"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>………………………………………</w:t>
      </w:r>
    </w:p>
    <w:p w14:paraId="656E9805" w14:textId="5ADCA21D" w:rsidR="00215E34" w:rsidRDefault="009544F1" w:rsidP="00215E34">
      <w:p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Mgr. Bc. Richard Zajac</w:t>
      </w:r>
      <w:r w:rsidR="00E27345">
        <w:rPr>
          <w:rFonts w:ascii="Arial" w:hAnsi="Arial" w:cs="Arial"/>
          <w:lang w:eastAsia="en-GB"/>
        </w:rPr>
        <w:t>, ředitel</w:t>
      </w:r>
      <w:r w:rsidR="00E27345">
        <w:rPr>
          <w:rFonts w:ascii="Arial" w:hAnsi="Arial" w:cs="Arial"/>
          <w:lang w:eastAsia="en-GB"/>
        </w:rPr>
        <w:tab/>
      </w:r>
      <w:r w:rsidR="00E27345">
        <w:rPr>
          <w:rFonts w:ascii="Arial" w:hAnsi="Arial" w:cs="Arial"/>
          <w:lang w:eastAsia="en-GB"/>
        </w:rPr>
        <w:tab/>
      </w:r>
      <w:r w:rsidR="00E27345">
        <w:rPr>
          <w:rFonts w:ascii="Arial" w:hAnsi="Arial" w:cs="Arial"/>
          <w:lang w:eastAsia="en-GB"/>
        </w:rPr>
        <w:tab/>
        <w:t xml:space="preserve">Tadeusz </w:t>
      </w:r>
      <w:proofErr w:type="spellStart"/>
      <w:r w:rsidR="00E27345">
        <w:rPr>
          <w:rFonts w:ascii="Arial" w:hAnsi="Arial" w:cs="Arial"/>
          <w:lang w:eastAsia="en-GB"/>
        </w:rPr>
        <w:t>Staszko</w:t>
      </w:r>
      <w:proofErr w:type="spellEnd"/>
      <w:r>
        <w:rPr>
          <w:rFonts w:ascii="Arial" w:hAnsi="Arial" w:cs="Arial"/>
          <w:lang w:eastAsia="en-GB"/>
        </w:rPr>
        <w:tab/>
      </w:r>
    </w:p>
    <w:p w14:paraId="3445F49E" w14:textId="5AAD58EB" w:rsidR="00E27345" w:rsidRPr="00B30B77" w:rsidRDefault="00E27345" w:rsidP="00E27345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Za objednatele</w:t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>Za zhotovitele</w:t>
      </w:r>
    </w:p>
    <w:p w14:paraId="5ECAE74F" w14:textId="77777777" w:rsidR="00215E34" w:rsidRPr="00B30B77" w:rsidRDefault="00215E34" w:rsidP="00B41774">
      <w:pPr>
        <w:spacing w:before="100" w:beforeAutospacing="1" w:after="100" w:afterAutospacing="1"/>
        <w:rPr>
          <w:rFonts w:ascii="Arial" w:hAnsi="Arial" w:cs="Arial"/>
          <w:lang w:eastAsia="en-GB"/>
        </w:rPr>
      </w:pPr>
    </w:p>
    <w:sectPr w:rsidR="00215E34" w:rsidRPr="00B30B77" w:rsidSect="00937C8B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10CE" w14:textId="77777777" w:rsidR="00EE747A" w:rsidRDefault="00EE747A" w:rsidP="00892621">
      <w:r>
        <w:separator/>
      </w:r>
    </w:p>
  </w:endnote>
  <w:endnote w:type="continuationSeparator" w:id="0">
    <w:p w14:paraId="528EAB5C" w14:textId="77777777" w:rsidR="00EE747A" w:rsidRDefault="00EE747A" w:rsidP="0089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998626"/>
      <w:docPartObj>
        <w:docPartGallery w:val="Page Numbers (Bottom of Page)"/>
        <w:docPartUnique/>
      </w:docPartObj>
    </w:sdtPr>
    <w:sdtEndPr/>
    <w:sdtContent>
      <w:p w14:paraId="638BFCC0" w14:textId="77777777" w:rsidR="00892621" w:rsidRDefault="00892621">
        <w:pPr>
          <w:pStyle w:val="Zpat"/>
          <w:jc w:val="center"/>
        </w:pPr>
      </w:p>
      <w:p w14:paraId="0C6C45D1" w14:textId="3A72F761" w:rsidR="00892621" w:rsidRDefault="008926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C09">
          <w:rPr>
            <w:noProof/>
          </w:rPr>
          <w:t>3</w:t>
        </w:r>
        <w:r>
          <w:fldChar w:fldCharType="end"/>
        </w:r>
      </w:p>
    </w:sdtContent>
  </w:sdt>
  <w:p w14:paraId="30BF2444" w14:textId="77777777" w:rsidR="00892621" w:rsidRDefault="008926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12A7" w14:textId="77777777" w:rsidR="00EE747A" w:rsidRDefault="00EE747A" w:rsidP="00892621">
      <w:r>
        <w:separator/>
      </w:r>
    </w:p>
  </w:footnote>
  <w:footnote w:type="continuationSeparator" w:id="0">
    <w:p w14:paraId="7BDA58B9" w14:textId="77777777" w:rsidR="00EE747A" w:rsidRDefault="00EE747A" w:rsidP="00892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34"/>
    <w:rsid w:val="0000719C"/>
    <w:rsid w:val="00013F6B"/>
    <w:rsid w:val="000454D0"/>
    <w:rsid w:val="00051DD4"/>
    <w:rsid w:val="00064DF4"/>
    <w:rsid w:val="0007511B"/>
    <w:rsid w:val="0009414A"/>
    <w:rsid w:val="000E39A0"/>
    <w:rsid w:val="00172BA5"/>
    <w:rsid w:val="001D147E"/>
    <w:rsid w:val="001D79B0"/>
    <w:rsid w:val="00215E34"/>
    <w:rsid w:val="002B00FB"/>
    <w:rsid w:val="002D6B8A"/>
    <w:rsid w:val="002E2D03"/>
    <w:rsid w:val="00374255"/>
    <w:rsid w:val="003A4887"/>
    <w:rsid w:val="003E0F7E"/>
    <w:rsid w:val="00431E7F"/>
    <w:rsid w:val="00462012"/>
    <w:rsid w:val="004D5152"/>
    <w:rsid w:val="004F15B7"/>
    <w:rsid w:val="00611EDD"/>
    <w:rsid w:val="00654960"/>
    <w:rsid w:val="006B1C23"/>
    <w:rsid w:val="00723424"/>
    <w:rsid w:val="007312D9"/>
    <w:rsid w:val="0075061F"/>
    <w:rsid w:val="00793426"/>
    <w:rsid w:val="007C0178"/>
    <w:rsid w:val="007E00B6"/>
    <w:rsid w:val="00815821"/>
    <w:rsid w:val="00873B53"/>
    <w:rsid w:val="00892621"/>
    <w:rsid w:val="008B1FCB"/>
    <w:rsid w:val="008F3160"/>
    <w:rsid w:val="00905810"/>
    <w:rsid w:val="00937C8B"/>
    <w:rsid w:val="009544F1"/>
    <w:rsid w:val="00956732"/>
    <w:rsid w:val="00993B44"/>
    <w:rsid w:val="009945DA"/>
    <w:rsid w:val="009B31F4"/>
    <w:rsid w:val="009B6B06"/>
    <w:rsid w:val="009D134D"/>
    <w:rsid w:val="009E5FD2"/>
    <w:rsid w:val="00A17DF9"/>
    <w:rsid w:val="00A25C89"/>
    <w:rsid w:val="00A35AAA"/>
    <w:rsid w:val="00A55D1A"/>
    <w:rsid w:val="00AB1118"/>
    <w:rsid w:val="00B12019"/>
    <w:rsid w:val="00B30B77"/>
    <w:rsid w:val="00B41774"/>
    <w:rsid w:val="00B61712"/>
    <w:rsid w:val="00B62888"/>
    <w:rsid w:val="00B744E4"/>
    <w:rsid w:val="00B9017F"/>
    <w:rsid w:val="00BA3A20"/>
    <w:rsid w:val="00BA565B"/>
    <w:rsid w:val="00BF12BC"/>
    <w:rsid w:val="00C07785"/>
    <w:rsid w:val="00C555E9"/>
    <w:rsid w:val="00C66A43"/>
    <w:rsid w:val="00CD0F04"/>
    <w:rsid w:val="00CD3F69"/>
    <w:rsid w:val="00DC73E8"/>
    <w:rsid w:val="00E27345"/>
    <w:rsid w:val="00E7656A"/>
    <w:rsid w:val="00E97484"/>
    <w:rsid w:val="00EC3C09"/>
    <w:rsid w:val="00ED1DF2"/>
    <w:rsid w:val="00EE47BE"/>
    <w:rsid w:val="00EE747A"/>
    <w:rsid w:val="00F20E1B"/>
    <w:rsid w:val="00F35C63"/>
    <w:rsid w:val="00F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AD0D"/>
  <w15:docId w15:val="{C5725BDF-9C85-4408-9255-CA0BEFB2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5B7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1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11B"/>
    <w:rPr>
      <w:rFonts w:ascii="Segoe UI" w:hAnsi="Segoe UI" w:cs="Segoe UI"/>
      <w:sz w:val="18"/>
      <w:szCs w:val="18"/>
      <w:lang w:val="cs-CZ"/>
    </w:rPr>
  </w:style>
  <w:style w:type="paragraph" w:styleId="Bezmezer">
    <w:name w:val="No Spacing"/>
    <w:uiPriority w:val="1"/>
    <w:qFormat/>
    <w:rsid w:val="003A4887"/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8926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262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926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2621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Renáta Demčáková</cp:lastModifiedBy>
  <cp:revision>3</cp:revision>
  <cp:lastPrinted>2021-12-15T11:21:00Z</cp:lastPrinted>
  <dcterms:created xsi:type="dcterms:W3CDTF">2021-12-16T09:58:00Z</dcterms:created>
  <dcterms:modified xsi:type="dcterms:W3CDTF">2021-12-16T10:15:00Z</dcterms:modified>
</cp:coreProperties>
</file>