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AAB" w:rsidRPr="00013250" w:rsidRDefault="00457AAB" w:rsidP="00013250">
      <w:pPr>
        <w:jc w:val="center"/>
        <w:rPr>
          <w:rFonts w:ascii="Times New Roman" w:hAnsi="Times New Roman" w:cs="Times New Roman"/>
          <w:b/>
        </w:rPr>
      </w:pPr>
      <w:r w:rsidRPr="00013250">
        <w:rPr>
          <w:rFonts w:ascii="Times New Roman" w:hAnsi="Times New Roman" w:cs="Times New Roman"/>
          <w:b/>
        </w:rPr>
        <w:t>DOHODA O UKONČENÍ PRONÁJMU NEMOVITOSTÍ</w:t>
      </w:r>
      <w:r w:rsidR="00013250" w:rsidRPr="00013250">
        <w:rPr>
          <w:rFonts w:ascii="Times New Roman" w:hAnsi="Times New Roman" w:cs="Times New Roman"/>
          <w:b/>
        </w:rPr>
        <w:br/>
      </w:r>
      <w:r w:rsidRPr="00013250">
        <w:rPr>
          <w:rFonts w:ascii="Times New Roman" w:hAnsi="Times New Roman" w:cs="Times New Roman"/>
          <w:b/>
        </w:rPr>
        <w:t>(SML/022/20216)</w:t>
      </w:r>
    </w:p>
    <w:p w:rsidR="00457AAB" w:rsidRPr="00013250" w:rsidRDefault="00457AAB" w:rsidP="00013250">
      <w:pPr>
        <w:jc w:val="center"/>
        <w:rPr>
          <w:rFonts w:ascii="Times New Roman" w:hAnsi="Times New Roman" w:cs="Times New Roman"/>
          <w:b/>
        </w:rPr>
      </w:pPr>
    </w:p>
    <w:p w:rsidR="00457AAB" w:rsidRPr="00013250" w:rsidRDefault="00457AAB">
      <w:pPr>
        <w:rPr>
          <w:rFonts w:ascii="Times New Roman" w:hAnsi="Times New Roman" w:cs="Times New Roman"/>
        </w:rPr>
      </w:pPr>
      <w:r w:rsidRPr="00013250">
        <w:rPr>
          <w:rFonts w:ascii="Times New Roman" w:hAnsi="Times New Roman" w:cs="Times New Roman"/>
          <w:b/>
        </w:rPr>
        <w:t xml:space="preserve">Pronajímatel: </w:t>
      </w:r>
      <w:r w:rsidRPr="00013250">
        <w:rPr>
          <w:rFonts w:ascii="Times New Roman" w:hAnsi="Times New Roman" w:cs="Times New Roman"/>
          <w:b/>
        </w:rPr>
        <w:br/>
        <w:t>město Jeseník</w:t>
      </w:r>
      <w:r w:rsidRPr="00013250">
        <w:rPr>
          <w:rFonts w:ascii="Times New Roman" w:hAnsi="Times New Roman" w:cs="Times New Roman"/>
          <w:b/>
        </w:rPr>
        <w:br/>
      </w:r>
      <w:r w:rsidRPr="00013250">
        <w:rPr>
          <w:rFonts w:ascii="Times New Roman" w:hAnsi="Times New Roman" w:cs="Times New Roman"/>
        </w:rPr>
        <w:t>sídlo:</w:t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  <w:t xml:space="preserve">Masarykovo nám. 167/1, 790 </w:t>
      </w:r>
      <w:proofErr w:type="gramStart"/>
      <w:r w:rsidRPr="00013250">
        <w:rPr>
          <w:rFonts w:ascii="Times New Roman" w:hAnsi="Times New Roman" w:cs="Times New Roman"/>
        </w:rPr>
        <w:t>01  Jeseník</w:t>
      </w:r>
      <w:proofErr w:type="gramEnd"/>
      <w:r w:rsidRPr="00013250">
        <w:rPr>
          <w:rFonts w:ascii="Times New Roman" w:hAnsi="Times New Roman" w:cs="Times New Roman"/>
        </w:rPr>
        <w:br/>
        <w:t>zastoupené:</w:t>
      </w:r>
      <w:r w:rsidRPr="00013250">
        <w:rPr>
          <w:rFonts w:ascii="Times New Roman" w:hAnsi="Times New Roman" w:cs="Times New Roman"/>
        </w:rPr>
        <w:tab/>
        <w:t xml:space="preserve">Mgr. Bc. Zdeňkou </w:t>
      </w:r>
      <w:proofErr w:type="spellStart"/>
      <w:r w:rsidRPr="00013250">
        <w:rPr>
          <w:rFonts w:ascii="Times New Roman" w:hAnsi="Times New Roman" w:cs="Times New Roman"/>
        </w:rPr>
        <w:t>Blišťanovou</w:t>
      </w:r>
      <w:proofErr w:type="spellEnd"/>
      <w:r w:rsidRPr="00013250">
        <w:rPr>
          <w:rFonts w:ascii="Times New Roman" w:hAnsi="Times New Roman" w:cs="Times New Roman"/>
        </w:rPr>
        <w:t>, starostkou</w:t>
      </w:r>
      <w:r w:rsidRPr="00013250">
        <w:rPr>
          <w:rFonts w:ascii="Times New Roman" w:hAnsi="Times New Roman" w:cs="Times New Roman"/>
        </w:rPr>
        <w:br/>
        <w:t>IČO:</w:t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  <w:t>00302724</w:t>
      </w:r>
      <w:r w:rsidRPr="00013250">
        <w:rPr>
          <w:rFonts w:ascii="Times New Roman" w:hAnsi="Times New Roman" w:cs="Times New Roman"/>
        </w:rPr>
        <w:br/>
        <w:t>(dále jen: „pronajímatel“)</w:t>
      </w:r>
    </w:p>
    <w:p w:rsidR="00457AAB" w:rsidRPr="00013250" w:rsidRDefault="00457AAB">
      <w:pPr>
        <w:rPr>
          <w:rFonts w:ascii="Times New Roman" w:hAnsi="Times New Roman" w:cs="Times New Roman"/>
        </w:rPr>
      </w:pPr>
      <w:r w:rsidRPr="00013250">
        <w:rPr>
          <w:rFonts w:ascii="Times New Roman" w:hAnsi="Times New Roman" w:cs="Times New Roman"/>
        </w:rPr>
        <w:t>a</w:t>
      </w:r>
    </w:p>
    <w:p w:rsidR="00457AAB" w:rsidRPr="00013250" w:rsidRDefault="00457AAB">
      <w:pPr>
        <w:rPr>
          <w:rFonts w:ascii="Times New Roman" w:hAnsi="Times New Roman" w:cs="Times New Roman"/>
        </w:rPr>
      </w:pPr>
      <w:r w:rsidRPr="00013250">
        <w:rPr>
          <w:rFonts w:ascii="Times New Roman" w:hAnsi="Times New Roman" w:cs="Times New Roman"/>
          <w:b/>
        </w:rPr>
        <w:t>Nájemce:</w:t>
      </w:r>
      <w:r w:rsidRPr="00013250">
        <w:rPr>
          <w:rFonts w:ascii="Times New Roman" w:hAnsi="Times New Roman" w:cs="Times New Roman"/>
          <w:b/>
        </w:rPr>
        <w:br/>
        <w:t>Vlastivědné muzeum Jesenicka, příspěvková organizace</w:t>
      </w:r>
      <w:r w:rsidRPr="00013250">
        <w:rPr>
          <w:rFonts w:ascii="Times New Roman" w:hAnsi="Times New Roman" w:cs="Times New Roman"/>
          <w:b/>
        </w:rPr>
        <w:br/>
      </w:r>
      <w:r w:rsidRPr="00013250">
        <w:rPr>
          <w:rFonts w:ascii="Times New Roman" w:hAnsi="Times New Roman" w:cs="Times New Roman"/>
        </w:rPr>
        <w:t xml:space="preserve">sídlo: </w:t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  <w:t xml:space="preserve">Zámecké náměstí 1, 790 </w:t>
      </w:r>
      <w:proofErr w:type="gramStart"/>
      <w:r w:rsidRPr="00013250">
        <w:rPr>
          <w:rFonts w:ascii="Times New Roman" w:hAnsi="Times New Roman" w:cs="Times New Roman"/>
        </w:rPr>
        <w:t>01  Jeseník</w:t>
      </w:r>
      <w:proofErr w:type="gramEnd"/>
      <w:r w:rsidRPr="00013250">
        <w:rPr>
          <w:rFonts w:ascii="Times New Roman" w:hAnsi="Times New Roman" w:cs="Times New Roman"/>
        </w:rPr>
        <w:br/>
        <w:t>zastoupené:</w:t>
      </w:r>
      <w:r w:rsidRPr="00013250">
        <w:rPr>
          <w:rFonts w:ascii="Times New Roman" w:hAnsi="Times New Roman" w:cs="Times New Roman"/>
        </w:rPr>
        <w:tab/>
        <w:t xml:space="preserve">Mgr. Pavlem </w:t>
      </w:r>
      <w:proofErr w:type="spellStart"/>
      <w:r w:rsidRPr="00013250">
        <w:rPr>
          <w:rFonts w:ascii="Times New Roman" w:hAnsi="Times New Roman" w:cs="Times New Roman"/>
        </w:rPr>
        <w:t>Rušarem</w:t>
      </w:r>
      <w:proofErr w:type="spellEnd"/>
      <w:r w:rsidRPr="00013250">
        <w:rPr>
          <w:rFonts w:ascii="Times New Roman" w:hAnsi="Times New Roman" w:cs="Times New Roman"/>
        </w:rPr>
        <w:t>, ředitelem</w:t>
      </w:r>
      <w:r w:rsidRPr="00013250">
        <w:rPr>
          <w:rFonts w:ascii="Times New Roman" w:hAnsi="Times New Roman" w:cs="Times New Roman"/>
        </w:rPr>
        <w:br/>
        <w:t>IČO:</w:t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  <w:t>64095410</w:t>
      </w:r>
      <w:r w:rsidRPr="00013250">
        <w:rPr>
          <w:rFonts w:ascii="Times New Roman" w:hAnsi="Times New Roman" w:cs="Times New Roman"/>
        </w:rPr>
        <w:br/>
        <w:t>(dále jen: „nájemce“)</w:t>
      </w:r>
    </w:p>
    <w:p w:rsidR="00457AAB" w:rsidRPr="00013250" w:rsidRDefault="00457AAB">
      <w:pPr>
        <w:rPr>
          <w:rFonts w:ascii="Times New Roman" w:hAnsi="Times New Roman" w:cs="Times New Roman"/>
        </w:rPr>
      </w:pPr>
      <w:r w:rsidRPr="00013250">
        <w:rPr>
          <w:rFonts w:ascii="Times New Roman" w:hAnsi="Times New Roman" w:cs="Times New Roman"/>
        </w:rPr>
        <w:t>uzavírají tuto dohodu o ukončení nájmu nemovitostí:</w:t>
      </w:r>
    </w:p>
    <w:p w:rsidR="00457AAB" w:rsidRPr="00013250" w:rsidRDefault="00457AAB" w:rsidP="00013250">
      <w:pPr>
        <w:jc w:val="center"/>
        <w:rPr>
          <w:rFonts w:ascii="Times New Roman" w:hAnsi="Times New Roman" w:cs="Times New Roman"/>
          <w:b/>
        </w:rPr>
      </w:pPr>
      <w:r w:rsidRPr="00013250">
        <w:rPr>
          <w:rFonts w:ascii="Times New Roman" w:hAnsi="Times New Roman" w:cs="Times New Roman"/>
          <w:b/>
        </w:rPr>
        <w:t>I.</w:t>
      </w:r>
    </w:p>
    <w:p w:rsidR="00457AAB" w:rsidRPr="00013250" w:rsidRDefault="00457AAB" w:rsidP="00013250">
      <w:pPr>
        <w:jc w:val="both"/>
        <w:rPr>
          <w:rFonts w:ascii="Times New Roman" w:hAnsi="Times New Roman" w:cs="Times New Roman"/>
        </w:rPr>
      </w:pPr>
      <w:r w:rsidRPr="00013250">
        <w:rPr>
          <w:rFonts w:ascii="Times New Roman" w:hAnsi="Times New Roman" w:cs="Times New Roman"/>
        </w:rPr>
        <w:t xml:space="preserve">Výše uvedené smluvní strany mezi sebou uzavřely dne 16.12.2016 Smlouvu o pronájmu nemovitostí, na </w:t>
      </w:r>
      <w:proofErr w:type="gramStart"/>
      <w:r w:rsidRPr="00013250">
        <w:rPr>
          <w:rFonts w:ascii="Times New Roman" w:hAnsi="Times New Roman" w:cs="Times New Roman"/>
        </w:rPr>
        <w:t>základě</w:t>
      </w:r>
      <w:proofErr w:type="gramEnd"/>
      <w:r w:rsidRPr="00013250">
        <w:rPr>
          <w:rFonts w:ascii="Times New Roman" w:hAnsi="Times New Roman" w:cs="Times New Roman"/>
        </w:rPr>
        <w:t xml:space="preserve"> které pronajímatel předal od 01.01.2017 nájemci do užívání prostory sloužící k podnikání nacházející se ve 3. podlaží nemovitost č.p. 175/37 na pozemku </w:t>
      </w:r>
      <w:proofErr w:type="spellStart"/>
      <w:r w:rsidRPr="00013250">
        <w:rPr>
          <w:rFonts w:ascii="Times New Roman" w:hAnsi="Times New Roman" w:cs="Times New Roman"/>
        </w:rPr>
        <w:t>parc</w:t>
      </w:r>
      <w:proofErr w:type="spellEnd"/>
      <w:r w:rsidRPr="00013250">
        <w:rPr>
          <w:rFonts w:ascii="Times New Roman" w:hAnsi="Times New Roman" w:cs="Times New Roman"/>
        </w:rPr>
        <w:t>. č. 1375 v </w:t>
      </w:r>
      <w:proofErr w:type="spellStart"/>
      <w:r w:rsidRPr="00013250">
        <w:rPr>
          <w:rFonts w:ascii="Times New Roman" w:hAnsi="Times New Roman" w:cs="Times New Roman"/>
        </w:rPr>
        <w:t>k.ú</w:t>
      </w:r>
      <w:proofErr w:type="spellEnd"/>
      <w:r w:rsidRPr="00013250">
        <w:rPr>
          <w:rFonts w:ascii="Times New Roman" w:hAnsi="Times New Roman" w:cs="Times New Roman"/>
        </w:rPr>
        <w:t xml:space="preserve">. Jeseník, za účelem provozování multimediální expozice věnované osobnosti a odkazu </w:t>
      </w:r>
      <w:proofErr w:type="spellStart"/>
      <w:r w:rsidRPr="00013250">
        <w:rPr>
          <w:rFonts w:ascii="Times New Roman" w:hAnsi="Times New Roman" w:cs="Times New Roman"/>
        </w:rPr>
        <w:t>Vincenze</w:t>
      </w:r>
      <w:proofErr w:type="spellEnd"/>
      <w:r w:rsidRPr="00013250">
        <w:rPr>
          <w:rFonts w:ascii="Times New Roman" w:hAnsi="Times New Roman" w:cs="Times New Roman"/>
        </w:rPr>
        <w:t xml:space="preserve"> </w:t>
      </w:r>
      <w:proofErr w:type="spellStart"/>
      <w:r w:rsidRPr="00013250">
        <w:rPr>
          <w:rFonts w:ascii="Times New Roman" w:hAnsi="Times New Roman" w:cs="Times New Roman"/>
        </w:rPr>
        <w:t>Priessnitze</w:t>
      </w:r>
      <w:proofErr w:type="spellEnd"/>
      <w:r w:rsidRPr="00013250">
        <w:rPr>
          <w:rFonts w:ascii="Times New Roman" w:hAnsi="Times New Roman" w:cs="Times New Roman"/>
        </w:rPr>
        <w:t>.</w:t>
      </w:r>
    </w:p>
    <w:p w:rsidR="00457AAB" w:rsidRPr="00013250" w:rsidRDefault="00457AAB" w:rsidP="00013250">
      <w:pPr>
        <w:jc w:val="center"/>
        <w:rPr>
          <w:rFonts w:ascii="Times New Roman" w:hAnsi="Times New Roman" w:cs="Times New Roman"/>
          <w:b/>
        </w:rPr>
      </w:pPr>
      <w:r w:rsidRPr="00013250">
        <w:rPr>
          <w:rFonts w:ascii="Times New Roman" w:hAnsi="Times New Roman" w:cs="Times New Roman"/>
          <w:b/>
        </w:rPr>
        <w:t>II.</w:t>
      </w:r>
    </w:p>
    <w:p w:rsidR="00457AAB" w:rsidRPr="00013250" w:rsidRDefault="00457AAB" w:rsidP="00013250">
      <w:pPr>
        <w:jc w:val="both"/>
        <w:rPr>
          <w:rFonts w:ascii="Times New Roman" w:hAnsi="Times New Roman" w:cs="Times New Roman"/>
          <w:b/>
        </w:rPr>
      </w:pPr>
      <w:r w:rsidRPr="00013250">
        <w:rPr>
          <w:rFonts w:ascii="Times New Roman" w:hAnsi="Times New Roman" w:cs="Times New Roman"/>
        </w:rPr>
        <w:t xml:space="preserve">Smluvní strany se dohodly na ukončení nájemního vztahu, který mezi nimi vznikl na základě výše uvedené smlouvy, kdy tento skončí dne </w:t>
      </w:r>
      <w:r w:rsidRPr="00013250">
        <w:rPr>
          <w:rFonts w:ascii="Times New Roman" w:hAnsi="Times New Roman" w:cs="Times New Roman"/>
          <w:b/>
        </w:rPr>
        <w:t>31.12.2021.</w:t>
      </w:r>
    </w:p>
    <w:p w:rsidR="00457AAB" w:rsidRPr="00013250" w:rsidRDefault="00457AAB" w:rsidP="00013250">
      <w:pPr>
        <w:jc w:val="center"/>
        <w:rPr>
          <w:rFonts w:ascii="Times New Roman" w:hAnsi="Times New Roman" w:cs="Times New Roman"/>
          <w:b/>
        </w:rPr>
      </w:pPr>
      <w:r w:rsidRPr="00013250">
        <w:rPr>
          <w:rFonts w:ascii="Times New Roman" w:hAnsi="Times New Roman" w:cs="Times New Roman"/>
          <w:b/>
        </w:rPr>
        <w:t>III.</w:t>
      </w:r>
    </w:p>
    <w:p w:rsidR="00457AAB" w:rsidRPr="00013250" w:rsidRDefault="00457AAB" w:rsidP="00013250">
      <w:pPr>
        <w:jc w:val="both"/>
        <w:rPr>
          <w:rFonts w:ascii="Times New Roman" w:hAnsi="Times New Roman" w:cs="Times New Roman"/>
        </w:rPr>
      </w:pPr>
      <w:r w:rsidRPr="00013250">
        <w:rPr>
          <w:rFonts w:ascii="Times New Roman" w:hAnsi="Times New Roman" w:cs="Times New Roman"/>
        </w:rPr>
        <w:t xml:space="preserve">Nájemce je povinen předat výše uvedené prostory, včetně inventáře, zpět pronajímateli, nejpozději ke dni skončení </w:t>
      </w:r>
      <w:proofErr w:type="gramStart"/>
      <w:r w:rsidRPr="00013250">
        <w:rPr>
          <w:rFonts w:ascii="Times New Roman" w:hAnsi="Times New Roman" w:cs="Times New Roman"/>
        </w:rPr>
        <w:t>nájmu</w:t>
      </w:r>
      <w:proofErr w:type="gramEnd"/>
      <w:r w:rsidRPr="00013250">
        <w:rPr>
          <w:rFonts w:ascii="Times New Roman" w:hAnsi="Times New Roman" w:cs="Times New Roman"/>
        </w:rPr>
        <w:t xml:space="preserve"> a to ve stavu, v jakém byly v době, kdy j převzal, s přihlédnutím k obvyklému opotřebení při řádném užívání. Při vrácení bude pronajímatelem sepsán protokol o jejich převzetí, který bude podepsán oběma smluvními stranami.</w:t>
      </w:r>
    </w:p>
    <w:p w:rsidR="00457AAB" w:rsidRPr="00013250" w:rsidRDefault="00457AAB" w:rsidP="00013250">
      <w:pPr>
        <w:jc w:val="center"/>
        <w:rPr>
          <w:rFonts w:ascii="Times New Roman" w:hAnsi="Times New Roman" w:cs="Times New Roman"/>
          <w:b/>
        </w:rPr>
      </w:pPr>
      <w:r w:rsidRPr="00013250">
        <w:rPr>
          <w:rFonts w:ascii="Times New Roman" w:hAnsi="Times New Roman" w:cs="Times New Roman"/>
          <w:b/>
        </w:rPr>
        <w:t>IV.</w:t>
      </w:r>
    </w:p>
    <w:p w:rsidR="00457AAB" w:rsidRPr="00013250" w:rsidRDefault="00457AAB" w:rsidP="00013250">
      <w:pPr>
        <w:jc w:val="both"/>
        <w:rPr>
          <w:rFonts w:ascii="Times New Roman" w:hAnsi="Times New Roman" w:cs="Times New Roman"/>
        </w:rPr>
      </w:pPr>
      <w:r w:rsidRPr="00013250">
        <w:rPr>
          <w:rFonts w:ascii="Times New Roman" w:hAnsi="Times New Roman" w:cs="Times New Roman"/>
        </w:rPr>
        <w:t xml:space="preserve">Účastníci dohody prohlašují, že ke dni skončení nájmu neváznou na předmětu nájmu žádné pohledávky třetích osob. </w:t>
      </w:r>
    </w:p>
    <w:p w:rsidR="00457AAB" w:rsidRPr="00013250" w:rsidRDefault="00457AAB" w:rsidP="00013250">
      <w:pPr>
        <w:jc w:val="center"/>
        <w:rPr>
          <w:rFonts w:ascii="Times New Roman" w:hAnsi="Times New Roman" w:cs="Times New Roman"/>
          <w:b/>
        </w:rPr>
      </w:pPr>
      <w:r w:rsidRPr="00013250">
        <w:rPr>
          <w:rFonts w:ascii="Times New Roman" w:hAnsi="Times New Roman" w:cs="Times New Roman"/>
          <w:b/>
        </w:rPr>
        <w:t>V.</w:t>
      </w:r>
    </w:p>
    <w:p w:rsidR="00457AAB" w:rsidRPr="00013250" w:rsidRDefault="00457AAB" w:rsidP="00013250">
      <w:pPr>
        <w:jc w:val="both"/>
        <w:rPr>
          <w:rFonts w:ascii="Times New Roman" w:hAnsi="Times New Roman" w:cs="Times New Roman"/>
        </w:rPr>
      </w:pPr>
      <w:r w:rsidRPr="00013250">
        <w:rPr>
          <w:rFonts w:ascii="Times New Roman" w:hAnsi="Times New Roman" w:cs="Times New Roman"/>
        </w:rPr>
        <w:t xml:space="preserve">1. Tato dohoda se vyhotovuje ve dvou stejnopisech, z nichž každá smluvní strana obdrží </w:t>
      </w:r>
      <w:proofErr w:type="gramStart"/>
      <w:r w:rsidRPr="00013250">
        <w:rPr>
          <w:rFonts w:ascii="Times New Roman" w:hAnsi="Times New Roman" w:cs="Times New Roman"/>
        </w:rPr>
        <w:t>jedn</w:t>
      </w:r>
      <w:r w:rsidR="00013250">
        <w:rPr>
          <w:rFonts w:ascii="Times New Roman" w:hAnsi="Times New Roman" w:cs="Times New Roman"/>
        </w:rPr>
        <w:t xml:space="preserve">o  </w:t>
      </w:r>
      <w:r w:rsidRPr="00013250">
        <w:rPr>
          <w:rFonts w:ascii="Times New Roman" w:hAnsi="Times New Roman" w:cs="Times New Roman"/>
        </w:rPr>
        <w:t>vyhotovení</w:t>
      </w:r>
      <w:proofErr w:type="gramEnd"/>
      <w:r w:rsidRPr="00013250">
        <w:rPr>
          <w:rFonts w:ascii="Times New Roman" w:hAnsi="Times New Roman" w:cs="Times New Roman"/>
        </w:rPr>
        <w:t>.</w:t>
      </w:r>
    </w:p>
    <w:p w:rsidR="00457AAB" w:rsidRPr="00013250" w:rsidRDefault="00457AAB" w:rsidP="00013250">
      <w:pPr>
        <w:jc w:val="both"/>
        <w:rPr>
          <w:rFonts w:ascii="Times New Roman" w:hAnsi="Times New Roman" w:cs="Times New Roman"/>
        </w:rPr>
      </w:pPr>
      <w:r w:rsidRPr="00013250">
        <w:rPr>
          <w:rFonts w:ascii="Times New Roman" w:hAnsi="Times New Roman" w:cs="Times New Roman"/>
        </w:rPr>
        <w:t xml:space="preserve">2. Schvalovací doložka dle ustanovení § 41 odst. 1 zákona č. 128/2000 S., o obcích ve znění pozdějších předpisů: Uzavření dohody o ukončení platnosti Smlouvy o pronájmu nemovitostí ze dne </w:t>
      </w:r>
      <w:r w:rsidR="00013250">
        <w:rPr>
          <w:rFonts w:ascii="Times New Roman" w:hAnsi="Times New Roman" w:cs="Times New Roman"/>
        </w:rPr>
        <w:t>16</w:t>
      </w:r>
      <w:r w:rsidRPr="00013250">
        <w:rPr>
          <w:rFonts w:ascii="Times New Roman" w:hAnsi="Times New Roman" w:cs="Times New Roman"/>
        </w:rPr>
        <w:t>.</w:t>
      </w:r>
      <w:r w:rsidR="00013250">
        <w:rPr>
          <w:rFonts w:ascii="Times New Roman" w:hAnsi="Times New Roman" w:cs="Times New Roman"/>
        </w:rPr>
        <w:t>12</w:t>
      </w:r>
      <w:r w:rsidRPr="00013250">
        <w:rPr>
          <w:rFonts w:ascii="Times New Roman" w:hAnsi="Times New Roman" w:cs="Times New Roman"/>
        </w:rPr>
        <w:t>.20</w:t>
      </w:r>
      <w:r w:rsidR="00013250">
        <w:rPr>
          <w:rFonts w:ascii="Times New Roman" w:hAnsi="Times New Roman" w:cs="Times New Roman"/>
        </w:rPr>
        <w:t>16</w:t>
      </w:r>
      <w:r w:rsidRPr="00013250">
        <w:rPr>
          <w:rFonts w:ascii="Times New Roman" w:hAnsi="Times New Roman" w:cs="Times New Roman"/>
        </w:rPr>
        <w:t xml:space="preserve"> bylo schváleno Radou města na 100. zasedání dne 25.10.2021 usnesením číslo 2851.</w:t>
      </w:r>
    </w:p>
    <w:p w:rsidR="00457AAB" w:rsidRPr="00013250" w:rsidRDefault="00457AAB" w:rsidP="00013250">
      <w:pPr>
        <w:jc w:val="both"/>
        <w:rPr>
          <w:rFonts w:ascii="Times New Roman" w:hAnsi="Times New Roman" w:cs="Times New Roman"/>
        </w:rPr>
      </w:pPr>
      <w:r w:rsidRPr="00013250">
        <w:rPr>
          <w:rFonts w:ascii="Times New Roman" w:hAnsi="Times New Roman" w:cs="Times New Roman"/>
        </w:rPr>
        <w:t>3. Smluvní strany si dohodu před jejím podpisem přečetly, prohlašují, že ji uzavírají dobrovolně, nikoliv v tísni za nápadně nevýhodných podmínek a na důkaz toho připojují své vlastnoruční podpisy.</w:t>
      </w:r>
    </w:p>
    <w:p w:rsidR="00457AAB" w:rsidRPr="00013250" w:rsidRDefault="00457AAB">
      <w:pPr>
        <w:rPr>
          <w:rFonts w:ascii="Times New Roman" w:hAnsi="Times New Roman" w:cs="Times New Roman"/>
        </w:rPr>
      </w:pPr>
    </w:p>
    <w:p w:rsidR="00457AAB" w:rsidRPr="00013250" w:rsidRDefault="00457AAB">
      <w:pPr>
        <w:rPr>
          <w:rFonts w:ascii="Times New Roman" w:hAnsi="Times New Roman" w:cs="Times New Roman"/>
        </w:rPr>
      </w:pPr>
    </w:p>
    <w:p w:rsidR="00457AAB" w:rsidRPr="00013250" w:rsidRDefault="00457AAB">
      <w:pPr>
        <w:rPr>
          <w:rFonts w:ascii="Times New Roman" w:hAnsi="Times New Roman" w:cs="Times New Roman"/>
        </w:rPr>
      </w:pPr>
      <w:r w:rsidRPr="00013250">
        <w:rPr>
          <w:rFonts w:ascii="Times New Roman" w:hAnsi="Times New Roman" w:cs="Times New Roman"/>
        </w:rPr>
        <w:t>V Jeseníku …………………</w:t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  <w:t>V Jeseníku ………….</w:t>
      </w:r>
    </w:p>
    <w:p w:rsidR="00457AAB" w:rsidRPr="00013250" w:rsidRDefault="00457AAB">
      <w:pPr>
        <w:rPr>
          <w:rFonts w:ascii="Times New Roman" w:hAnsi="Times New Roman" w:cs="Times New Roman"/>
        </w:rPr>
      </w:pPr>
    </w:p>
    <w:p w:rsidR="00457AAB" w:rsidRPr="00013250" w:rsidRDefault="00457AAB">
      <w:pPr>
        <w:rPr>
          <w:rFonts w:ascii="Times New Roman" w:hAnsi="Times New Roman" w:cs="Times New Roman"/>
        </w:rPr>
      </w:pPr>
      <w:r w:rsidRPr="00013250">
        <w:rPr>
          <w:rFonts w:ascii="Times New Roman" w:hAnsi="Times New Roman" w:cs="Times New Roman"/>
        </w:rPr>
        <w:t>Pronajímatel:</w:t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  <w:t>Nájemce:</w:t>
      </w:r>
    </w:p>
    <w:p w:rsidR="00457AAB" w:rsidRPr="00013250" w:rsidRDefault="00457AAB">
      <w:pPr>
        <w:rPr>
          <w:rFonts w:ascii="Times New Roman" w:hAnsi="Times New Roman" w:cs="Times New Roman"/>
        </w:rPr>
      </w:pPr>
    </w:p>
    <w:p w:rsidR="00457AAB" w:rsidRPr="00013250" w:rsidRDefault="00457AAB">
      <w:pPr>
        <w:rPr>
          <w:rFonts w:ascii="Times New Roman" w:hAnsi="Times New Roman" w:cs="Times New Roman"/>
        </w:rPr>
      </w:pPr>
    </w:p>
    <w:p w:rsidR="00457AAB" w:rsidRPr="00013250" w:rsidRDefault="00457AAB">
      <w:pPr>
        <w:rPr>
          <w:rFonts w:ascii="Times New Roman" w:hAnsi="Times New Roman" w:cs="Times New Roman"/>
        </w:rPr>
      </w:pPr>
    </w:p>
    <w:p w:rsidR="00457AAB" w:rsidRPr="00013250" w:rsidRDefault="00457AAB">
      <w:pPr>
        <w:rPr>
          <w:rFonts w:ascii="Times New Roman" w:hAnsi="Times New Roman" w:cs="Times New Roman"/>
        </w:rPr>
      </w:pPr>
    </w:p>
    <w:p w:rsidR="00457AAB" w:rsidRPr="00013250" w:rsidRDefault="00457AAB" w:rsidP="00013250">
      <w:pPr>
        <w:rPr>
          <w:rFonts w:ascii="Times New Roman" w:hAnsi="Times New Roman" w:cs="Times New Roman"/>
        </w:rPr>
      </w:pPr>
      <w:r w:rsidRPr="00013250">
        <w:rPr>
          <w:rFonts w:ascii="Times New Roman" w:hAnsi="Times New Roman" w:cs="Times New Roman"/>
        </w:rPr>
        <w:t>---------------------------------------------</w:t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  <w:t>----------------------------------------</w:t>
      </w:r>
      <w:r w:rsidR="00013250">
        <w:rPr>
          <w:rFonts w:ascii="Times New Roman" w:hAnsi="Times New Roman" w:cs="Times New Roman"/>
        </w:rPr>
        <w:br/>
      </w:r>
      <w:r w:rsidRPr="00013250">
        <w:rPr>
          <w:rFonts w:ascii="Times New Roman" w:hAnsi="Times New Roman" w:cs="Times New Roman"/>
        </w:rPr>
        <w:t xml:space="preserve">Mgr. Bc. Zdeňka </w:t>
      </w:r>
      <w:proofErr w:type="spellStart"/>
      <w:r w:rsidRPr="00013250">
        <w:rPr>
          <w:rFonts w:ascii="Times New Roman" w:hAnsi="Times New Roman" w:cs="Times New Roman"/>
        </w:rPr>
        <w:t>Blišťanová</w:t>
      </w:r>
      <w:proofErr w:type="spellEnd"/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  <w:t>Mgr. Pavel Rušar</w:t>
      </w:r>
      <w:r w:rsidRPr="00013250">
        <w:rPr>
          <w:rFonts w:ascii="Times New Roman" w:hAnsi="Times New Roman" w:cs="Times New Roman"/>
        </w:rPr>
        <w:br/>
      </w:r>
      <w:r w:rsidR="00013250">
        <w:rPr>
          <w:rFonts w:ascii="Times New Roman" w:hAnsi="Times New Roman" w:cs="Times New Roman"/>
        </w:rPr>
        <w:t xml:space="preserve">              </w:t>
      </w:r>
      <w:r w:rsidRPr="00013250">
        <w:rPr>
          <w:rFonts w:ascii="Times New Roman" w:hAnsi="Times New Roman" w:cs="Times New Roman"/>
        </w:rPr>
        <w:t>starostka města</w:t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Pr="00013250">
        <w:rPr>
          <w:rFonts w:ascii="Times New Roman" w:hAnsi="Times New Roman" w:cs="Times New Roman"/>
        </w:rPr>
        <w:tab/>
      </w:r>
      <w:r w:rsidR="00013250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 w:rsidRPr="00013250">
        <w:rPr>
          <w:rFonts w:ascii="Times New Roman" w:hAnsi="Times New Roman" w:cs="Times New Roman"/>
        </w:rPr>
        <w:t>ředitel</w:t>
      </w:r>
    </w:p>
    <w:p w:rsidR="00457AAB" w:rsidRPr="00013250" w:rsidRDefault="00457AAB">
      <w:pPr>
        <w:rPr>
          <w:rFonts w:ascii="Times New Roman" w:hAnsi="Times New Roman" w:cs="Times New Roman"/>
        </w:rPr>
      </w:pPr>
    </w:p>
    <w:p w:rsidR="00457AAB" w:rsidRDefault="00457AAB"/>
    <w:sectPr w:rsidR="0045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A2"/>
    <w:rsid w:val="00013250"/>
    <w:rsid w:val="00392FE4"/>
    <w:rsid w:val="00457AAB"/>
    <w:rsid w:val="008C23CB"/>
    <w:rsid w:val="00F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92FE"/>
  <w15:chartTrackingRefBased/>
  <w15:docId w15:val="{3E733DF0-940A-4C50-A0CF-D0600C3E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2021-12-15T15:10:00Z</dcterms:created>
  <dcterms:modified xsi:type="dcterms:W3CDTF">2021-12-15T15:14:00Z</dcterms:modified>
</cp:coreProperties>
</file>