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88DA" w14:textId="486E7469"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investiční dotace </w:t>
      </w:r>
    </w:p>
    <w:p w14:paraId="60BEBB35" w14:textId="07A95292"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>. 0</w:t>
      </w:r>
      <w:r w:rsidR="00C419E5">
        <w:rPr>
          <w:b/>
          <w:sz w:val="28"/>
          <w:szCs w:val="28"/>
          <w:u w:val="single"/>
        </w:rPr>
        <w:t>1</w:t>
      </w:r>
      <w:r w:rsidR="00A36BD1">
        <w:rPr>
          <w:b/>
          <w:sz w:val="28"/>
          <w:szCs w:val="28"/>
          <w:u w:val="single"/>
        </w:rPr>
        <w:t>/20</w:t>
      </w:r>
      <w:r w:rsidR="00C23607">
        <w:rPr>
          <w:b/>
          <w:sz w:val="28"/>
          <w:szCs w:val="28"/>
          <w:u w:val="single"/>
        </w:rPr>
        <w:t>2</w:t>
      </w:r>
      <w:r w:rsidR="00971EC6">
        <w:rPr>
          <w:b/>
          <w:sz w:val="28"/>
          <w:szCs w:val="28"/>
          <w:u w:val="single"/>
        </w:rPr>
        <w:t>1/VS</w:t>
      </w:r>
    </w:p>
    <w:p w14:paraId="1020B9F3" w14:textId="77777777" w:rsidR="006C676C" w:rsidRDefault="006C676C" w:rsidP="007319DC">
      <w:pPr>
        <w:spacing w:line="240" w:lineRule="auto"/>
        <w:jc w:val="both"/>
      </w:pPr>
    </w:p>
    <w:p w14:paraId="528A53A7" w14:textId="0576E59B" w:rsidR="007319DC" w:rsidRDefault="007319DC" w:rsidP="007319DC">
      <w:pPr>
        <w:spacing w:line="240" w:lineRule="auto"/>
        <w:jc w:val="both"/>
      </w:pPr>
      <w:r>
        <w:t>Dnešního dne, měsíce, roku na základě žádosti,</w:t>
      </w:r>
      <w:r w:rsidR="001D6187">
        <w:t xml:space="preserve"> </w:t>
      </w:r>
      <w:r>
        <w:t>schválen</w:t>
      </w:r>
      <w:r w:rsidR="00936687">
        <w:t>é</w:t>
      </w:r>
      <w:r>
        <w:t xml:space="preserve"> zastupitelstv</w:t>
      </w:r>
      <w:r w:rsidR="001D6187">
        <w:t>em</w:t>
      </w:r>
      <w:r>
        <w:t xml:space="preserve"> </w:t>
      </w:r>
      <w:r w:rsidR="00A36BD1">
        <w:t>obce</w:t>
      </w:r>
      <w:r w:rsidR="00BC75B5">
        <w:t xml:space="preserve"> </w:t>
      </w:r>
      <w:r w:rsidR="00971EC6">
        <w:t xml:space="preserve">dne </w:t>
      </w:r>
      <w:r w:rsidR="006F41C6">
        <w:t>08</w:t>
      </w:r>
      <w:r w:rsidR="00971EC6">
        <w:t>.</w:t>
      </w:r>
      <w:r w:rsidR="006F41C6">
        <w:t>12</w:t>
      </w:r>
      <w:r w:rsidR="00971EC6">
        <w:t xml:space="preserve">.2021, usnesení </w:t>
      </w:r>
      <w:r>
        <w:t>č</w:t>
      </w:r>
      <w:r w:rsidR="00A36BD1">
        <w:t>.</w:t>
      </w:r>
      <w:r w:rsidR="00971EC6">
        <w:t xml:space="preserve"> </w:t>
      </w:r>
      <w:r w:rsidR="006F41C6">
        <w:t>07/2021</w:t>
      </w:r>
      <w:r w:rsidR="001D6187">
        <w:t xml:space="preserve"> </w:t>
      </w:r>
      <w:r>
        <w:t>a v souladu s ustanovením § 10a odstavce (5) zákona č.250/2000 Sb., o rozpočtových pravidlech územních rozpočtů ve znění pozdějších předpisů</w:t>
      </w:r>
    </w:p>
    <w:p w14:paraId="1FB8063C" w14:textId="77777777" w:rsidR="007319DC" w:rsidRDefault="007319DC" w:rsidP="007319DC">
      <w:pPr>
        <w:spacing w:line="240" w:lineRule="auto"/>
        <w:jc w:val="both"/>
      </w:pPr>
      <w:r>
        <w:t>uzavřely smluvní strany</w:t>
      </w:r>
    </w:p>
    <w:p w14:paraId="71D3FA18" w14:textId="695639B4"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 xml:space="preserve">Obec </w:t>
      </w:r>
      <w:r w:rsidR="006F41C6">
        <w:rPr>
          <w:b/>
        </w:rPr>
        <w:t>Borušov</w:t>
      </w:r>
    </w:p>
    <w:p w14:paraId="6C2E63CD" w14:textId="60B7A6A9" w:rsidR="007319DC" w:rsidRDefault="007319DC" w:rsidP="007319DC">
      <w:pPr>
        <w:spacing w:line="192" w:lineRule="auto"/>
        <w:jc w:val="both"/>
      </w:pPr>
      <w:r>
        <w:t xml:space="preserve">jednající starostkou obce </w:t>
      </w:r>
      <w:r w:rsidR="006F41C6">
        <w:t>Lenkou Šedou</w:t>
      </w:r>
    </w:p>
    <w:p w14:paraId="4AB79DB1" w14:textId="185378C7" w:rsidR="007319DC" w:rsidRDefault="007319DC" w:rsidP="007319DC">
      <w:pPr>
        <w:spacing w:line="192" w:lineRule="auto"/>
        <w:jc w:val="both"/>
      </w:pPr>
      <w:r>
        <w:t xml:space="preserve">se sídlem </w:t>
      </w:r>
      <w:r w:rsidR="006F41C6">
        <w:t>Borušov č.p. 60</w:t>
      </w:r>
      <w:r>
        <w:t xml:space="preserve">, </w:t>
      </w:r>
      <w:r w:rsidR="006F41C6">
        <w:t>571 01 Moravská Třebová</w:t>
      </w:r>
    </w:p>
    <w:p w14:paraId="012970A3" w14:textId="0AC3222A" w:rsidR="007319DC" w:rsidRDefault="007319DC" w:rsidP="007319DC">
      <w:pPr>
        <w:spacing w:line="192" w:lineRule="auto"/>
        <w:jc w:val="both"/>
      </w:pPr>
      <w:r>
        <w:t>IČ: 00</w:t>
      </w:r>
      <w:r w:rsidR="006F41C6">
        <w:t>579475</w:t>
      </w:r>
      <w:r w:rsidR="002B68DA">
        <w:t>, DIČ: CZ00</w:t>
      </w:r>
      <w:r w:rsidR="006F41C6">
        <w:t>579475</w:t>
      </w:r>
    </w:p>
    <w:p w14:paraId="2DD2CED2" w14:textId="671D0D77" w:rsidR="007319DC" w:rsidRDefault="007319DC" w:rsidP="007319DC">
      <w:pPr>
        <w:spacing w:line="192" w:lineRule="auto"/>
        <w:jc w:val="both"/>
      </w:pPr>
      <w:r>
        <w:t xml:space="preserve">bankovní spojení: </w:t>
      </w:r>
      <w:r w:rsidR="006F41C6">
        <w:t>31327591/0100</w:t>
      </w:r>
      <w:r>
        <w:t xml:space="preserve">, </w:t>
      </w:r>
      <w:r w:rsidR="006F41C6">
        <w:t>Komerční banka, a.s.</w:t>
      </w:r>
    </w:p>
    <w:p w14:paraId="0B550B36" w14:textId="77777777" w:rsidR="007319DC" w:rsidRDefault="007319DC" w:rsidP="007319DC">
      <w:pPr>
        <w:spacing w:line="192" w:lineRule="auto"/>
        <w:jc w:val="both"/>
      </w:pPr>
      <w:r>
        <w:t>(dále jen poskytovatel dotace)</w:t>
      </w:r>
    </w:p>
    <w:p w14:paraId="589BC915" w14:textId="77777777" w:rsidR="00A36BD1" w:rsidRDefault="00A36BD1" w:rsidP="007319DC">
      <w:pPr>
        <w:spacing w:line="192" w:lineRule="auto"/>
        <w:jc w:val="both"/>
      </w:pPr>
      <w:r>
        <w:t>a</w:t>
      </w:r>
    </w:p>
    <w:p w14:paraId="6B7DFE22" w14:textId="77777777" w:rsidR="00C23607" w:rsidRDefault="00C23607" w:rsidP="00C23607">
      <w:pPr>
        <w:spacing w:line="192" w:lineRule="auto"/>
        <w:jc w:val="both"/>
        <w:rPr>
          <w:b/>
        </w:rPr>
      </w:pPr>
      <w:r>
        <w:rPr>
          <w:b/>
        </w:rPr>
        <w:t xml:space="preserve">Skupinový vodovod Moravskotřebovska </w:t>
      </w:r>
      <w:r>
        <w:t>dobrovolný svazek obcí</w:t>
      </w:r>
      <w:r>
        <w:rPr>
          <w:b/>
        </w:rPr>
        <w:t xml:space="preserve"> </w:t>
      </w:r>
    </w:p>
    <w:p w14:paraId="5B8B5C3B" w14:textId="77777777" w:rsidR="00C23607" w:rsidRDefault="00C23607" w:rsidP="00C23607">
      <w:pPr>
        <w:spacing w:line="192" w:lineRule="auto"/>
        <w:jc w:val="both"/>
      </w:pPr>
      <w:r>
        <w:t>jednající ředitelkou svazku Soňou Borovcovou</w:t>
      </w:r>
    </w:p>
    <w:p w14:paraId="0C5E2345" w14:textId="77777777" w:rsidR="00C23607" w:rsidRDefault="00C23607" w:rsidP="00C23607">
      <w:pPr>
        <w:spacing w:line="192" w:lineRule="auto"/>
        <w:jc w:val="both"/>
      </w:pPr>
      <w:r>
        <w:t>se sídlem Nádražní 1430/69, 571 01 Moravská Třebová</w:t>
      </w:r>
    </w:p>
    <w:p w14:paraId="127BCDC2" w14:textId="77777777" w:rsidR="00C23607" w:rsidRDefault="00C23607" w:rsidP="00C23607">
      <w:pPr>
        <w:spacing w:line="192" w:lineRule="auto"/>
        <w:jc w:val="both"/>
      </w:pPr>
      <w:r>
        <w:t>IČ: 72053453, DIČ: CZ72053453</w:t>
      </w:r>
    </w:p>
    <w:p w14:paraId="32914E17" w14:textId="77777777" w:rsidR="00C23607" w:rsidRDefault="00C23607" w:rsidP="00C23607">
      <w:pPr>
        <w:spacing w:line="192" w:lineRule="auto"/>
        <w:jc w:val="both"/>
      </w:pPr>
      <w:r>
        <w:t>bankovní spojení: 2408245369/0800, Česká spořitelna, a.s.</w:t>
      </w:r>
    </w:p>
    <w:p w14:paraId="0B6D8E31" w14:textId="77777777" w:rsidR="00C23607" w:rsidRDefault="00C23607" w:rsidP="00C23607">
      <w:pPr>
        <w:spacing w:line="192" w:lineRule="auto"/>
        <w:jc w:val="both"/>
      </w:pPr>
      <w:r>
        <w:t>(dále jen příjemce dotace), tuto</w:t>
      </w:r>
    </w:p>
    <w:p w14:paraId="04F4AC5F" w14:textId="77777777" w:rsidR="007319DC" w:rsidRDefault="007319DC" w:rsidP="007319DC">
      <w:pPr>
        <w:spacing w:line="192" w:lineRule="auto"/>
        <w:jc w:val="both"/>
      </w:pPr>
    </w:p>
    <w:p w14:paraId="39855F53" w14:textId="77777777" w:rsidR="007319DC" w:rsidRPr="00F442B2" w:rsidRDefault="007319DC" w:rsidP="006C676C">
      <w:pPr>
        <w:spacing w:line="192" w:lineRule="auto"/>
        <w:jc w:val="center"/>
        <w:rPr>
          <w:b/>
          <w:sz w:val="24"/>
          <w:szCs w:val="24"/>
        </w:rPr>
      </w:pPr>
      <w:r w:rsidRPr="00F442B2">
        <w:rPr>
          <w:b/>
          <w:sz w:val="24"/>
          <w:szCs w:val="24"/>
        </w:rPr>
        <w:t>Veřejnoprávní smlouvu o poskytnutí dotace:</w:t>
      </w:r>
    </w:p>
    <w:p w14:paraId="4CA6D070" w14:textId="77777777" w:rsidR="007319DC" w:rsidRDefault="007319DC" w:rsidP="007319DC">
      <w:pPr>
        <w:spacing w:line="192" w:lineRule="auto"/>
        <w:jc w:val="both"/>
      </w:pPr>
    </w:p>
    <w:p w14:paraId="369737FF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624C0D46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1AA615E4" w14:textId="6D33ADD2" w:rsidR="00C419E5" w:rsidRDefault="007319DC" w:rsidP="00F442B2">
      <w:pPr>
        <w:spacing w:line="192" w:lineRule="auto"/>
        <w:jc w:val="both"/>
      </w:pPr>
      <w:r>
        <w:t xml:space="preserve">Dotace je </w:t>
      </w:r>
      <w:r w:rsidR="00FF4A54">
        <w:t xml:space="preserve">účelová a je </w:t>
      </w:r>
      <w:r>
        <w:t xml:space="preserve">určena </w:t>
      </w:r>
      <w:r w:rsidR="00FF4A54">
        <w:t xml:space="preserve">na investiční akci </w:t>
      </w:r>
      <w:r w:rsidR="00B8127E">
        <w:t>„Zpracování studie výměny vodovodu Borušov</w:t>
      </w:r>
      <w:r w:rsidR="006825AC">
        <w:t>“</w:t>
      </w:r>
      <w:r w:rsidR="00580787">
        <w:t>.</w:t>
      </w:r>
    </w:p>
    <w:p w14:paraId="70A28F09" w14:textId="7B4DA00A" w:rsidR="007319DC" w:rsidRPr="00946B8D" w:rsidRDefault="007319DC" w:rsidP="00F442B2">
      <w:pPr>
        <w:spacing w:line="192" w:lineRule="auto"/>
        <w:jc w:val="both"/>
        <w:rPr>
          <w:b/>
        </w:rPr>
      </w:pPr>
      <w:r w:rsidRPr="00946B8D">
        <w:rPr>
          <w:b/>
        </w:rPr>
        <w:t>Dotace bude poskytnuta v celkové výši</w:t>
      </w:r>
      <w:r w:rsidR="004E42C2" w:rsidRPr="00946B8D">
        <w:rPr>
          <w:b/>
        </w:rPr>
        <w:t xml:space="preserve"> </w:t>
      </w:r>
      <w:r w:rsidR="006F41C6">
        <w:rPr>
          <w:b/>
        </w:rPr>
        <w:t>70 000</w:t>
      </w:r>
      <w:r w:rsidRPr="00946B8D">
        <w:rPr>
          <w:b/>
        </w:rPr>
        <w:t xml:space="preserve"> Kč (slovy </w:t>
      </w:r>
      <w:r w:rsidR="006F41C6">
        <w:rPr>
          <w:b/>
        </w:rPr>
        <w:t>sedmdesát tisíc</w:t>
      </w:r>
      <w:r w:rsidR="00C419E5">
        <w:rPr>
          <w:b/>
        </w:rPr>
        <w:t xml:space="preserve"> </w:t>
      </w:r>
      <w:r w:rsidRPr="00946B8D">
        <w:rPr>
          <w:b/>
        </w:rPr>
        <w:t>korun</w:t>
      </w:r>
      <w:r w:rsidR="004E42C2" w:rsidRPr="00946B8D">
        <w:rPr>
          <w:b/>
        </w:rPr>
        <w:t xml:space="preserve"> </w:t>
      </w:r>
      <w:r w:rsidRPr="00946B8D">
        <w:rPr>
          <w:b/>
        </w:rPr>
        <w:t>česk</w:t>
      </w:r>
      <w:r w:rsidR="006F41C6">
        <w:rPr>
          <w:b/>
        </w:rPr>
        <w:t>ých</w:t>
      </w:r>
      <w:r w:rsidRPr="00946B8D">
        <w:rPr>
          <w:b/>
        </w:rPr>
        <w:t>), k výše uvedenému účelu.</w:t>
      </w:r>
    </w:p>
    <w:p w14:paraId="275649DA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345BF428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46B272B4" w14:textId="77777777" w:rsidR="007319DC" w:rsidRDefault="007319DC" w:rsidP="006C676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322FFA92" w14:textId="0F8544AF" w:rsidR="00971EC6" w:rsidRDefault="00971EC6" w:rsidP="006C676C">
      <w:pPr>
        <w:spacing w:line="192" w:lineRule="auto"/>
        <w:jc w:val="both"/>
      </w:pPr>
    </w:p>
    <w:p w14:paraId="06A89584" w14:textId="77777777" w:rsidR="00580787" w:rsidRDefault="00580787" w:rsidP="006C676C">
      <w:pPr>
        <w:spacing w:line="192" w:lineRule="auto"/>
        <w:jc w:val="both"/>
      </w:pPr>
    </w:p>
    <w:p w14:paraId="75AC774C" w14:textId="77777777"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14:paraId="74698AA7" w14:textId="77777777"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14:paraId="0FF9262D" w14:textId="77777777" w:rsidR="007319DC" w:rsidRDefault="007319DC" w:rsidP="006C676C">
      <w:pPr>
        <w:spacing w:line="192" w:lineRule="auto"/>
        <w:jc w:val="both"/>
      </w:pPr>
      <w:r>
        <w:t>Příjemce je při porušení účelovosti poskytnuté dotace do 15 dnů od doručení výzvy zaslané poskytovatelem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643A496A" w14:textId="06B6D3DF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</w:t>
      </w:r>
      <w:r w:rsidRPr="00FE3280">
        <w:t>do 31.1</w:t>
      </w:r>
      <w:r w:rsidR="001F062D">
        <w:t>1</w:t>
      </w:r>
      <w:r w:rsidRPr="00FE3280">
        <w:t>.20</w:t>
      </w:r>
      <w:r w:rsidR="00C23607" w:rsidRPr="00FE3280">
        <w:t>2</w:t>
      </w:r>
      <w:r w:rsidR="00B8127E" w:rsidRPr="00FE3280">
        <w:t>2</w:t>
      </w:r>
      <w:r w:rsidRPr="00FE3280">
        <w:t>.</w:t>
      </w:r>
    </w:p>
    <w:p w14:paraId="2B1F42C6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6951628B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723E6CAC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5FDBFE30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15B37372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2060A77F" w14:textId="71423157" w:rsidR="007824E5" w:rsidRDefault="007824E5" w:rsidP="006C676C">
      <w:pPr>
        <w:spacing w:line="192" w:lineRule="auto"/>
        <w:jc w:val="both"/>
      </w:pPr>
      <w:r w:rsidRPr="00FC74E1">
        <w:t>Dotace bude poskytnuta jednorázově</w:t>
      </w:r>
      <w:r w:rsidR="00B8127E">
        <w:t>,</w:t>
      </w:r>
      <w:r w:rsidRPr="00FC74E1">
        <w:t xml:space="preserve"> a to v termínu do </w:t>
      </w:r>
      <w:r w:rsidR="001F062D">
        <w:t>31.03.</w:t>
      </w:r>
      <w:r w:rsidRPr="00FE3280">
        <w:t>20</w:t>
      </w:r>
      <w:r w:rsidR="00C23607" w:rsidRPr="00FE3280">
        <w:t>2</w:t>
      </w:r>
      <w:r w:rsidR="00B8127E" w:rsidRPr="00FE3280">
        <w:t>2</w:t>
      </w:r>
      <w:r w:rsidRPr="00FE3280">
        <w:t>.</w:t>
      </w:r>
    </w:p>
    <w:p w14:paraId="370666C3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0BA12674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404CDAED" w14:textId="52E9828E" w:rsidR="007824E5" w:rsidRDefault="007824E5" w:rsidP="006C676C">
      <w:pPr>
        <w:spacing w:line="192" w:lineRule="auto"/>
        <w:jc w:val="both"/>
      </w:pPr>
      <w:r>
        <w:t xml:space="preserve">Obci </w:t>
      </w:r>
      <w:r w:rsidR="00B8127E">
        <w:t>Borušov</w:t>
      </w:r>
      <w:r>
        <w:t xml:space="preserve"> příjemce </w:t>
      </w:r>
      <w:r w:rsidR="00F442B2">
        <w:t xml:space="preserve">dotace předloží nejpozději do </w:t>
      </w:r>
      <w:r w:rsidR="00F442B2" w:rsidRPr="00FE3280">
        <w:t>3</w:t>
      </w:r>
      <w:r w:rsidR="00971EC6" w:rsidRPr="00FE3280">
        <w:t>0</w:t>
      </w:r>
      <w:r w:rsidRPr="00FE3280">
        <w:t>.</w:t>
      </w:r>
      <w:r w:rsidR="001F062D">
        <w:t>09</w:t>
      </w:r>
      <w:r w:rsidRPr="00FE3280">
        <w:t>.20</w:t>
      </w:r>
      <w:r w:rsidR="00C23607" w:rsidRPr="00FE3280">
        <w:t>2</w:t>
      </w:r>
      <w:r w:rsidR="00B8127E" w:rsidRPr="00FE3280">
        <w:t>2</w:t>
      </w:r>
      <w:r w:rsidRPr="00FE3280">
        <w:t xml:space="preserve"> </w:t>
      </w:r>
      <w:r>
        <w:t>vyúčtování poskytnuté dotace.</w:t>
      </w:r>
      <w:r w:rsidR="00816F97">
        <w:t xml:space="preserve"> Vyúčtování bude obsahovat fotokopie daňových dokladů a kopie bankovních výpisů o úhradě</w:t>
      </w:r>
      <w:r w:rsidR="005D7393">
        <w:t>.</w:t>
      </w:r>
    </w:p>
    <w:p w14:paraId="5F778512" w14:textId="77777777" w:rsidR="007824E5" w:rsidRDefault="007824E5" w:rsidP="006C676C">
      <w:pPr>
        <w:spacing w:line="192" w:lineRule="auto"/>
        <w:jc w:val="both"/>
      </w:pP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0738EE9E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2E26C62B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208D1DE4" w14:textId="77777777" w:rsidR="006C676C" w:rsidRDefault="006C676C" w:rsidP="006C676C">
      <w:pPr>
        <w:spacing w:line="192" w:lineRule="auto"/>
        <w:jc w:val="both"/>
      </w:pPr>
      <w:r>
        <w:t xml:space="preserve">Pokud není ve smlouvě uvedeno jinak, platí příslušná ustanovení zákona č.89/2012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60C06521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4FF490C2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74624049" w14:textId="1B5C7584" w:rsidR="00600D87" w:rsidRDefault="00600D87" w:rsidP="006C676C">
      <w:pPr>
        <w:spacing w:line="192" w:lineRule="auto"/>
        <w:jc w:val="both"/>
      </w:pPr>
      <w:r>
        <w:t xml:space="preserve">Právní jednání podle této smlouvy bylo schváleno dne </w:t>
      </w:r>
      <w:r w:rsidR="00B8127E">
        <w:t>08.12.2021</w:t>
      </w:r>
      <w:r>
        <w:t xml:space="preserve"> </w:t>
      </w:r>
      <w:r w:rsidR="001D6187">
        <w:t xml:space="preserve">usnesením </w:t>
      </w:r>
      <w:r>
        <w:t>zastupitelstv</w:t>
      </w:r>
      <w:r w:rsidR="001D6187">
        <w:t>a</w:t>
      </w:r>
      <w:r>
        <w:t xml:space="preserve"> obce</w:t>
      </w:r>
      <w:r w:rsidR="001D6187">
        <w:t xml:space="preserve"> </w:t>
      </w:r>
      <w:r w:rsidR="00971EC6">
        <w:br/>
      </w:r>
      <w:r>
        <w:t>č.</w:t>
      </w:r>
      <w:r w:rsidR="00B8127E">
        <w:t xml:space="preserve"> 07/2021</w:t>
      </w:r>
      <w:r w:rsidR="00F7711C">
        <w:t>.</w:t>
      </w:r>
    </w:p>
    <w:p w14:paraId="78491A3E" w14:textId="26629E61" w:rsidR="00F442B2" w:rsidRDefault="00A848A6" w:rsidP="006C676C">
      <w:pPr>
        <w:spacing w:line="192" w:lineRule="auto"/>
        <w:jc w:val="both"/>
      </w:pPr>
      <w:r>
        <w:t>Uzavření smlouvy bylo schváleno členskou schůzí svazku obcí dne 30.11.2021 usnesením č. 30112021/10e).</w:t>
      </w:r>
    </w:p>
    <w:p w14:paraId="2780A1C1" w14:textId="14D761EE" w:rsidR="006C676C" w:rsidRDefault="006C676C" w:rsidP="006C676C">
      <w:pPr>
        <w:spacing w:line="192" w:lineRule="auto"/>
        <w:jc w:val="both"/>
      </w:pPr>
      <w:r>
        <w:t>V</w:t>
      </w:r>
      <w:r w:rsidR="00101364">
        <w:t xml:space="preserve"> Borušově </w:t>
      </w:r>
      <w:r w:rsidR="00600D87">
        <w:t xml:space="preserve">dne </w:t>
      </w:r>
      <w:r w:rsidR="00101364">
        <w:t>09</w:t>
      </w:r>
      <w:r w:rsidR="00F7711C">
        <w:t>.</w:t>
      </w:r>
      <w:r w:rsidR="00101364">
        <w:t>12</w:t>
      </w:r>
      <w:r w:rsidR="00F7711C">
        <w:t>.2021</w:t>
      </w:r>
      <w:r w:rsidR="00600D87">
        <w:tab/>
      </w:r>
      <w:r w:rsidR="00600D87">
        <w:tab/>
      </w:r>
      <w:r w:rsidR="00600D87">
        <w:tab/>
        <w:t xml:space="preserve">V Moravské Třebové dne </w:t>
      </w:r>
      <w:r w:rsidR="00101364">
        <w:t>09</w:t>
      </w:r>
      <w:r w:rsidR="00F7711C">
        <w:t>.</w:t>
      </w:r>
      <w:r w:rsidR="00101364">
        <w:t>12</w:t>
      </w:r>
      <w:r w:rsidR="00F7711C">
        <w:t>.2021</w:t>
      </w:r>
    </w:p>
    <w:p w14:paraId="0CCA2BE1" w14:textId="77777777" w:rsidR="00600D87" w:rsidRDefault="00600D87" w:rsidP="006C676C">
      <w:pPr>
        <w:spacing w:line="192" w:lineRule="auto"/>
        <w:jc w:val="both"/>
      </w:pPr>
    </w:p>
    <w:p w14:paraId="43020425" w14:textId="77777777" w:rsidR="00600D87" w:rsidRDefault="00600D87" w:rsidP="006C676C">
      <w:pPr>
        <w:spacing w:line="192" w:lineRule="auto"/>
        <w:jc w:val="both"/>
      </w:pPr>
    </w:p>
    <w:p w14:paraId="3F65DC21" w14:textId="77777777"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41BAABEA" w14:textId="16D39069" w:rsidR="006C676C" w:rsidRDefault="00E90461" w:rsidP="00C5264E">
      <w:pPr>
        <w:pStyle w:val="Bezmezer"/>
        <w:ind w:firstLine="708"/>
      </w:pPr>
      <w:r>
        <w:t>Lenka Šedá</w:t>
      </w:r>
      <w:r w:rsidR="00600D87"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4E42C2">
        <w:tab/>
      </w:r>
      <w:r>
        <w:t xml:space="preserve">              </w:t>
      </w:r>
      <w:r w:rsidR="004E42C2">
        <w:t>Soňa Borovcová</w:t>
      </w:r>
    </w:p>
    <w:p w14:paraId="31620640" w14:textId="77777777" w:rsidR="00C5264E" w:rsidRDefault="00C5264E" w:rsidP="00C5264E">
      <w:pPr>
        <w:pStyle w:val="Bezmezer"/>
        <w:ind w:firstLine="708"/>
      </w:pPr>
      <w:r>
        <w:t>starostka obce</w:t>
      </w:r>
      <w:r>
        <w:tab/>
      </w:r>
      <w:r>
        <w:tab/>
      </w:r>
      <w:r>
        <w:tab/>
      </w:r>
      <w:r>
        <w:tab/>
      </w:r>
      <w:r>
        <w:tab/>
      </w:r>
      <w:r w:rsidR="00C177E5">
        <w:tab/>
      </w:r>
      <w:r w:rsidR="004E42C2">
        <w:t>ředitelka svazku</w:t>
      </w:r>
      <w:r w:rsidR="00C177E5">
        <w:t xml:space="preserve"> </w:t>
      </w:r>
      <w:r>
        <w:tab/>
      </w:r>
    </w:p>
    <w:p w14:paraId="1896A1B7" w14:textId="77777777" w:rsidR="006C676C" w:rsidRDefault="006C676C" w:rsidP="005D7393">
      <w:pPr>
        <w:pStyle w:val="Bezmezer"/>
        <w:ind w:firstLine="708"/>
      </w:pPr>
      <w:r>
        <w:t>za poskytovatele dotace</w:t>
      </w:r>
      <w:r>
        <w:tab/>
      </w:r>
      <w:r>
        <w:tab/>
      </w:r>
      <w:r>
        <w:tab/>
      </w:r>
      <w:r>
        <w:tab/>
        <w:t>za příjemce dotace</w:t>
      </w:r>
    </w:p>
    <w:sectPr w:rsidR="006C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11839"/>
    <w:rsid w:val="00046C52"/>
    <w:rsid w:val="00101364"/>
    <w:rsid w:val="00156B6A"/>
    <w:rsid w:val="001D6187"/>
    <w:rsid w:val="001F062D"/>
    <w:rsid w:val="00270ACD"/>
    <w:rsid w:val="002B68DA"/>
    <w:rsid w:val="003977F1"/>
    <w:rsid w:val="00494D06"/>
    <w:rsid w:val="004B5DE3"/>
    <w:rsid w:val="004E42C2"/>
    <w:rsid w:val="00580787"/>
    <w:rsid w:val="005977E1"/>
    <w:rsid w:val="005D7393"/>
    <w:rsid w:val="00600D87"/>
    <w:rsid w:val="006825AC"/>
    <w:rsid w:val="006C676C"/>
    <w:rsid w:val="006F41C6"/>
    <w:rsid w:val="007319DC"/>
    <w:rsid w:val="007824E5"/>
    <w:rsid w:val="00816F97"/>
    <w:rsid w:val="008C105B"/>
    <w:rsid w:val="008C437E"/>
    <w:rsid w:val="0091607D"/>
    <w:rsid w:val="00936687"/>
    <w:rsid w:val="00946B8D"/>
    <w:rsid w:val="00971EC6"/>
    <w:rsid w:val="00A36BD1"/>
    <w:rsid w:val="00A51A02"/>
    <w:rsid w:val="00A848A6"/>
    <w:rsid w:val="00B8127E"/>
    <w:rsid w:val="00BC75B5"/>
    <w:rsid w:val="00C177E5"/>
    <w:rsid w:val="00C23607"/>
    <w:rsid w:val="00C419E5"/>
    <w:rsid w:val="00C5264E"/>
    <w:rsid w:val="00E26C17"/>
    <w:rsid w:val="00E73517"/>
    <w:rsid w:val="00E90461"/>
    <w:rsid w:val="00EB1278"/>
    <w:rsid w:val="00F25656"/>
    <w:rsid w:val="00F442B2"/>
    <w:rsid w:val="00F7711C"/>
    <w:rsid w:val="00FC74E1"/>
    <w:rsid w:val="00FE3280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EB1C"/>
  <w15:docId w15:val="{44057785-427C-41AD-8733-5D870917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54C9-DC18-4CBA-BF1B-48C8BBB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azline</dc:creator>
  <cp:lastModifiedBy>Sona</cp:lastModifiedBy>
  <cp:revision>2</cp:revision>
  <cp:lastPrinted>2021-08-27T13:50:00Z</cp:lastPrinted>
  <dcterms:created xsi:type="dcterms:W3CDTF">2021-12-01T07:35:00Z</dcterms:created>
  <dcterms:modified xsi:type="dcterms:W3CDTF">2021-12-01T07:35:00Z</dcterms:modified>
</cp:coreProperties>
</file>