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2045" w14:textId="77777777" w:rsidR="003217E9" w:rsidRDefault="000F3988">
      <w:pPr>
        <w:spacing w:after="0" w:line="240" w:lineRule="auto"/>
        <w:ind w:left="0" w:firstLine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 M L O U V A</w:t>
      </w:r>
    </w:p>
    <w:p w14:paraId="5FCCB75A" w14:textId="77777777" w:rsidR="003217E9" w:rsidRDefault="000F3988">
      <w:pPr>
        <w:spacing w:after="0" w:line="240" w:lineRule="auto"/>
        <w:ind w:left="0" w:firstLine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 zajištění stravování uzavřená ve smyslu § 1746 odst. 2 a následných dle zákona č. 89/2012 Sb., obč</w:t>
      </w:r>
      <w:r>
        <w:rPr>
          <w:rFonts w:ascii="Arial" w:hAnsi="Arial"/>
          <w:b/>
          <w:bCs/>
          <w:lang w:val="da-DK"/>
        </w:rPr>
        <w:t>ansk</w:t>
      </w:r>
      <w:r>
        <w:rPr>
          <w:rFonts w:ascii="Arial" w:hAnsi="Arial"/>
          <w:b/>
          <w:bCs/>
        </w:rPr>
        <w:t>ý zákoník, ve znění pozdějších předpisů (dále jen  ObčZ)</w:t>
      </w:r>
    </w:p>
    <w:p w14:paraId="4BA2F20E" w14:textId="77777777" w:rsidR="003217E9" w:rsidRDefault="003217E9">
      <w:pPr>
        <w:spacing w:after="0" w:line="240" w:lineRule="auto"/>
        <w:ind w:left="0" w:firstLine="0"/>
        <w:rPr>
          <w:rFonts w:ascii="Arial" w:eastAsia="Arial" w:hAnsi="Arial" w:cs="Arial"/>
          <w:b/>
          <w:bCs/>
        </w:rPr>
      </w:pPr>
    </w:p>
    <w:p w14:paraId="452CCE50" w14:textId="77777777" w:rsidR="003217E9" w:rsidRDefault="003217E9">
      <w:pPr>
        <w:spacing w:after="0" w:line="240" w:lineRule="auto"/>
        <w:ind w:left="0" w:firstLine="0"/>
        <w:rPr>
          <w:rFonts w:ascii="Arial" w:eastAsia="Arial" w:hAnsi="Arial" w:cs="Arial"/>
          <w:b/>
          <w:bCs/>
        </w:rPr>
      </w:pPr>
    </w:p>
    <w:p w14:paraId="62F3BAFC" w14:textId="77777777" w:rsidR="003217E9" w:rsidRDefault="000F3988">
      <w:pPr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Sociální </w:t>
      </w:r>
      <w:r>
        <w:rPr>
          <w:rFonts w:ascii="Arial" w:hAnsi="Arial"/>
          <w:b/>
          <w:bCs/>
          <w:lang w:val="da-DK"/>
        </w:rPr>
        <w:t>slu</w:t>
      </w:r>
      <w:r>
        <w:rPr>
          <w:rFonts w:ascii="Arial" w:hAnsi="Arial"/>
          <w:b/>
          <w:bCs/>
        </w:rPr>
        <w:t>žby pro osoby se zdravotním postižením, příspěvková organizace</w:t>
      </w:r>
    </w:p>
    <w:p w14:paraId="3B595347" w14:textId="77777777" w:rsidR="003217E9" w:rsidRDefault="000F3988">
      <w:pPr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Na Hrádku 100, 763 16 Fryšták</w:t>
      </w:r>
    </w:p>
    <w:p w14:paraId="6CDC9CB0" w14:textId="77777777" w:rsidR="003217E9" w:rsidRDefault="000F3988">
      <w:pPr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hAnsi="Arial"/>
        </w:rPr>
        <w:t>zastoupená Mgr. Ing. Ad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lou Machalovou, ředitelkou</w:t>
      </w:r>
    </w:p>
    <w:p w14:paraId="6673FA3B" w14:textId="77777777" w:rsidR="003217E9" w:rsidRDefault="000F3988">
      <w:pPr>
        <w:tabs>
          <w:tab w:val="center" w:pos="1904"/>
        </w:tabs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IČ</w:t>
      </w:r>
      <w:r>
        <w:rPr>
          <w:rFonts w:ascii="Arial" w:hAnsi="Arial"/>
          <w:b/>
          <w:bCs/>
          <w:lang w:val="da-DK"/>
        </w:rPr>
        <w:t>O:</w:t>
      </w:r>
      <w:r>
        <w:rPr>
          <w:rFonts w:ascii="Arial" w:hAnsi="Arial"/>
          <w:b/>
          <w:bCs/>
          <w:lang w:val="da-DK"/>
        </w:rPr>
        <w:tab/>
      </w:r>
      <w:r>
        <w:rPr>
          <w:rFonts w:ascii="Arial" w:hAnsi="Arial"/>
        </w:rPr>
        <w:t>70850917</w:t>
      </w:r>
    </w:p>
    <w:p w14:paraId="0A5391AA" w14:textId="77777777" w:rsidR="003217E9" w:rsidRDefault="000F3988">
      <w:pPr>
        <w:tabs>
          <w:tab w:val="center" w:pos="2018"/>
        </w:tabs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Telefon: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577 911 209</w:t>
      </w:r>
    </w:p>
    <w:p w14:paraId="4307CD45" w14:textId="77777777" w:rsidR="003217E9" w:rsidRDefault="000F3988">
      <w:pPr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hAnsi="Arial"/>
        </w:rPr>
        <w:t>Nejsme plátci DPH.</w:t>
      </w:r>
    </w:p>
    <w:p w14:paraId="1D5AB7D8" w14:textId="77777777" w:rsidR="003217E9" w:rsidRDefault="000F3988">
      <w:pPr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hAnsi="Arial"/>
        </w:rPr>
        <w:t>(dále jen jako „</w:t>
      </w:r>
      <w:r>
        <w:rPr>
          <w:rFonts w:ascii="Arial" w:hAnsi="Arial"/>
          <w:b/>
          <w:bCs/>
        </w:rPr>
        <w:t>Objednatel</w:t>
      </w:r>
      <w:r>
        <w:rPr>
          <w:rFonts w:ascii="Arial" w:hAnsi="Arial"/>
          <w:rtl/>
          <w:lang w:val="ar-SA"/>
        </w:rPr>
        <w:t>“</w:t>
      </w:r>
      <w:r>
        <w:rPr>
          <w:rFonts w:ascii="Arial" w:hAnsi="Arial"/>
        </w:rPr>
        <w:t>)</w:t>
      </w:r>
    </w:p>
    <w:p w14:paraId="3C4BA2E6" w14:textId="77777777" w:rsidR="003217E9" w:rsidRDefault="003217E9">
      <w:pPr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3CB52BB2" w14:textId="77777777" w:rsidR="003217E9" w:rsidRDefault="000F3988">
      <w:pPr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hAnsi="Arial"/>
        </w:rPr>
        <w:t>a</w:t>
      </w:r>
    </w:p>
    <w:p w14:paraId="0D5A12D9" w14:textId="77777777" w:rsidR="003217E9" w:rsidRDefault="003217E9">
      <w:pPr>
        <w:spacing w:after="0" w:line="240" w:lineRule="auto"/>
        <w:ind w:left="0" w:firstLine="0"/>
        <w:rPr>
          <w:rFonts w:ascii="Arial" w:eastAsia="Arial" w:hAnsi="Arial" w:cs="Arial"/>
        </w:rPr>
      </w:pPr>
    </w:p>
    <w:p w14:paraId="5391D7BD" w14:textId="53E1D53A" w:rsidR="003217E9" w:rsidRDefault="000F3988">
      <w:pPr>
        <w:spacing w:after="0" w:line="240" w:lineRule="auto"/>
        <w:ind w:left="0" w:firstLine="0"/>
        <w:jc w:val="left"/>
        <w:rPr>
          <w:rFonts w:ascii="Arial" w:eastAsia="Arial" w:hAnsi="Arial" w:cs="Arial"/>
        </w:rPr>
      </w:pPr>
      <w:r>
        <w:rPr>
          <w:rFonts w:ascii="Arial" w:hAnsi="Arial"/>
        </w:rPr>
        <w:t xml:space="preserve">Obchodní firma </w:t>
      </w:r>
      <w:r>
        <w:rPr>
          <w:rFonts w:ascii="Arial" w:hAnsi="Arial"/>
        </w:rPr>
        <w:tab/>
        <w:t xml:space="preserve">           DOOT s.r.o.</w:t>
      </w:r>
    </w:p>
    <w:p w14:paraId="1D0E3D63" w14:textId="19BE0683" w:rsidR="003217E9" w:rsidRDefault="000F3988">
      <w:pPr>
        <w:spacing w:after="0" w:line="240" w:lineRule="auto"/>
        <w:ind w:left="0" w:firstLine="0"/>
        <w:jc w:val="left"/>
        <w:rPr>
          <w:rFonts w:ascii="Arial" w:eastAsia="Arial" w:hAnsi="Arial" w:cs="Arial"/>
        </w:rPr>
      </w:pPr>
      <w:r>
        <w:rPr>
          <w:rFonts w:ascii="Arial" w:hAnsi="Arial"/>
        </w:rPr>
        <w:t xml:space="preserve">Sídlo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Družstevní 883, Tlumačov</w:t>
      </w:r>
    </w:p>
    <w:p w14:paraId="4655BCA1" w14:textId="2A0C8D68" w:rsidR="003217E9" w:rsidRDefault="000F3988">
      <w:pPr>
        <w:spacing w:after="0" w:line="240" w:lineRule="auto"/>
        <w:ind w:left="0" w:firstLine="0"/>
        <w:jc w:val="left"/>
        <w:rPr>
          <w:rFonts w:ascii="Arial" w:eastAsia="Arial" w:hAnsi="Arial" w:cs="Arial"/>
        </w:rPr>
      </w:pPr>
      <w:r>
        <w:rPr>
          <w:rFonts w:ascii="Arial" w:hAnsi="Arial"/>
        </w:rPr>
        <w:t>IČ</w:t>
      </w:r>
      <w:r>
        <w:rPr>
          <w:rFonts w:ascii="Arial" w:hAnsi="Arial"/>
          <w:lang w:val="da-DK"/>
        </w:rPr>
        <w:t xml:space="preserve">O: </w:t>
      </w:r>
      <w:r>
        <w:rPr>
          <w:rFonts w:ascii="Arial" w:hAnsi="Arial"/>
          <w:lang w:val="da-DK"/>
        </w:rPr>
        <w:tab/>
      </w:r>
      <w:r>
        <w:rPr>
          <w:rFonts w:ascii="Arial" w:hAnsi="Arial"/>
          <w:lang w:val="da-DK"/>
        </w:rPr>
        <w:tab/>
      </w:r>
      <w:r>
        <w:rPr>
          <w:rFonts w:ascii="Arial" w:hAnsi="Arial"/>
          <w:lang w:val="da-DK"/>
        </w:rPr>
        <w:tab/>
      </w:r>
      <w:r>
        <w:rPr>
          <w:rFonts w:ascii="Arial" w:hAnsi="Arial"/>
          <w:lang w:val="da-DK"/>
        </w:rPr>
        <w:tab/>
      </w:r>
      <w:r>
        <w:rPr>
          <w:rFonts w:ascii="Arial" w:hAnsi="Arial"/>
        </w:rPr>
        <w:t>25048163</w:t>
      </w:r>
    </w:p>
    <w:p w14:paraId="62325922" w14:textId="3E99A300" w:rsidR="003217E9" w:rsidRDefault="000F3988">
      <w:pPr>
        <w:spacing w:after="0" w:line="240" w:lineRule="auto"/>
        <w:ind w:left="0" w:firstLine="0"/>
        <w:jc w:val="left"/>
        <w:rPr>
          <w:rFonts w:ascii="Arial" w:eastAsia="Arial" w:hAnsi="Arial" w:cs="Arial"/>
        </w:rPr>
      </w:pPr>
      <w:r>
        <w:rPr>
          <w:rFonts w:ascii="Arial" w:hAnsi="Arial"/>
        </w:rPr>
        <w:t>DIČ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CZ25048163</w:t>
      </w:r>
    </w:p>
    <w:p w14:paraId="409255BA" w14:textId="77777777" w:rsidR="003217E9" w:rsidRDefault="000F3988">
      <w:pPr>
        <w:spacing w:after="0" w:line="240" w:lineRule="auto"/>
        <w:ind w:left="0" w:firstLine="0"/>
        <w:rPr>
          <w:rFonts w:ascii="Arial" w:eastAsia="Arial" w:hAnsi="Arial" w:cs="Arial"/>
        </w:rPr>
      </w:pPr>
      <w:r>
        <w:rPr>
          <w:rFonts w:ascii="Arial" w:hAnsi="Arial"/>
        </w:rPr>
        <w:t>(dále jen jako „</w:t>
      </w:r>
      <w:r>
        <w:rPr>
          <w:rFonts w:ascii="Arial" w:hAnsi="Arial"/>
          <w:b/>
          <w:bCs/>
        </w:rPr>
        <w:t>Dodavatel</w:t>
      </w:r>
      <w:r>
        <w:rPr>
          <w:rFonts w:ascii="Arial" w:hAnsi="Arial"/>
          <w:rtl/>
          <w:lang w:val="ar-SA"/>
        </w:rPr>
        <w:t>“</w:t>
      </w:r>
      <w:r>
        <w:rPr>
          <w:rFonts w:ascii="Arial" w:hAnsi="Arial"/>
        </w:rPr>
        <w:t>)</w:t>
      </w:r>
    </w:p>
    <w:p w14:paraId="48EF9B62" w14:textId="77777777" w:rsidR="003217E9" w:rsidRDefault="003217E9">
      <w:pPr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2B28DE23" w14:textId="77777777" w:rsidR="003217E9" w:rsidRDefault="000F3988">
      <w:pPr>
        <w:spacing w:after="0" w:line="240" w:lineRule="auto"/>
        <w:ind w:left="0" w:firstLine="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uzavírají níže uveden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dne, měsíce a roku na základě výsledků </w:t>
      </w:r>
      <w:r>
        <w:rPr>
          <w:rFonts w:ascii="Arial" w:hAnsi="Arial"/>
          <w:sz w:val="22"/>
          <w:szCs w:val="22"/>
          <w:lang w:val="es-ES_tradnl"/>
        </w:rPr>
        <w:t>zad</w:t>
      </w:r>
      <w:r>
        <w:rPr>
          <w:rFonts w:ascii="Arial" w:hAnsi="Arial"/>
          <w:sz w:val="22"/>
          <w:szCs w:val="22"/>
        </w:rPr>
        <w:t>ávacího řízení na veřejnou zakázku mal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rozsahu s názvem </w:t>
      </w:r>
      <w:r>
        <w:rPr>
          <w:rFonts w:ascii="Arial" w:hAnsi="Arial"/>
          <w:b/>
          <w:bCs/>
          <w:sz w:val="22"/>
          <w:szCs w:val="22"/>
        </w:rPr>
        <w:t>„Zajištění stravování klientů a zaměstnanců Sociálních služeb pro osoby se zdravotním postižením, příspěvkov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organizace</w:t>
      </w:r>
      <w:r>
        <w:rPr>
          <w:rFonts w:ascii="Arial" w:hAnsi="Arial"/>
          <w:sz w:val="22"/>
          <w:szCs w:val="22"/>
        </w:rPr>
        <w:t>, tuto smlouvu.</w:t>
      </w:r>
    </w:p>
    <w:p w14:paraId="59DEAEE5" w14:textId="77777777" w:rsidR="003217E9" w:rsidRDefault="003217E9">
      <w:pPr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4EE85A49" w14:textId="77777777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>I.</w:t>
      </w:r>
    </w:p>
    <w:p w14:paraId="42DC8D38" w14:textId="77777777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>Předmět smlouvy</w:t>
      </w:r>
    </w:p>
    <w:p w14:paraId="222269FF" w14:textId="77777777" w:rsidR="003217E9" w:rsidRDefault="003217E9">
      <w:pPr>
        <w:spacing w:after="0" w:line="240" w:lineRule="auto"/>
        <w:ind w:left="12"/>
        <w:rPr>
          <w:rFonts w:ascii="Calibri" w:eastAsia="Calibri" w:hAnsi="Calibri" w:cs="Calibri"/>
        </w:rPr>
      </w:pPr>
    </w:p>
    <w:p w14:paraId="1D492E83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Předmě</w:t>
      </w:r>
      <w:r>
        <w:rPr>
          <w:rFonts w:ascii="Arial" w:hAnsi="Arial"/>
          <w:sz w:val="22"/>
          <w:szCs w:val="22"/>
          <w:lang w:val="pt-PT"/>
        </w:rPr>
        <w:t>tem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 je závazek dodavatele zabezpečit stravovací </w:t>
      </w:r>
      <w:r>
        <w:rPr>
          <w:rFonts w:ascii="Arial" w:hAnsi="Arial"/>
          <w:sz w:val="22"/>
          <w:szCs w:val="22"/>
          <w:lang w:val="da-DK"/>
        </w:rPr>
        <w:t>slu</w:t>
      </w:r>
      <w:r>
        <w:rPr>
          <w:rFonts w:ascii="Arial" w:hAnsi="Arial"/>
          <w:sz w:val="22"/>
          <w:szCs w:val="22"/>
        </w:rPr>
        <w:t>žby pro klienty a zaměstnance objednatele včetně pitn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režimu. Předmě</w:t>
      </w:r>
      <w:r>
        <w:rPr>
          <w:rFonts w:ascii="Arial" w:hAnsi="Arial"/>
          <w:sz w:val="22"/>
          <w:szCs w:val="22"/>
          <w:lang w:val="fr-FR"/>
        </w:rPr>
        <w:t>t sout</w:t>
      </w:r>
      <w:r>
        <w:rPr>
          <w:rFonts w:ascii="Arial" w:hAnsi="Arial"/>
          <w:sz w:val="22"/>
          <w:szCs w:val="22"/>
        </w:rPr>
        <w:t>ěže zahrnuje i dopravu stravy na vš</w:t>
      </w:r>
      <w:r>
        <w:rPr>
          <w:rFonts w:ascii="Arial" w:hAnsi="Arial"/>
          <w:sz w:val="22"/>
          <w:szCs w:val="22"/>
          <w:lang w:val="de-DE"/>
        </w:rPr>
        <w:t>echna t</w:t>
      </w:r>
      <w:r>
        <w:rPr>
          <w:rFonts w:ascii="Arial" w:hAnsi="Arial"/>
          <w:sz w:val="22"/>
          <w:szCs w:val="22"/>
        </w:rPr>
        <w:t xml:space="preserve">ři pracoviště objednatele v </w:t>
      </w:r>
      <w:r>
        <w:rPr>
          <w:rFonts w:ascii="Arial" w:hAnsi="Arial"/>
          <w:b/>
          <w:bCs/>
          <w:sz w:val="22"/>
          <w:szCs w:val="22"/>
          <w:lang w:val="pt-PT"/>
        </w:rPr>
        <w:t>termon</w:t>
      </w:r>
      <w:r>
        <w:rPr>
          <w:rFonts w:ascii="Arial" w:hAnsi="Arial"/>
          <w:b/>
          <w:bCs/>
          <w:sz w:val="22"/>
          <w:szCs w:val="22"/>
        </w:rPr>
        <w:t>ádobách nebo várnicích poskytnutých objednatelem</w:t>
      </w:r>
      <w:r>
        <w:rPr>
          <w:rFonts w:ascii="Arial" w:hAnsi="Arial"/>
          <w:sz w:val="22"/>
          <w:szCs w:val="22"/>
        </w:rPr>
        <w:t xml:space="preserve">. </w:t>
      </w:r>
    </w:p>
    <w:p w14:paraId="1B8A0706" w14:textId="77777777" w:rsidR="003217E9" w:rsidRDefault="000F3988">
      <w:pPr>
        <w:tabs>
          <w:tab w:val="left" w:pos="705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93C23D5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33377420" w14:textId="77777777" w:rsidR="003217E9" w:rsidRDefault="000F3988">
      <w:pPr>
        <w:spacing w:after="0" w:line="240" w:lineRule="auto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Výrobou stravy se rozumí připravení / uvaření stravy pro pracoviště objednatele</w:t>
      </w:r>
    </w:p>
    <w:p w14:paraId="716ECFFB" w14:textId="77777777" w:rsidR="003217E9" w:rsidRDefault="000F3988">
      <w:pPr>
        <w:spacing w:after="0" w:line="240" w:lineRule="auto"/>
        <w:ind w:left="426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Hrádek, domov pro osoby se zdravotním postižení</w:t>
      </w:r>
      <w:r>
        <w:rPr>
          <w:rFonts w:ascii="Arial" w:hAnsi="Arial"/>
          <w:sz w:val="22"/>
          <w:szCs w:val="22"/>
          <w:lang w:val="de-DE"/>
        </w:rPr>
        <w:t>m Fry</w:t>
      </w:r>
      <w:r>
        <w:rPr>
          <w:rFonts w:ascii="Arial" w:hAnsi="Arial"/>
          <w:sz w:val="22"/>
          <w:szCs w:val="22"/>
        </w:rPr>
        <w:t>šták, Na Hrádku 100, Fryšták</w:t>
      </w:r>
    </w:p>
    <w:p w14:paraId="432DC0A7" w14:textId="77777777" w:rsidR="003217E9" w:rsidRDefault="000F3988">
      <w:pPr>
        <w:spacing w:after="0" w:line="240" w:lineRule="auto"/>
        <w:ind w:left="426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Radost, tý</w:t>
      </w:r>
      <w:r>
        <w:rPr>
          <w:rFonts w:ascii="Arial" w:hAnsi="Arial"/>
          <w:sz w:val="22"/>
          <w:szCs w:val="22"/>
          <w:lang w:val="de-DE"/>
        </w:rPr>
        <w:t>denn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es-ES_tradnl"/>
        </w:rPr>
        <w:t>stacion</w:t>
      </w:r>
      <w:r>
        <w:rPr>
          <w:rFonts w:ascii="Arial" w:hAnsi="Arial"/>
          <w:sz w:val="22"/>
          <w:szCs w:val="22"/>
        </w:rPr>
        <w:t>ář Zlín, Pod Vodojemem 3651, Zlín</w:t>
      </w:r>
    </w:p>
    <w:p w14:paraId="4D4492DF" w14:textId="77777777" w:rsidR="003217E9" w:rsidRDefault="000F3988">
      <w:pPr>
        <w:spacing w:after="0" w:line="240" w:lineRule="auto"/>
        <w:ind w:left="426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>C) Denn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es-ES_tradnl"/>
        </w:rPr>
        <w:t>stacion</w:t>
      </w:r>
      <w:r>
        <w:rPr>
          <w:rFonts w:ascii="Arial" w:hAnsi="Arial"/>
          <w:sz w:val="22"/>
          <w:szCs w:val="22"/>
        </w:rPr>
        <w:t>ář Zlí</w:t>
      </w:r>
      <w:r>
        <w:rPr>
          <w:rFonts w:ascii="Arial" w:hAnsi="Arial"/>
          <w:sz w:val="22"/>
          <w:szCs w:val="22"/>
          <w:lang w:val="en-US"/>
        </w:rPr>
        <w:t>n, Brou</w:t>
      </w:r>
      <w:r>
        <w:rPr>
          <w:rFonts w:ascii="Arial" w:hAnsi="Arial"/>
          <w:sz w:val="22"/>
          <w:szCs w:val="22"/>
        </w:rPr>
        <w:t>čkova 372, Zlín</w:t>
      </w:r>
    </w:p>
    <w:p w14:paraId="5AC3446F" w14:textId="77777777" w:rsidR="003217E9" w:rsidRDefault="003217E9">
      <w:pPr>
        <w:spacing w:after="0" w:line="240" w:lineRule="auto"/>
        <w:ind w:left="426" w:firstLine="0"/>
        <w:rPr>
          <w:rFonts w:ascii="Arial" w:eastAsia="Arial" w:hAnsi="Arial" w:cs="Arial"/>
          <w:sz w:val="22"/>
          <w:szCs w:val="22"/>
        </w:rPr>
      </w:pPr>
    </w:p>
    <w:p w14:paraId="102544D9" w14:textId="77777777" w:rsidR="003217E9" w:rsidRDefault="000F3988">
      <w:pPr>
        <w:spacing w:after="0" w:line="240" w:lineRule="auto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Stravou se rozumí snídaně, obědy, odpolední svačiny a večeře. Objednatel předpokládá zajištění jednotlivých druhů stravy v rozsahu:</w:t>
      </w:r>
    </w:p>
    <w:p w14:paraId="00CEE93D" w14:textId="77777777" w:rsidR="003217E9" w:rsidRDefault="003217E9">
      <w:pPr>
        <w:spacing w:after="0" w:line="240" w:lineRule="auto"/>
        <w:ind w:left="0" w:firstLine="0"/>
        <w:rPr>
          <w:rFonts w:ascii="Arial" w:eastAsia="Arial" w:hAnsi="Arial" w:cs="Arial"/>
          <w:sz w:val="22"/>
          <w:szCs w:val="22"/>
        </w:rPr>
      </w:pPr>
    </w:p>
    <w:p w14:paraId="1CD689AD" w14:textId="77777777" w:rsidR="003217E9" w:rsidRDefault="000F3988">
      <w:pPr>
        <w:shd w:val="clear" w:color="auto" w:fill="70AD47"/>
        <w:ind w:left="0" w:firstLine="0"/>
        <w:rPr>
          <w:rFonts w:ascii="Arial" w:eastAsia="Arial" w:hAnsi="Arial" w:cs="Arial"/>
          <w:sz w:val="22"/>
          <w:szCs w:val="22"/>
          <w:u w:val="single"/>
        </w:rPr>
      </w:pPr>
      <w:bookmarkStart w:id="0" w:name="_Hlk38909596"/>
      <w:r>
        <w:rPr>
          <w:rFonts w:ascii="Arial" w:hAnsi="Arial"/>
          <w:sz w:val="22"/>
          <w:szCs w:val="22"/>
          <w:u w:val="single"/>
        </w:rPr>
        <w:t>1. Hrádek, domov pro osoby se zdravotním postižení</w:t>
      </w:r>
      <w:r>
        <w:rPr>
          <w:rFonts w:ascii="Arial" w:hAnsi="Arial"/>
          <w:sz w:val="22"/>
          <w:szCs w:val="22"/>
          <w:u w:val="single"/>
          <w:lang w:val="de-DE"/>
        </w:rPr>
        <w:t>m Fry</w:t>
      </w:r>
      <w:r>
        <w:rPr>
          <w:rFonts w:ascii="Arial" w:hAnsi="Arial"/>
          <w:sz w:val="22"/>
          <w:szCs w:val="22"/>
          <w:u w:val="single"/>
        </w:rPr>
        <w:t>šták – Na Hrádku 100, Fryšták</w:t>
      </w:r>
      <w:bookmarkEnd w:id="0"/>
    </w:p>
    <w:p w14:paraId="6D6C7462" w14:textId="77777777" w:rsidR="003217E9" w:rsidRDefault="000F3988">
      <w:pPr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Zadavatel předpokládá v 07/2022 stěhování </w:t>
      </w:r>
      <w:r>
        <w:rPr>
          <w:rFonts w:ascii="Arial" w:hAnsi="Arial"/>
          <w:sz w:val="22"/>
          <w:szCs w:val="22"/>
          <w:lang w:val="pt-PT"/>
        </w:rPr>
        <w:t>do nov</w:t>
      </w:r>
      <w:r>
        <w:rPr>
          <w:rFonts w:ascii="Arial" w:hAnsi="Arial"/>
          <w:sz w:val="22"/>
          <w:szCs w:val="22"/>
        </w:rPr>
        <w:t>ých prostor na adresu Dolní Dědina 2, 760 01 Zlín Příluky. Po přestěhování bude dodavatel dodávat stravu na novou adresu.</w:t>
      </w:r>
    </w:p>
    <w:p w14:paraId="74B9C454" w14:textId="77777777" w:rsidR="003217E9" w:rsidRDefault="003217E9">
      <w:pPr>
        <w:ind w:left="0" w:firstLine="0"/>
        <w:rPr>
          <w:rFonts w:ascii="Arial" w:eastAsia="Arial" w:hAnsi="Arial" w:cs="Arial"/>
          <w:sz w:val="22"/>
          <w:szCs w:val="22"/>
        </w:rPr>
      </w:pPr>
    </w:p>
    <w:p w14:paraId="15ADC254" w14:textId="77777777" w:rsidR="003217E9" w:rsidRDefault="003217E9">
      <w:pPr>
        <w:spacing w:after="0" w:line="240" w:lineRule="auto"/>
        <w:ind w:left="0" w:firstLine="0"/>
        <w:rPr>
          <w:rFonts w:ascii="Arial" w:eastAsia="Arial" w:hAnsi="Arial" w:cs="Arial"/>
          <w:sz w:val="22"/>
          <w:szCs w:val="22"/>
        </w:rPr>
      </w:pPr>
    </w:p>
    <w:p w14:paraId="4604D513" w14:textId="77777777" w:rsidR="003217E9" w:rsidRDefault="003217E9">
      <w:pPr>
        <w:spacing w:after="0" w:line="240" w:lineRule="auto"/>
        <w:ind w:left="0" w:firstLine="0"/>
        <w:rPr>
          <w:rFonts w:ascii="Arial" w:eastAsia="Arial" w:hAnsi="Arial" w:cs="Arial"/>
          <w:sz w:val="22"/>
          <w:szCs w:val="22"/>
        </w:rPr>
      </w:pPr>
    </w:p>
    <w:p w14:paraId="426F1B76" w14:textId="77777777" w:rsidR="003217E9" w:rsidRDefault="000F3988">
      <w:pPr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Zajištění výroby a dodávka racionální stravy pro uživatele a zaměstnance. </w:t>
      </w:r>
    </w:p>
    <w:p w14:paraId="3B7D4460" w14:textId="77777777" w:rsidR="003217E9" w:rsidRDefault="000F3988">
      <w:pPr>
        <w:ind w:left="0" w:firstLin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Rozsah výroby a dodávky stravy </w:t>
      </w:r>
      <w:r>
        <w:rPr>
          <w:rFonts w:ascii="Arial" w:hAnsi="Arial"/>
          <w:b/>
          <w:bCs/>
          <w:sz w:val="22"/>
          <w:szCs w:val="22"/>
        </w:rPr>
        <w:t>pro uživatele: celodenní strava /snídaně – oběd – odpolední svačina - večeře/.</w:t>
      </w:r>
    </w:p>
    <w:p w14:paraId="4FB4EDCB" w14:textId="77777777" w:rsidR="003217E9" w:rsidRDefault="000F3988">
      <w:pPr>
        <w:ind w:left="0" w:firstLin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Rozsah výroby a dodávky stravy </w:t>
      </w:r>
      <w:r>
        <w:rPr>
          <w:rFonts w:ascii="Arial" w:hAnsi="Arial"/>
          <w:b/>
          <w:bCs/>
          <w:sz w:val="22"/>
          <w:szCs w:val="22"/>
        </w:rPr>
        <w:t>pro zaměstnance: obě</w:t>
      </w:r>
      <w:r>
        <w:rPr>
          <w:rFonts w:ascii="Arial" w:hAnsi="Arial"/>
          <w:b/>
          <w:bCs/>
          <w:sz w:val="22"/>
          <w:szCs w:val="22"/>
          <w:lang w:val="en-US"/>
        </w:rPr>
        <w:t>d a ve</w:t>
      </w:r>
      <w:r>
        <w:rPr>
          <w:rFonts w:ascii="Arial" w:hAnsi="Arial"/>
          <w:b/>
          <w:bCs/>
          <w:sz w:val="22"/>
          <w:szCs w:val="22"/>
        </w:rPr>
        <w:t>čeř</w:t>
      </w:r>
      <w:r>
        <w:rPr>
          <w:rFonts w:ascii="Arial" w:hAnsi="Arial"/>
          <w:b/>
          <w:bCs/>
          <w:sz w:val="22"/>
          <w:szCs w:val="22"/>
          <w:lang w:val="it-IT"/>
        </w:rPr>
        <w:t>e.</w:t>
      </w:r>
    </w:p>
    <w:p w14:paraId="6B135332" w14:textId="77777777" w:rsidR="003217E9" w:rsidRDefault="003217E9">
      <w:pPr>
        <w:ind w:left="0" w:firstLine="0"/>
        <w:rPr>
          <w:rFonts w:ascii="Arial" w:eastAsia="Arial" w:hAnsi="Arial" w:cs="Arial"/>
          <w:sz w:val="22"/>
          <w:szCs w:val="22"/>
        </w:rPr>
      </w:pPr>
    </w:p>
    <w:p w14:paraId="5F6B85D2" w14:textId="77777777" w:rsidR="003217E9" w:rsidRDefault="000F3988">
      <w:pPr>
        <w:ind w:left="0" w:firstLine="0"/>
        <w:rPr>
          <w:rFonts w:ascii="Arial" w:eastAsia="Arial" w:hAnsi="Arial" w:cs="Arial"/>
          <w:sz w:val="22"/>
          <w:szCs w:val="22"/>
        </w:rPr>
      </w:pPr>
      <w:bookmarkStart w:id="1" w:name="_Hlk38908520"/>
      <w:r>
        <w:rPr>
          <w:rFonts w:ascii="Arial" w:hAnsi="Arial"/>
          <w:sz w:val="22"/>
          <w:szCs w:val="22"/>
        </w:rPr>
        <w:t>Celkov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množství energie ve stravě by mě</w:t>
      </w:r>
      <w:r>
        <w:rPr>
          <w:rFonts w:ascii="Arial" w:hAnsi="Arial"/>
          <w:sz w:val="22"/>
          <w:szCs w:val="22"/>
          <w:lang w:val="es-ES_tradnl"/>
        </w:rPr>
        <w:t>lo b</w:t>
      </w:r>
      <w:r>
        <w:rPr>
          <w:rFonts w:ascii="Arial" w:hAnsi="Arial"/>
          <w:sz w:val="22"/>
          <w:szCs w:val="22"/>
        </w:rPr>
        <w:t>ýt rozdě</w:t>
      </w:r>
      <w:r>
        <w:rPr>
          <w:rFonts w:ascii="Arial" w:hAnsi="Arial"/>
          <w:sz w:val="22"/>
          <w:szCs w:val="22"/>
          <w:lang w:val="pt-PT"/>
        </w:rPr>
        <w:t>leno do porc</w:t>
      </w:r>
      <w:r>
        <w:rPr>
          <w:rFonts w:ascii="Arial" w:hAnsi="Arial"/>
          <w:sz w:val="22"/>
          <w:szCs w:val="22"/>
        </w:rPr>
        <w:t>í tak, aby snídaně tvořila 30 %, oběd 40 %, odpolední svačina 10 %, a večeř</w:t>
      </w:r>
      <w:r>
        <w:rPr>
          <w:rFonts w:ascii="Arial" w:hAnsi="Arial"/>
          <w:sz w:val="22"/>
          <w:szCs w:val="22"/>
          <w:lang w:val="fr-FR"/>
        </w:rPr>
        <w:t>e 20 % p</w:t>
      </w:r>
      <w:r>
        <w:rPr>
          <w:rFonts w:ascii="Arial" w:hAnsi="Arial"/>
          <w:sz w:val="22"/>
          <w:szCs w:val="22"/>
        </w:rPr>
        <w:t>řijat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energie ze stravy</w:t>
      </w:r>
      <w:bookmarkEnd w:id="1"/>
      <w:r>
        <w:rPr>
          <w:rFonts w:ascii="Arial" w:hAnsi="Arial"/>
          <w:sz w:val="22"/>
          <w:szCs w:val="22"/>
        </w:rPr>
        <w:t>.</w:t>
      </w:r>
    </w:p>
    <w:p w14:paraId="3AF9AF6B" w14:textId="77777777" w:rsidR="003217E9" w:rsidRDefault="003217E9">
      <w:pPr>
        <w:ind w:left="0" w:firstLine="0"/>
        <w:rPr>
          <w:rFonts w:ascii="Arial" w:eastAsia="Arial" w:hAnsi="Arial" w:cs="Arial"/>
          <w:sz w:val="22"/>
          <w:szCs w:val="22"/>
        </w:rPr>
      </w:pPr>
    </w:p>
    <w:p w14:paraId="17CB6574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Objednatel požaduje přípravu stravy nepřetržitě 7 dní v týdnu, včetně státních svátků. </w:t>
      </w:r>
    </w:p>
    <w:p w14:paraId="70FFD4DA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Objednatel požaduje přípravu tepl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stravy, a to formou tepl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obě</w:t>
      </w:r>
      <w:r>
        <w:rPr>
          <w:rFonts w:ascii="Arial" w:hAnsi="Arial"/>
          <w:sz w:val="22"/>
          <w:szCs w:val="22"/>
          <w:lang w:val="de-DE"/>
        </w:rPr>
        <w:t>du denn</w:t>
      </w:r>
      <w:r>
        <w:rPr>
          <w:rFonts w:ascii="Arial" w:hAnsi="Arial"/>
          <w:sz w:val="22"/>
          <w:szCs w:val="22"/>
        </w:rPr>
        <w:t>ě a teplý</w:t>
      </w:r>
      <w:r>
        <w:rPr>
          <w:rFonts w:ascii="Arial" w:hAnsi="Arial"/>
          <w:sz w:val="22"/>
          <w:szCs w:val="22"/>
          <w:lang w:val="de-DE"/>
        </w:rPr>
        <w:t>ch ve</w:t>
      </w:r>
      <w:r>
        <w:rPr>
          <w:rFonts w:ascii="Arial" w:hAnsi="Arial"/>
          <w:sz w:val="22"/>
          <w:szCs w:val="22"/>
        </w:rPr>
        <w:t>čeří (min. 2 x týdně).</w:t>
      </w:r>
    </w:p>
    <w:p w14:paraId="21959480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026EBC29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Strava pro uživatele bude dodávána v </w:t>
      </w:r>
      <w:r>
        <w:rPr>
          <w:rFonts w:ascii="Arial" w:hAnsi="Arial"/>
          <w:sz w:val="22"/>
          <w:szCs w:val="22"/>
          <w:lang w:val="pt-PT"/>
        </w:rPr>
        <w:t>termon</w:t>
      </w:r>
      <w:r>
        <w:rPr>
          <w:rFonts w:ascii="Arial" w:hAnsi="Arial"/>
          <w:sz w:val="22"/>
          <w:szCs w:val="22"/>
        </w:rPr>
        <w:t xml:space="preserve">ádobách nebo várnicích poskytnutých objednatelem do 1 domácnosti, maximálně 22 porcí </w:t>
      </w:r>
      <w:r>
        <w:rPr>
          <w:rFonts w:ascii="Arial" w:hAnsi="Arial"/>
          <w:sz w:val="22"/>
          <w:szCs w:val="22"/>
          <w:lang w:val="pt-PT"/>
        </w:rPr>
        <w:t>na termon</w:t>
      </w:r>
      <w:r>
        <w:rPr>
          <w:rFonts w:ascii="Arial" w:hAnsi="Arial"/>
          <w:sz w:val="22"/>
          <w:szCs w:val="22"/>
        </w:rPr>
        <w:t>ádobu nebo várnici; strava pro zaměstnance bude dodávána v </w:t>
      </w:r>
      <w:r>
        <w:rPr>
          <w:rFonts w:ascii="Arial" w:hAnsi="Arial"/>
          <w:sz w:val="22"/>
          <w:szCs w:val="22"/>
          <w:lang w:val="pt-PT"/>
        </w:rPr>
        <w:t>termon</w:t>
      </w:r>
      <w:r>
        <w:rPr>
          <w:rFonts w:ascii="Arial" w:hAnsi="Arial"/>
          <w:sz w:val="22"/>
          <w:szCs w:val="22"/>
        </w:rPr>
        <w:t>ádobách nebo várnicích  poskytnutých objednatelem.</w:t>
      </w:r>
    </w:p>
    <w:p w14:paraId="6D351336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282EDFCE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Předpokládaný </w:t>
      </w:r>
      <w:r>
        <w:rPr>
          <w:rFonts w:ascii="Arial" w:hAnsi="Arial"/>
          <w:sz w:val="22"/>
          <w:szCs w:val="22"/>
          <w:lang w:val="pt-PT"/>
        </w:rPr>
        <w:t>maxim</w:t>
      </w:r>
      <w:r>
        <w:rPr>
          <w:rFonts w:ascii="Arial" w:hAnsi="Arial"/>
          <w:sz w:val="22"/>
          <w:szCs w:val="22"/>
        </w:rPr>
        <w:t xml:space="preserve">ální počet jednoho druhu jídla (snídaně, oběd, odpolední svačina, večeře) v rámci celodenní stravy pro uživatele je 22 ks (tedy 88 ks za den), předpokládaný </w:t>
      </w:r>
      <w:r>
        <w:rPr>
          <w:rFonts w:ascii="Arial" w:hAnsi="Arial"/>
          <w:sz w:val="22"/>
          <w:szCs w:val="22"/>
          <w:lang w:val="pt-PT"/>
        </w:rPr>
        <w:t>maxim</w:t>
      </w:r>
      <w:r>
        <w:rPr>
          <w:rFonts w:ascii="Arial" w:hAnsi="Arial"/>
          <w:sz w:val="22"/>
          <w:szCs w:val="22"/>
        </w:rPr>
        <w:t>ální počet jednotek obědů pro zaměstnance je 12 ks za den a </w:t>
      </w:r>
      <w:r>
        <w:rPr>
          <w:rFonts w:ascii="Arial" w:hAnsi="Arial"/>
          <w:sz w:val="22"/>
          <w:szCs w:val="22"/>
          <w:lang w:val="pt-PT"/>
        </w:rPr>
        <w:t>maxim</w:t>
      </w:r>
      <w:r>
        <w:rPr>
          <w:rFonts w:ascii="Arial" w:hAnsi="Arial"/>
          <w:sz w:val="22"/>
          <w:szCs w:val="22"/>
        </w:rPr>
        <w:t>ální počet jednotek večeří pro zaměstnance je 2 ks za den.</w:t>
      </w:r>
    </w:p>
    <w:p w14:paraId="294C9C82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7B1CE351" w14:textId="77777777" w:rsidR="003217E9" w:rsidRDefault="000F3988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Počet jednotlivých porcí je zpravidla nižší, mění se dle aktuální situace - objednatel si vyhrazuje možnost odhlášení jednotlivých porcí.</w:t>
      </w:r>
    </w:p>
    <w:p w14:paraId="1E498E31" w14:textId="77777777" w:rsidR="003217E9" w:rsidRDefault="003217E9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6E0B9B5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Předpokládaný poč</w:t>
      </w:r>
      <w:r>
        <w:rPr>
          <w:rFonts w:ascii="Arial" w:hAnsi="Arial"/>
          <w:sz w:val="22"/>
          <w:szCs w:val="22"/>
          <w:lang w:val="fr-FR"/>
        </w:rPr>
        <w:t>et porc</w:t>
      </w:r>
      <w:r>
        <w:rPr>
          <w:rFonts w:ascii="Arial" w:hAnsi="Arial"/>
          <w:sz w:val="22"/>
          <w:szCs w:val="22"/>
        </w:rPr>
        <w:t>í pro uživatele (převážně osoby s omezenou pohyblivosti a průměrným věkem 39 let) za 12 kalendářní</w:t>
      </w:r>
      <w:r>
        <w:rPr>
          <w:rFonts w:ascii="Arial" w:hAnsi="Arial"/>
          <w:sz w:val="22"/>
          <w:szCs w:val="22"/>
          <w:lang w:val="de-DE"/>
        </w:rPr>
        <w:t>ch m</w:t>
      </w:r>
      <w:r>
        <w:rPr>
          <w:rFonts w:ascii="Arial" w:hAnsi="Arial"/>
          <w:sz w:val="22"/>
          <w:szCs w:val="22"/>
        </w:rPr>
        <w:t>ěsíců:</w:t>
      </w:r>
    </w:p>
    <w:p w14:paraId="7641084D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37E870FA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Snídaní:</w:t>
      </w:r>
      <w:r>
        <w:rPr>
          <w:rFonts w:ascii="Arial" w:hAnsi="Arial"/>
          <w:sz w:val="22"/>
          <w:szCs w:val="22"/>
        </w:rPr>
        <w:tab/>
        <w:t>7 800</w:t>
      </w:r>
    </w:p>
    <w:p w14:paraId="6B42FC29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Obědů:</w:t>
      </w:r>
      <w:r>
        <w:rPr>
          <w:rFonts w:ascii="Arial" w:hAnsi="Arial"/>
          <w:sz w:val="22"/>
          <w:szCs w:val="22"/>
        </w:rPr>
        <w:tab/>
        <w:t>7 800</w:t>
      </w:r>
    </w:p>
    <w:p w14:paraId="03D0ACD4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Odpoledních svač</w:t>
      </w:r>
      <w:r>
        <w:rPr>
          <w:rFonts w:ascii="Arial" w:hAnsi="Arial"/>
          <w:sz w:val="22"/>
          <w:szCs w:val="22"/>
          <w:lang w:val="de-DE"/>
        </w:rPr>
        <w:t>in: 7 500</w:t>
      </w:r>
    </w:p>
    <w:p w14:paraId="77830546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Večeří: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7 600</w:t>
      </w:r>
    </w:p>
    <w:p w14:paraId="786E3A79" w14:textId="247A0671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Předpokládaný poč</w:t>
      </w:r>
      <w:r>
        <w:rPr>
          <w:rFonts w:ascii="Arial" w:hAnsi="Arial"/>
          <w:sz w:val="22"/>
          <w:szCs w:val="22"/>
          <w:lang w:val="fr-FR"/>
        </w:rPr>
        <w:t>et porc</w:t>
      </w:r>
      <w:r>
        <w:rPr>
          <w:rFonts w:ascii="Arial" w:hAnsi="Arial"/>
          <w:sz w:val="22"/>
          <w:szCs w:val="22"/>
        </w:rPr>
        <w:t>í pro zaměstnance za 12 kalendářní</w:t>
      </w:r>
      <w:r>
        <w:rPr>
          <w:rFonts w:ascii="Arial" w:hAnsi="Arial"/>
          <w:sz w:val="22"/>
          <w:szCs w:val="22"/>
          <w:lang w:val="de-DE"/>
        </w:rPr>
        <w:t xml:space="preserve">ch </w:t>
      </w:r>
      <w:r w:rsidR="00B01CBC">
        <w:rPr>
          <w:rFonts w:ascii="Arial" w:hAnsi="Arial"/>
          <w:sz w:val="22"/>
          <w:szCs w:val="22"/>
          <w:lang w:val="de-DE"/>
        </w:rPr>
        <w:t>měsíc</w:t>
      </w:r>
      <w:r>
        <w:rPr>
          <w:rFonts w:ascii="Arial" w:hAnsi="Arial"/>
          <w:sz w:val="22"/>
          <w:szCs w:val="22"/>
        </w:rPr>
        <w:t>ů</w:t>
      </w:r>
    </w:p>
    <w:p w14:paraId="37C63176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Obědů:</w:t>
      </w:r>
      <w:r>
        <w:rPr>
          <w:rFonts w:ascii="Arial" w:hAnsi="Arial"/>
          <w:sz w:val="22"/>
          <w:szCs w:val="22"/>
        </w:rPr>
        <w:tab/>
        <w:t>2 010</w:t>
      </w:r>
    </w:p>
    <w:p w14:paraId="49645F4C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Večeří: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180</w:t>
      </w:r>
    </w:p>
    <w:p w14:paraId="2AA8C1E0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27226AFE" w14:textId="77777777" w:rsidR="003217E9" w:rsidRDefault="000F3988">
      <w:pPr>
        <w:pStyle w:val="Default"/>
        <w:rPr>
          <w:rFonts w:ascii="Arial" w:eastAsia="Arial" w:hAnsi="Arial" w:cs="Arial"/>
          <w:sz w:val="22"/>
          <w:szCs w:val="22"/>
        </w:rPr>
      </w:pPr>
      <w:bookmarkStart w:id="2" w:name="_Hlk39741918"/>
      <w:r>
        <w:rPr>
          <w:rFonts w:ascii="Arial" w:hAnsi="Arial"/>
          <w:sz w:val="22"/>
          <w:szCs w:val="22"/>
        </w:rPr>
        <w:t>Strava bude dodávána dodavatelem a to:</w:t>
      </w:r>
      <w:bookmarkEnd w:id="2"/>
    </w:p>
    <w:p w14:paraId="6E6F6A16" w14:textId="77777777" w:rsidR="003217E9" w:rsidRDefault="000F3988">
      <w:pPr>
        <w:pStyle w:val="Default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snídaně (na následující den) v čase – současně s obědem nebo současně s teplou večeří </w:t>
      </w:r>
    </w:p>
    <w:p w14:paraId="4345C9B3" w14:textId="77777777" w:rsidR="003217E9" w:rsidRDefault="000F3988">
      <w:pPr>
        <w:pStyle w:val="Default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obědy v čase – 10:00 hod. - 10:30 hod.</w:t>
      </w:r>
    </w:p>
    <w:p w14:paraId="6757ADAB" w14:textId="77777777" w:rsidR="003217E9" w:rsidRDefault="000F3988">
      <w:pPr>
        <w:pStyle w:val="Default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odpolední svačiny současně </w:t>
      </w:r>
      <w:r>
        <w:rPr>
          <w:rFonts w:ascii="Arial" w:hAnsi="Arial"/>
          <w:sz w:val="22"/>
          <w:szCs w:val="22"/>
          <w:lang w:val="pt-PT"/>
        </w:rPr>
        <w:t>s ob</w:t>
      </w:r>
      <w:r>
        <w:rPr>
          <w:rFonts w:ascii="Arial" w:hAnsi="Arial"/>
          <w:sz w:val="22"/>
          <w:szCs w:val="22"/>
        </w:rPr>
        <w:t>ědem</w:t>
      </w:r>
    </w:p>
    <w:p w14:paraId="29AE6A90" w14:textId="77777777" w:rsidR="003217E9" w:rsidRDefault="000F3988">
      <w:pPr>
        <w:pStyle w:val="Default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večeře v čase – tepl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večeře 14:30 hod. -15:00 hod., studen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večeř</w:t>
      </w:r>
      <w:r>
        <w:rPr>
          <w:rFonts w:ascii="Arial" w:hAnsi="Arial"/>
          <w:sz w:val="22"/>
          <w:szCs w:val="22"/>
          <w:lang w:val="fr-FR"/>
        </w:rPr>
        <w:t>e sou</w:t>
      </w:r>
      <w:r>
        <w:rPr>
          <w:rFonts w:ascii="Arial" w:hAnsi="Arial"/>
          <w:sz w:val="22"/>
          <w:szCs w:val="22"/>
        </w:rPr>
        <w:t>časně s obědem.</w:t>
      </w:r>
    </w:p>
    <w:p w14:paraId="233AF04E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27219995" w14:textId="77777777" w:rsidR="003217E9" w:rsidRDefault="000F3988">
      <w:pPr>
        <w:shd w:val="clear" w:color="auto" w:fill="ACB9CA"/>
        <w:ind w:left="0" w:firstLine="0"/>
        <w:rPr>
          <w:rFonts w:ascii="Arial" w:eastAsia="Arial" w:hAnsi="Arial" w:cs="Arial"/>
          <w:sz w:val="22"/>
          <w:szCs w:val="22"/>
          <w:u w:val="single"/>
        </w:rPr>
      </w:pPr>
      <w:bookmarkStart w:id="3" w:name="_Hlk38909646"/>
      <w:r>
        <w:rPr>
          <w:rFonts w:ascii="Arial" w:hAnsi="Arial"/>
          <w:sz w:val="22"/>
          <w:szCs w:val="22"/>
          <w:u w:val="single"/>
        </w:rPr>
        <w:t>2. Radost, tý</w:t>
      </w:r>
      <w:r>
        <w:rPr>
          <w:rFonts w:ascii="Arial" w:hAnsi="Arial"/>
          <w:sz w:val="22"/>
          <w:szCs w:val="22"/>
          <w:u w:val="single"/>
          <w:lang w:val="de-DE"/>
        </w:rPr>
        <w:t>denn</w:t>
      </w:r>
      <w:r>
        <w:rPr>
          <w:rFonts w:ascii="Arial" w:hAnsi="Arial"/>
          <w:sz w:val="22"/>
          <w:szCs w:val="22"/>
          <w:u w:val="single"/>
        </w:rPr>
        <w:t xml:space="preserve">í </w:t>
      </w:r>
      <w:r>
        <w:rPr>
          <w:rFonts w:ascii="Arial" w:hAnsi="Arial"/>
          <w:sz w:val="22"/>
          <w:szCs w:val="22"/>
          <w:u w:val="single"/>
          <w:lang w:val="es-ES_tradnl"/>
        </w:rPr>
        <w:t>stacion</w:t>
      </w:r>
      <w:r>
        <w:rPr>
          <w:rFonts w:ascii="Arial" w:hAnsi="Arial"/>
          <w:sz w:val="22"/>
          <w:szCs w:val="22"/>
          <w:u w:val="single"/>
        </w:rPr>
        <w:t>ář Zlín – Pod Vodojemem 3651, Zlín</w:t>
      </w:r>
    </w:p>
    <w:p w14:paraId="4F0DBA47" w14:textId="69BC4D99" w:rsidR="003217E9" w:rsidRDefault="003217E9">
      <w:pPr>
        <w:ind w:left="0" w:firstLine="0"/>
        <w:rPr>
          <w:rFonts w:ascii="Arial" w:eastAsia="Arial" w:hAnsi="Arial" w:cs="Arial"/>
          <w:sz w:val="22"/>
          <w:szCs w:val="22"/>
        </w:rPr>
      </w:pPr>
    </w:p>
    <w:p w14:paraId="4A6CDC4C" w14:textId="77777777" w:rsidR="00A33B6E" w:rsidRPr="00456B34" w:rsidRDefault="00A33B6E" w:rsidP="00A33B6E">
      <w:pPr>
        <w:ind w:left="-5"/>
        <w:rPr>
          <w:rFonts w:ascii="Arial" w:hAnsi="Arial" w:cs="Arial"/>
          <w:sz w:val="22"/>
          <w:szCs w:val="22"/>
        </w:rPr>
      </w:pPr>
      <w:r w:rsidRPr="00456B34">
        <w:rPr>
          <w:rFonts w:ascii="Arial" w:hAnsi="Arial" w:cs="Arial"/>
          <w:sz w:val="22"/>
          <w:szCs w:val="22"/>
        </w:rPr>
        <w:t>Zadavatel předpokládá v 09/2022 stěhování na adresu Na Hrádku 100, 763 16 Fryšták.</w:t>
      </w:r>
    </w:p>
    <w:p w14:paraId="4D4C2660" w14:textId="77777777" w:rsidR="00A33B6E" w:rsidRPr="00456B34" w:rsidRDefault="00A33B6E" w:rsidP="00A33B6E">
      <w:pPr>
        <w:ind w:left="-5"/>
        <w:rPr>
          <w:rFonts w:ascii="Arial" w:hAnsi="Arial" w:cs="Arial"/>
          <w:sz w:val="22"/>
          <w:szCs w:val="22"/>
        </w:rPr>
      </w:pPr>
      <w:r w:rsidRPr="00456B34">
        <w:rPr>
          <w:rFonts w:ascii="Arial" w:hAnsi="Arial" w:cs="Arial"/>
          <w:sz w:val="22"/>
          <w:szCs w:val="22"/>
        </w:rPr>
        <w:t>Po přestěhování bude dodavatel dodávat stravu na novou adresu.</w:t>
      </w:r>
    </w:p>
    <w:p w14:paraId="77F9CF8E" w14:textId="6BDC0178" w:rsidR="00A33B6E" w:rsidRDefault="00A33B6E">
      <w:pPr>
        <w:ind w:left="0" w:firstLine="0"/>
        <w:rPr>
          <w:rFonts w:ascii="Arial" w:eastAsia="Arial" w:hAnsi="Arial" w:cs="Arial"/>
          <w:sz w:val="22"/>
          <w:szCs w:val="22"/>
        </w:rPr>
      </w:pPr>
    </w:p>
    <w:p w14:paraId="72314816" w14:textId="76C2D03F" w:rsidR="00A33B6E" w:rsidRDefault="00A33B6E">
      <w:pPr>
        <w:ind w:left="0" w:firstLine="0"/>
        <w:rPr>
          <w:rFonts w:ascii="Arial" w:eastAsia="Arial" w:hAnsi="Arial" w:cs="Arial"/>
          <w:sz w:val="22"/>
          <w:szCs w:val="22"/>
        </w:rPr>
      </w:pPr>
    </w:p>
    <w:p w14:paraId="2ABBE8D0" w14:textId="77777777" w:rsidR="00A33B6E" w:rsidRDefault="00A33B6E">
      <w:pPr>
        <w:ind w:left="0" w:firstLine="0"/>
        <w:rPr>
          <w:rFonts w:ascii="Arial" w:eastAsia="Arial" w:hAnsi="Arial" w:cs="Arial"/>
          <w:sz w:val="22"/>
          <w:szCs w:val="22"/>
        </w:rPr>
      </w:pPr>
    </w:p>
    <w:p w14:paraId="5CB004C4" w14:textId="77777777" w:rsidR="003217E9" w:rsidRDefault="000F3988">
      <w:pPr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Zajištění výroby a dodávka racionální stravy pro uživatele a zaměstnance. </w:t>
      </w:r>
    </w:p>
    <w:p w14:paraId="67B3BE46" w14:textId="77777777" w:rsidR="003217E9" w:rsidRDefault="000F3988">
      <w:pPr>
        <w:ind w:left="0" w:firstLin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Rozsah výroby a dodávky stravy </w:t>
      </w:r>
      <w:r>
        <w:rPr>
          <w:rFonts w:ascii="Arial" w:hAnsi="Arial"/>
          <w:b/>
          <w:bCs/>
          <w:sz w:val="22"/>
          <w:szCs w:val="22"/>
        </w:rPr>
        <w:t>pro uživatele: celodenní strava  /snídaně – oběd – odpolední svačina - večeře/.</w:t>
      </w:r>
    </w:p>
    <w:p w14:paraId="759772EC" w14:textId="77777777" w:rsidR="003217E9" w:rsidRDefault="000F3988">
      <w:pPr>
        <w:ind w:left="0" w:firstLin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Rozsah výroby a dodávky stravy </w:t>
      </w:r>
      <w:r>
        <w:rPr>
          <w:rFonts w:ascii="Arial" w:hAnsi="Arial"/>
          <w:b/>
          <w:bCs/>
          <w:sz w:val="22"/>
          <w:szCs w:val="22"/>
        </w:rPr>
        <w:t>pro zaměstnance: obě</w:t>
      </w:r>
      <w:r>
        <w:rPr>
          <w:rFonts w:ascii="Arial" w:hAnsi="Arial"/>
          <w:b/>
          <w:bCs/>
          <w:sz w:val="22"/>
          <w:szCs w:val="22"/>
          <w:lang w:val="en-US"/>
        </w:rPr>
        <w:t>d a ve</w:t>
      </w:r>
      <w:r>
        <w:rPr>
          <w:rFonts w:ascii="Arial" w:hAnsi="Arial"/>
          <w:b/>
          <w:bCs/>
          <w:sz w:val="22"/>
          <w:szCs w:val="22"/>
        </w:rPr>
        <w:t>čeř</w:t>
      </w:r>
      <w:r>
        <w:rPr>
          <w:rFonts w:ascii="Arial" w:hAnsi="Arial"/>
          <w:b/>
          <w:bCs/>
          <w:sz w:val="22"/>
          <w:szCs w:val="22"/>
          <w:lang w:val="it-IT"/>
        </w:rPr>
        <w:t>e.</w:t>
      </w:r>
    </w:p>
    <w:p w14:paraId="4E20AC5D" w14:textId="77777777" w:rsidR="003217E9" w:rsidRDefault="003217E9">
      <w:pPr>
        <w:ind w:left="0" w:firstLine="0"/>
        <w:rPr>
          <w:rFonts w:ascii="Arial" w:eastAsia="Arial" w:hAnsi="Arial" w:cs="Arial"/>
          <w:sz w:val="22"/>
          <w:szCs w:val="22"/>
        </w:rPr>
      </w:pPr>
    </w:p>
    <w:p w14:paraId="56814386" w14:textId="77777777" w:rsidR="003217E9" w:rsidRDefault="000F3988">
      <w:pPr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Celkov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množství energie ve stravě by mě</w:t>
      </w:r>
      <w:r>
        <w:rPr>
          <w:rFonts w:ascii="Arial" w:hAnsi="Arial"/>
          <w:sz w:val="22"/>
          <w:szCs w:val="22"/>
          <w:lang w:val="es-ES_tradnl"/>
        </w:rPr>
        <w:t>lo b</w:t>
      </w:r>
      <w:r>
        <w:rPr>
          <w:rFonts w:ascii="Arial" w:hAnsi="Arial"/>
          <w:sz w:val="22"/>
          <w:szCs w:val="22"/>
        </w:rPr>
        <w:t>ýt rozdě</w:t>
      </w:r>
      <w:r>
        <w:rPr>
          <w:rFonts w:ascii="Arial" w:hAnsi="Arial"/>
          <w:sz w:val="22"/>
          <w:szCs w:val="22"/>
          <w:lang w:val="pt-PT"/>
        </w:rPr>
        <w:t>leno do porc</w:t>
      </w:r>
      <w:r>
        <w:rPr>
          <w:rFonts w:ascii="Arial" w:hAnsi="Arial"/>
          <w:sz w:val="22"/>
          <w:szCs w:val="22"/>
        </w:rPr>
        <w:t>í tak, aby snídaně tvořila 30 %, oběd 40 %, odpolední svačina 10 %, a večeř</w:t>
      </w:r>
      <w:r>
        <w:rPr>
          <w:rFonts w:ascii="Arial" w:hAnsi="Arial"/>
          <w:sz w:val="22"/>
          <w:szCs w:val="22"/>
          <w:lang w:val="fr-FR"/>
        </w:rPr>
        <w:t>e 20 % p</w:t>
      </w:r>
      <w:r>
        <w:rPr>
          <w:rFonts w:ascii="Arial" w:hAnsi="Arial"/>
          <w:sz w:val="22"/>
          <w:szCs w:val="22"/>
        </w:rPr>
        <w:t>řijat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energie ze stravy.</w:t>
      </w:r>
    </w:p>
    <w:p w14:paraId="3808606B" w14:textId="77777777" w:rsidR="003217E9" w:rsidRDefault="003217E9">
      <w:pPr>
        <w:ind w:left="0" w:firstLine="0"/>
        <w:rPr>
          <w:rFonts w:ascii="Arial" w:eastAsia="Arial" w:hAnsi="Arial" w:cs="Arial"/>
          <w:sz w:val="22"/>
          <w:szCs w:val="22"/>
        </w:rPr>
      </w:pPr>
    </w:p>
    <w:p w14:paraId="3467C290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Objednatel požaduje přípravu stravy ve dnech od pondělí </w:t>
      </w:r>
      <w:r>
        <w:rPr>
          <w:rFonts w:ascii="Arial" w:hAnsi="Arial"/>
          <w:sz w:val="22"/>
          <w:szCs w:val="22"/>
          <w:lang w:val="pt-PT"/>
        </w:rPr>
        <w:t>do p</w:t>
      </w:r>
      <w:r>
        <w:rPr>
          <w:rFonts w:ascii="Arial" w:hAnsi="Arial"/>
          <w:sz w:val="22"/>
          <w:szCs w:val="22"/>
        </w:rPr>
        <w:t>átku (včetně státních svátků).</w:t>
      </w:r>
    </w:p>
    <w:p w14:paraId="0B9FD20D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Objednatel požaduje přípravu tepl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stravy, a to formou tepl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obědu a teplý</w:t>
      </w:r>
      <w:r>
        <w:rPr>
          <w:rFonts w:ascii="Arial" w:hAnsi="Arial"/>
          <w:sz w:val="22"/>
          <w:szCs w:val="22"/>
          <w:lang w:val="de-DE"/>
        </w:rPr>
        <w:t>ch ve</w:t>
      </w:r>
      <w:r>
        <w:rPr>
          <w:rFonts w:ascii="Arial" w:hAnsi="Arial"/>
          <w:sz w:val="22"/>
          <w:szCs w:val="22"/>
        </w:rPr>
        <w:t>čeří (min. 2 </w:t>
      </w:r>
      <w:r>
        <w:rPr>
          <w:rFonts w:ascii="Arial" w:hAnsi="Arial"/>
          <w:sz w:val="22"/>
          <w:szCs w:val="22"/>
          <w:lang w:val="fr-FR"/>
        </w:rPr>
        <w:t>x t</w:t>
      </w:r>
      <w:r>
        <w:rPr>
          <w:rFonts w:ascii="Arial" w:hAnsi="Arial"/>
          <w:sz w:val="22"/>
          <w:szCs w:val="22"/>
        </w:rPr>
        <w:t>ýdně).</w:t>
      </w:r>
    </w:p>
    <w:p w14:paraId="0D49F7FF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5CDFD08B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Strava pro uživatele bude dodávána v </w:t>
      </w:r>
      <w:r>
        <w:rPr>
          <w:rFonts w:ascii="Arial" w:hAnsi="Arial"/>
          <w:sz w:val="22"/>
          <w:szCs w:val="22"/>
          <w:lang w:val="pt-PT"/>
        </w:rPr>
        <w:t>termon</w:t>
      </w:r>
      <w:r>
        <w:rPr>
          <w:rFonts w:ascii="Arial" w:hAnsi="Arial"/>
          <w:sz w:val="22"/>
          <w:szCs w:val="22"/>
        </w:rPr>
        <w:t xml:space="preserve">ádobách nebo várnicích poskytnutých Objednatelem (maximálně 11 porcí </w:t>
      </w:r>
      <w:r>
        <w:rPr>
          <w:rFonts w:ascii="Arial" w:hAnsi="Arial"/>
          <w:sz w:val="22"/>
          <w:szCs w:val="22"/>
          <w:lang w:val="pt-PT"/>
        </w:rPr>
        <w:t>na termon</w:t>
      </w:r>
      <w:r>
        <w:rPr>
          <w:rFonts w:ascii="Arial" w:hAnsi="Arial"/>
          <w:sz w:val="22"/>
          <w:szCs w:val="22"/>
        </w:rPr>
        <w:t>ádobu nebo várnici); strava pro zaměstnance bude dodávána v </w:t>
      </w:r>
      <w:r>
        <w:rPr>
          <w:rFonts w:ascii="Arial" w:hAnsi="Arial"/>
          <w:sz w:val="22"/>
          <w:szCs w:val="22"/>
          <w:lang w:val="pt-PT"/>
        </w:rPr>
        <w:t>termon</w:t>
      </w:r>
      <w:r>
        <w:rPr>
          <w:rFonts w:ascii="Arial" w:hAnsi="Arial"/>
          <w:sz w:val="22"/>
          <w:szCs w:val="22"/>
        </w:rPr>
        <w:t>ádobách nebo várnicích poskytnutých Objednatelem.</w:t>
      </w:r>
    </w:p>
    <w:p w14:paraId="115059B0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528D6BB6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Předpokládaný </w:t>
      </w:r>
      <w:r>
        <w:rPr>
          <w:rFonts w:ascii="Arial" w:hAnsi="Arial"/>
          <w:sz w:val="22"/>
          <w:szCs w:val="22"/>
          <w:lang w:val="pt-PT"/>
        </w:rPr>
        <w:t>maxim</w:t>
      </w:r>
      <w:r>
        <w:rPr>
          <w:rFonts w:ascii="Arial" w:hAnsi="Arial"/>
          <w:sz w:val="22"/>
          <w:szCs w:val="22"/>
        </w:rPr>
        <w:t xml:space="preserve">ální počet jednoho druhu jídla (snídaně, oběd, odpolední svačina, večeře) v rámci celodenní stravy pro uživatele je 11 ks (tedy 44 ks za den), předpokládaný </w:t>
      </w:r>
      <w:r>
        <w:rPr>
          <w:rFonts w:ascii="Arial" w:hAnsi="Arial"/>
          <w:sz w:val="22"/>
          <w:szCs w:val="22"/>
          <w:lang w:val="pt-PT"/>
        </w:rPr>
        <w:t>maxim</w:t>
      </w:r>
      <w:r>
        <w:rPr>
          <w:rFonts w:ascii="Arial" w:hAnsi="Arial"/>
          <w:sz w:val="22"/>
          <w:szCs w:val="22"/>
        </w:rPr>
        <w:t>ální počet jednotek obědů pro zaměstnance je 7 ks za den a </w:t>
      </w:r>
      <w:r>
        <w:rPr>
          <w:rFonts w:ascii="Arial" w:hAnsi="Arial"/>
          <w:sz w:val="22"/>
          <w:szCs w:val="22"/>
          <w:lang w:val="pt-PT"/>
        </w:rPr>
        <w:t>maxim</w:t>
      </w:r>
      <w:r>
        <w:rPr>
          <w:rFonts w:ascii="Arial" w:hAnsi="Arial"/>
          <w:sz w:val="22"/>
          <w:szCs w:val="22"/>
        </w:rPr>
        <w:t>ální počet jednotek večeří pro zaměstnance je 1 ks za den.</w:t>
      </w:r>
    </w:p>
    <w:p w14:paraId="1669F67E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7A21FD49" w14:textId="77777777" w:rsidR="003217E9" w:rsidRDefault="000F3988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Počet jednotlivých porcí je zpravidla nižší, mění se dle aktuální situace - Objednatel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si vyhrazuje možnost odhlášení jednotlivých porcí.</w:t>
      </w:r>
    </w:p>
    <w:p w14:paraId="04FEDE99" w14:textId="77777777" w:rsidR="003217E9" w:rsidRDefault="003217E9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0AE3779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Předpokládaný poč</w:t>
      </w:r>
      <w:r>
        <w:rPr>
          <w:rFonts w:ascii="Arial" w:hAnsi="Arial"/>
          <w:sz w:val="22"/>
          <w:szCs w:val="22"/>
          <w:lang w:val="fr-FR"/>
        </w:rPr>
        <w:t>et porc</w:t>
      </w:r>
      <w:r>
        <w:rPr>
          <w:rFonts w:ascii="Arial" w:hAnsi="Arial"/>
          <w:sz w:val="22"/>
          <w:szCs w:val="22"/>
        </w:rPr>
        <w:t>í pro uživatele (průměrný věk osob je 37 let) za 12 kalendářní</w:t>
      </w:r>
      <w:r>
        <w:rPr>
          <w:rFonts w:ascii="Arial" w:hAnsi="Arial"/>
          <w:sz w:val="22"/>
          <w:szCs w:val="22"/>
          <w:lang w:val="de-DE"/>
        </w:rPr>
        <w:t>ch m</w:t>
      </w:r>
      <w:r>
        <w:rPr>
          <w:rFonts w:ascii="Arial" w:hAnsi="Arial"/>
          <w:sz w:val="22"/>
          <w:szCs w:val="22"/>
        </w:rPr>
        <w:t>ěsíců:</w:t>
      </w:r>
    </w:p>
    <w:p w14:paraId="7692F705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7F1B6164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Snídaní:</w:t>
      </w:r>
      <w:r>
        <w:rPr>
          <w:rFonts w:ascii="Arial" w:hAnsi="Arial"/>
          <w:sz w:val="22"/>
          <w:szCs w:val="22"/>
        </w:rPr>
        <w:tab/>
        <w:t>2 040</w:t>
      </w:r>
    </w:p>
    <w:p w14:paraId="58742CCB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Obědů:</w:t>
      </w:r>
      <w:r>
        <w:rPr>
          <w:rFonts w:ascii="Arial" w:hAnsi="Arial"/>
          <w:sz w:val="22"/>
          <w:szCs w:val="22"/>
        </w:rPr>
        <w:tab/>
        <w:t>2 100</w:t>
      </w:r>
    </w:p>
    <w:p w14:paraId="7BE73E23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Odpoledních svač</w:t>
      </w:r>
      <w:r>
        <w:rPr>
          <w:rFonts w:ascii="Arial" w:hAnsi="Arial"/>
          <w:sz w:val="22"/>
          <w:szCs w:val="22"/>
          <w:lang w:val="de-DE"/>
        </w:rPr>
        <w:t>in: 1 800</w:t>
      </w:r>
    </w:p>
    <w:p w14:paraId="7147AF1C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Večeří</w:t>
      </w:r>
      <w:r>
        <w:rPr>
          <w:rFonts w:ascii="Arial" w:hAnsi="Arial"/>
          <w:sz w:val="22"/>
          <w:szCs w:val="22"/>
          <w:lang w:val="ru-RU"/>
        </w:rPr>
        <w:t>:</w:t>
      </w:r>
      <w:r>
        <w:rPr>
          <w:rFonts w:ascii="Arial" w:hAnsi="Arial"/>
          <w:sz w:val="22"/>
          <w:szCs w:val="22"/>
          <w:lang w:val="ru-RU"/>
        </w:rPr>
        <w:tab/>
      </w:r>
      <w:r>
        <w:rPr>
          <w:rFonts w:ascii="Arial" w:hAnsi="Arial"/>
          <w:sz w:val="22"/>
          <w:szCs w:val="22"/>
          <w:lang w:val="ru-RU"/>
        </w:rPr>
        <w:tab/>
        <w:t>1 560</w:t>
      </w:r>
    </w:p>
    <w:p w14:paraId="6615C2AD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Předpokládaný poč</w:t>
      </w:r>
      <w:r>
        <w:rPr>
          <w:rFonts w:ascii="Arial" w:hAnsi="Arial"/>
          <w:sz w:val="22"/>
          <w:szCs w:val="22"/>
          <w:lang w:val="fr-FR"/>
        </w:rPr>
        <w:t>et porc</w:t>
      </w:r>
      <w:r>
        <w:rPr>
          <w:rFonts w:ascii="Arial" w:hAnsi="Arial"/>
          <w:sz w:val="22"/>
          <w:szCs w:val="22"/>
        </w:rPr>
        <w:t>í pro zaměstnance za 12 kalendářní</w:t>
      </w:r>
      <w:r>
        <w:rPr>
          <w:rFonts w:ascii="Arial" w:hAnsi="Arial"/>
          <w:sz w:val="22"/>
          <w:szCs w:val="22"/>
          <w:lang w:val="de-DE"/>
        </w:rPr>
        <w:t>ch m</w:t>
      </w:r>
      <w:r>
        <w:rPr>
          <w:rFonts w:ascii="Arial" w:hAnsi="Arial"/>
          <w:sz w:val="22"/>
          <w:szCs w:val="22"/>
        </w:rPr>
        <w:t>ěsíců:</w:t>
      </w:r>
    </w:p>
    <w:p w14:paraId="6BDA4A46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Obědů:</w:t>
      </w:r>
      <w:r>
        <w:rPr>
          <w:rFonts w:ascii="Arial" w:hAnsi="Arial"/>
          <w:sz w:val="22"/>
          <w:szCs w:val="22"/>
        </w:rPr>
        <w:tab/>
        <w:t>360</w:t>
      </w:r>
    </w:p>
    <w:p w14:paraId="3060610F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Večeří: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45</w:t>
      </w:r>
    </w:p>
    <w:p w14:paraId="7C783936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2B37D8BC" w14:textId="77777777" w:rsidR="003217E9" w:rsidRDefault="000F3988">
      <w:pPr>
        <w:pStyle w:val="Defaul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Strava bude dodávána dodavatelem a to:</w:t>
      </w:r>
    </w:p>
    <w:p w14:paraId="1882718D" w14:textId="77777777" w:rsidR="003217E9" w:rsidRDefault="000F3988">
      <w:pPr>
        <w:pStyle w:val="Default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snídaně v pondělí v čase od 6:30 hod. - 7:00 hod., snídaně </w:t>
      </w:r>
      <w:r>
        <w:rPr>
          <w:rFonts w:ascii="Arial" w:hAnsi="Arial"/>
          <w:sz w:val="22"/>
          <w:szCs w:val="22"/>
          <w:lang w:val="it-IT"/>
        </w:rPr>
        <w:t>na n</w:t>
      </w:r>
      <w:r>
        <w:rPr>
          <w:rFonts w:ascii="Arial" w:hAnsi="Arial"/>
          <w:sz w:val="22"/>
          <w:szCs w:val="22"/>
        </w:rPr>
        <w:t xml:space="preserve">ásledující dny současně s obědem nebo současně s teplou večeří </w:t>
      </w:r>
    </w:p>
    <w:p w14:paraId="5F4AEC1D" w14:textId="77777777" w:rsidR="003217E9" w:rsidRDefault="000F3988">
      <w:pPr>
        <w:pStyle w:val="Default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obědy v čase – 10:30 hod. - 11:00 hod.</w:t>
      </w:r>
    </w:p>
    <w:p w14:paraId="5850EFB9" w14:textId="77777777" w:rsidR="003217E9" w:rsidRDefault="000F3988">
      <w:pPr>
        <w:pStyle w:val="Default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odpolední svačina současně </w:t>
      </w:r>
      <w:r>
        <w:rPr>
          <w:rFonts w:ascii="Arial" w:hAnsi="Arial"/>
          <w:sz w:val="22"/>
          <w:szCs w:val="22"/>
          <w:lang w:val="pt-PT"/>
        </w:rPr>
        <w:t>s ob</w:t>
      </w:r>
      <w:r>
        <w:rPr>
          <w:rFonts w:ascii="Arial" w:hAnsi="Arial"/>
          <w:sz w:val="22"/>
          <w:szCs w:val="22"/>
        </w:rPr>
        <w:t>ědem</w:t>
      </w:r>
    </w:p>
    <w:p w14:paraId="34096838" w14:textId="77777777" w:rsidR="003217E9" w:rsidRDefault="000F3988">
      <w:pPr>
        <w:pStyle w:val="Odstavecseseznamem"/>
        <w:numPr>
          <w:ilvl w:val="0"/>
          <w:numId w:val="2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večeře v čase – tepl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večeře 15:00 hod. - 15:30 hod., studen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večeř</w:t>
      </w:r>
      <w:r>
        <w:rPr>
          <w:rFonts w:ascii="Arial" w:hAnsi="Arial"/>
          <w:sz w:val="22"/>
          <w:szCs w:val="22"/>
          <w:lang w:val="fr-FR"/>
        </w:rPr>
        <w:t>e sou</w:t>
      </w:r>
      <w:r>
        <w:rPr>
          <w:rFonts w:ascii="Arial" w:hAnsi="Arial"/>
          <w:sz w:val="22"/>
          <w:szCs w:val="22"/>
        </w:rPr>
        <w:t>časně s obědem.</w:t>
      </w:r>
    </w:p>
    <w:p w14:paraId="67F00847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7E7A871F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3D9EAFB7" w14:textId="77777777" w:rsidR="003217E9" w:rsidRDefault="000F3988">
      <w:pPr>
        <w:shd w:val="clear" w:color="auto" w:fill="ED7D31"/>
        <w:ind w:left="0" w:firstLine="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 xml:space="preserve">3. Denní </w:t>
      </w:r>
      <w:r>
        <w:rPr>
          <w:rFonts w:ascii="Arial" w:hAnsi="Arial"/>
          <w:sz w:val="22"/>
          <w:szCs w:val="22"/>
          <w:u w:val="single"/>
          <w:lang w:val="es-ES_tradnl"/>
        </w:rPr>
        <w:t>stacion</w:t>
      </w:r>
      <w:r>
        <w:rPr>
          <w:rFonts w:ascii="Arial" w:hAnsi="Arial"/>
          <w:sz w:val="22"/>
          <w:szCs w:val="22"/>
          <w:u w:val="single"/>
        </w:rPr>
        <w:t xml:space="preserve">ář Zlín – </w:t>
      </w:r>
      <w:r>
        <w:rPr>
          <w:rFonts w:ascii="Arial" w:hAnsi="Arial"/>
          <w:sz w:val="22"/>
          <w:szCs w:val="22"/>
          <w:u w:val="single"/>
          <w:lang w:val="en-US"/>
        </w:rPr>
        <w:t>Brou</w:t>
      </w:r>
      <w:r>
        <w:rPr>
          <w:rFonts w:ascii="Arial" w:hAnsi="Arial"/>
          <w:sz w:val="22"/>
          <w:szCs w:val="22"/>
          <w:u w:val="single"/>
        </w:rPr>
        <w:t>čkova 372, Zlín</w:t>
      </w:r>
    </w:p>
    <w:bookmarkEnd w:id="3"/>
    <w:p w14:paraId="0BC7D846" w14:textId="77777777" w:rsidR="003217E9" w:rsidRDefault="003217E9">
      <w:pPr>
        <w:ind w:left="0" w:firstLine="0"/>
        <w:rPr>
          <w:rFonts w:ascii="Arial" w:eastAsia="Arial" w:hAnsi="Arial" w:cs="Arial"/>
          <w:sz w:val="22"/>
          <w:szCs w:val="22"/>
        </w:rPr>
      </w:pPr>
    </w:p>
    <w:p w14:paraId="0CC0B246" w14:textId="77777777" w:rsidR="003217E9" w:rsidRDefault="000F3988">
      <w:pPr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Zajištění výroby a dodávka racionální stravy pro uživatele a zaměstnance. </w:t>
      </w:r>
    </w:p>
    <w:p w14:paraId="5783EDC9" w14:textId="77777777" w:rsidR="003217E9" w:rsidRDefault="000F3988">
      <w:pPr>
        <w:ind w:left="0" w:firstLin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Rozsah výroby a dodávky stravy </w:t>
      </w:r>
      <w:r>
        <w:rPr>
          <w:rFonts w:ascii="Arial" w:hAnsi="Arial"/>
          <w:b/>
          <w:bCs/>
          <w:sz w:val="22"/>
          <w:szCs w:val="22"/>
        </w:rPr>
        <w:t>pro uživatele: oběd.</w:t>
      </w:r>
    </w:p>
    <w:p w14:paraId="7B46275C" w14:textId="77777777" w:rsidR="003217E9" w:rsidRDefault="000F3988">
      <w:pPr>
        <w:ind w:left="0" w:firstLin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Rozsah výroby a dodávky stravy </w:t>
      </w:r>
      <w:r>
        <w:rPr>
          <w:rFonts w:ascii="Arial" w:hAnsi="Arial"/>
          <w:b/>
          <w:bCs/>
          <w:sz w:val="22"/>
          <w:szCs w:val="22"/>
        </w:rPr>
        <w:t>pro zaměstnance: oběd.</w:t>
      </w:r>
    </w:p>
    <w:p w14:paraId="4D60F17A" w14:textId="77777777" w:rsidR="003217E9" w:rsidRDefault="003217E9">
      <w:pPr>
        <w:ind w:left="0" w:firstLine="0"/>
        <w:rPr>
          <w:rFonts w:ascii="Arial" w:eastAsia="Arial" w:hAnsi="Arial" w:cs="Arial"/>
          <w:sz w:val="22"/>
          <w:szCs w:val="22"/>
        </w:rPr>
      </w:pPr>
    </w:p>
    <w:p w14:paraId="1B1CB54E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Objednatel požaduje přípravu stravy ve dnech od pondělí </w:t>
      </w:r>
      <w:r>
        <w:rPr>
          <w:rFonts w:ascii="Arial" w:hAnsi="Arial"/>
          <w:sz w:val="22"/>
          <w:szCs w:val="22"/>
          <w:lang w:val="pt-PT"/>
        </w:rPr>
        <w:t>do p</w:t>
      </w:r>
      <w:r>
        <w:rPr>
          <w:rFonts w:ascii="Arial" w:hAnsi="Arial"/>
          <w:sz w:val="22"/>
          <w:szCs w:val="22"/>
        </w:rPr>
        <w:t>átku (bez státních svátků).</w:t>
      </w:r>
    </w:p>
    <w:p w14:paraId="37643EF6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Objednatel požaduje přípravu tepl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stravy, a to formou tepl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obědu.</w:t>
      </w:r>
    </w:p>
    <w:p w14:paraId="1BD0441A" w14:textId="77777777" w:rsidR="003217E9" w:rsidRDefault="003217E9">
      <w:pPr>
        <w:ind w:left="0" w:firstLine="0"/>
        <w:rPr>
          <w:rFonts w:ascii="Arial" w:eastAsia="Arial" w:hAnsi="Arial" w:cs="Arial"/>
          <w:sz w:val="22"/>
          <w:szCs w:val="22"/>
        </w:rPr>
      </w:pPr>
    </w:p>
    <w:p w14:paraId="1FD16008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Strava pro uživatele a zaměstnance bude dodávána v termonádobách nebo várnicích poskytnutých Objednatelem.</w:t>
      </w:r>
    </w:p>
    <w:p w14:paraId="3E5DCA6E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2F2BA84B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Předpokládaný </w:t>
      </w:r>
      <w:r>
        <w:rPr>
          <w:rFonts w:ascii="Arial" w:hAnsi="Arial"/>
          <w:sz w:val="22"/>
          <w:szCs w:val="22"/>
          <w:lang w:val="pt-PT"/>
        </w:rPr>
        <w:t>maxim</w:t>
      </w:r>
      <w:r>
        <w:rPr>
          <w:rFonts w:ascii="Arial" w:hAnsi="Arial"/>
          <w:sz w:val="22"/>
          <w:szCs w:val="22"/>
        </w:rPr>
        <w:t xml:space="preserve">ální počet obědů pro uživatele je 15 ks za den, předpokládaný </w:t>
      </w:r>
      <w:r>
        <w:rPr>
          <w:rFonts w:ascii="Arial" w:hAnsi="Arial"/>
          <w:sz w:val="22"/>
          <w:szCs w:val="22"/>
          <w:lang w:val="pt-PT"/>
        </w:rPr>
        <w:t>maxim</w:t>
      </w:r>
      <w:r>
        <w:rPr>
          <w:rFonts w:ascii="Arial" w:hAnsi="Arial"/>
          <w:sz w:val="22"/>
          <w:szCs w:val="22"/>
        </w:rPr>
        <w:t xml:space="preserve">ální počet obědů pro zaměstnance je 7 ks za den. </w:t>
      </w:r>
    </w:p>
    <w:p w14:paraId="38E3FFEA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1DDD9677" w14:textId="77777777" w:rsidR="003217E9" w:rsidRDefault="000F3988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Počet jednotlivých porcí je zpravidla nižší, mění se dle aktuální situace - objednatel si vyhrazuje možnost odhlášení jednotlivých porcí.</w:t>
      </w:r>
    </w:p>
    <w:p w14:paraId="58E220A1" w14:textId="77777777" w:rsidR="003217E9" w:rsidRDefault="003217E9">
      <w:pPr>
        <w:rPr>
          <w:rFonts w:ascii="Arial" w:eastAsia="Arial" w:hAnsi="Arial" w:cs="Arial"/>
          <w:b/>
          <w:bCs/>
          <w:sz w:val="22"/>
          <w:szCs w:val="22"/>
        </w:rPr>
      </w:pPr>
    </w:p>
    <w:p w14:paraId="760AB2AD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Předpokládaný poč</w:t>
      </w:r>
      <w:r>
        <w:rPr>
          <w:rFonts w:ascii="Arial" w:hAnsi="Arial"/>
          <w:sz w:val="22"/>
          <w:szCs w:val="22"/>
          <w:lang w:val="fr-FR"/>
        </w:rPr>
        <w:t>et porc</w:t>
      </w:r>
      <w:r>
        <w:rPr>
          <w:rFonts w:ascii="Arial" w:hAnsi="Arial"/>
          <w:sz w:val="22"/>
          <w:szCs w:val="22"/>
        </w:rPr>
        <w:t>í pro uživatele (průměrný věk osob je 36 let)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2"/>
          <w:szCs w:val="22"/>
        </w:rPr>
        <w:t>za 12 kalendářní</w:t>
      </w:r>
      <w:r>
        <w:rPr>
          <w:rFonts w:ascii="Arial" w:hAnsi="Arial"/>
          <w:sz w:val="22"/>
          <w:szCs w:val="22"/>
          <w:lang w:val="de-DE"/>
        </w:rPr>
        <w:t>ch m</w:t>
      </w:r>
      <w:r>
        <w:rPr>
          <w:rFonts w:ascii="Arial" w:hAnsi="Arial"/>
          <w:sz w:val="22"/>
          <w:szCs w:val="22"/>
        </w:rPr>
        <w:t>ěsíců:</w:t>
      </w:r>
    </w:p>
    <w:p w14:paraId="13759029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20282B5F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Obědů:</w:t>
      </w:r>
      <w:r>
        <w:rPr>
          <w:rFonts w:ascii="Arial" w:hAnsi="Arial"/>
          <w:sz w:val="22"/>
          <w:szCs w:val="22"/>
        </w:rPr>
        <w:tab/>
        <w:t>2 280</w:t>
      </w:r>
    </w:p>
    <w:p w14:paraId="40149103" w14:textId="77777777" w:rsidR="003217E9" w:rsidRDefault="000F398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Předpokládaný poč</w:t>
      </w:r>
      <w:r>
        <w:rPr>
          <w:rFonts w:ascii="Arial" w:hAnsi="Arial"/>
          <w:sz w:val="22"/>
          <w:szCs w:val="22"/>
          <w:lang w:val="fr-FR"/>
        </w:rPr>
        <w:t>et porc</w:t>
      </w:r>
      <w:r>
        <w:rPr>
          <w:rFonts w:ascii="Arial" w:hAnsi="Arial"/>
          <w:sz w:val="22"/>
          <w:szCs w:val="22"/>
        </w:rPr>
        <w:t>í pro zaměstnance za 12 kalendářní</w:t>
      </w:r>
      <w:r>
        <w:rPr>
          <w:rFonts w:ascii="Arial" w:hAnsi="Arial"/>
          <w:sz w:val="22"/>
          <w:szCs w:val="22"/>
          <w:lang w:val="de-DE"/>
        </w:rPr>
        <w:t>ch m</w:t>
      </w:r>
      <w:r>
        <w:rPr>
          <w:rFonts w:ascii="Arial" w:hAnsi="Arial"/>
          <w:sz w:val="22"/>
          <w:szCs w:val="22"/>
        </w:rPr>
        <w:t>ěsíců:</w:t>
      </w:r>
    </w:p>
    <w:p w14:paraId="700BEE16" w14:textId="77777777" w:rsidR="003217E9" w:rsidRDefault="000F3988">
      <w:pPr>
        <w:rPr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Obědů:</w:t>
      </w:r>
      <w:r>
        <w:rPr>
          <w:rFonts w:ascii="Arial" w:hAnsi="Arial"/>
          <w:sz w:val="22"/>
          <w:szCs w:val="22"/>
        </w:rPr>
        <w:tab/>
        <w:t>360</w:t>
      </w:r>
    </w:p>
    <w:p w14:paraId="14B9C592" w14:textId="77777777" w:rsidR="003217E9" w:rsidRDefault="003217E9">
      <w:pPr>
        <w:rPr>
          <w:rFonts w:ascii="Arial" w:eastAsia="Arial" w:hAnsi="Arial" w:cs="Arial"/>
          <w:sz w:val="22"/>
          <w:szCs w:val="22"/>
        </w:rPr>
      </w:pPr>
    </w:p>
    <w:p w14:paraId="35DD2404" w14:textId="77777777" w:rsidR="003217E9" w:rsidRDefault="000F3988">
      <w:pPr>
        <w:pStyle w:val="Defaul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Strava bude dodávána dodavatelem a to:</w:t>
      </w:r>
    </w:p>
    <w:p w14:paraId="7FBB8D35" w14:textId="77777777" w:rsidR="003217E9" w:rsidRDefault="000F3988">
      <w:pPr>
        <w:pStyle w:val="Default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obědy v čase – 10:30 hod. - 11:00 hod.</w:t>
      </w:r>
    </w:p>
    <w:p w14:paraId="59252FB3" w14:textId="77777777" w:rsidR="003217E9" w:rsidRDefault="003217E9">
      <w:pPr>
        <w:pStyle w:val="Default"/>
        <w:rPr>
          <w:rFonts w:ascii="Arial" w:eastAsia="Arial" w:hAnsi="Arial" w:cs="Arial"/>
          <w:sz w:val="22"/>
          <w:szCs w:val="22"/>
        </w:rPr>
      </w:pPr>
    </w:p>
    <w:p w14:paraId="02A3D334" w14:textId="77777777" w:rsidR="003217E9" w:rsidRDefault="003217E9">
      <w:pPr>
        <w:ind w:left="0" w:right="109" w:firstLine="0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1EA17F4" w14:textId="77777777" w:rsidR="003217E9" w:rsidRDefault="000F3988">
      <w:pPr>
        <w:ind w:left="0" w:right="109" w:firstLine="0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Další požadavky společn</w:t>
      </w:r>
      <w:r>
        <w:rPr>
          <w:rFonts w:ascii="Arial" w:hAnsi="Arial"/>
          <w:b/>
          <w:bCs/>
          <w:sz w:val="22"/>
          <w:szCs w:val="22"/>
          <w:u w:val="single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pro všechny sociální </w:t>
      </w:r>
      <w:r>
        <w:rPr>
          <w:rFonts w:ascii="Arial" w:hAnsi="Arial"/>
          <w:b/>
          <w:bCs/>
          <w:sz w:val="22"/>
          <w:szCs w:val="22"/>
          <w:u w:val="single"/>
          <w:lang w:val="da-DK"/>
        </w:rPr>
        <w:t>slu</w:t>
      </w:r>
      <w:r>
        <w:rPr>
          <w:rFonts w:ascii="Arial" w:hAnsi="Arial"/>
          <w:b/>
          <w:bCs/>
          <w:sz w:val="22"/>
          <w:szCs w:val="22"/>
          <w:u w:val="single"/>
        </w:rPr>
        <w:t>žby</w:t>
      </w:r>
    </w:p>
    <w:p w14:paraId="6CA5CFF8" w14:textId="77777777" w:rsidR="003217E9" w:rsidRDefault="000F3988">
      <w:pPr>
        <w:pStyle w:val="Odstavecseseznamem"/>
        <w:numPr>
          <w:ilvl w:val="0"/>
          <w:numId w:val="5"/>
        </w:numPr>
        <w:spacing w:after="13" w:line="249" w:lineRule="auto"/>
        <w:ind w:right="109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Strava bude odpoví</w:t>
      </w:r>
      <w:r>
        <w:rPr>
          <w:rFonts w:ascii="Arial" w:hAnsi="Arial"/>
          <w:sz w:val="22"/>
          <w:szCs w:val="22"/>
          <w:lang w:val="nl-NL"/>
        </w:rPr>
        <w:t>dat z</w:t>
      </w:r>
      <w:r>
        <w:rPr>
          <w:rFonts w:ascii="Arial" w:hAnsi="Arial"/>
          <w:sz w:val="22"/>
          <w:szCs w:val="22"/>
        </w:rPr>
        <w:t>ásadá</w:t>
      </w:r>
      <w:r>
        <w:rPr>
          <w:rFonts w:ascii="Arial" w:hAnsi="Arial"/>
          <w:sz w:val="22"/>
          <w:szCs w:val="22"/>
          <w:lang w:val="pt-PT"/>
        </w:rPr>
        <w:t>m racion</w:t>
      </w:r>
      <w:r>
        <w:rPr>
          <w:rFonts w:ascii="Arial" w:hAnsi="Arial"/>
          <w:sz w:val="22"/>
          <w:szCs w:val="22"/>
        </w:rPr>
        <w:t>ální výživy – bude pestrá, střídmá, plnohodnotná, zachovávající si optimální množství a pomě</w:t>
      </w:r>
      <w:r>
        <w:rPr>
          <w:rFonts w:ascii="Arial" w:hAnsi="Arial"/>
          <w:sz w:val="22"/>
          <w:szCs w:val="22"/>
          <w:lang w:val="de-DE"/>
        </w:rPr>
        <w:t>r z</w:t>
      </w:r>
      <w:r>
        <w:rPr>
          <w:rFonts w:ascii="Arial" w:hAnsi="Arial"/>
          <w:sz w:val="22"/>
          <w:szCs w:val="22"/>
        </w:rPr>
        <w:t>ákladní</w:t>
      </w:r>
      <w:r>
        <w:rPr>
          <w:rFonts w:ascii="Arial" w:hAnsi="Arial"/>
          <w:sz w:val="22"/>
          <w:szCs w:val="22"/>
          <w:lang w:val="de-DE"/>
        </w:rPr>
        <w:t xml:space="preserve">ch </w:t>
      </w:r>
      <w:r>
        <w:rPr>
          <w:rFonts w:ascii="Arial" w:hAnsi="Arial"/>
          <w:sz w:val="22"/>
          <w:szCs w:val="22"/>
        </w:rPr>
        <w:t>živin, minerální</w:t>
      </w:r>
      <w:r>
        <w:rPr>
          <w:rFonts w:ascii="Arial" w:hAnsi="Arial"/>
          <w:sz w:val="22"/>
          <w:szCs w:val="22"/>
          <w:lang w:val="de-DE"/>
        </w:rPr>
        <w:t>ch l</w:t>
      </w:r>
      <w:r>
        <w:rPr>
          <w:rFonts w:ascii="Arial" w:hAnsi="Arial"/>
          <w:sz w:val="22"/>
          <w:szCs w:val="22"/>
        </w:rPr>
        <w:t>átek a vitamínů s ohledem na věk a cílovou skupinu osob objednatele, tzn. osoby se zdravotním postižením (mě</w:t>
      </w:r>
      <w:r>
        <w:rPr>
          <w:rFonts w:ascii="Arial" w:hAnsi="Arial"/>
          <w:sz w:val="22"/>
          <w:szCs w:val="22"/>
          <w:lang w:val="da-DK"/>
        </w:rPr>
        <w:t>kk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maso, zeleninov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saláty nakrájen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na mal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kousky apod.).</w:t>
      </w:r>
    </w:p>
    <w:p w14:paraId="30285641" w14:textId="77777777" w:rsidR="003217E9" w:rsidRDefault="000F3988">
      <w:pPr>
        <w:pStyle w:val="Odstavecseseznamem"/>
        <w:numPr>
          <w:ilvl w:val="0"/>
          <w:numId w:val="5"/>
        </w:numPr>
        <w:spacing w:after="13" w:line="249" w:lineRule="auto"/>
        <w:ind w:right="1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Objednatel požaduje zajištění pitn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režimu nebo dodávku surovin k zajištění pitn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režimu.</w:t>
      </w:r>
    </w:p>
    <w:p w14:paraId="1681CA84" w14:textId="77777777" w:rsidR="003217E9" w:rsidRDefault="000F3988">
      <w:pPr>
        <w:pStyle w:val="Default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Objednatel umožní dodávat dodavateli pečivo nebo mléčn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výrobky v jin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časov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rozmezí v případě, že zavážení výrobků bude řešeno prostřednictvím poddodavatele.</w:t>
      </w:r>
    </w:p>
    <w:p w14:paraId="0C42E7B3" w14:textId="77777777" w:rsidR="003217E9" w:rsidRDefault="000F3988">
      <w:pPr>
        <w:pStyle w:val="Odstavecseseznamem"/>
        <w:numPr>
          <w:ilvl w:val="0"/>
          <w:numId w:val="5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Předmětem dodávek může být pouze čerstvě uvařená strava, nikoliv strava ze zmrazený</w:t>
      </w:r>
      <w:r>
        <w:rPr>
          <w:rFonts w:ascii="Arial" w:hAnsi="Arial"/>
          <w:sz w:val="22"/>
          <w:szCs w:val="22"/>
          <w:lang w:val="de-DE"/>
        </w:rPr>
        <w:t xml:space="preserve">ch </w:t>
      </w:r>
      <w:r>
        <w:rPr>
          <w:rFonts w:ascii="Arial" w:hAnsi="Arial"/>
          <w:sz w:val="22"/>
          <w:szCs w:val="22"/>
        </w:rPr>
        <w:t>či zchlazených hotových pokrmů.</w:t>
      </w:r>
    </w:p>
    <w:p w14:paraId="7DBF64E9" w14:textId="77777777" w:rsidR="003217E9" w:rsidRDefault="000F3988">
      <w:pPr>
        <w:pStyle w:val="Odstavecseseznamem"/>
        <w:numPr>
          <w:ilvl w:val="0"/>
          <w:numId w:val="5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Veškerá dodá</w:t>
      </w:r>
      <w:r>
        <w:rPr>
          <w:rFonts w:ascii="Arial" w:hAnsi="Arial"/>
          <w:sz w:val="22"/>
          <w:szCs w:val="22"/>
          <w:lang w:val="nl-NL"/>
        </w:rPr>
        <w:t>van</w:t>
      </w:r>
      <w:r>
        <w:rPr>
          <w:rFonts w:ascii="Arial" w:hAnsi="Arial"/>
          <w:sz w:val="22"/>
          <w:szCs w:val="22"/>
        </w:rPr>
        <w:t xml:space="preserve">á strava bude nutričně vyvážená, dostatečně ochucená a při jejich přípravě </w:t>
      </w:r>
      <w:r>
        <w:rPr>
          <w:rFonts w:ascii="Arial" w:hAnsi="Arial"/>
          <w:b/>
          <w:bCs/>
          <w:sz w:val="22"/>
          <w:szCs w:val="22"/>
        </w:rPr>
        <w:t>musí být dodrženy předepsan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technologick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postupy pro veřejn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stravování</w:t>
      </w:r>
      <w:r>
        <w:rPr>
          <w:rFonts w:ascii="Arial" w:hAnsi="Arial"/>
          <w:sz w:val="22"/>
          <w:szCs w:val="22"/>
        </w:rPr>
        <w:t xml:space="preserve">. </w:t>
      </w:r>
    </w:p>
    <w:p w14:paraId="328F4943" w14:textId="77777777" w:rsidR="003217E9" w:rsidRDefault="000F3988">
      <w:pPr>
        <w:pStyle w:val="Odstavecseseznamem"/>
        <w:numPr>
          <w:ilvl w:val="0"/>
          <w:numId w:val="5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</w:t>
      </w:r>
      <w:r>
        <w:rPr>
          <w:rFonts w:ascii="Arial" w:hAnsi="Arial"/>
          <w:sz w:val="22"/>
          <w:szCs w:val="22"/>
          <w:lang w:val="it-IT"/>
        </w:rPr>
        <w:t>i p</w:t>
      </w:r>
      <w:r>
        <w:rPr>
          <w:rFonts w:ascii="Arial" w:hAnsi="Arial"/>
          <w:sz w:val="22"/>
          <w:szCs w:val="22"/>
        </w:rPr>
        <w:t>řípravě stravy nebudou používány instantní smě</w:t>
      </w:r>
      <w:r>
        <w:rPr>
          <w:rFonts w:ascii="Arial" w:hAnsi="Arial"/>
          <w:sz w:val="22"/>
          <w:szCs w:val="22"/>
          <w:lang w:val="it-IT"/>
        </w:rPr>
        <w:t>si (pol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vky, bramborová kaš</w:t>
      </w:r>
      <w:r>
        <w:rPr>
          <w:rFonts w:ascii="Arial" w:hAnsi="Arial"/>
          <w:sz w:val="22"/>
          <w:szCs w:val="22"/>
          <w:lang w:val="pt-PT"/>
        </w:rPr>
        <w:t xml:space="preserve">e apod.). </w:t>
      </w:r>
    </w:p>
    <w:p w14:paraId="3DFA6AAE" w14:textId="77777777" w:rsidR="003217E9" w:rsidRDefault="000F3988">
      <w:pPr>
        <w:pStyle w:val="Default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Vybraný dodavatel je povinen respektovat vešker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závazn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a platné česk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právní předpisy.</w:t>
      </w:r>
    </w:p>
    <w:p w14:paraId="4ADB58CC" w14:textId="77777777" w:rsidR="003217E9" w:rsidRDefault="000F3988">
      <w:pPr>
        <w:pStyle w:val="Odstavecseseznamem"/>
        <w:numPr>
          <w:ilvl w:val="0"/>
          <w:numId w:val="5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Vybraný dodavatel zabezpečí dopravu stravy do určený</w:t>
      </w:r>
      <w:r>
        <w:rPr>
          <w:rFonts w:ascii="Arial" w:hAnsi="Arial"/>
          <w:sz w:val="22"/>
          <w:szCs w:val="22"/>
          <w:lang w:val="de-DE"/>
        </w:rPr>
        <w:t>ch m</w:t>
      </w:r>
      <w:r>
        <w:rPr>
          <w:rFonts w:ascii="Arial" w:hAnsi="Arial"/>
          <w:sz w:val="22"/>
          <w:szCs w:val="22"/>
        </w:rPr>
        <w:t>íst dle platných hygienických norem.</w:t>
      </w:r>
    </w:p>
    <w:p w14:paraId="5BEA5DCE" w14:textId="77777777" w:rsidR="003217E9" w:rsidRDefault="000F3988">
      <w:pPr>
        <w:pStyle w:val="Default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Zajistit denní dávku ovoce, příp. zeleniny a častý přísun mléčný</w:t>
      </w:r>
      <w:r>
        <w:rPr>
          <w:rFonts w:ascii="Arial" w:hAnsi="Arial"/>
          <w:sz w:val="22"/>
          <w:szCs w:val="22"/>
          <w:lang w:val="de-DE"/>
        </w:rPr>
        <w:t>ch v</w:t>
      </w:r>
      <w:r>
        <w:rPr>
          <w:rFonts w:ascii="Arial" w:hAnsi="Arial"/>
          <w:sz w:val="22"/>
          <w:szCs w:val="22"/>
        </w:rPr>
        <w:t xml:space="preserve">ýrobků. </w:t>
      </w:r>
    </w:p>
    <w:p w14:paraId="491D7D8E" w14:textId="77777777" w:rsidR="003217E9" w:rsidRDefault="000F3988">
      <w:pPr>
        <w:pStyle w:val="Default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Sestavovat jídelní lístky na jednotlivá jídla ve spoluprá</w:t>
      </w:r>
      <w:r>
        <w:rPr>
          <w:rFonts w:ascii="Arial" w:hAnsi="Arial"/>
          <w:sz w:val="22"/>
          <w:szCs w:val="22"/>
          <w:lang w:val="it-IT"/>
        </w:rPr>
        <w:t>ci s</w:t>
      </w:r>
      <w:r>
        <w:rPr>
          <w:rFonts w:ascii="Arial" w:hAnsi="Arial"/>
          <w:sz w:val="22"/>
          <w:szCs w:val="22"/>
        </w:rPr>
        <w:t xml:space="preserve"> objednatelem/ poskytovatelem sociální </w:t>
      </w:r>
      <w:r>
        <w:rPr>
          <w:rFonts w:ascii="Arial" w:hAnsi="Arial"/>
          <w:sz w:val="22"/>
          <w:szCs w:val="22"/>
          <w:lang w:val="da-DK"/>
        </w:rPr>
        <w:t>slu</w:t>
      </w:r>
      <w:r>
        <w:rPr>
          <w:rFonts w:ascii="Arial" w:hAnsi="Arial"/>
          <w:sz w:val="22"/>
          <w:szCs w:val="22"/>
        </w:rPr>
        <w:t>žby, tzn. jeho stravovací komisí, vždy na časov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období 14 dnů.</w:t>
      </w:r>
    </w:p>
    <w:p w14:paraId="0B6682A3" w14:textId="77777777" w:rsidR="003217E9" w:rsidRDefault="000F3988">
      <w:pPr>
        <w:numPr>
          <w:ilvl w:val="0"/>
          <w:numId w:val="5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Objednatel požaduje, aby každá </w:t>
      </w:r>
      <w:r>
        <w:rPr>
          <w:rFonts w:ascii="Arial" w:hAnsi="Arial"/>
          <w:sz w:val="22"/>
          <w:szCs w:val="22"/>
          <w:lang w:val="fr-FR"/>
        </w:rPr>
        <w:t>porce pe</w:t>
      </w:r>
      <w:r>
        <w:rPr>
          <w:rFonts w:ascii="Arial" w:hAnsi="Arial"/>
          <w:sz w:val="22"/>
          <w:szCs w:val="22"/>
        </w:rPr>
        <w:t>čiva byla jednotlivě balená, přílohy pouze kusovky a hygienicky balen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.</w:t>
      </w:r>
    </w:p>
    <w:p w14:paraId="76AE56B7" w14:textId="77777777" w:rsidR="003217E9" w:rsidRDefault="000F3988">
      <w:pPr>
        <w:numPr>
          <w:ilvl w:val="0"/>
          <w:numId w:val="5"/>
        </w:numPr>
        <w:spacing w:after="0" w:line="240" w:lineRule="auto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lastRenderedPageBreak/>
        <w:t>Sou</w:t>
      </w:r>
      <w:r>
        <w:rPr>
          <w:rFonts w:ascii="Arial" w:hAnsi="Arial"/>
          <w:sz w:val="22"/>
          <w:szCs w:val="22"/>
        </w:rPr>
        <w:t>částí snídaně musí být ovoce nebo zelenina (příklad snídaně: teplý nápoj –  čaj; pečivo 2 ks, máslo 30g, plátkový sýr 100g, jablko).</w:t>
      </w:r>
    </w:p>
    <w:p w14:paraId="1941B0D4" w14:textId="77777777" w:rsidR="003217E9" w:rsidRDefault="000F3988">
      <w:pPr>
        <w:numPr>
          <w:ilvl w:val="0"/>
          <w:numId w:val="5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Objednatel požaduje v pracovní dny výběr obědů ze dvou variant hlavního jídla (struktura obě</w:t>
      </w:r>
      <w:r>
        <w:rPr>
          <w:rFonts w:ascii="Arial" w:hAnsi="Arial"/>
          <w:sz w:val="22"/>
          <w:szCs w:val="22"/>
          <w:lang w:val="fr-FR"/>
        </w:rPr>
        <w:t>da: polé</w:t>
      </w:r>
      <w:r>
        <w:rPr>
          <w:rFonts w:ascii="Arial" w:hAnsi="Arial"/>
          <w:sz w:val="22"/>
          <w:szCs w:val="22"/>
        </w:rPr>
        <w:t>vka; hlavní jídlo; příloha - kompot, salát, dezert aj.).</w:t>
      </w:r>
    </w:p>
    <w:p w14:paraId="082982B8" w14:textId="77777777" w:rsidR="003217E9" w:rsidRDefault="000F3988">
      <w:pPr>
        <w:numPr>
          <w:ilvl w:val="0"/>
          <w:numId w:val="5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Zadavatel požaduje, aby o víkendu byl součástí odpolední svačiny koláč nebo buchta (sladký </w:t>
      </w:r>
      <w:r>
        <w:rPr>
          <w:rFonts w:ascii="Arial" w:hAnsi="Arial"/>
          <w:sz w:val="22"/>
          <w:szCs w:val="22"/>
          <w:lang w:val="en-US"/>
        </w:rPr>
        <w:t>mou</w:t>
      </w:r>
      <w:r>
        <w:rPr>
          <w:rFonts w:ascii="Arial" w:hAnsi="Arial"/>
          <w:sz w:val="22"/>
          <w:szCs w:val="22"/>
        </w:rPr>
        <w:t>čník).</w:t>
      </w:r>
    </w:p>
    <w:p w14:paraId="3B888E2F" w14:textId="77777777" w:rsidR="003217E9" w:rsidRDefault="003217E9">
      <w:pPr>
        <w:spacing w:after="0" w:line="240" w:lineRule="auto"/>
        <w:ind w:left="720" w:firstLine="0"/>
        <w:rPr>
          <w:rFonts w:ascii="Arial" w:eastAsia="Arial" w:hAnsi="Arial" w:cs="Arial"/>
          <w:sz w:val="22"/>
          <w:szCs w:val="22"/>
        </w:rPr>
      </w:pPr>
    </w:p>
    <w:p w14:paraId="00C3638A" w14:textId="77777777" w:rsidR="003217E9" w:rsidRDefault="000F3988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bookmarkStart w:id="4" w:name="_Hlk38910330"/>
      <w:r>
        <w:rPr>
          <w:rFonts w:ascii="Arial" w:hAnsi="Arial"/>
          <w:sz w:val="22"/>
          <w:szCs w:val="22"/>
        </w:rPr>
        <w:t>Dodavatel je povinen současně se závozem stravy př</w:t>
      </w:r>
      <w:r>
        <w:rPr>
          <w:rFonts w:ascii="Arial" w:hAnsi="Arial"/>
          <w:sz w:val="22"/>
          <w:szCs w:val="22"/>
          <w:lang w:val="nl-NL"/>
        </w:rPr>
        <w:t>edat dokument k</w:t>
      </w:r>
      <w:r>
        <w:rPr>
          <w:rFonts w:ascii="Arial" w:hAnsi="Arial"/>
          <w:sz w:val="22"/>
          <w:szCs w:val="22"/>
        </w:rPr>
        <w:t> jednotlivým pokrmům, který obsahuje:</w:t>
      </w:r>
    </w:p>
    <w:p w14:paraId="62CE5D07" w14:textId="77777777" w:rsidR="003217E9" w:rsidRDefault="000F3988">
      <w:pPr>
        <w:pStyle w:val="Odstavecseseznamem"/>
        <w:numPr>
          <w:ilvl w:val="0"/>
          <w:numId w:val="7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druh pokrmu,</w:t>
      </w:r>
    </w:p>
    <w:p w14:paraId="21D3C2B8" w14:textId="77777777" w:rsidR="003217E9" w:rsidRDefault="000F3988">
      <w:pPr>
        <w:pStyle w:val="Odstavecseseznamem"/>
        <w:numPr>
          <w:ilvl w:val="0"/>
          <w:numId w:val="7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datum výroby včetně času,</w:t>
      </w:r>
    </w:p>
    <w:p w14:paraId="53E1BE5F" w14:textId="77777777" w:rsidR="003217E9" w:rsidRDefault="000F3988">
      <w:pPr>
        <w:pStyle w:val="Odstavecseseznamem"/>
        <w:numPr>
          <w:ilvl w:val="0"/>
          <w:numId w:val="7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datum spotřeby včetně času.</w:t>
      </w:r>
    </w:p>
    <w:p w14:paraId="16511ED4" w14:textId="77777777" w:rsidR="003217E9" w:rsidRDefault="000F3988">
      <w:pPr>
        <w:numPr>
          <w:ilvl w:val="0"/>
          <w:numId w:val="8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Přijímat objednávky předběžn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počtu a vybran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stravy / jídel takto: </w:t>
      </w:r>
    </w:p>
    <w:p w14:paraId="4118561A" w14:textId="77777777" w:rsidR="003217E9" w:rsidRDefault="000F3988">
      <w:pPr>
        <w:pStyle w:val="Odstavecseseznamem"/>
        <w:numPr>
          <w:ilvl w:val="0"/>
          <w:numId w:val="10"/>
        </w:numPr>
        <w:spacing w:after="13" w:line="249" w:lineRule="auto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na n</w:t>
      </w:r>
      <w:r>
        <w:rPr>
          <w:rFonts w:ascii="Arial" w:hAnsi="Arial"/>
          <w:sz w:val="22"/>
          <w:szCs w:val="22"/>
        </w:rPr>
        <w:t>ásledující pracovní den bude poč</w:t>
      </w:r>
      <w:r>
        <w:rPr>
          <w:rFonts w:ascii="Arial" w:hAnsi="Arial"/>
          <w:sz w:val="22"/>
          <w:szCs w:val="22"/>
          <w:lang w:val="de-DE"/>
        </w:rPr>
        <w:t>et nahl</w:t>
      </w:r>
      <w:r>
        <w:rPr>
          <w:rFonts w:ascii="Arial" w:hAnsi="Arial"/>
          <w:sz w:val="22"/>
          <w:szCs w:val="22"/>
        </w:rPr>
        <w:t xml:space="preserve">ášen do 14:00 hod. předcházejícího dne; </w:t>
      </w:r>
    </w:p>
    <w:p w14:paraId="5DABE7EE" w14:textId="77777777" w:rsidR="003217E9" w:rsidRDefault="000F3988">
      <w:pPr>
        <w:pStyle w:val="Odstavecseseznamem"/>
        <w:numPr>
          <w:ilvl w:val="0"/>
          <w:numId w:val="10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dny pracovního volna, svátky, dny bezprostředně </w:t>
      </w:r>
      <w:r>
        <w:rPr>
          <w:rFonts w:ascii="Arial" w:hAnsi="Arial"/>
          <w:sz w:val="22"/>
          <w:szCs w:val="22"/>
          <w:lang w:val="it-IT"/>
        </w:rPr>
        <w:t>po t</w:t>
      </w:r>
      <w:r>
        <w:rPr>
          <w:rFonts w:ascii="Arial" w:hAnsi="Arial"/>
          <w:sz w:val="22"/>
          <w:szCs w:val="22"/>
        </w:rPr>
        <w:t>ěchto dnech následujících bude poč</w:t>
      </w:r>
      <w:r>
        <w:rPr>
          <w:rFonts w:ascii="Arial" w:hAnsi="Arial"/>
          <w:sz w:val="22"/>
          <w:szCs w:val="22"/>
          <w:lang w:val="de-DE"/>
        </w:rPr>
        <w:t>et nahl</w:t>
      </w:r>
      <w:r>
        <w:rPr>
          <w:rFonts w:ascii="Arial" w:hAnsi="Arial"/>
          <w:sz w:val="22"/>
          <w:szCs w:val="22"/>
        </w:rPr>
        <w:t xml:space="preserve">ášen předcházející pracovní </w:t>
      </w:r>
      <w:r>
        <w:rPr>
          <w:rFonts w:ascii="Arial" w:hAnsi="Arial"/>
          <w:sz w:val="22"/>
          <w:szCs w:val="22"/>
          <w:lang w:val="de-DE"/>
        </w:rPr>
        <w:t xml:space="preserve">den; </w:t>
      </w:r>
    </w:p>
    <w:p w14:paraId="26ED700D" w14:textId="77777777" w:rsidR="003217E9" w:rsidRDefault="000F3988">
      <w:pPr>
        <w:pStyle w:val="Odstavecseseznamem"/>
        <w:numPr>
          <w:ilvl w:val="0"/>
          <w:numId w:val="10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upřesnění počtu porcí obědů a večeří bude provedeno nejpozději do 7:00 hodin běžn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pracovního dne, upřesnění počtu snídaní bude zpravidla nahláš</w:t>
      </w:r>
      <w:r>
        <w:rPr>
          <w:rFonts w:ascii="Arial" w:hAnsi="Arial"/>
          <w:sz w:val="22"/>
          <w:szCs w:val="22"/>
          <w:lang w:val="nl-NL"/>
        </w:rPr>
        <w:t>en do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  <w:lang w:val="pt-PT"/>
        </w:rPr>
        <w:t>10:00hod. p</w:t>
      </w:r>
      <w:r>
        <w:rPr>
          <w:rFonts w:ascii="Arial" w:hAnsi="Arial"/>
          <w:sz w:val="22"/>
          <w:szCs w:val="22"/>
        </w:rPr>
        <w:t xml:space="preserve">ředcházejícího dne. </w:t>
      </w:r>
      <w:bookmarkEnd w:id="4"/>
    </w:p>
    <w:p w14:paraId="7DF06D59" w14:textId="77777777" w:rsidR="003217E9" w:rsidRDefault="000F3988">
      <w:pPr>
        <w:numPr>
          <w:ilvl w:val="0"/>
          <w:numId w:val="11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Minimální požadovan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gramáže surovin pro přípravu stravy: </w:t>
      </w:r>
    </w:p>
    <w:p w14:paraId="0B9FEC3E" w14:textId="77777777" w:rsidR="003217E9" w:rsidRDefault="000F3988">
      <w:pPr>
        <w:pStyle w:val="Odstavecseseznamem"/>
        <w:numPr>
          <w:ilvl w:val="0"/>
          <w:numId w:val="13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maso v syrov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stavu: 120 g </w:t>
      </w:r>
    </w:p>
    <w:p w14:paraId="1136B236" w14:textId="77777777" w:rsidR="003217E9" w:rsidRDefault="000F3988">
      <w:pPr>
        <w:pStyle w:val="Odstavecseseznamem"/>
        <w:numPr>
          <w:ilvl w:val="0"/>
          <w:numId w:val="13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ryby: 150 g </w:t>
      </w:r>
    </w:p>
    <w:p w14:paraId="7A5F711E" w14:textId="77777777" w:rsidR="003217E9" w:rsidRDefault="000F3988">
      <w:pPr>
        <w:pStyle w:val="Odstavecseseznamem"/>
        <w:numPr>
          <w:ilvl w:val="0"/>
          <w:numId w:val="13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drůbež: 220 g </w:t>
      </w:r>
    </w:p>
    <w:p w14:paraId="3A83923F" w14:textId="77777777" w:rsidR="003217E9" w:rsidRDefault="000F3988">
      <w:pPr>
        <w:pStyle w:val="Odstavecseseznamem"/>
        <w:numPr>
          <w:ilvl w:val="0"/>
          <w:numId w:val="13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omáčky: 200 ml </w:t>
      </w:r>
    </w:p>
    <w:p w14:paraId="648E4896" w14:textId="77777777" w:rsidR="003217E9" w:rsidRDefault="000F3988">
      <w:pPr>
        <w:pStyle w:val="Odstavecseseznamem"/>
        <w:numPr>
          <w:ilvl w:val="0"/>
          <w:numId w:val="13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knedlík: 5 kusů </w:t>
      </w:r>
    </w:p>
    <w:p w14:paraId="41838A31" w14:textId="77777777" w:rsidR="003217E9" w:rsidRDefault="000F3988">
      <w:pPr>
        <w:pStyle w:val="Odstavecseseznamem"/>
        <w:numPr>
          <w:ilvl w:val="0"/>
          <w:numId w:val="13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bramborový knedlík 7 ks </w:t>
      </w:r>
    </w:p>
    <w:p w14:paraId="6E59629F" w14:textId="77777777" w:rsidR="003217E9" w:rsidRDefault="000F3988">
      <w:pPr>
        <w:pStyle w:val="Odstavecseseznamem"/>
        <w:numPr>
          <w:ilvl w:val="0"/>
          <w:numId w:val="13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bramborová kaše: 200 g </w:t>
      </w:r>
    </w:p>
    <w:p w14:paraId="76297262" w14:textId="77777777" w:rsidR="003217E9" w:rsidRDefault="000F3988">
      <w:pPr>
        <w:pStyle w:val="Odstavecseseznamem"/>
        <w:numPr>
          <w:ilvl w:val="0"/>
          <w:numId w:val="13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brambor: 200 g </w:t>
      </w:r>
    </w:p>
    <w:p w14:paraId="2F1606EC" w14:textId="77777777" w:rsidR="003217E9" w:rsidRDefault="000F3988">
      <w:pPr>
        <w:pStyle w:val="Odstavecseseznamem"/>
        <w:numPr>
          <w:ilvl w:val="0"/>
          <w:numId w:val="13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rýže: 200 g </w:t>
      </w:r>
    </w:p>
    <w:p w14:paraId="7B14662B" w14:textId="77777777" w:rsidR="003217E9" w:rsidRDefault="000F3988">
      <w:pPr>
        <w:pStyle w:val="Odstavecseseznamem"/>
        <w:numPr>
          <w:ilvl w:val="0"/>
          <w:numId w:val="13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těstoviny: 200 g </w:t>
      </w:r>
    </w:p>
    <w:p w14:paraId="58A0890A" w14:textId="77777777" w:rsidR="003217E9" w:rsidRDefault="000F3988">
      <w:pPr>
        <w:pStyle w:val="Odstavecseseznamem"/>
        <w:numPr>
          <w:ilvl w:val="0"/>
          <w:numId w:val="13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mí</w:t>
      </w:r>
      <w:r>
        <w:rPr>
          <w:rFonts w:ascii="Arial" w:hAnsi="Arial"/>
          <w:sz w:val="22"/>
          <w:szCs w:val="22"/>
          <w:lang w:val="fr-FR"/>
        </w:rPr>
        <w:t xml:space="preserve">chané </w:t>
      </w:r>
      <w:r>
        <w:rPr>
          <w:rFonts w:ascii="Arial" w:hAnsi="Arial"/>
          <w:sz w:val="22"/>
          <w:szCs w:val="22"/>
        </w:rPr>
        <w:t>smě</w:t>
      </w:r>
      <w:r>
        <w:rPr>
          <w:rFonts w:ascii="Arial" w:hAnsi="Arial"/>
          <w:sz w:val="22"/>
          <w:szCs w:val="22"/>
          <w:lang w:val="it-IT"/>
        </w:rPr>
        <w:t xml:space="preserve">si: 300 g </w:t>
      </w:r>
    </w:p>
    <w:p w14:paraId="21B62392" w14:textId="77777777" w:rsidR="003217E9" w:rsidRDefault="000F3988">
      <w:pPr>
        <w:pStyle w:val="Odstavecseseznamem"/>
        <w:numPr>
          <w:ilvl w:val="0"/>
          <w:numId w:val="13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luštěninov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kaše: 300 g </w:t>
      </w:r>
    </w:p>
    <w:p w14:paraId="637F50D5" w14:textId="77777777" w:rsidR="003217E9" w:rsidRDefault="000F3988">
      <w:pPr>
        <w:pStyle w:val="Odstavecseseznamem"/>
        <w:numPr>
          <w:ilvl w:val="0"/>
          <w:numId w:val="13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špená</w:t>
      </w:r>
      <w:r>
        <w:rPr>
          <w:rFonts w:ascii="Arial" w:hAnsi="Arial"/>
          <w:sz w:val="22"/>
          <w:szCs w:val="22"/>
          <w:lang w:val="nl-NL"/>
        </w:rPr>
        <w:t>t, zel</w:t>
      </w:r>
      <w:r>
        <w:rPr>
          <w:rFonts w:ascii="Arial" w:hAnsi="Arial"/>
          <w:sz w:val="22"/>
          <w:szCs w:val="22"/>
        </w:rPr>
        <w:t xml:space="preserve">í, zeleninová příloha: 100 g </w:t>
      </w:r>
    </w:p>
    <w:p w14:paraId="264CEF72" w14:textId="77777777" w:rsidR="003217E9" w:rsidRDefault="000F3988">
      <w:pPr>
        <w:pStyle w:val="Odstavecseseznamem"/>
        <w:numPr>
          <w:ilvl w:val="0"/>
          <w:numId w:val="13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vka 0,33 l</w:t>
      </w:r>
    </w:p>
    <w:p w14:paraId="708AA9C0" w14:textId="77777777" w:rsidR="003217E9" w:rsidRDefault="000F3988">
      <w:pPr>
        <w:pStyle w:val="Odstavecseseznamem"/>
        <w:numPr>
          <w:ilvl w:val="0"/>
          <w:numId w:val="13"/>
        </w:numPr>
        <w:spacing w:after="13" w:line="24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nápoj ke každ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mu jídlu 0,5 l</w:t>
      </w:r>
    </w:p>
    <w:p w14:paraId="129F1394" w14:textId="77777777" w:rsidR="003217E9" w:rsidRDefault="000F3988">
      <w:pPr>
        <w:numPr>
          <w:ilvl w:val="0"/>
          <w:numId w:val="14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Dodavatel se zavazuje, že po celou dobu platnosti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bude mít sjednáno pojištění odpovědnosti za škodu způsobenou dodavatelem třetí osobě s limitem pojistn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plnění na jednu škodnou udá</w:t>
      </w:r>
      <w:r>
        <w:rPr>
          <w:rFonts w:ascii="Arial" w:hAnsi="Arial"/>
          <w:sz w:val="22"/>
          <w:szCs w:val="22"/>
          <w:lang w:val="en-US"/>
        </w:rPr>
        <w:t>lost minim</w:t>
      </w:r>
      <w:r>
        <w:rPr>
          <w:rFonts w:ascii="Arial" w:hAnsi="Arial"/>
          <w:sz w:val="22"/>
          <w:szCs w:val="22"/>
        </w:rPr>
        <w:t>álně 500 000,- Kč.</w:t>
      </w:r>
    </w:p>
    <w:p w14:paraId="7BBECCBC" w14:textId="77777777" w:rsidR="003217E9" w:rsidRDefault="000F3988">
      <w:pPr>
        <w:numPr>
          <w:ilvl w:val="0"/>
          <w:numId w:val="5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Dodavatel dále prohlašuje, že prostory provozovny, ve kterých provádí svou činnost (tj. místo, kde se jídla vaří), vyhovují hygienickým požadavkům stanoveným obecně závaznými právní</w:t>
      </w:r>
      <w:r>
        <w:rPr>
          <w:rFonts w:ascii="Arial" w:hAnsi="Arial"/>
          <w:sz w:val="22"/>
          <w:szCs w:val="22"/>
          <w:lang w:val="it-IT"/>
        </w:rPr>
        <w:t>mi p</w:t>
      </w:r>
      <w:r>
        <w:rPr>
          <w:rFonts w:ascii="Arial" w:hAnsi="Arial"/>
          <w:sz w:val="22"/>
          <w:szCs w:val="22"/>
        </w:rPr>
        <w:t>ředpisy pro tyto provozovny.</w:t>
      </w:r>
    </w:p>
    <w:p w14:paraId="61C13C6F" w14:textId="77777777" w:rsidR="003217E9" w:rsidRDefault="003217E9">
      <w:pPr>
        <w:ind w:left="348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4D385D25" w14:textId="77777777" w:rsidR="003217E9" w:rsidRDefault="003217E9">
      <w:pPr>
        <w:ind w:left="0" w:firstLine="0"/>
        <w:rPr>
          <w:rFonts w:ascii="Arial" w:eastAsia="Arial" w:hAnsi="Arial" w:cs="Arial"/>
          <w:sz w:val="22"/>
          <w:szCs w:val="22"/>
        </w:rPr>
      </w:pPr>
    </w:p>
    <w:p w14:paraId="065A20B9" w14:textId="0792068B" w:rsidR="003217E9" w:rsidRDefault="000F3988">
      <w:pPr>
        <w:pStyle w:val="Defaul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Výše uveden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předpokládan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rozsahy u jednotlivých sociálních služeb jsou pouze orientační, jejich přesn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počty nelze s ohledem na proměnlivou denní / tý</w:t>
      </w:r>
      <w:r>
        <w:rPr>
          <w:rFonts w:ascii="Arial" w:hAnsi="Arial"/>
          <w:b/>
          <w:bCs/>
          <w:sz w:val="22"/>
          <w:szCs w:val="22"/>
          <w:lang w:val="de-DE"/>
        </w:rPr>
        <w:t>denn</w:t>
      </w:r>
      <w:r>
        <w:rPr>
          <w:rFonts w:ascii="Arial" w:hAnsi="Arial"/>
          <w:b/>
          <w:bCs/>
          <w:sz w:val="22"/>
          <w:szCs w:val="22"/>
        </w:rPr>
        <w:t>í / celoroční obsazenost jednotlivých služeb klienty a poč</w:t>
      </w:r>
      <w:r>
        <w:rPr>
          <w:rFonts w:ascii="Arial" w:hAnsi="Arial"/>
          <w:b/>
          <w:bCs/>
          <w:sz w:val="22"/>
          <w:szCs w:val="22"/>
          <w:lang w:val="nl-NL"/>
        </w:rPr>
        <w:t>et j</w:t>
      </w:r>
      <w:r>
        <w:rPr>
          <w:rFonts w:ascii="Arial" w:hAnsi="Arial"/>
          <w:b/>
          <w:bCs/>
          <w:sz w:val="22"/>
          <w:szCs w:val="22"/>
        </w:rPr>
        <w:t xml:space="preserve">ídel, který bude odebrán zaměstnanci, jednoznačně a přesně stanovit. </w:t>
      </w:r>
    </w:p>
    <w:p w14:paraId="0811B035" w14:textId="1B297D45" w:rsidR="00A33B6E" w:rsidRDefault="00A33B6E">
      <w:pPr>
        <w:pStyle w:val="Default"/>
        <w:rPr>
          <w:rFonts w:ascii="Arial" w:hAnsi="Arial"/>
          <w:b/>
          <w:bCs/>
          <w:sz w:val="22"/>
          <w:szCs w:val="22"/>
        </w:rPr>
      </w:pPr>
    </w:p>
    <w:p w14:paraId="21B77C50" w14:textId="77777777" w:rsidR="00A33B6E" w:rsidRDefault="00A33B6E">
      <w:pPr>
        <w:pStyle w:val="Default"/>
        <w:rPr>
          <w:rFonts w:ascii="Arial" w:eastAsia="Arial" w:hAnsi="Arial" w:cs="Arial"/>
          <w:b/>
          <w:bCs/>
          <w:sz w:val="22"/>
          <w:szCs w:val="22"/>
        </w:rPr>
      </w:pPr>
    </w:p>
    <w:p w14:paraId="4AA6093C" w14:textId="77777777" w:rsidR="003217E9" w:rsidRDefault="003217E9">
      <w:pPr>
        <w:spacing w:after="13" w:line="249" w:lineRule="auto"/>
        <w:rPr>
          <w:rFonts w:ascii="Arial" w:eastAsia="Arial" w:hAnsi="Arial" w:cs="Arial"/>
          <w:sz w:val="22"/>
          <w:szCs w:val="22"/>
        </w:rPr>
      </w:pPr>
    </w:p>
    <w:p w14:paraId="5EBD2D32" w14:textId="77777777" w:rsidR="003217E9" w:rsidRDefault="003217E9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</w:rPr>
      </w:pPr>
    </w:p>
    <w:p w14:paraId="1A7BAE4F" w14:textId="77777777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</w:rPr>
        <w:lastRenderedPageBreak/>
        <w:t>II.</w:t>
      </w:r>
    </w:p>
    <w:p w14:paraId="15DAC9B2" w14:textId="77777777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>Cena a způ</w:t>
      </w:r>
      <w:r>
        <w:rPr>
          <w:rFonts w:ascii="Arial" w:hAnsi="Arial"/>
          <w:b/>
          <w:bCs/>
          <w:color w:val="1F3864"/>
          <w:sz w:val="28"/>
          <w:szCs w:val="28"/>
          <w:u w:color="1F3864"/>
          <w:lang w:val="pt-PT"/>
        </w:rPr>
        <w:t xml:space="preserve">sob </w:t>
      </w: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>úhrady</w:t>
      </w:r>
    </w:p>
    <w:p w14:paraId="05785F99" w14:textId="77777777" w:rsidR="003217E9" w:rsidRDefault="003217E9">
      <w:pPr>
        <w:spacing w:after="0" w:line="240" w:lineRule="auto"/>
        <w:ind w:left="240" w:firstLine="0"/>
        <w:rPr>
          <w:rFonts w:ascii="Calibri" w:eastAsia="Calibri" w:hAnsi="Calibri" w:cs="Calibri"/>
        </w:rPr>
      </w:pPr>
    </w:p>
    <w:p w14:paraId="75F83151" w14:textId="3D0C52DA" w:rsidR="003217E9" w:rsidRDefault="000F3988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se dohodly, že cena stravy dle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bude pro jednotliv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prvky stravy neměnná po dobu trvání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 a činí níže uvedené částky v Kč: </w:t>
      </w:r>
    </w:p>
    <w:p w14:paraId="1CD33E7A" w14:textId="18F915B5" w:rsidR="00A33B6E" w:rsidRDefault="00A33B6E" w:rsidP="00A33B6E">
      <w:pPr>
        <w:spacing w:after="0" w:line="240" w:lineRule="auto"/>
        <w:rPr>
          <w:rFonts w:ascii="Arial" w:hAnsi="Arial"/>
          <w:sz w:val="22"/>
          <w:szCs w:val="22"/>
        </w:rPr>
      </w:pPr>
    </w:p>
    <w:p w14:paraId="26C280BF" w14:textId="1F56335C" w:rsidR="00A33B6E" w:rsidRDefault="00A33B6E" w:rsidP="00A33B6E">
      <w:pPr>
        <w:spacing w:after="0" w:line="240" w:lineRule="auto"/>
        <w:rPr>
          <w:rFonts w:ascii="Arial" w:hAnsi="Arial"/>
          <w:sz w:val="22"/>
          <w:szCs w:val="22"/>
        </w:rPr>
      </w:pPr>
    </w:p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3016"/>
        <w:gridCol w:w="3015"/>
        <w:gridCol w:w="3015"/>
      </w:tblGrid>
      <w:tr w:rsidR="007355F7" w14:paraId="3D2F4BB7" w14:textId="77777777" w:rsidTr="007355F7">
        <w:trPr>
          <w:trHeight w:val="454"/>
        </w:trPr>
        <w:tc>
          <w:tcPr>
            <w:tcW w:w="3018" w:type="dxa"/>
            <w:vAlign w:val="center"/>
          </w:tcPr>
          <w:p w14:paraId="79CBAFEB" w14:textId="2F8DE05B" w:rsidR="007355F7" w:rsidRDefault="007355F7" w:rsidP="00735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Prvek stravy</w:t>
            </w:r>
          </w:p>
        </w:tc>
        <w:tc>
          <w:tcPr>
            <w:tcW w:w="3019" w:type="dxa"/>
            <w:vAlign w:val="center"/>
          </w:tcPr>
          <w:p w14:paraId="1628B2E6" w14:textId="2F1E786A" w:rsidR="007355F7" w:rsidRDefault="007355F7" w:rsidP="00735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Cena za 1 porci bez DPH</w:t>
            </w:r>
          </w:p>
        </w:tc>
        <w:tc>
          <w:tcPr>
            <w:tcW w:w="3019" w:type="dxa"/>
            <w:vAlign w:val="center"/>
          </w:tcPr>
          <w:p w14:paraId="3263E404" w14:textId="6F9C84C2" w:rsidR="007355F7" w:rsidRDefault="007355F7" w:rsidP="00735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Cena za 1 porci včetně DPH</w:t>
            </w:r>
          </w:p>
        </w:tc>
      </w:tr>
      <w:tr w:rsidR="007355F7" w14:paraId="378E52B3" w14:textId="77777777" w:rsidTr="007355F7">
        <w:trPr>
          <w:trHeight w:val="454"/>
        </w:trPr>
        <w:tc>
          <w:tcPr>
            <w:tcW w:w="3018" w:type="dxa"/>
            <w:vAlign w:val="center"/>
          </w:tcPr>
          <w:p w14:paraId="5A787249" w14:textId="0E397B38" w:rsidR="007355F7" w:rsidRDefault="007355F7" w:rsidP="00735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SNÍDANĚ</w:t>
            </w:r>
          </w:p>
        </w:tc>
        <w:tc>
          <w:tcPr>
            <w:tcW w:w="3019" w:type="dxa"/>
            <w:vAlign w:val="center"/>
          </w:tcPr>
          <w:p w14:paraId="59C54D4F" w14:textId="5B63038E" w:rsidR="007355F7" w:rsidRDefault="007355F7" w:rsidP="00735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34,78</w:t>
            </w:r>
          </w:p>
        </w:tc>
        <w:tc>
          <w:tcPr>
            <w:tcW w:w="3019" w:type="dxa"/>
            <w:vAlign w:val="center"/>
          </w:tcPr>
          <w:p w14:paraId="0133B408" w14:textId="5FA4FB2A" w:rsidR="007355F7" w:rsidRDefault="007355F7" w:rsidP="00735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 Kč</w:t>
            </w:r>
          </w:p>
        </w:tc>
      </w:tr>
      <w:tr w:rsidR="007355F7" w14:paraId="307F21F0" w14:textId="77777777" w:rsidTr="007355F7">
        <w:trPr>
          <w:trHeight w:val="454"/>
        </w:trPr>
        <w:tc>
          <w:tcPr>
            <w:tcW w:w="3018" w:type="dxa"/>
            <w:vAlign w:val="center"/>
          </w:tcPr>
          <w:p w14:paraId="6A0774EB" w14:textId="560448E0" w:rsidR="007355F7" w:rsidRDefault="007355F7" w:rsidP="00735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OBĚD</w:t>
            </w:r>
          </w:p>
        </w:tc>
        <w:tc>
          <w:tcPr>
            <w:tcW w:w="3019" w:type="dxa"/>
            <w:vAlign w:val="center"/>
          </w:tcPr>
          <w:p w14:paraId="3B1D4326" w14:textId="2216CC64" w:rsidR="007355F7" w:rsidRDefault="007355F7" w:rsidP="00735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65,22</w:t>
            </w:r>
          </w:p>
        </w:tc>
        <w:tc>
          <w:tcPr>
            <w:tcW w:w="3019" w:type="dxa"/>
            <w:vAlign w:val="center"/>
          </w:tcPr>
          <w:p w14:paraId="6CA5D23B" w14:textId="266AA37B" w:rsidR="007355F7" w:rsidRDefault="007355F7" w:rsidP="00735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 Kč</w:t>
            </w:r>
          </w:p>
        </w:tc>
      </w:tr>
      <w:tr w:rsidR="007355F7" w14:paraId="4A570773" w14:textId="77777777" w:rsidTr="007355F7">
        <w:trPr>
          <w:trHeight w:val="454"/>
        </w:trPr>
        <w:tc>
          <w:tcPr>
            <w:tcW w:w="3018" w:type="dxa"/>
            <w:vAlign w:val="center"/>
          </w:tcPr>
          <w:p w14:paraId="1845BB72" w14:textId="741F0155" w:rsidR="007355F7" w:rsidRDefault="007355F7" w:rsidP="00735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ODPOLEDNÍ SVAČINA</w:t>
            </w:r>
          </w:p>
        </w:tc>
        <w:tc>
          <w:tcPr>
            <w:tcW w:w="3019" w:type="dxa"/>
            <w:vAlign w:val="center"/>
          </w:tcPr>
          <w:p w14:paraId="4634D44A" w14:textId="47AF63A7" w:rsidR="007355F7" w:rsidRDefault="007355F7" w:rsidP="00735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9,57</w:t>
            </w:r>
          </w:p>
        </w:tc>
        <w:tc>
          <w:tcPr>
            <w:tcW w:w="3019" w:type="dxa"/>
            <w:vAlign w:val="center"/>
          </w:tcPr>
          <w:p w14:paraId="73C0E67C" w14:textId="167E55C7" w:rsidR="007355F7" w:rsidRDefault="007355F7" w:rsidP="00735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 Kč</w:t>
            </w:r>
          </w:p>
        </w:tc>
      </w:tr>
      <w:tr w:rsidR="007355F7" w14:paraId="4D8EB80D" w14:textId="77777777" w:rsidTr="007355F7">
        <w:trPr>
          <w:trHeight w:val="454"/>
        </w:trPr>
        <w:tc>
          <w:tcPr>
            <w:tcW w:w="3018" w:type="dxa"/>
            <w:vAlign w:val="center"/>
          </w:tcPr>
          <w:p w14:paraId="07C5AFE8" w14:textId="736EA646" w:rsidR="007355F7" w:rsidRDefault="007355F7" w:rsidP="00735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VEČEŘE</w:t>
            </w:r>
          </w:p>
        </w:tc>
        <w:tc>
          <w:tcPr>
            <w:tcW w:w="3019" w:type="dxa"/>
            <w:vAlign w:val="center"/>
          </w:tcPr>
          <w:p w14:paraId="45FA04B0" w14:textId="7754475E" w:rsidR="007355F7" w:rsidRDefault="007355F7" w:rsidP="00735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36,52</w:t>
            </w:r>
          </w:p>
        </w:tc>
        <w:tc>
          <w:tcPr>
            <w:tcW w:w="3019" w:type="dxa"/>
            <w:vAlign w:val="center"/>
          </w:tcPr>
          <w:p w14:paraId="2392B0A0" w14:textId="25BA604E" w:rsidR="007355F7" w:rsidRDefault="007355F7" w:rsidP="00735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 Kč</w:t>
            </w:r>
          </w:p>
        </w:tc>
      </w:tr>
    </w:tbl>
    <w:p w14:paraId="48FD03F9" w14:textId="4C992E00" w:rsidR="00A33B6E" w:rsidRDefault="00A33B6E" w:rsidP="00A33B6E">
      <w:pPr>
        <w:spacing w:after="0" w:line="240" w:lineRule="auto"/>
        <w:rPr>
          <w:rFonts w:ascii="Arial" w:hAnsi="Arial"/>
          <w:sz w:val="22"/>
          <w:szCs w:val="22"/>
        </w:rPr>
      </w:pPr>
    </w:p>
    <w:p w14:paraId="2B869E9A" w14:textId="0FF044C5" w:rsidR="00A33B6E" w:rsidRDefault="00A33B6E" w:rsidP="00A33B6E">
      <w:pPr>
        <w:spacing w:after="0" w:line="240" w:lineRule="auto"/>
        <w:rPr>
          <w:rFonts w:ascii="Arial" w:hAnsi="Arial"/>
          <w:sz w:val="22"/>
          <w:szCs w:val="22"/>
        </w:rPr>
      </w:pPr>
    </w:p>
    <w:p w14:paraId="367BEA58" w14:textId="77777777" w:rsidR="003217E9" w:rsidRDefault="000F3988" w:rsidP="00A33B6E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Tyto jednotkov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ceny jsou dodavatelem garantovány po celou dobu trvání obchodního vztahu (12 měsíců). Jednání o změně ceny je dodavatel oprávněn vyvolat v těchto případech: </w:t>
      </w:r>
    </w:p>
    <w:p w14:paraId="4ADA0271" w14:textId="77777777" w:rsidR="003217E9" w:rsidRDefault="000F3988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dojde-li ke změně sazeb daně z př</w:t>
      </w:r>
      <w:r>
        <w:rPr>
          <w:rFonts w:ascii="Arial" w:hAnsi="Arial"/>
          <w:sz w:val="22"/>
          <w:szCs w:val="22"/>
          <w:lang w:val="pt-PT"/>
        </w:rPr>
        <w:t>idan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hodnoty,</w:t>
      </w:r>
    </w:p>
    <w:p w14:paraId="289C860A" w14:textId="77777777" w:rsidR="003217E9" w:rsidRDefault="000F3988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dojde-li ke změně právních předpisů, vztahujících se na stravovací </w:t>
      </w:r>
      <w:r>
        <w:rPr>
          <w:rFonts w:ascii="Arial" w:hAnsi="Arial"/>
          <w:sz w:val="22"/>
          <w:szCs w:val="22"/>
          <w:lang w:val="da-DK"/>
        </w:rPr>
        <w:t>slu</w:t>
      </w:r>
      <w:r>
        <w:rPr>
          <w:rFonts w:ascii="Arial" w:hAnsi="Arial"/>
          <w:sz w:val="22"/>
          <w:szCs w:val="22"/>
        </w:rPr>
        <w:t>žby,</w:t>
      </w:r>
    </w:p>
    <w:p w14:paraId="17CEF112" w14:textId="77777777" w:rsidR="003217E9" w:rsidRDefault="000F3988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dojde-li ke změně zá</w:t>
      </w:r>
      <w:r>
        <w:rPr>
          <w:rFonts w:ascii="Arial" w:hAnsi="Arial"/>
          <w:sz w:val="22"/>
          <w:szCs w:val="22"/>
          <w:lang w:val="de-DE"/>
        </w:rPr>
        <w:t>konn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výše minimální mzdy proti výši stanoven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ke dni 15. 11. 2021.</w:t>
      </w:r>
    </w:p>
    <w:p w14:paraId="7903054B" w14:textId="77777777" w:rsidR="003217E9" w:rsidRDefault="000F3988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dojde-li k </w:t>
      </w:r>
      <w:r>
        <w:rPr>
          <w:rFonts w:ascii="Arial" w:hAnsi="Arial"/>
          <w:sz w:val="22"/>
          <w:szCs w:val="22"/>
          <w:lang w:val="it-IT"/>
        </w:rPr>
        <w:t>neo</w:t>
      </w:r>
      <w:r>
        <w:rPr>
          <w:rFonts w:ascii="Arial" w:hAnsi="Arial"/>
          <w:sz w:val="22"/>
          <w:szCs w:val="22"/>
        </w:rPr>
        <w:t>čeká</w:t>
      </w:r>
      <w:r>
        <w:rPr>
          <w:rFonts w:ascii="Arial" w:hAnsi="Arial"/>
          <w:sz w:val="22"/>
          <w:szCs w:val="22"/>
          <w:lang w:val="nl-NL"/>
        </w:rPr>
        <w:t>van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mu nárůstu cen vstupní</w:t>
      </w:r>
      <w:r>
        <w:rPr>
          <w:rFonts w:ascii="Arial" w:hAnsi="Arial"/>
          <w:sz w:val="22"/>
          <w:szCs w:val="22"/>
          <w:lang w:val="de-DE"/>
        </w:rPr>
        <w:t>ch n</w:t>
      </w:r>
      <w:r>
        <w:rPr>
          <w:rFonts w:ascii="Arial" w:hAnsi="Arial"/>
          <w:sz w:val="22"/>
          <w:szCs w:val="22"/>
        </w:rPr>
        <w:t>ákladů, majících prokazatelně vliv na cenu stravy.</w:t>
      </w:r>
    </w:p>
    <w:p w14:paraId="03EF1293" w14:textId="77777777" w:rsidR="003217E9" w:rsidRDefault="000F3988" w:rsidP="00A33B6E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případě, že nastane některá z podmínek pro změnu sjednan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ceny, vyvolá dodavatel bez zbytečn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odkladu jednání o změně sjednan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ceny a na tomto jednání prokáže vliv změněn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podmínky na cenu stravy. Pot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se obě smluvní strany dohodnou na změně sjednan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ceny. V případech sporu č</w:t>
      </w:r>
      <w:r>
        <w:rPr>
          <w:rFonts w:ascii="Arial" w:hAnsi="Arial"/>
          <w:sz w:val="22"/>
          <w:szCs w:val="22"/>
          <w:lang w:val="it-IT"/>
        </w:rPr>
        <w:t>i p</w:t>
      </w:r>
      <w:r>
        <w:rPr>
          <w:rFonts w:ascii="Arial" w:hAnsi="Arial"/>
          <w:sz w:val="22"/>
          <w:szCs w:val="22"/>
        </w:rPr>
        <w:t>ři nedosažení dohody, platí stanovisko objednatele.</w:t>
      </w:r>
    </w:p>
    <w:p w14:paraId="05A83C7D" w14:textId="77777777" w:rsidR="003217E9" w:rsidRDefault="000F3988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Úhrada za dodanou stravu se bude uskutečňovat bezhotovostním převodem, na základě faktury, kterou vystaví dodavatel podle skutečně objednan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množství stravy, vždy nejpozději do </w:t>
      </w:r>
      <w:r>
        <w:rPr>
          <w:rFonts w:ascii="Arial" w:hAnsi="Arial"/>
          <w:b/>
          <w:bCs/>
          <w:sz w:val="22"/>
          <w:szCs w:val="22"/>
        </w:rPr>
        <w:t>10. dne</w:t>
      </w:r>
      <w:r>
        <w:rPr>
          <w:rFonts w:ascii="Arial" w:hAnsi="Arial"/>
          <w:sz w:val="22"/>
          <w:szCs w:val="22"/>
        </w:rPr>
        <w:t xml:space="preserve"> následujícího měsíce.</w:t>
      </w:r>
    </w:p>
    <w:p w14:paraId="22254BE6" w14:textId="77777777" w:rsidR="003217E9" w:rsidRDefault="000F3988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Faktura bude obsahovat výčet objednan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stravy za předchozí měsíc pro každ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místo plnění zvlášť, jednotkov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ceny dle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 a celkovou cenu za každý druh stravy a celkovou fakturovanou částku. </w:t>
      </w:r>
    </w:p>
    <w:p w14:paraId="0BDD6AC9" w14:textId="129B3F80" w:rsidR="003217E9" w:rsidRDefault="000F3988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Objednatel je povinen uhradit zaslanou fakturu do 14 dnů ode dne jejího obdržení na účet dodavatele vedený u Moneta Money bank. </w:t>
      </w:r>
    </w:p>
    <w:p w14:paraId="48564549" w14:textId="77777777" w:rsidR="003217E9" w:rsidRDefault="003217E9">
      <w:pPr>
        <w:pStyle w:val="Odstavecseseznamem"/>
        <w:spacing w:after="0" w:line="240" w:lineRule="auto"/>
        <w:ind w:left="345" w:firstLine="0"/>
        <w:rPr>
          <w:rFonts w:ascii="Arial" w:eastAsia="Arial" w:hAnsi="Arial" w:cs="Arial"/>
        </w:rPr>
      </w:pPr>
    </w:p>
    <w:p w14:paraId="30ACD810" w14:textId="77777777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>III.</w:t>
      </w:r>
    </w:p>
    <w:p w14:paraId="71E9AFC8" w14:textId="563FE286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  <w:lang w:val="it-IT"/>
        </w:rPr>
        <w:t>Term</w:t>
      </w: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 xml:space="preserve">íny objednání a </w:t>
      </w:r>
      <w:r w:rsidR="007355F7">
        <w:rPr>
          <w:rFonts w:ascii="Arial" w:hAnsi="Arial"/>
          <w:b/>
          <w:bCs/>
          <w:color w:val="1F3864"/>
          <w:sz w:val="28"/>
          <w:szCs w:val="28"/>
          <w:u w:color="1F3864"/>
        </w:rPr>
        <w:t>do</w:t>
      </w: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 xml:space="preserve">vozu stravy </w:t>
      </w:r>
    </w:p>
    <w:p w14:paraId="2D0980EC" w14:textId="77777777" w:rsidR="003217E9" w:rsidRDefault="003217E9">
      <w:pPr>
        <w:pStyle w:val="Odstavecseseznamem"/>
        <w:spacing w:after="0" w:line="240" w:lineRule="auto"/>
        <w:ind w:left="345" w:firstLine="0"/>
        <w:rPr>
          <w:rFonts w:ascii="Arial" w:eastAsia="Arial" w:hAnsi="Arial" w:cs="Arial"/>
        </w:rPr>
      </w:pPr>
    </w:p>
    <w:p w14:paraId="60A39B8C" w14:textId="77777777" w:rsidR="003217E9" w:rsidRDefault="000F3988">
      <w:pPr>
        <w:pStyle w:val="Default"/>
        <w:numPr>
          <w:ilvl w:val="0"/>
          <w:numId w:val="2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Dodavatel předloží jídelní lístek na 2 cel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týdny (14 kalendářních dnů) nejpozději ve středu, a to na nadcházející 2 týdny. Sestavovat jídelní lístky na jednotlivá jídla bude dodavatel ve spolupráci s objednatelem/ poskytovatelem sociální </w:t>
      </w:r>
      <w:r>
        <w:rPr>
          <w:rFonts w:ascii="Arial" w:hAnsi="Arial"/>
          <w:sz w:val="22"/>
          <w:szCs w:val="22"/>
          <w:lang w:val="da-DK"/>
        </w:rPr>
        <w:t>slu</w:t>
      </w:r>
      <w:r>
        <w:rPr>
          <w:rFonts w:ascii="Arial" w:hAnsi="Arial"/>
          <w:sz w:val="22"/>
          <w:szCs w:val="22"/>
        </w:rPr>
        <w:t>žby tzn. jeho stravovací komisí, vždy na časov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období 14 dnů.</w:t>
      </w:r>
    </w:p>
    <w:p w14:paraId="7F934470" w14:textId="77777777" w:rsidR="003217E9" w:rsidRDefault="000F3988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Dovoz stravy na pracoviště objednatele zajišťuje na sv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náklady dodavatel. </w:t>
      </w:r>
    </w:p>
    <w:p w14:paraId="4FB5832F" w14:textId="77777777" w:rsidR="003217E9" w:rsidRDefault="000F3988">
      <w:pPr>
        <w:pStyle w:val="Default"/>
        <w:numPr>
          <w:ilvl w:val="0"/>
          <w:numId w:val="2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Zabezpečit pitný režim, tj. dodat potřebn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suroviny k uvaření čaje, kávy, kakaa popřípadě </w:t>
      </w:r>
      <w:r>
        <w:rPr>
          <w:rFonts w:ascii="Arial" w:hAnsi="Arial"/>
          <w:sz w:val="22"/>
          <w:szCs w:val="22"/>
          <w:lang w:val="da-DK"/>
        </w:rPr>
        <w:t>sirup, miner</w:t>
      </w:r>
      <w:r>
        <w:rPr>
          <w:rFonts w:ascii="Arial" w:hAnsi="Arial"/>
          <w:sz w:val="22"/>
          <w:szCs w:val="22"/>
        </w:rPr>
        <w:t>álky, limonády apod.</w:t>
      </w:r>
    </w:p>
    <w:p w14:paraId="01767DB7" w14:textId="77777777" w:rsidR="003217E9" w:rsidRDefault="000F3988">
      <w:pPr>
        <w:pStyle w:val="Default"/>
        <w:numPr>
          <w:ilvl w:val="0"/>
          <w:numId w:val="2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Zajistit denní dávku ovoce, příp. zeleniny a častý přísun mléčný</w:t>
      </w:r>
      <w:r>
        <w:rPr>
          <w:rFonts w:ascii="Arial" w:hAnsi="Arial"/>
          <w:sz w:val="22"/>
          <w:szCs w:val="22"/>
          <w:lang w:val="de-DE"/>
        </w:rPr>
        <w:t>ch v</w:t>
      </w:r>
      <w:r>
        <w:rPr>
          <w:rFonts w:ascii="Arial" w:hAnsi="Arial"/>
          <w:sz w:val="22"/>
          <w:szCs w:val="22"/>
        </w:rPr>
        <w:t xml:space="preserve">ýrobků. </w:t>
      </w:r>
    </w:p>
    <w:p w14:paraId="39C18E94" w14:textId="77777777" w:rsidR="003217E9" w:rsidRDefault="000F3988">
      <w:pPr>
        <w:pStyle w:val="Default"/>
        <w:numPr>
          <w:ilvl w:val="0"/>
          <w:numId w:val="2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Zajistit přím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dodávání mléčných a pekárenský</w:t>
      </w:r>
      <w:r>
        <w:rPr>
          <w:rFonts w:ascii="Arial" w:hAnsi="Arial"/>
          <w:sz w:val="22"/>
          <w:szCs w:val="22"/>
          <w:lang w:val="de-DE"/>
        </w:rPr>
        <w:t>ch v</w:t>
      </w:r>
      <w:r>
        <w:rPr>
          <w:rFonts w:ascii="Arial" w:hAnsi="Arial"/>
          <w:sz w:val="22"/>
          <w:szCs w:val="22"/>
        </w:rPr>
        <w:t>ýrobků přímo od výrobce popřípadě dodavatele do jednotlivých sociálních služeb v kvalitě a čase vyhovujícím provozu služeb.</w:t>
      </w:r>
    </w:p>
    <w:p w14:paraId="518786FA" w14:textId="77777777" w:rsidR="003217E9" w:rsidRDefault="000F3988">
      <w:pPr>
        <w:pStyle w:val="Default"/>
        <w:numPr>
          <w:ilvl w:val="0"/>
          <w:numId w:val="2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Přijímat objednávky předběžn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počtu a vybran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stravy / jídel takto: </w:t>
      </w:r>
    </w:p>
    <w:p w14:paraId="57520780" w14:textId="77777777" w:rsidR="003217E9" w:rsidRDefault="000F3988">
      <w:pPr>
        <w:pStyle w:val="Default"/>
        <w:numPr>
          <w:ilvl w:val="4"/>
          <w:numId w:val="23"/>
        </w:numPr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na n</w:t>
      </w:r>
      <w:r>
        <w:rPr>
          <w:rFonts w:ascii="Arial" w:hAnsi="Arial"/>
          <w:sz w:val="22"/>
          <w:szCs w:val="22"/>
        </w:rPr>
        <w:t>ásledující pracovní den bude poč</w:t>
      </w:r>
      <w:r>
        <w:rPr>
          <w:rFonts w:ascii="Arial" w:hAnsi="Arial"/>
          <w:sz w:val="22"/>
          <w:szCs w:val="22"/>
          <w:lang w:val="de-DE"/>
        </w:rPr>
        <w:t>et nahl</w:t>
      </w:r>
      <w:r>
        <w:rPr>
          <w:rFonts w:ascii="Arial" w:hAnsi="Arial"/>
          <w:sz w:val="22"/>
          <w:szCs w:val="22"/>
        </w:rPr>
        <w:t>áš</w:t>
      </w:r>
      <w:r>
        <w:rPr>
          <w:rFonts w:ascii="Arial" w:hAnsi="Arial"/>
          <w:sz w:val="22"/>
          <w:szCs w:val="22"/>
          <w:lang w:val="nl-NL"/>
        </w:rPr>
        <w:t>en do</w:t>
      </w:r>
      <w:r>
        <w:rPr>
          <w:rFonts w:ascii="Arial" w:hAnsi="Arial"/>
          <w:sz w:val="22"/>
          <w:szCs w:val="22"/>
        </w:rPr>
        <w:t xml:space="preserve"> 14:00 hod. předcházejícího dne; </w:t>
      </w:r>
    </w:p>
    <w:p w14:paraId="00F69BCF" w14:textId="77777777" w:rsidR="003217E9" w:rsidRDefault="000F3988">
      <w:pPr>
        <w:pStyle w:val="Default"/>
        <w:numPr>
          <w:ilvl w:val="4"/>
          <w:numId w:val="2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dny pracovního volna, svátky a dny bezprostředně </w:t>
      </w:r>
      <w:r>
        <w:rPr>
          <w:rFonts w:ascii="Arial" w:hAnsi="Arial"/>
          <w:sz w:val="22"/>
          <w:szCs w:val="22"/>
          <w:lang w:val="it-IT"/>
        </w:rPr>
        <w:t>po 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  <w:lang w:val="nl-NL"/>
        </w:rPr>
        <w:t>chto</w:t>
      </w:r>
      <w:r>
        <w:rPr>
          <w:rFonts w:ascii="Arial" w:hAnsi="Arial"/>
          <w:sz w:val="22"/>
          <w:szCs w:val="22"/>
          <w:lang w:val="nl-NL"/>
        </w:rPr>
        <w:tab/>
        <w:t>dnech n</w:t>
      </w:r>
      <w:r>
        <w:rPr>
          <w:rFonts w:ascii="Arial" w:hAnsi="Arial"/>
          <w:sz w:val="22"/>
          <w:szCs w:val="22"/>
        </w:rPr>
        <w:t>ásledující bude poč</w:t>
      </w:r>
      <w:r>
        <w:rPr>
          <w:rFonts w:ascii="Arial" w:hAnsi="Arial"/>
          <w:sz w:val="22"/>
          <w:szCs w:val="22"/>
          <w:lang w:val="de-DE"/>
        </w:rPr>
        <w:t>et nahl</w:t>
      </w:r>
      <w:r>
        <w:rPr>
          <w:rFonts w:ascii="Arial" w:hAnsi="Arial"/>
          <w:sz w:val="22"/>
          <w:szCs w:val="22"/>
        </w:rPr>
        <w:t xml:space="preserve">ášen předcházející pracovní </w:t>
      </w:r>
      <w:r>
        <w:rPr>
          <w:rFonts w:ascii="Arial" w:hAnsi="Arial"/>
          <w:sz w:val="22"/>
          <w:szCs w:val="22"/>
          <w:lang w:val="de-DE"/>
        </w:rPr>
        <w:t xml:space="preserve">den; </w:t>
      </w:r>
    </w:p>
    <w:p w14:paraId="0FC413AB" w14:textId="77777777" w:rsidR="003217E9" w:rsidRDefault="000F3988">
      <w:pPr>
        <w:pStyle w:val="Default"/>
        <w:numPr>
          <w:ilvl w:val="4"/>
          <w:numId w:val="2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upřesnění počtu porcí bude provedeno nejpozději do 7:00 hodin běžn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pracovního dne.</w:t>
      </w:r>
    </w:p>
    <w:p w14:paraId="703334D3" w14:textId="77777777" w:rsidR="003217E9" w:rsidRDefault="000F3988">
      <w:pPr>
        <w:pStyle w:val="Odstavecseseznamem"/>
        <w:spacing w:after="0" w:line="240" w:lineRule="auto"/>
        <w:ind w:left="284" w:firstLine="0"/>
        <w:rPr>
          <w:rFonts w:ascii="Arial" w:eastAsia="Arial" w:hAnsi="Arial" w:cs="Arial"/>
          <w:strike/>
        </w:rPr>
      </w:pPr>
      <w:r>
        <w:rPr>
          <w:rFonts w:ascii="Arial" w:hAnsi="Arial"/>
          <w:strike/>
        </w:rPr>
        <w:t xml:space="preserve"> </w:t>
      </w:r>
    </w:p>
    <w:p w14:paraId="777E86B6" w14:textId="77777777" w:rsidR="003217E9" w:rsidRDefault="000F3988">
      <w:pPr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Místem plnění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 jsou pracoviště objednatele, tedy Na Hrádku 100, 763 16 Fryšták, Pod Vodojemem 3651, 760 01 Zlín a </w:t>
      </w:r>
      <w:r>
        <w:rPr>
          <w:rFonts w:ascii="Arial" w:hAnsi="Arial"/>
          <w:sz w:val="22"/>
          <w:szCs w:val="22"/>
          <w:lang w:val="en-US"/>
        </w:rPr>
        <w:t>Brou</w:t>
      </w:r>
      <w:r>
        <w:rPr>
          <w:rFonts w:ascii="Arial" w:hAnsi="Arial"/>
          <w:sz w:val="22"/>
          <w:szCs w:val="22"/>
        </w:rPr>
        <w:t xml:space="preserve">čkova 372, 760 01 Zlín, od </w:t>
      </w:r>
      <w:r>
        <w:rPr>
          <w:rFonts w:ascii="Arial" w:hAnsi="Arial"/>
          <w:sz w:val="22"/>
          <w:szCs w:val="22"/>
          <w:lang w:val="en-US"/>
        </w:rPr>
        <w:t>07/2022 Doln</w:t>
      </w:r>
      <w:r>
        <w:rPr>
          <w:rFonts w:ascii="Arial" w:hAnsi="Arial"/>
          <w:sz w:val="22"/>
          <w:szCs w:val="22"/>
        </w:rPr>
        <w:t xml:space="preserve">í Dědina 2, 760 01 Zlín Příluky. </w:t>
      </w:r>
    </w:p>
    <w:p w14:paraId="4C02E6AF" w14:textId="77777777" w:rsidR="003217E9" w:rsidRDefault="003217E9">
      <w:pPr>
        <w:ind w:left="0" w:firstLine="0"/>
        <w:rPr>
          <w:rFonts w:ascii="Arial" w:eastAsia="Arial" w:hAnsi="Arial" w:cs="Arial"/>
          <w:sz w:val="22"/>
          <w:szCs w:val="22"/>
        </w:rPr>
      </w:pPr>
    </w:p>
    <w:p w14:paraId="26589713" w14:textId="77777777" w:rsidR="003217E9" w:rsidRDefault="003217E9">
      <w:pPr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2FA88307" w14:textId="77777777" w:rsidR="003217E9" w:rsidRDefault="003217E9">
      <w:pPr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6EB77630" w14:textId="77777777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>IV.</w:t>
      </w:r>
    </w:p>
    <w:p w14:paraId="0F3DF6B1" w14:textId="77777777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>Doba trvání smlouvy a způsob ukončení smlouvy</w:t>
      </w:r>
    </w:p>
    <w:p w14:paraId="572DA377" w14:textId="77777777" w:rsidR="003217E9" w:rsidRDefault="003217E9">
      <w:pPr>
        <w:pStyle w:val="Odstavecseseznamem"/>
        <w:spacing w:after="0" w:line="240" w:lineRule="auto"/>
        <w:ind w:left="345" w:firstLine="0"/>
        <w:rPr>
          <w:rFonts w:ascii="Arial" w:eastAsia="Arial" w:hAnsi="Arial" w:cs="Arial"/>
          <w:sz w:val="22"/>
          <w:szCs w:val="22"/>
        </w:rPr>
      </w:pPr>
    </w:p>
    <w:p w14:paraId="0CE4EACB" w14:textId="77777777" w:rsidR="003217E9" w:rsidRDefault="000F3988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je uzavřena na dobu určitou.</w:t>
      </w:r>
    </w:p>
    <w:p w14:paraId="45102A10" w14:textId="77777777" w:rsidR="003217E9" w:rsidRDefault="000F3988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Zah</w:t>
      </w:r>
      <w:r>
        <w:rPr>
          <w:rFonts w:ascii="Arial" w:hAnsi="Arial"/>
          <w:sz w:val="22"/>
          <w:szCs w:val="22"/>
        </w:rPr>
        <w:t xml:space="preserve">ájení </w:t>
      </w:r>
      <w:r>
        <w:rPr>
          <w:rFonts w:ascii="Arial" w:hAnsi="Arial"/>
          <w:sz w:val="22"/>
          <w:szCs w:val="22"/>
          <w:lang w:val="da-DK"/>
        </w:rPr>
        <w:t>slu</w:t>
      </w:r>
      <w:r>
        <w:rPr>
          <w:rFonts w:ascii="Arial" w:hAnsi="Arial"/>
          <w:sz w:val="22"/>
          <w:szCs w:val="22"/>
        </w:rPr>
        <w:t>žeb dodavatele bude od 1.1.2022.</w:t>
      </w:r>
    </w:p>
    <w:p w14:paraId="182A8A1F" w14:textId="77777777" w:rsidR="003217E9" w:rsidRDefault="000F3988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Smlouva se uzavírá na dobu 12 kalendářní</w:t>
      </w:r>
      <w:r>
        <w:rPr>
          <w:rFonts w:ascii="Arial" w:hAnsi="Arial"/>
          <w:sz w:val="22"/>
          <w:szCs w:val="22"/>
          <w:lang w:val="de-DE"/>
        </w:rPr>
        <w:t>ch m</w:t>
      </w:r>
      <w:r>
        <w:rPr>
          <w:rFonts w:ascii="Arial" w:hAnsi="Arial"/>
          <w:sz w:val="22"/>
          <w:szCs w:val="22"/>
        </w:rPr>
        <w:t>ěsíců.</w:t>
      </w:r>
    </w:p>
    <w:p w14:paraId="330186BA" w14:textId="77777777" w:rsidR="003217E9" w:rsidRDefault="000F3988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Smlouvu lze ukončit dohodou obou smluvních stran nebo výpovědí. Výpovědní </w:t>
      </w:r>
      <w:r>
        <w:rPr>
          <w:rFonts w:ascii="Arial" w:hAnsi="Arial"/>
          <w:sz w:val="22"/>
          <w:szCs w:val="22"/>
          <w:lang w:val="pt-PT"/>
        </w:rPr>
        <w:t>lh</w:t>
      </w:r>
      <w:r>
        <w:rPr>
          <w:rFonts w:ascii="Arial" w:hAnsi="Arial"/>
          <w:sz w:val="22"/>
          <w:szCs w:val="22"/>
        </w:rPr>
        <w:t>ůta je sjednána v 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it-IT"/>
        </w:rPr>
        <w:t xml:space="preserve">lce </w:t>
      </w:r>
      <w:r>
        <w:rPr>
          <w:rFonts w:ascii="Arial" w:hAnsi="Arial"/>
          <w:sz w:val="22"/>
          <w:szCs w:val="22"/>
        </w:rPr>
        <w:t>šesti měsíců. Platnost smlouvy končí i uplynutím sjednan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doby.</w:t>
      </w:r>
    </w:p>
    <w:p w14:paraId="5C9A61A3" w14:textId="77777777" w:rsidR="003217E9" w:rsidRDefault="000F3988">
      <w:pPr>
        <w:pStyle w:val="Odstavecseseznamem"/>
        <w:numPr>
          <w:ilvl w:val="0"/>
          <w:numId w:val="2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Objednatel je rovněž </w:t>
      </w:r>
      <w:r>
        <w:rPr>
          <w:rFonts w:ascii="Arial" w:hAnsi="Arial"/>
          <w:sz w:val="22"/>
          <w:szCs w:val="22"/>
          <w:lang w:val="it-IT"/>
        </w:rPr>
        <w:t>opr</w:t>
      </w:r>
      <w:r>
        <w:rPr>
          <w:rFonts w:ascii="Arial" w:hAnsi="Arial"/>
          <w:sz w:val="22"/>
          <w:szCs w:val="22"/>
        </w:rPr>
        <w:t>ávněn okamžitě vypovědět smlouvu v případě, pokud dodavatel prokazatelně a opakovaně porušuje někter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ustanovení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smlouvy. </w:t>
      </w:r>
    </w:p>
    <w:p w14:paraId="29A0A2C7" w14:textId="77777777" w:rsidR="003217E9" w:rsidRDefault="003217E9">
      <w:pPr>
        <w:pStyle w:val="Odstavecseseznamem"/>
        <w:ind w:left="345" w:firstLine="0"/>
        <w:rPr>
          <w:rFonts w:ascii="Arial" w:eastAsia="Arial" w:hAnsi="Arial" w:cs="Arial"/>
        </w:rPr>
      </w:pPr>
    </w:p>
    <w:p w14:paraId="129169BD" w14:textId="77777777" w:rsidR="003217E9" w:rsidRDefault="003217E9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</w:p>
    <w:p w14:paraId="6F922909" w14:textId="77777777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>V.</w:t>
      </w:r>
    </w:p>
    <w:p w14:paraId="553D3302" w14:textId="77777777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>Sankce a smluvní pokuty</w:t>
      </w:r>
    </w:p>
    <w:p w14:paraId="27DAAD91" w14:textId="77777777" w:rsidR="003217E9" w:rsidRDefault="003217E9">
      <w:pPr>
        <w:pStyle w:val="Odstavecseseznamem"/>
        <w:spacing w:after="0" w:line="240" w:lineRule="auto"/>
        <w:ind w:left="345" w:firstLine="0"/>
        <w:rPr>
          <w:rFonts w:ascii="Arial" w:eastAsia="Arial" w:hAnsi="Arial" w:cs="Arial"/>
          <w:sz w:val="22"/>
          <w:szCs w:val="22"/>
        </w:rPr>
      </w:pPr>
    </w:p>
    <w:p w14:paraId="0B41655A" w14:textId="77777777" w:rsidR="003217E9" w:rsidRDefault="000F3988">
      <w:pPr>
        <w:pStyle w:val="Odstavecseseznamem"/>
        <w:numPr>
          <w:ilvl w:val="0"/>
          <w:numId w:val="27"/>
        </w:numPr>
        <w:spacing w:after="0" w:line="240" w:lineRule="auto"/>
        <w:rPr>
          <w:rFonts w:ascii="Arial" w:hAnsi="Arial"/>
          <w:sz w:val="22"/>
          <w:szCs w:val="22"/>
          <w:lang w:val="nl-NL"/>
        </w:rPr>
      </w:pPr>
      <w:r>
        <w:rPr>
          <w:rFonts w:ascii="Arial" w:hAnsi="Arial"/>
          <w:sz w:val="22"/>
          <w:szCs w:val="22"/>
          <w:lang w:val="nl-NL"/>
        </w:rPr>
        <w:t>Nedod</w:t>
      </w:r>
      <w:r>
        <w:rPr>
          <w:rFonts w:ascii="Arial" w:hAnsi="Arial"/>
          <w:sz w:val="22"/>
          <w:szCs w:val="22"/>
        </w:rPr>
        <w:t>á-li dodavatel objednanou stravu v požadovaných druzí</w:t>
      </w:r>
      <w:r>
        <w:rPr>
          <w:rFonts w:ascii="Arial" w:hAnsi="Arial"/>
          <w:sz w:val="22"/>
          <w:szCs w:val="22"/>
          <w:lang w:val="de-DE"/>
        </w:rPr>
        <w:t>ch a</w:t>
      </w:r>
      <w:r>
        <w:rPr>
          <w:rFonts w:ascii="Arial" w:hAnsi="Arial"/>
          <w:sz w:val="22"/>
          <w:szCs w:val="22"/>
        </w:rPr>
        <w:t> v požadovan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množství, dohodly smluvní strany pokutu ve výši veškerý</w:t>
      </w:r>
      <w:r>
        <w:rPr>
          <w:rFonts w:ascii="Arial" w:hAnsi="Arial"/>
          <w:sz w:val="22"/>
          <w:szCs w:val="22"/>
          <w:lang w:val="de-DE"/>
        </w:rPr>
        <w:t>ch n</w:t>
      </w:r>
      <w:r>
        <w:rPr>
          <w:rFonts w:ascii="Arial" w:hAnsi="Arial"/>
          <w:sz w:val="22"/>
          <w:szCs w:val="22"/>
        </w:rPr>
        <w:t>ákladů,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objednavateli vznikly se zajištěním náhradní stravy.  Pokuta je splatná, do deseti dnů, ode dne kdy objednateli na tuto pokutu vznikl nárok.</w:t>
      </w:r>
    </w:p>
    <w:p w14:paraId="66D9E0B8" w14:textId="77777777" w:rsidR="003217E9" w:rsidRDefault="000F3988">
      <w:pPr>
        <w:pStyle w:val="Odstavecseseznamem"/>
        <w:numPr>
          <w:ilvl w:val="0"/>
          <w:numId w:val="27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případě, že dodavatel prokazatelně dodává stravu v rozporu s č</w:t>
      </w:r>
      <w:r>
        <w:rPr>
          <w:rFonts w:ascii="Arial" w:hAnsi="Arial"/>
          <w:sz w:val="22"/>
          <w:szCs w:val="22"/>
          <w:lang w:val="pt-PT"/>
        </w:rPr>
        <w:t>l. I.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 pak objednateli nevzniká povinnost takovou stravu uhradit dle podmínek č</w:t>
      </w:r>
      <w:r>
        <w:rPr>
          <w:rFonts w:ascii="Arial" w:hAnsi="Arial"/>
          <w:sz w:val="22"/>
          <w:szCs w:val="22"/>
          <w:lang w:val="pt-PT"/>
        </w:rPr>
        <w:t>l. II.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smlouvy.</w:t>
      </w:r>
    </w:p>
    <w:p w14:paraId="4F8EE76E" w14:textId="77777777" w:rsidR="003217E9" w:rsidRDefault="000F3988">
      <w:pPr>
        <w:pStyle w:val="Odstavecseseznamem"/>
        <w:numPr>
          <w:ilvl w:val="0"/>
          <w:numId w:val="27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případě, že dojde v průběhu 1 kalendářního měsíce k více než dvě</w:t>
      </w:r>
      <w:r>
        <w:rPr>
          <w:rFonts w:ascii="Arial" w:hAnsi="Arial"/>
          <w:sz w:val="22"/>
          <w:szCs w:val="22"/>
          <w:lang w:val="it-IT"/>
        </w:rPr>
        <w:t>ma v</w:t>
      </w:r>
      <w:r>
        <w:rPr>
          <w:rFonts w:ascii="Arial" w:hAnsi="Arial"/>
          <w:sz w:val="22"/>
          <w:szCs w:val="22"/>
        </w:rPr>
        <w:t>ýpadkům v dodávce jídel, resp. ke zpoždění dovozu o 30 minut oproti požadavku stanoven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mu v č</w:t>
      </w:r>
      <w:r>
        <w:rPr>
          <w:rFonts w:ascii="Arial" w:hAnsi="Arial"/>
          <w:sz w:val="22"/>
          <w:szCs w:val="22"/>
          <w:lang w:val="en-US"/>
        </w:rPr>
        <w:t>l. I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 je objednatel oprávněn požadovat zaplacení smluvní pokuty ve výš</w:t>
      </w:r>
      <w:r>
        <w:rPr>
          <w:rFonts w:ascii="Arial" w:hAnsi="Arial"/>
          <w:sz w:val="22"/>
          <w:szCs w:val="22"/>
          <w:lang w:val="fr-FR"/>
        </w:rPr>
        <w:t>i 10 % z</w:t>
      </w:r>
      <w:r>
        <w:rPr>
          <w:rFonts w:ascii="Arial" w:hAnsi="Arial"/>
          <w:sz w:val="22"/>
          <w:szCs w:val="22"/>
        </w:rPr>
        <w:t> celkov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ceny fakturovan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objednateli za pří</w:t>
      </w:r>
      <w:r>
        <w:rPr>
          <w:rFonts w:ascii="Arial" w:hAnsi="Arial"/>
          <w:sz w:val="22"/>
          <w:szCs w:val="22"/>
          <w:lang w:val="da-DK"/>
        </w:rPr>
        <w:t>slu</w:t>
      </w:r>
      <w:r>
        <w:rPr>
          <w:rFonts w:ascii="Arial" w:hAnsi="Arial"/>
          <w:sz w:val="22"/>
          <w:szCs w:val="22"/>
        </w:rPr>
        <w:t>šný kalendářní měsíc, kter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se výpadky týkají.</w:t>
      </w:r>
    </w:p>
    <w:p w14:paraId="38515914" w14:textId="77777777" w:rsidR="003217E9" w:rsidRDefault="000F3988">
      <w:pPr>
        <w:pStyle w:val="Odstavecseseznamem"/>
        <w:numPr>
          <w:ilvl w:val="0"/>
          <w:numId w:val="27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případě, že dojde k opakovan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mu porušení požadavků na sjednan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gramáže jídel dle č</w:t>
      </w:r>
      <w:r>
        <w:rPr>
          <w:rFonts w:ascii="Arial" w:hAnsi="Arial"/>
          <w:sz w:val="22"/>
          <w:szCs w:val="22"/>
          <w:lang w:val="en-US"/>
        </w:rPr>
        <w:t>l. I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 je objednatel oprávněn požadovat zaplacení smluvní pokuty ve výš</w:t>
      </w:r>
      <w:r>
        <w:rPr>
          <w:rFonts w:ascii="Arial" w:hAnsi="Arial"/>
          <w:sz w:val="22"/>
          <w:szCs w:val="22"/>
          <w:lang w:val="fr-FR"/>
        </w:rPr>
        <w:t>i 10 % z</w:t>
      </w:r>
      <w:r>
        <w:rPr>
          <w:rFonts w:ascii="Arial" w:hAnsi="Arial"/>
          <w:sz w:val="22"/>
          <w:szCs w:val="22"/>
        </w:rPr>
        <w:t> celkov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ceny fakturovan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objednateli za 3 kalendářní měsíce, předcházející měsíci, ve kter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bylo takov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opakovan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porušení požadavků zjiště</w:t>
      </w:r>
      <w:r>
        <w:rPr>
          <w:rFonts w:ascii="Arial" w:hAnsi="Arial"/>
          <w:sz w:val="22"/>
          <w:szCs w:val="22"/>
          <w:lang w:val="it-IT"/>
        </w:rPr>
        <w:t>no.</w:t>
      </w:r>
    </w:p>
    <w:p w14:paraId="23D3203F" w14:textId="77777777" w:rsidR="003217E9" w:rsidRDefault="000F3988">
      <w:pPr>
        <w:pStyle w:val="Odstavecseseznamem"/>
        <w:numPr>
          <w:ilvl w:val="0"/>
          <w:numId w:val="27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Neuhradí-li objednatel fakturu za řádně dodanou stravu ve sjednan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pt-PT"/>
        </w:rPr>
        <w:t>lh</w:t>
      </w:r>
      <w:r>
        <w:rPr>
          <w:rFonts w:ascii="Arial" w:hAnsi="Arial"/>
          <w:sz w:val="22"/>
          <w:szCs w:val="22"/>
        </w:rPr>
        <w:t>ůtě, dohodly smluvní strany úrok z prodlení ve výši 0,05 % z fakturované částky za každý den prodlení.</w:t>
      </w:r>
    </w:p>
    <w:p w14:paraId="7588CB67" w14:textId="4C0B6D8A" w:rsidR="003217E9" w:rsidRDefault="003217E9">
      <w:pPr>
        <w:spacing w:after="0" w:line="240" w:lineRule="auto"/>
        <w:rPr>
          <w:rFonts w:ascii="Calibri" w:eastAsia="Calibri" w:hAnsi="Calibri" w:cs="Calibri"/>
        </w:rPr>
      </w:pPr>
    </w:p>
    <w:p w14:paraId="6D761774" w14:textId="13FA3678" w:rsidR="00A33B6E" w:rsidRDefault="00A33B6E">
      <w:pPr>
        <w:spacing w:after="0" w:line="240" w:lineRule="auto"/>
        <w:rPr>
          <w:rFonts w:ascii="Calibri" w:eastAsia="Calibri" w:hAnsi="Calibri" w:cs="Calibri"/>
        </w:rPr>
      </w:pPr>
    </w:p>
    <w:p w14:paraId="010855EA" w14:textId="77777777" w:rsidR="007355F7" w:rsidRDefault="007355F7">
      <w:pPr>
        <w:spacing w:after="0" w:line="240" w:lineRule="auto"/>
        <w:rPr>
          <w:rFonts w:ascii="Calibri" w:eastAsia="Calibri" w:hAnsi="Calibri" w:cs="Calibri"/>
        </w:rPr>
      </w:pPr>
    </w:p>
    <w:p w14:paraId="33D3E2CD" w14:textId="77777777" w:rsidR="00A33B6E" w:rsidRDefault="00A33B6E">
      <w:pPr>
        <w:spacing w:after="0" w:line="240" w:lineRule="auto"/>
        <w:rPr>
          <w:rFonts w:ascii="Calibri" w:eastAsia="Calibri" w:hAnsi="Calibri" w:cs="Calibri"/>
        </w:rPr>
      </w:pPr>
    </w:p>
    <w:p w14:paraId="1BF0294E" w14:textId="77777777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</w:rPr>
        <w:lastRenderedPageBreak/>
        <w:t>VI.</w:t>
      </w:r>
    </w:p>
    <w:p w14:paraId="676D449D" w14:textId="77777777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>Odpovědn</w:t>
      </w:r>
      <w:r>
        <w:rPr>
          <w:rFonts w:ascii="Arial" w:hAnsi="Arial"/>
          <w:b/>
          <w:bCs/>
          <w:color w:val="1F3864"/>
          <w:sz w:val="28"/>
          <w:szCs w:val="28"/>
          <w:u w:color="1F3864"/>
          <w:lang w:val="fr-FR"/>
        </w:rPr>
        <w:t xml:space="preserve">é </w:t>
      </w: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>plnění</w:t>
      </w:r>
    </w:p>
    <w:p w14:paraId="65EE2C79" w14:textId="77777777" w:rsidR="003217E9" w:rsidRDefault="000F3988">
      <w:pPr>
        <w:pStyle w:val="Styl2"/>
        <w:numPr>
          <w:ilvl w:val="1"/>
          <w:numId w:val="29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Dodavatel je povinen zajistit po celou dobu plnění </w:t>
      </w:r>
      <w:r>
        <w:rPr>
          <w:b/>
          <w:bCs/>
          <w:sz w:val="22"/>
          <w:szCs w:val="22"/>
        </w:rPr>
        <w:t>legálního zaměstnání, spravedliv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ho odměňování a dodržování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bezpečnosti a</w:t>
      </w: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ochrany zdraví při práci</w:t>
      </w:r>
      <w:r>
        <w:rPr>
          <w:sz w:val="22"/>
          <w:szCs w:val="22"/>
        </w:rPr>
        <w:t xml:space="preserve"> v souladu s platnými právní</w:t>
      </w:r>
      <w:r>
        <w:rPr>
          <w:sz w:val="22"/>
          <w:szCs w:val="22"/>
          <w:lang w:val="it-IT"/>
        </w:rPr>
        <w:t>mi p</w:t>
      </w:r>
      <w:r>
        <w:rPr>
          <w:sz w:val="22"/>
          <w:szCs w:val="22"/>
        </w:rPr>
        <w:t>ředpisy, přičemž uveden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je dodavatel povinen zajistit u svých poddodavatelů.</w:t>
      </w:r>
    </w:p>
    <w:p w14:paraId="7D2D1E4E" w14:textId="77777777" w:rsidR="003217E9" w:rsidRDefault="000F3988">
      <w:pPr>
        <w:pStyle w:val="Styl2"/>
        <w:numPr>
          <w:ilvl w:val="1"/>
          <w:numId w:val="29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Dodavatel je povinen zajistit po celou dobu plnění </w:t>
      </w:r>
      <w:r>
        <w:rPr>
          <w:b/>
          <w:bCs/>
          <w:sz w:val="22"/>
          <w:szCs w:val="22"/>
        </w:rPr>
        <w:t>ochranu životního prostředí a třídění odpadů na pracovišti</w:t>
      </w:r>
      <w:r>
        <w:rPr>
          <w:sz w:val="22"/>
          <w:szCs w:val="22"/>
        </w:rPr>
        <w:t xml:space="preserve"> dle platných právních předpisů při provádění díla.</w:t>
      </w:r>
    </w:p>
    <w:p w14:paraId="46F09C4F" w14:textId="77777777" w:rsidR="003217E9" w:rsidRDefault="003217E9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</w:p>
    <w:p w14:paraId="382E1BE9" w14:textId="77777777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>VII.</w:t>
      </w:r>
    </w:p>
    <w:p w14:paraId="5BF182C6" w14:textId="77777777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>Ostatní ujednání</w:t>
      </w:r>
    </w:p>
    <w:p w14:paraId="5B32CA8F" w14:textId="77777777" w:rsidR="003217E9" w:rsidRDefault="003217E9">
      <w:pPr>
        <w:pStyle w:val="Odstavecseseznamem"/>
        <w:spacing w:after="0" w:line="240" w:lineRule="auto"/>
        <w:ind w:left="345" w:firstLine="0"/>
        <w:rPr>
          <w:rFonts w:ascii="Arial" w:eastAsia="Arial" w:hAnsi="Arial" w:cs="Arial"/>
        </w:rPr>
      </w:pPr>
    </w:p>
    <w:p w14:paraId="4691A79E" w14:textId="77777777" w:rsidR="003217E9" w:rsidRDefault="000F3988">
      <w:pPr>
        <w:pStyle w:val="Odstavecseseznamem"/>
        <w:numPr>
          <w:ilvl w:val="0"/>
          <w:numId w:val="31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Dodavatel se zavazuje po dobu účinnosti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udržovat v platnosti pojištění odpovědnosti za škody způsoben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třetím osobám při plnění předmětu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smlouvy.</w:t>
      </w:r>
    </w:p>
    <w:p w14:paraId="5CD81FCE" w14:textId="77777777" w:rsidR="003217E9" w:rsidRDefault="000F3988">
      <w:pPr>
        <w:pStyle w:val="Odstavecseseznamem"/>
        <w:numPr>
          <w:ilvl w:val="0"/>
          <w:numId w:val="31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Dodavatel je povinen po celou dobu trvání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dodržovat vešker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hygienick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a bezpečnostní předpisy vážící </w:t>
      </w:r>
      <w:r>
        <w:rPr>
          <w:rFonts w:ascii="Arial" w:hAnsi="Arial"/>
          <w:sz w:val="22"/>
          <w:szCs w:val="22"/>
          <w:lang w:val="nl-NL"/>
        </w:rPr>
        <w:t>se k</w:t>
      </w:r>
      <w:r>
        <w:rPr>
          <w:rFonts w:ascii="Arial" w:hAnsi="Arial"/>
          <w:sz w:val="22"/>
          <w:szCs w:val="22"/>
        </w:rPr>
        <w:t xml:space="preserve"> jeho činnosti. </w:t>
      </w:r>
    </w:p>
    <w:p w14:paraId="6A48FFA5" w14:textId="77777777" w:rsidR="003217E9" w:rsidRDefault="000F3988">
      <w:pPr>
        <w:pStyle w:val="Odstavecseseznamem"/>
        <w:numPr>
          <w:ilvl w:val="0"/>
          <w:numId w:val="31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Obě strany zajistí korektní jednání a vstří</w:t>
      </w:r>
      <w:r>
        <w:rPr>
          <w:rFonts w:ascii="Arial" w:hAnsi="Arial"/>
          <w:sz w:val="22"/>
          <w:szCs w:val="22"/>
          <w:lang w:val="it-IT"/>
        </w:rPr>
        <w:t>cn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vystupování svých zaměstnanců.</w:t>
      </w:r>
    </w:p>
    <w:p w14:paraId="0D8446AB" w14:textId="77777777" w:rsidR="003217E9" w:rsidRDefault="000F3988">
      <w:pPr>
        <w:pStyle w:val="Odstavecseseznamem"/>
        <w:numPr>
          <w:ilvl w:val="0"/>
          <w:numId w:val="31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koliv spory vznikl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při plnění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budou přednostně řešeny dohodou obou smluvních stran.</w:t>
      </w:r>
    </w:p>
    <w:p w14:paraId="2697CCEA" w14:textId="77777777" w:rsidR="003217E9" w:rsidRDefault="003217E9">
      <w:pPr>
        <w:spacing w:after="0" w:line="240" w:lineRule="auto"/>
        <w:ind w:left="240" w:firstLine="0"/>
        <w:rPr>
          <w:rFonts w:ascii="Calibri" w:eastAsia="Calibri" w:hAnsi="Calibri" w:cs="Calibri"/>
        </w:rPr>
      </w:pPr>
    </w:p>
    <w:p w14:paraId="289CE8BA" w14:textId="77777777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>VIII.</w:t>
      </w:r>
    </w:p>
    <w:p w14:paraId="2698F87F" w14:textId="77777777" w:rsidR="003217E9" w:rsidRDefault="000F3988">
      <w:pPr>
        <w:spacing w:after="0" w:line="240" w:lineRule="auto"/>
        <w:ind w:left="12"/>
        <w:jc w:val="center"/>
        <w:rPr>
          <w:rFonts w:ascii="Arial" w:eastAsia="Arial" w:hAnsi="Arial" w:cs="Arial"/>
          <w:b/>
          <w:bCs/>
          <w:color w:val="1F3864"/>
          <w:sz w:val="28"/>
          <w:szCs w:val="28"/>
          <w:u w:color="1F3864"/>
        </w:rPr>
      </w:pPr>
      <w:r>
        <w:rPr>
          <w:rFonts w:ascii="Arial" w:hAnsi="Arial"/>
          <w:b/>
          <w:bCs/>
          <w:color w:val="1F3864"/>
          <w:sz w:val="28"/>
          <w:szCs w:val="28"/>
          <w:u w:color="1F3864"/>
        </w:rPr>
        <w:t>Závěrečná ustanovení</w:t>
      </w:r>
    </w:p>
    <w:p w14:paraId="5581DA35" w14:textId="77777777" w:rsidR="003217E9" w:rsidRDefault="003217E9">
      <w:pPr>
        <w:spacing w:after="0" w:line="240" w:lineRule="auto"/>
        <w:ind w:firstLine="0"/>
        <w:rPr>
          <w:rFonts w:ascii="Calibri" w:eastAsia="Calibri" w:hAnsi="Calibri" w:cs="Calibri"/>
        </w:rPr>
      </w:pPr>
    </w:p>
    <w:p w14:paraId="719CF453" w14:textId="77777777" w:rsidR="003217E9" w:rsidRDefault="000F3988">
      <w:pPr>
        <w:pStyle w:val="Odstavecseseznamem"/>
        <w:numPr>
          <w:ilvl w:val="0"/>
          <w:numId w:val="33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a vztahy z ní vyplývající se řídí právním řá</w:t>
      </w:r>
      <w:r>
        <w:rPr>
          <w:rFonts w:ascii="Arial" w:hAnsi="Arial"/>
          <w:sz w:val="22"/>
          <w:szCs w:val="22"/>
          <w:lang w:val="de-DE"/>
        </w:rPr>
        <w:t xml:space="preserve">dem </w:t>
      </w:r>
      <w:r>
        <w:rPr>
          <w:rFonts w:ascii="Arial" w:hAnsi="Arial"/>
          <w:sz w:val="22"/>
          <w:szCs w:val="22"/>
        </w:rPr>
        <w:t>Česk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republiky, zejm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na pří</w:t>
      </w:r>
      <w:r>
        <w:rPr>
          <w:rFonts w:ascii="Arial" w:hAnsi="Arial"/>
          <w:sz w:val="22"/>
          <w:szCs w:val="22"/>
          <w:lang w:val="da-DK"/>
        </w:rPr>
        <w:t>slu</w:t>
      </w:r>
      <w:r>
        <w:rPr>
          <w:rFonts w:ascii="Arial" w:hAnsi="Arial"/>
          <w:sz w:val="22"/>
          <w:szCs w:val="22"/>
        </w:rPr>
        <w:t>šnými ustanoveními zák. č. 89/2012 Sb., obč</w:t>
      </w:r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</w:rPr>
        <w:t>ý zákoník, ve znění pozdějších předpisů.</w:t>
      </w:r>
    </w:p>
    <w:p w14:paraId="2D560286" w14:textId="77777777" w:rsidR="003217E9" w:rsidRDefault="000F3988">
      <w:pPr>
        <w:pStyle w:val="Odstavecseseznamem"/>
        <w:numPr>
          <w:ilvl w:val="0"/>
          <w:numId w:val="33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Smlouva byla vyhotovena ve dvou stejnopisech, z nichž každá smluvní strana obdrží po jednom vyhotovení.</w:t>
      </w:r>
    </w:p>
    <w:p w14:paraId="57AB9795" w14:textId="77777777" w:rsidR="003217E9" w:rsidRDefault="000F3988">
      <w:pPr>
        <w:pStyle w:val="Odstavecseseznamem"/>
        <w:numPr>
          <w:ilvl w:val="0"/>
          <w:numId w:val="33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níže svým podpisem stvrzují, že si smlouvu před jejím podpisem přečetly, s jejím obsahem souhlasí, a tato smlouva je sepsána podle jejich prav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a skutečn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vůle, srozumitelně </w:t>
      </w:r>
      <w:r>
        <w:rPr>
          <w:rFonts w:ascii="Arial" w:hAnsi="Arial"/>
          <w:sz w:val="22"/>
          <w:szCs w:val="22"/>
          <w:lang w:val="it-IT"/>
        </w:rPr>
        <w:t>a ur</w:t>
      </w:r>
      <w:r>
        <w:rPr>
          <w:rFonts w:ascii="Arial" w:hAnsi="Arial"/>
          <w:sz w:val="22"/>
          <w:szCs w:val="22"/>
        </w:rPr>
        <w:t>čitě, nikoli v tísni za nápadně nevýhodných podmínek.</w:t>
      </w:r>
    </w:p>
    <w:p w14:paraId="6CE32537" w14:textId="77777777" w:rsidR="003217E9" w:rsidRDefault="000F3988">
      <w:pPr>
        <w:pStyle w:val="Odstavecseseznamem"/>
        <w:numPr>
          <w:ilvl w:val="0"/>
          <w:numId w:val="33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Tuto smlouvu je možn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měnit nebo doplňovat pouze po dohodě obou smluvních stran postupně číslovanými dodatky,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budou podepsány osobami uvedenými v záhlaví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smlouvy.</w:t>
      </w:r>
    </w:p>
    <w:p w14:paraId="606FA072" w14:textId="77777777" w:rsidR="003217E9" w:rsidRDefault="000F3988" w:rsidP="007355F7">
      <w:pPr>
        <w:pStyle w:val="Odstavecseseznamem"/>
        <w:numPr>
          <w:ilvl w:val="0"/>
          <w:numId w:val="33"/>
        </w:numPr>
        <w:spacing w:after="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Smlouva nabývá platnosti dnem podpisu oběma smluvními stranami a účinnosti dnem zveřejnění v registru smluv dle § </w:t>
      </w:r>
      <w:r>
        <w:rPr>
          <w:rFonts w:ascii="Arial" w:hAnsi="Arial"/>
          <w:sz w:val="22"/>
          <w:szCs w:val="22"/>
          <w:lang w:val="de-DE"/>
        </w:rPr>
        <w:t>6 z</w:t>
      </w:r>
      <w:r>
        <w:rPr>
          <w:rFonts w:ascii="Arial" w:hAnsi="Arial"/>
          <w:sz w:val="22"/>
          <w:szCs w:val="22"/>
        </w:rPr>
        <w:t>ákona č. 340/2015 Sb., o zvláštních podmínká</w:t>
      </w:r>
      <w:r>
        <w:rPr>
          <w:rFonts w:ascii="Arial" w:hAnsi="Arial"/>
          <w:sz w:val="22"/>
          <w:szCs w:val="22"/>
          <w:lang w:val="de-DE"/>
        </w:rPr>
        <w:t xml:space="preserve">ch </w:t>
      </w:r>
      <w:r>
        <w:rPr>
          <w:rFonts w:ascii="Arial" w:hAnsi="Arial"/>
          <w:sz w:val="22"/>
          <w:szCs w:val="22"/>
        </w:rPr>
        <w:t>účinnosti některých smluv, zveřejňování těchto smluv a o registru smluv, v platn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znění. </w:t>
      </w:r>
    </w:p>
    <w:p w14:paraId="356B24C2" w14:textId="77777777" w:rsidR="003217E9" w:rsidRDefault="000F3988">
      <w:pPr>
        <w:pStyle w:val="Odstavecseseznamem"/>
        <w:numPr>
          <w:ilvl w:val="0"/>
          <w:numId w:val="33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Smlouvu a vešker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její dodatky ve lhůtě stanoven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výše citovaným zákonem uveřejní objednatel.</w:t>
      </w:r>
    </w:p>
    <w:p w14:paraId="6A6DFD2B" w14:textId="77777777" w:rsidR="003217E9" w:rsidRDefault="003217E9">
      <w:pPr>
        <w:spacing w:after="0" w:line="240" w:lineRule="auto"/>
        <w:ind w:left="0" w:firstLine="0"/>
        <w:rPr>
          <w:rFonts w:ascii="Arial" w:eastAsia="Arial" w:hAnsi="Arial" w:cs="Arial"/>
          <w:sz w:val="22"/>
          <w:szCs w:val="22"/>
        </w:rPr>
      </w:pPr>
    </w:p>
    <w:p w14:paraId="18963A88" w14:textId="77777777" w:rsidR="003217E9" w:rsidRDefault="000F3988">
      <w:pPr>
        <w:spacing w:after="0" w:line="24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Přílohy smlouvy</w:t>
      </w:r>
    </w:p>
    <w:p w14:paraId="56503A10" w14:textId="77777777" w:rsidR="003217E9" w:rsidRDefault="000F3988">
      <w:pPr>
        <w:spacing w:after="0" w:line="24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1</w:t>
      </w:r>
      <w:r>
        <w:rPr>
          <w:rFonts w:ascii="Arial" w:hAnsi="Arial"/>
          <w:sz w:val="22"/>
          <w:szCs w:val="22"/>
        </w:rPr>
        <w:tab/>
        <w:t>Sestavení nabídkov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ceny </w:t>
      </w:r>
    </w:p>
    <w:p w14:paraId="5ED05CAA" w14:textId="77777777" w:rsidR="003217E9" w:rsidRDefault="003217E9">
      <w:pPr>
        <w:spacing w:after="0" w:line="240" w:lineRule="auto"/>
        <w:ind w:left="0" w:firstLine="0"/>
        <w:jc w:val="left"/>
        <w:rPr>
          <w:rFonts w:ascii="Arial" w:eastAsia="Arial" w:hAnsi="Arial" w:cs="Arial"/>
          <w:b/>
          <w:bCs/>
          <w:sz w:val="20"/>
          <w:szCs w:val="20"/>
        </w:rPr>
      </w:pPr>
    </w:p>
    <w:p w14:paraId="7A7FD253" w14:textId="77777777" w:rsidR="003217E9" w:rsidRDefault="003217E9">
      <w:pPr>
        <w:spacing w:after="0" w:line="360" w:lineRule="auto"/>
        <w:ind w:left="0" w:firstLine="0"/>
        <w:rPr>
          <w:rFonts w:ascii="Arial" w:eastAsia="Arial" w:hAnsi="Arial" w:cs="Arial"/>
          <w:sz w:val="22"/>
          <w:szCs w:val="22"/>
        </w:rPr>
      </w:pPr>
    </w:p>
    <w:p w14:paraId="14B4C1ED" w14:textId="7157E89A" w:rsidR="003217E9" w:rsidRDefault="000F3988">
      <w:pPr>
        <w:spacing w:after="0" w:line="360" w:lineRule="auto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Ve Fryštáku dne </w:t>
      </w:r>
      <w:r w:rsidR="00A33B6E">
        <w:rPr>
          <w:rFonts w:ascii="Arial" w:hAnsi="Arial"/>
          <w:sz w:val="22"/>
          <w:szCs w:val="22"/>
        </w:rPr>
        <w:t>13. 12. 2021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 xml:space="preserve">       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 xml:space="preserve">V </w:t>
      </w:r>
      <w:r>
        <w:rPr>
          <w:rFonts w:ascii="Arial" w:hAnsi="Arial"/>
          <w:sz w:val="22"/>
          <w:szCs w:val="22"/>
        </w:rPr>
        <w:t xml:space="preserve">  Tlumačově dne  </w:t>
      </w:r>
      <w:r w:rsidR="00152128">
        <w:rPr>
          <w:rFonts w:ascii="Arial" w:hAnsi="Arial"/>
          <w:sz w:val="22"/>
          <w:szCs w:val="22"/>
        </w:rPr>
        <w:t>14. 12. 2021</w:t>
      </w:r>
      <w:bookmarkStart w:id="5" w:name="_GoBack"/>
      <w:bookmarkEnd w:id="5"/>
    </w:p>
    <w:p w14:paraId="19689C02" w14:textId="77777777" w:rsidR="003217E9" w:rsidRPr="00A33B6E" w:rsidRDefault="003217E9">
      <w:pPr>
        <w:spacing w:after="0" w:line="360" w:lineRule="auto"/>
        <w:ind w:left="0" w:firstLine="0"/>
        <w:rPr>
          <w:rFonts w:ascii="Arial" w:eastAsia="Arial" w:hAnsi="Arial" w:cs="Arial"/>
          <w:b/>
          <w:sz w:val="22"/>
          <w:szCs w:val="22"/>
        </w:rPr>
      </w:pPr>
    </w:p>
    <w:p w14:paraId="5D35C800" w14:textId="464B1092" w:rsidR="003217E9" w:rsidRPr="00A33B6E" w:rsidRDefault="000F3988">
      <w:pPr>
        <w:spacing w:after="0" w:line="360" w:lineRule="auto"/>
        <w:ind w:left="0" w:firstLine="0"/>
        <w:rPr>
          <w:rFonts w:ascii="Arial" w:eastAsia="Arial" w:hAnsi="Arial" w:cs="Arial"/>
          <w:b/>
          <w:sz w:val="22"/>
          <w:szCs w:val="22"/>
        </w:rPr>
      </w:pPr>
      <w:r w:rsidRPr="00A33B6E">
        <w:rPr>
          <w:rFonts w:ascii="Arial" w:hAnsi="Arial"/>
          <w:b/>
          <w:sz w:val="22"/>
          <w:szCs w:val="22"/>
          <w:lang w:val="en-US"/>
        </w:rPr>
        <w:t>_______________________</w:t>
      </w:r>
      <w:r w:rsidRPr="00A33B6E">
        <w:rPr>
          <w:rFonts w:ascii="Arial" w:hAnsi="Arial"/>
          <w:b/>
          <w:sz w:val="22"/>
          <w:szCs w:val="22"/>
          <w:lang w:val="en-US"/>
        </w:rPr>
        <w:tab/>
      </w:r>
      <w:r w:rsidRPr="00A33B6E">
        <w:rPr>
          <w:rFonts w:ascii="Arial" w:hAnsi="Arial"/>
          <w:b/>
          <w:sz w:val="22"/>
          <w:szCs w:val="22"/>
          <w:lang w:val="en-US"/>
        </w:rPr>
        <w:tab/>
      </w:r>
      <w:r w:rsidRPr="00A33B6E">
        <w:rPr>
          <w:rFonts w:ascii="Arial" w:hAnsi="Arial"/>
          <w:b/>
          <w:sz w:val="22"/>
          <w:szCs w:val="22"/>
          <w:lang w:val="en-US"/>
        </w:rPr>
        <w:tab/>
      </w:r>
      <w:r w:rsidRPr="00A33B6E">
        <w:rPr>
          <w:rFonts w:ascii="Arial" w:hAnsi="Arial"/>
          <w:b/>
          <w:sz w:val="22"/>
          <w:szCs w:val="22"/>
          <w:lang w:val="en-US"/>
        </w:rPr>
        <w:tab/>
      </w:r>
      <w:r w:rsidRPr="00A33B6E">
        <w:rPr>
          <w:rFonts w:ascii="Arial" w:hAnsi="Arial"/>
          <w:b/>
          <w:sz w:val="22"/>
          <w:szCs w:val="22"/>
          <w:lang w:val="en-US"/>
        </w:rPr>
        <w:tab/>
      </w:r>
      <w:r w:rsidR="00A33B6E" w:rsidRPr="00A33B6E">
        <w:rPr>
          <w:rFonts w:ascii="Arial" w:hAnsi="Arial"/>
          <w:b/>
          <w:sz w:val="22"/>
          <w:szCs w:val="22"/>
          <w:lang w:val="en-US"/>
        </w:rPr>
        <w:t>_______________________</w:t>
      </w:r>
      <w:r w:rsidR="00A33B6E" w:rsidRPr="00A33B6E">
        <w:rPr>
          <w:rFonts w:ascii="Arial" w:hAnsi="Arial"/>
          <w:b/>
          <w:sz w:val="22"/>
          <w:szCs w:val="22"/>
          <w:lang w:val="en-US"/>
        </w:rPr>
        <w:tab/>
      </w:r>
    </w:p>
    <w:p w14:paraId="73468894" w14:textId="3AD8FBE4" w:rsidR="003217E9" w:rsidRPr="00A33B6E" w:rsidRDefault="000F3988">
      <w:pPr>
        <w:spacing w:after="0" w:line="360" w:lineRule="auto"/>
        <w:ind w:left="0" w:firstLine="0"/>
        <w:rPr>
          <w:rFonts w:ascii="Arial" w:eastAsia="Arial" w:hAnsi="Arial" w:cs="Arial"/>
          <w:b/>
          <w:sz w:val="22"/>
          <w:szCs w:val="22"/>
        </w:rPr>
      </w:pPr>
      <w:r w:rsidRPr="00A33B6E">
        <w:rPr>
          <w:rFonts w:ascii="Arial" w:hAnsi="Arial"/>
          <w:b/>
          <w:sz w:val="22"/>
          <w:szCs w:val="22"/>
        </w:rPr>
        <w:t>Mgr. Ing. Ad</w:t>
      </w:r>
      <w:r w:rsidRPr="00A33B6E">
        <w:rPr>
          <w:rFonts w:ascii="Arial" w:hAnsi="Arial"/>
          <w:b/>
          <w:sz w:val="22"/>
          <w:szCs w:val="22"/>
          <w:lang w:val="fr-FR"/>
        </w:rPr>
        <w:t>é</w:t>
      </w:r>
      <w:r w:rsidRPr="00A33B6E">
        <w:rPr>
          <w:rFonts w:ascii="Arial" w:hAnsi="Arial"/>
          <w:b/>
          <w:sz w:val="22"/>
          <w:szCs w:val="22"/>
        </w:rPr>
        <w:t>la Machalová</w:t>
      </w:r>
      <w:r w:rsidRPr="00A33B6E">
        <w:rPr>
          <w:rFonts w:ascii="Arial" w:hAnsi="Arial"/>
          <w:b/>
          <w:sz w:val="22"/>
          <w:szCs w:val="22"/>
        </w:rPr>
        <w:tab/>
      </w:r>
      <w:r w:rsidRPr="00A33B6E">
        <w:rPr>
          <w:rFonts w:ascii="Arial" w:hAnsi="Arial"/>
          <w:b/>
          <w:sz w:val="22"/>
          <w:szCs w:val="22"/>
        </w:rPr>
        <w:tab/>
      </w:r>
      <w:r w:rsidRPr="00A33B6E">
        <w:rPr>
          <w:rFonts w:ascii="Arial" w:hAnsi="Arial"/>
          <w:b/>
          <w:sz w:val="22"/>
          <w:szCs w:val="22"/>
        </w:rPr>
        <w:tab/>
        <w:t xml:space="preserve">                      Mgr. Monika Dočkalová</w:t>
      </w:r>
    </w:p>
    <w:p w14:paraId="73F29B23" w14:textId="1D1ADFDA" w:rsidR="003217E9" w:rsidRDefault="000F3988">
      <w:r w:rsidRPr="00A33B6E">
        <w:rPr>
          <w:rFonts w:ascii="Arial" w:hAnsi="Arial"/>
          <w:b/>
          <w:sz w:val="22"/>
          <w:szCs w:val="22"/>
        </w:rPr>
        <w:t>ředitelka</w:t>
      </w:r>
      <w:r w:rsidRPr="00A33B6E">
        <w:rPr>
          <w:rFonts w:ascii="Arial" w:hAnsi="Arial"/>
          <w:b/>
          <w:sz w:val="22"/>
          <w:szCs w:val="22"/>
        </w:rPr>
        <w:tab/>
      </w:r>
      <w:r w:rsidRPr="00A33B6E">
        <w:rPr>
          <w:rFonts w:ascii="Arial" w:hAnsi="Arial"/>
          <w:sz w:val="22"/>
          <w:szCs w:val="22"/>
        </w:rPr>
        <w:tab/>
      </w:r>
      <w:r w:rsidRPr="00A33B6E">
        <w:rPr>
          <w:rFonts w:ascii="Arial" w:hAnsi="Arial"/>
          <w:sz w:val="22"/>
          <w:szCs w:val="22"/>
        </w:rPr>
        <w:tab/>
      </w:r>
      <w:r w:rsidRPr="00A33B6E">
        <w:rPr>
          <w:rFonts w:ascii="Arial" w:hAnsi="Arial"/>
          <w:sz w:val="22"/>
          <w:szCs w:val="22"/>
        </w:rPr>
        <w:tab/>
      </w:r>
      <w:r w:rsidRPr="00A33B6E">
        <w:rPr>
          <w:rFonts w:ascii="Arial" w:hAnsi="Arial"/>
          <w:sz w:val="22"/>
          <w:szCs w:val="22"/>
        </w:rPr>
        <w:tab/>
      </w:r>
      <w:r w:rsidRPr="00A33B6E">
        <w:rPr>
          <w:rFonts w:ascii="Arial" w:hAnsi="Arial"/>
          <w:sz w:val="22"/>
          <w:szCs w:val="22"/>
        </w:rPr>
        <w:tab/>
      </w:r>
      <w:r w:rsidRPr="00A33B6E">
        <w:rPr>
          <w:rFonts w:ascii="Arial" w:hAnsi="Arial"/>
          <w:sz w:val="22"/>
          <w:szCs w:val="22"/>
        </w:rPr>
        <w:tab/>
        <w:t>jednatel</w:t>
      </w:r>
    </w:p>
    <w:sectPr w:rsidR="003217E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63623" w14:textId="77777777" w:rsidR="000F3988" w:rsidRDefault="000F3988">
      <w:pPr>
        <w:spacing w:after="0" w:line="240" w:lineRule="auto"/>
      </w:pPr>
      <w:r>
        <w:separator/>
      </w:r>
    </w:p>
  </w:endnote>
  <w:endnote w:type="continuationSeparator" w:id="0">
    <w:p w14:paraId="4224B0B9" w14:textId="77777777" w:rsidR="000F3988" w:rsidRDefault="000F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1B053" w14:textId="06809402" w:rsidR="003217E9" w:rsidRDefault="000F3988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152128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9F8DB" w14:textId="77777777" w:rsidR="000F3988" w:rsidRDefault="000F3988">
      <w:pPr>
        <w:spacing w:after="0" w:line="240" w:lineRule="auto"/>
      </w:pPr>
      <w:r>
        <w:separator/>
      </w:r>
    </w:p>
  </w:footnote>
  <w:footnote w:type="continuationSeparator" w:id="0">
    <w:p w14:paraId="4EEB216E" w14:textId="77777777" w:rsidR="000F3988" w:rsidRDefault="000F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1188" w14:textId="77777777" w:rsidR="003217E9" w:rsidRDefault="003217E9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C2F"/>
    <w:multiLevelType w:val="hybridMultilevel"/>
    <w:tmpl w:val="F620BA36"/>
    <w:numStyleLink w:val="Importovanstyl3"/>
  </w:abstractNum>
  <w:abstractNum w:abstractNumId="1" w15:restartNumberingAfterBreak="0">
    <w:nsid w:val="17D738DA"/>
    <w:multiLevelType w:val="hybridMultilevel"/>
    <w:tmpl w:val="7E04C1EE"/>
    <w:styleLink w:val="Importovanstyl2"/>
    <w:lvl w:ilvl="0" w:tplc="75C229E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38E28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E8CD32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EE7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4CCDF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C4637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6E248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A8020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0EA2F4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B60739"/>
    <w:multiLevelType w:val="hybridMultilevel"/>
    <w:tmpl w:val="AC2A65EC"/>
    <w:styleLink w:val="Importovanstyl13"/>
    <w:lvl w:ilvl="0" w:tplc="74D0BA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4A72DE">
      <w:start w:val="1"/>
      <w:numFmt w:val="lowerLetter"/>
      <w:lvlText w:val="%2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A092A">
      <w:start w:val="1"/>
      <w:numFmt w:val="lowerRoman"/>
      <w:lvlText w:val="%3."/>
      <w:lvlJc w:val="left"/>
      <w:pPr>
        <w:ind w:left="178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A107E">
      <w:start w:val="1"/>
      <w:numFmt w:val="decimal"/>
      <w:lvlText w:val="%4."/>
      <w:lvlJc w:val="left"/>
      <w:pPr>
        <w:ind w:left="2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A8250">
      <w:start w:val="1"/>
      <w:numFmt w:val="lowerLetter"/>
      <w:lvlText w:val="%5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87E12">
      <w:start w:val="1"/>
      <w:numFmt w:val="lowerRoman"/>
      <w:lvlText w:val="%6."/>
      <w:lvlJc w:val="left"/>
      <w:pPr>
        <w:ind w:left="394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072D0">
      <w:start w:val="1"/>
      <w:numFmt w:val="decimal"/>
      <w:lvlText w:val="%7."/>
      <w:lvlJc w:val="left"/>
      <w:pPr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E41370">
      <w:start w:val="1"/>
      <w:numFmt w:val="lowerLetter"/>
      <w:lvlText w:val="%8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E3066">
      <w:start w:val="1"/>
      <w:numFmt w:val="lowerRoman"/>
      <w:lvlText w:val="%9."/>
      <w:lvlJc w:val="left"/>
      <w:pPr>
        <w:ind w:left="610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9D2FF5"/>
    <w:multiLevelType w:val="hybridMultilevel"/>
    <w:tmpl w:val="E61A005E"/>
    <w:numStyleLink w:val="Importovanstyl12"/>
  </w:abstractNum>
  <w:abstractNum w:abstractNumId="4" w15:restartNumberingAfterBreak="0">
    <w:nsid w:val="1AAC7962"/>
    <w:multiLevelType w:val="hybridMultilevel"/>
    <w:tmpl w:val="E61A005E"/>
    <w:styleLink w:val="Importovanstyl12"/>
    <w:lvl w:ilvl="0" w:tplc="7D441E6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0C9006">
      <w:start w:val="1"/>
      <w:numFmt w:val="lowerLetter"/>
      <w:lvlText w:val="%2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00E34E">
      <w:start w:val="1"/>
      <w:numFmt w:val="lowerRoman"/>
      <w:lvlText w:val="%3."/>
      <w:lvlJc w:val="left"/>
      <w:pPr>
        <w:ind w:left="178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AA9996">
      <w:start w:val="1"/>
      <w:numFmt w:val="decimal"/>
      <w:lvlText w:val="%4."/>
      <w:lvlJc w:val="left"/>
      <w:pPr>
        <w:ind w:left="2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347A8E">
      <w:start w:val="1"/>
      <w:numFmt w:val="lowerLetter"/>
      <w:lvlText w:val="%5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60C266">
      <w:start w:val="1"/>
      <w:numFmt w:val="lowerRoman"/>
      <w:lvlText w:val="%6."/>
      <w:lvlJc w:val="left"/>
      <w:pPr>
        <w:ind w:left="394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5276A8">
      <w:start w:val="1"/>
      <w:numFmt w:val="decimal"/>
      <w:lvlText w:val="%7."/>
      <w:lvlJc w:val="left"/>
      <w:pPr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8209A">
      <w:start w:val="1"/>
      <w:numFmt w:val="lowerLetter"/>
      <w:lvlText w:val="%8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3819AC">
      <w:start w:val="1"/>
      <w:numFmt w:val="lowerRoman"/>
      <w:lvlText w:val="%9."/>
      <w:lvlJc w:val="left"/>
      <w:pPr>
        <w:ind w:left="610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F151AD"/>
    <w:multiLevelType w:val="hybridMultilevel"/>
    <w:tmpl w:val="37E48B80"/>
    <w:styleLink w:val="Importovanstyl8"/>
    <w:lvl w:ilvl="0" w:tplc="263A04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0A2A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F24146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B2F40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CE12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9CE4F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2E67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D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B4F31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E313CF5"/>
    <w:multiLevelType w:val="hybridMultilevel"/>
    <w:tmpl w:val="AC2A65EC"/>
    <w:numStyleLink w:val="Importovanstyl13"/>
  </w:abstractNum>
  <w:abstractNum w:abstractNumId="7" w15:restartNumberingAfterBreak="0">
    <w:nsid w:val="303409F4"/>
    <w:multiLevelType w:val="hybridMultilevel"/>
    <w:tmpl w:val="BAC2291C"/>
    <w:numStyleLink w:val="Importovanstyl7"/>
  </w:abstractNum>
  <w:abstractNum w:abstractNumId="8" w15:restartNumberingAfterBreak="0">
    <w:nsid w:val="308A49F9"/>
    <w:multiLevelType w:val="hybridMultilevel"/>
    <w:tmpl w:val="47B69B96"/>
    <w:styleLink w:val="Importovanstyl10"/>
    <w:lvl w:ilvl="0" w:tplc="39A03E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004452">
      <w:start w:val="1"/>
      <w:numFmt w:val="lowerLetter"/>
      <w:lvlText w:val="%2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2C76E8">
      <w:start w:val="1"/>
      <w:numFmt w:val="lowerRoman"/>
      <w:lvlText w:val="%3."/>
      <w:lvlJc w:val="left"/>
      <w:pPr>
        <w:ind w:left="178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E5728">
      <w:start w:val="1"/>
      <w:numFmt w:val="decimal"/>
      <w:lvlText w:val="%4."/>
      <w:lvlJc w:val="left"/>
      <w:pPr>
        <w:ind w:left="2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2CFAA0">
      <w:start w:val="1"/>
      <w:numFmt w:val="lowerLetter"/>
      <w:lvlText w:val="%5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6A3F24">
      <w:start w:val="1"/>
      <w:numFmt w:val="lowerRoman"/>
      <w:lvlText w:val="%6."/>
      <w:lvlJc w:val="left"/>
      <w:pPr>
        <w:ind w:left="394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4AE514">
      <w:start w:val="1"/>
      <w:numFmt w:val="decimal"/>
      <w:lvlText w:val="%7."/>
      <w:lvlJc w:val="left"/>
      <w:pPr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4EFFD6">
      <w:start w:val="1"/>
      <w:numFmt w:val="lowerLetter"/>
      <w:lvlText w:val="%8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106D5A">
      <w:start w:val="1"/>
      <w:numFmt w:val="lowerRoman"/>
      <w:lvlText w:val="%9."/>
      <w:lvlJc w:val="left"/>
      <w:pPr>
        <w:ind w:left="610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4747CCF"/>
    <w:multiLevelType w:val="hybridMultilevel"/>
    <w:tmpl w:val="896C7D4C"/>
    <w:numStyleLink w:val="Importovanstyl5"/>
  </w:abstractNum>
  <w:abstractNum w:abstractNumId="10" w15:restartNumberingAfterBreak="0">
    <w:nsid w:val="3BE500A7"/>
    <w:multiLevelType w:val="hybridMultilevel"/>
    <w:tmpl w:val="7B480668"/>
    <w:numStyleLink w:val="Importovanstyl1"/>
  </w:abstractNum>
  <w:abstractNum w:abstractNumId="11" w15:restartNumberingAfterBreak="0">
    <w:nsid w:val="3D676604"/>
    <w:multiLevelType w:val="hybridMultilevel"/>
    <w:tmpl w:val="7E04C1EE"/>
    <w:numStyleLink w:val="Importovanstyl2"/>
  </w:abstractNum>
  <w:abstractNum w:abstractNumId="12" w15:restartNumberingAfterBreak="0">
    <w:nsid w:val="3D8C53E8"/>
    <w:multiLevelType w:val="hybridMultilevel"/>
    <w:tmpl w:val="896C7D4C"/>
    <w:styleLink w:val="Importovanstyl5"/>
    <w:lvl w:ilvl="0" w:tplc="7220B96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29FA8">
      <w:start w:val="1"/>
      <w:numFmt w:val="bullet"/>
      <w:lvlText w:val="o"/>
      <w:lvlJc w:val="left"/>
      <w:pPr>
        <w:ind w:left="17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B631F6">
      <w:start w:val="1"/>
      <w:numFmt w:val="bullet"/>
      <w:lvlText w:val="▪"/>
      <w:lvlJc w:val="left"/>
      <w:pPr>
        <w:ind w:left="25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1C2AB6">
      <w:start w:val="1"/>
      <w:numFmt w:val="bullet"/>
      <w:lvlText w:val="•"/>
      <w:lvlJc w:val="left"/>
      <w:pPr>
        <w:ind w:left="32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0BABA">
      <w:start w:val="1"/>
      <w:numFmt w:val="bullet"/>
      <w:lvlText w:val="o"/>
      <w:lvlJc w:val="left"/>
      <w:pPr>
        <w:ind w:left="394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E7622">
      <w:start w:val="1"/>
      <w:numFmt w:val="bullet"/>
      <w:lvlText w:val="▪"/>
      <w:lvlJc w:val="left"/>
      <w:pPr>
        <w:ind w:left="466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44DD0">
      <w:start w:val="1"/>
      <w:numFmt w:val="bullet"/>
      <w:lvlText w:val="•"/>
      <w:lvlJc w:val="left"/>
      <w:pPr>
        <w:ind w:left="53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45726">
      <w:start w:val="1"/>
      <w:numFmt w:val="bullet"/>
      <w:lvlText w:val="o"/>
      <w:lvlJc w:val="left"/>
      <w:pPr>
        <w:ind w:left="61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78437E">
      <w:start w:val="1"/>
      <w:numFmt w:val="bullet"/>
      <w:lvlText w:val="▪"/>
      <w:lvlJc w:val="left"/>
      <w:pPr>
        <w:ind w:left="68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E515BD6"/>
    <w:multiLevelType w:val="multilevel"/>
    <w:tmpl w:val="6CA2EC74"/>
    <w:numStyleLink w:val="Importovanstyl11"/>
  </w:abstractNum>
  <w:abstractNum w:abstractNumId="14" w15:restartNumberingAfterBreak="0">
    <w:nsid w:val="411B7AE3"/>
    <w:multiLevelType w:val="multilevel"/>
    <w:tmpl w:val="6CA2EC74"/>
    <w:styleLink w:val="Importovanstyl11"/>
    <w:lvl w:ilvl="0">
      <w:start w:val="1"/>
      <w:numFmt w:val="decimal"/>
      <w:lvlText w:val="%1."/>
      <w:lvlJc w:val="left"/>
      <w:pPr>
        <w:tabs>
          <w:tab w:val="left" w:pos="567"/>
          <w:tab w:val="right" w:leader="dot" w:pos="904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67"/>
          <w:tab w:val="right" w:leader="dot" w:pos="9046"/>
        </w:tabs>
        <w:ind w:left="43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567"/>
          <w:tab w:val="right" w:leader="dot" w:pos="9046"/>
        </w:tabs>
        <w:ind w:left="1214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567"/>
          <w:tab w:val="right" w:leader="dot" w:pos="9046"/>
        </w:tabs>
        <w:ind w:left="1728" w:hanging="6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567"/>
          <w:tab w:val="right" w:leader="dot" w:pos="9046"/>
        </w:tabs>
        <w:ind w:left="2232" w:hanging="7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567"/>
          <w:tab w:val="right" w:leader="dot" w:pos="9046"/>
        </w:tabs>
        <w:ind w:left="2736" w:hanging="9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  <w:tab w:val="right" w:leader="dot" w:pos="9046"/>
        </w:tabs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"/>
          <w:tab w:val="right" w:leader="dot" w:pos="9046"/>
        </w:tabs>
        <w:ind w:left="3744" w:hanging="12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67"/>
          <w:tab w:val="right" w:leader="dot" w:pos="9046"/>
        </w:tabs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1A514A4"/>
    <w:multiLevelType w:val="hybridMultilevel"/>
    <w:tmpl w:val="47B69B96"/>
    <w:numStyleLink w:val="Importovanstyl10"/>
  </w:abstractNum>
  <w:abstractNum w:abstractNumId="16" w15:restartNumberingAfterBreak="0">
    <w:nsid w:val="54562D13"/>
    <w:multiLevelType w:val="hybridMultilevel"/>
    <w:tmpl w:val="FE965646"/>
    <w:styleLink w:val="Importovanstyl9"/>
    <w:lvl w:ilvl="0" w:tplc="4C58530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CE10C">
      <w:start w:val="1"/>
      <w:numFmt w:val="lowerLetter"/>
      <w:lvlText w:val="%2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967B94">
      <w:start w:val="1"/>
      <w:numFmt w:val="lowerRoman"/>
      <w:lvlText w:val="%3."/>
      <w:lvlJc w:val="left"/>
      <w:pPr>
        <w:ind w:left="178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9861C2">
      <w:start w:val="1"/>
      <w:numFmt w:val="decimal"/>
      <w:lvlText w:val="%4."/>
      <w:lvlJc w:val="left"/>
      <w:pPr>
        <w:ind w:left="2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FA205A">
      <w:start w:val="1"/>
      <w:numFmt w:val="lowerLetter"/>
      <w:lvlText w:val="%5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4CA17A">
      <w:start w:val="1"/>
      <w:numFmt w:val="lowerRoman"/>
      <w:lvlText w:val="%6."/>
      <w:lvlJc w:val="left"/>
      <w:pPr>
        <w:ind w:left="394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884D14">
      <w:start w:val="1"/>
      <w:numFmt w:val="decimal"/>
      <w:lvlText w:val="%7."/>
      <w:lvlJc w:val="left"/>
      <w:pPr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046EE2">
      <w:start w:val="1"/>
      <w:numFmt w:val="lowerLetter"/>
      <w:lvlText w:val="%8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A494D6">
      <w:start w:val="1"/>
      <w:numFmt w:val="lowerRoman"/>
      <w:lvlText w:val="%9."/>
      <w:lvlJc w:val="left"/>
      <w:pPr>
        <w:ind w:left="610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604BBD"/>
    <w:multiLevelType w:val="hybridMultilevel"/>
    <w:tmpl w:val="B5227CF8"/>
    <w:styleLink w:val="Importovanstyl4"/>
    <w:lvl w:ilvl="0" w:tplc="DAACA1A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E7EBC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10DD48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980146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8BA20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F063FE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0C1ABE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A426E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884D7E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EE1540"/>
    <w:multiLevelType w:val="hybridMultilevel"/>
    <w:tmpl w:val="FE965646"/>
    <w:numStyleLink w:val="Importovanstyl9"/>
  </w:abstractNum>
  <w:abstractNum w:abstractNumId="19" w15:restartNumberingAfterBreak="0">
    <w:nsid w:val="5E551F41"/>
    <w:multiLevelType w:val="hybridMultilevel"/>
    <w:tmpl w:val="5B1844CA"/>
    <w:styleLink w:val="Importovanstyl6"/>
    <w:lvl w:ilvl="0" w:tplc="47A4F0D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A8DE82">
      <w:start w:val="1"/>
      <w:numFmt w:val="lowerLetter"/>
      <w:lvlText w:val="%2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74F886">
      <w:start w:val="1"/>
      <w:numFmt w:val="lowerRoman"/>
      <w:lvlText w:val="%3."/>
      <w:lvlJc w:val="left"/>
      <w:pPr>
        <w:ind w:left="178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28D5B6">
      <w:start w:val="1"/>
      <w:numFmt w:val="decimal"/>
      <w:lvlText w:val="%4."/>
      <w:lvlJc w:val="left"/>
      <w:pPr>
        <w:ind w:left="2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A44A80">
      <w:start w:val="1"/>
      <w:numFmt w:val="lowerLetter"/>
      <w:lvlText w:val="%5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9632C4">
      <w:start w:val="1"/>
      <w:numFmt w:val="lowerRoman"/>
      <w:lvlText w:val="%6."/>
      <w:lvlJc w:val="left"/>
      <w:pPr>
        <w:ind w:left="394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DE187E">
      <w:start w:val="1"/>
      <w:numFmt w:val="decimal"/>
      <w:lvlText w:val="%7."/>
      <w:lvlJc w:val="left"/>
      <w:pPr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9ECFBE">
      <w:start w:val="1"/>
      <w:numFmt w:val="lowerLetter"/>
      <w:lvlText w:val="%8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A2460A">
      <w:start w:val="1"/>
      <w:numFmt w:val="lowerRoman"/>
      <w:lvlText w:val="%9."/>
      <w:lvlJc w:val="left"/>
      <w:pPr>
        <w:ind w:left="610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EE302AC"/>
    <w:multiLevelType w:val="hybridMultilevel"/>
    <w:tmpl w:val="5B1844CA"/>
    <w:numStyleLink w:val="Importovanstyl6"/>
  </w:abstractNum>
  <w:abstractNum w:abstractNumId="21" w15:restartNumberingAfterBreak="0">
    <w:nsid w:val="636F7746"/>
    <w:multiLevelType w:val="hybridMultilevel"/>
    <w:tmpl w:val="37E48B80"/>
    <w:numStyleLink w:val="Importovanstyl8"/>
  </w:abstractNum>
  <w:abstractNum w:abstractNumId="22" w15:restartNumberingAfterBreak="0">
    <w:nsid w:val="69A534D7"/>
    <w:multiLevelType w:val="hybridMultilevel"/>
    <w:tmpl w:val="BAC2291C"/>
    <w:styleLink w:val="Importovanstyl7"/>
    <w:lvl w:ilvl="0" w:tplc="8F04302E">
      <w:start w:val="1"/>
      <w:numFmt w:val="lowerLetter"/>
      <w:lvlText w:val="%1)"/>
      <w:lvlJc w:val="left"/>
      <w:pPr>
        <w:ind w:left="7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CA8900">
      <w:start w:val="1"/>
      <w:numFmt w:val="lowerLetter"/>
      <w:lvlText w:val="%2."/>
      <w:lvlJc w:val="left"/>
      <w:pPr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DC88EA">
      <w:start w:val="1"/>
      <w:numFmt w:val="lowerRoman"/>
      <w:lvlText w:val="%3."/>
      <w:lvlJc w:val="left"/>
      <w:pPr>
        <w:ind w:left="214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08E8F2">
      <w:start w:val="1"/>
      <w:numFmt w:val="decimal"/>
      <w:lvlText w:val="%4."/>
      <w:lvlJc w:val="left"/>
      <w:pPr>
        <w:ind w:left="2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6E0A5C">
      <w:start w:val="1"/>
      <w:numFmt w:val="lowerLetter"/>
      <w:lvlText w:val="%5."/>
      <w:lvlJc w:val="left"/>
      <w:pPr>
        <w:ind w:left="3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5ADB44">
      <w:start w:val="1"/>
      <w:numFmt w:val="lowerRoman"/>
      <w:lvlText w:val="%6."/>
      <w:lvlJc w:val="left"/>
      <w:pPr>
        <w:ind w:left="430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F811E4">
      <w:start w:val="1"/>
      <w:numFmt w:val="decimal"/>
      <w:lvlText w:val="%7."/>
      <w:lvlJc w:val="left"/>
      <w:pPr>
        <w:ind w:left="5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EE0F22">
      <w:start w:val="1"/>
      <w:numFmt w:val="lowerLetter"/>
      <w:lvlText w:val="%8."/>
      <w:lvlJc w:val="left"/>
      <w:pPr>
        <w:ind w:left="5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09918">
      <w:start w:val="1"/>
      <w:numFmt w:val="lowerRoman"/>
      <w:lvlText w:val="%9."/>
      <w:lvlJc w:val="left"/>
      <w:pPr>
        <w:ind w:left="646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353793D"/>
    <w:multiLevelType w:val="hybridMultilevel"/>
    <w:tmpl w:val="F620BA36"/>
    <w:styleLink w:val="Importovanstyl3"/>
    <w:lvl w:ilvl="0" w:tplc="2A7C2F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DE438C">
      <w:start w:val="1"/>
      <w:numFmt w:val="bullet"/>
      <w:lvlText w:val="o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A89676">
      <w:start w:val="1"/>
      <w:numFmt w:val="bullet"/>
      <w:lvlText w:val="▪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CAB1E">
      <w:start w:val="1"/>
      <w:numFmt w:val="bullet"/>
      <w:lvlText w:val="•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BE503E">
      <w:start w:val="1"/>
      <w:numFmt w:val="bullet"/>
      <w:lvlText w:val="o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86F17E">
      <w:start w:val="1"/>
      <w:numFmt w:val="bullet"/>
      <w:lvlText w:val="▪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9AAE14">
      <w:start w:val="1"/>
      <w:numFmt w:val="bullet"/>
      <w:lvlText w:val="•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06EE20">
      <w:start w:val="1"/>
      <w:numFmt w:val="bullet"/>
      <w:lvlText w:val="o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80FCAC">
      <w:start w:val="1"/>
      <w:numFmt w:val="bullet"/>
      <w:lvlText w:val="▪"/>
      <w:lvlJc w:val="left"/>
      <w:pPr>
        <w:ind w:left="72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DB01B9C"/>
    <w:multiLevelType w:val="hybridMultilevel"/>
    <w:tmpl w:val="B5227CF8"/>
    <w:numStyleLink w:val="Importovanstyl4"/>
  </w:abstractNum>
  <w:abstractNum w:abstractNumId="25" w15:restartNumberingAfterBreak="0">
    <w:nsid w:val="7EC067EA"/>
    <w:multiLevelType w:val="hybridMultilevel"/>
    <w:tmpl w:val="7B480668"/>
    <w:styleLink w:val="Importovanstyl1"/>
    <w:lvl w:ilvl="0" w:tplc="4656D7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2E7D8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FEFFE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88392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086DB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F4357E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E8B78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694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F49584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5"/>
  </w:num>
  <w:num w:numId="2">
    <w:abstractNumId w:val="10"/>
  </w:num>
  <w:num w:numId="3">
    <w:abstractNumId w:val="10"/>
    <w:lvlOverride w:ilvl="0">
      <w:lvl w:ilvl="0" w:tplc="6A42BE5A">
        <w:start w:val="1"/>
        <w:numFmt w:val="bullet"/>
        <w:lvlText w:val="-"/>
        <w:lvlJc w:val="left"/>
        <w:pPr>
          <w:ind w:left="75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B7A5DFC">
        <w:start w:val="1"/>
        <w:numFmt w:val="bullet"/>
        <w:lvlText w:val="o"/>
        <w:lvlJc w:val="left"/>
        <w:pPr>
          <w:ind w:left="147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486578A">
        <w:start w:val="1"/>
        <w:numFmt w:val="bullet"/>
        <w:lvlText w:val="▪"/>
        <w:lvlJc w:val="left"/>
        <w:pPr>
          <w:ind w:left="219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AF583EDA">
        <w:start w:val="1"/>
        <w:numFmt w:val="bullet"/>
        <w:lvlText w:val="•"/>
        <w:lvlJc w:val="left"/>
        <w:pPr>
          <w:ind w:left="291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BCBE6C50">
        <w:start w:val="1"/>
        <w:numFmt w:val="bullet"/>
        <w:lvlText w:val="o"/>
        <w:lvlJc w:val="left"/>
        <w:pPr>
          <w:ind w:left="363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D72C4374">
        <w:start w:val="1"/>
        <w:numFmt w:val="bullet"/>
        <w:lvlText w:val="▪"/>
        <w:lvlJc w:val="left"/>
        <w:pPr>
          <w:ind w:left="435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217036EC">
        <w:start w:val="1"/>
        <w:numFmt w:val="bullet"/>
        <w:lvlText w:val="•"/>
        <w:lvlJc w:val="left"/>
        <w:pPr>
          <w:ind w:left="507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6C58E448">
        <w:start w:val="1"/>
        <w:numFmt w:val="bullet"/>
        <w:lvlText w:val="o"/>
        <w:lvlJc w:val="left"/>
        <w:pPr>
          <w:ind w:left="579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8E0B01A">
        <w:start w:val="1"/>
        <w:numFmt w:val="bullet"/>
        <w:lvlText w:val="▪"/>
        <w:lvlJc w:val="left"/>
        <w:pPr>
          <w:ind w:left="651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1"/>
  </w:num>
  <w:num w:numId="5">
    <w:abstractNumId w:val="11"/>
  </w:num>
  <w:num w:numId="6">
    <w:abstractNumId w:val="23"/>
  </w:num>
  <w:num w:numId="7">
    <w:abstractNumId w:val="0"/>
  </w:num>
  <w:num w:numId="8">
    <w:abstractNumId w:val="11"/>
    <w:lvlOverride w:ilvl="0">
      <w:startOverride w:val="16"/>
    </w:lvlOverride>
  </w:num>
  <w:num w:numId="9">
    <w:abstractNumId w:val="17"/>
  </w:num>
  <w:num w:numId="10">
    <w:abstractNumId w:val="24"/>
  </w:num>
  <w:num w:numId="11">
    <w:abstractNumId w:val="11"/>
    <w:lvlOverride w:ilvl="0">
      <w:startOverride w:val="17"/>
    </w:lvlOverride>
  </w:num>
  <w:num w:numId="12">
    <w:abstractNumId w:val="12"/>
  </w:num>
  <w:num w:numId="13">
    <w:abstractNumId w:val="9"/>
  </w:num>
  <w:num w:numId="14">
    <w:abstractNumId w:val="11"/>
    <w:lvlOverride w:ilvl="0">
      <w:startOverride w:val="18"/>
    </w:lvlOverride>
  </w:num>
  <w:num w:numId="15">
    <w:abstractNumId w:val="19"/>
  </w:num>
  <w:num w:numId="16">
    <w:abstractNumId w:val="20"/>
  </w:num>
  <w:num w:numId="17">
    <w:abstractNumId w:val="20"/>
    <w:lvlOverride w:ilvl="0">
      <w:lvl w:ilvl="0" w:tplc="B3F8D8F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8E619C">
        <w:start w:val="1"/>
        <w:numFmt w:val="lowerLetter"/>
        <w:lvlText w:val="%2."/>
        <w:lvlJc w:val="left"/>
        <w:pPr>
          <w:ind w:left="10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76F2EE">
        <w:start w:val="1"/>
        <w:numFmt w:val="lowerRoman"/>
        <w:lvlText w:val="%3."/>
        <w:lvlJc w:val="left"/>
        <w:pPr>
          <w:ind w:left="1785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EA4EF6">
        <w:start w:val="1"/>
        <w:numFmt w:val="decimal"/>
        <w:lvlText w:val="%4."/>
        <w:lvlJc w:val="left"/>
        <w:pPr>
          <w:ind w:left="25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6AD226">
        <w:start w:val="1"/>
        <w:numFmt w:val="lowerLetter"/>
        <w:lvlText w:val="%5."/>
        <w:lvlJc w:val="left"/>
        <w:pPr>
          <w:ind w:left="32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F4914C">
        <w:start w:val="1"/>
        <w:numFmt w:val="lowerRoman"/>
        <w:lvlText w:val="%6."/>
        <w:lvlJc w:val="left"/>
        <w:pPr>
          <w:ind w:left="3945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D6C91C">
        <w:start w:val="1"/>
        <w:numFmt w:val="decimal"/>
        <w:lvlText w:val="%7."/>
        <w:lvlJc w:val="left"/>
        <w:pPr>
          <w:ind w:left="46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6066C8">
        <w:start w:val="1"/>
        <w:numFmt w:val="lowerLetter"/>
        <w:lvlText w:val="%8."/>
        <w:lvlJc w:val="left"/>
        <w:pPr>
          <w:ind w:left="53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5AC068">
        <w:start w:val="1"/>
        <w:numFmt w:val="lowerRoman"/>
        <w:lvlText w:val="%9."/>
        <w:lvlJc w:val="left"/>
        <w:pPr>
          <w:ind w:left="6105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0"/>
    <w:lvlOverride w:ilvl="0">
      <w:startOverride w:val="3"/>
    </w:lvlOverride>
  </w:num>
  <w:num w:numId="19">
    <w:abstractNumId w:val="22"/>
  </w:num>
  <w:num w:numId="20">
    <w:abstractNumId w:val="7"/>
  </w:num>
  <w:num w:numId="21">
    <w:abstractNumId w:val="20"/>
    <w:lvlOverride w:ilvl="0">
      <w:startOverride w:val="4"/>
    </w:lvlOverride>
  </w:num>
  <w:num w:numId="22">
    <w:abstractNumId w:val="5"/>
  </w:num>
  <w:num w:numId="23">
    <w:abstractNumId w:val="21"/>
  </w:num>
  <w:num w:numId="24">
    <w:abstractNumId w:val="16"/>
  </w:num>
  <w:num w:numId="25">
    <w:abstractNumId w:val="18"/>
  </w:num>
  <w:num w:numId="26">
    <w:abstractNumId w:val="8"/>
  </w:num>
  <w:num w:numId="27">
    <w:abstractNumId w:val="15"/>
  </w:num>
  <w:num w:numId="28">
    <w:abstractNumId w:val="14"/>
  </w:num>
  <w:num w:numId="29">
    <w:abstractNumId w:val="13"/>
  </w:num>
  <w:num w:numId="30">
    <w:abstractNumId w:val="4"/>
  </w:num>
  <w:num w:numId="31">
    <w:abstractNumId w:val="3"/>
  </w:num>
  <w:num w:numId="32">
    <w:abstractNumId w:val="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E9"/>
    <w:rsid w:val="0009680D"/>
    <w:rsid w:val="000F3988"/>
    <w:rsid w:val="00152128"/>
    <w:rsid w:val="002766AD"/>
    <w:rsid w:val="003217E9"/>
    <w:rsid w:val="007355F7"/>
    <w:rsid w:val="00A33B6E"/>
    <w:rsid w:val="00B0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6AA6"/>
  <w15:docId w15:val="{3EB1FC01-313A-7441-90D7-E83D4EC5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9" w:line="247" w:lineRule="auto"/>
      <w:ind w:left="10" w:hanging="10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ind w:left="10" w:hanging="1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ind w:left="10" w:hanging="10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spacing w:after="29" w:line="247" w:lineRule="auto"/>
      <w:ind w:left="720" w:hanging="1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5">
    <w:name w:val="Importovaný styl 5"/>
    <w:pPr>
      <w:numPr>
        <w:numId w:val="12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9"/>
      </w:numPr>
    </w:pPr>
  </w:style>
  <w:style w:type="numbering" w:customStyle="1" w:styleId="Importovanstyl8">
    <w:name w:val="Importovaný styl 8"/>
    <w:pPr>
      <w:numPr>
        <w:numId w:val="22"/>
      </w:numPr>
    </w:pPr>
  </w:style>
  <w:style w:type="numbering" w:customStyle="1" w:styleId="Importovanstyl9">
    <w:name w:val="Importovaný styl 9"/>
    <w:pPr>
      <w:numPr>
        <w:numId w:val="24"/>
      </w:numPr>
    </w:pPr>
  </w:style>
  <w:style w:type="numbering" w:customStyle="1" w:styleId="Importovanstyl10">
    <w:name w:val="Importovaný styl 10"/>
    <w:pPr>
      <w:numPr>
        <w:numId w:val="26"/>
      </w:numPr>
    </w:pPr>
  </w:style>
  <w:style w:type="paragraph" w:customStyle="1" w:styleId="Styl2">
    <w:name w:val="Styl2"/>
    <w:pPr>
      <w:widowControl w:val="0"/>
      <w:tabs>
        <w:tab w:val="left" w:pos="567"/>
        <w:tab w:val="right" w:leader="dot" w:pos="9638"/>
      </w:tabs>
      <w:spacing w:before="80" w:line="240" w:lineRule="exact"/>
      <w:ind w:left="792" w:hanging="432"/>
      <w:jc w:val="both"/>
    </w:pPr>
    <w:rPr>
      <w:rFonts w:ascii="Arial" w:hAnsi="Arial" w:cs="Arial Unicode MS"/>
      <w:color w:val="000000"/>
      <w:spacing w:val="1"/>
      <w:u w:color="000000"/>
    </w:rPr>
  </w:style>
  <w:style w:type="numbering" w:customStyle="1" w:styleId="Importovanstyl11">
    <w:name w:val="Importovaný styl 11"/>
    <w:pPr>
      <w:numPr>
        <w:numId w:val="28"/>
      </w:numPr>
    </w:pPr>
  </w:style>
  <w:style w:type="numbering" w:customStyle="1" w:styleId="Importovanstyl12">
    <w:name w:val="Importovaný styl 12"/>
    <w:pPr>
      <w:numPr>
        <w:numId w:val="30"/>
      </w:numPr>
    </w:pPr>
  </w:style>
  <w:style w:type="numbering" w:customStyle="1" w:styleId="Importovanstyl13">
    <w:name w:val="Importovaný styl 13"/>
    <w:pPr>
      <w:numPr>
        <w:numId w:val="32"/>
      </w:numPr>
    </w:pPr>
  </w:style>
  <w:style w:type="paragraph" w:styleId="Revize">
    <w:name w:val="Revision"/>
    <w:hidden/>
    <w:uiPriority w:val="99"/>
    <w:semiHidden/>
    <w:rsid w:val="00B01C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table" w:styleId="Mkatabulky">
    <w:name w:val="Table Grid"/>
    <w:basedOn w:val="Normlntabulka"/>
    <w:uiPriority w:val="39"/>
    <w:rsid w:val="00735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3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5F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2574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Šormová</dc:creator>
  <cp:lastModifiedBy>Jana Šormová</cp:lastModifiedBy>
  <cp:revision>4</cp:revision>
  <cp:lastPrinted>2021-12-13T11:09:00Z</cp:lastPrinted>
  <dcterms:created xsi:type="dcterms:W3CDTF">2021-12-11T12:12:00Z</dcterms:created>
  <dcterms:modified xsi:type="dcterms:W3CDTF">2021-12-15T12:57:00Z</dcterms:modified>
</cp:coreProperties>
</file>