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4DA" w:rsidRDefault="00CA04DA" w:rsidP="00CA04DA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</w:t>
      </w:r>
      <w:r w:rsidR="00592EDA">
        <w:rPr>
          <w:rFonts w:eastAsia="Times New Roman"/>
          <w:lang w:eastAsia="cs-CZ"/>
        </w:rPr>
        <w:t xml:space="preserve">NDr Karin Kriegerbecková, PhD </w:t>
      </w:r>
      <w:proofErr w:type="spellStart"/>
      <w:r w:rsidR="00592EDA"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14, 2021 8:45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'Ka</w:t>
      </w:r>
      <w:r w:rsidR="00592EDA">
        <w:rPr>
          <w:rFonts w:eastAsia="Times New Roman"/>
          <w:lang w:eastAsia="cs-CZ"/>
        </w:rPr>
        <w:t xml:space="preserve">špar Petr' </w:t>
      </w:r>
      <w:proofErr w:type="spellStart"/>
      <w:r w:rsidR="00592EDA"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 w:rsidR="00592EDA">
        <w:rPr>
          <w:rFonts w:eastAsia="Times New Roman"/>
          <w:lang w:eastAsia="cs-CZ"/>
        </w:rPr>
        <w:t xml:space="preserve"> </w:t>
      </w:r>
      <w:proofErr w:type="spellStart"/>
      <w:r w:rsidR="00592EDA"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t xml:space="preserve"> </w:t>
      </w:r>
      <w:proofErr w:type="spellStart"/>
      <w:r w:rsidR="00592EDA"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t xml:space="preserve">; </w:t>
      </w:r>
      <w:proofErr w:type="spellStart"/>
      <w:r w:rsidR="00592EDA"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t xml:space="preserve">; </w:t>
      </w:r>
      <w:proofErr w:type="spellStart"/>
      <w:r w:rsidR="00592EDA">
        <w:rPr>
          <w:rFonts w:eastAsia="Times New Roman"/>
          <w:lang w:eastAsia="cs-CZ"/>
        </w:rPr>
        <w:t>xxxxx</w:t>
      </w:r>
      <w:proofErr w:type="spellEnd"/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434/00065293/2021 - Zpětná klapka a související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Importance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High</w:t>
      </w:r>
      <w:proofErr w:type="spellEnd"/>
    </w:p>
    <w:p w:rsidR="00CA04DA" w:rsidRDefault="00CA04DA" w:rsidP="00CA04DA"/>
    <w:p w:rsidR="00CA04DA" w:rsidRDefault="00CA04DA" w:rsidP="00CA04DA">
      <w:pPr>
        <w:spacing w:line="4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Vážený pane řediteli,</w:t>
      </w:r>
    </w:p>
    <w:p w:rsidR="00CA04DA" w:rsidRDefault="00CA04DA" w:rsidP="00CA04DA">
      <w:pPr>
        <w:spacing w:line="4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na základě předchozích jednání a cenové nabídky zasílám níže uvedenou objednávku.</w:t>
      </w:r>
    </w:p>
    <w:p w:rsidR="00CA04DA" w:rsidRDefault="00CA04DA" w:rsidP="00CA04DA">
      <w:pPr>
        <w:spacing w:line="4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Prosím o potvrzení přijetí objednávky v odpovědi na tento e-mail. Objednávku budu zveřejňovat v registru smluv.</w:t>
      </w:r>
    </w:p>
    <w:p w:rsidR="00CA04DA" w:rsidRDefault="00CA04DA" w:rsidP="00CA04DA">
      <w:pPr>
        <w:spacing w:line="4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Děkuji Vám za spolupráci. S pozdravem Karin Kriegerbecková</w:t>
      </w:r>
    </w:p>
    <w:p w:rsidR="00CA04DA" w:rsidRDefault="00CA04DA" w:rsidP="00CA04DA">
      <w:pPr>
        <w:spacing w:line="440" w:lineRule="exact"/>
        <w:jc w:val="both"/>
        <w:rPr>
          <w:b/>
          <w:bCs/>
          <w:sz w:val="24"/>
          <w:szCs w:val="24"/>
        </w:rPr>
      </w:pPr>
    </w:p>
    <w:p w:rsidR="00CA04DA" w:rsidRDefault="00CA04DA" w:rsidP="00CA04DA">
      <w:pPr>
        <w:spacing w:line="440" w:lineRule="exac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Objednávka č: 434/00065293/2021                                                         </w:t>
      </w:r>
    </w:p>
    <w:p w:rsidR="00CA04DA" w:rsidRDefault="00CA04DA" w:rsidP="00CA04DA">
      <w:pPr>
        <w:ind w:firstLine="720"/>
        <w:jc w:val="both"/>
      </w:pPr>
      <w:r>
        <w:rPr>
          <w:sz w:val="24"/>
          <w:szCs w:val="24"/>
        </w:rPr>
        <w:t>                                                                                                  </w:t>
      </w:r>
      <w:r>
        <w:t xml:space="preserve">V Berouně dne 14. 12. 2021 </w:t>
      </w:r>
      <w:r>
        <w:rPr>
          <w:sz w:val="24"/>
          <w:szCs w:val="24"/>
        </w:rPr>
        <w:t xml:space="preserve">Odběratel:                                                                                  Dodavatel: </w:t>
      </w:r>
    </w:p>
    <w:p w:rsidR="00CA04DA" w:rsidRDefault="00CA04DA" w:rsidP="00CA04DA">
      <w:pPr>
        <w:jc w:val="both"/>
      </w:pPr>
      <w:r>
        <w:rPr>
          <w:b/>
          <w:bCs/>
          <w:sz w:val="24"/>
          <w:szCs w:val="24"/>
        </w:rPr>
        <w:t xml:space="preserve">Muzeum Českého krasu,                                                     POHL </w:t>
      </w:r>
      <w:proofErr w:type="spellStart"/>
      <w:r>
        <w:rPr>
          <w:b/>
          <w:bCs/>
          <w:sz w:val="24"/>
          <w:szCs w:val="24"/>
        </w:rPr>
        <w:t>cz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a.s</w:t>
      </w:r>
      <w:proofErr w:type="spellEnd"/>
    </w:p>
    <w:p w:rsidR="00CA04DA" w:rsidRDefault="00CA04DA" w:rsidP="00CA04DA">
      <w:pPr>
        <w:jc w:val="both"/>
      </w:pPr>
      <w:r>
        <w:rPr>
          <w:b/>
          <w:bCs/>
        </w:rPr>
        <w:t xml:space="preserve">příspěvková organizace               </w:t>
      </w:r>
      <w:r>
        <w:t>                             Na Pomezí 2483                                                                                                                     </w:t>
      </w:r>
    </w:p>
    <w:p w:rsidR="00CA04DA" w:rsidRDefault="00CA04DA" w:rsidP="00CA04DA">
      <w:pPr>
        <w:jc w:val="both"/>
      </w:pPr>
      <w:r>
        <w:t>Husovo náměstí 87/2                                                                   252 63 Roztoky</w:t>
      </w:r>
    </w:p>
    <w:p w:rsidR="00CA04DA" w:rsidRDefault="00CA04DA" w:rsidP="00CA04DA">
      <w:pPr>
        <w:jc w:val="both"/>
      </w:pPr>
      <w:r>
        <w:t xml:space="preserve">266 01 Beroun                                                                                                 </w:t>
      </w:r>
    </w:p>
    <w:p w:rsidR="00CA04DA" w:rsidRDefault="00CA04DA" w:rsidP="00CA04DA">
      <w:pPr>
        <w:jc w:val="both"/>
      </w:pPr>
      <w:r>
        <w:t xml:space="preserve">Česká republika                                                                              </w:t>
      </w:r>
      <w:proofErr w:type="spellStart"/>
      <w:r>
        <w:t>Česká</w:t>
      </w:r>
      <w:proofErr w:type="spellEnd"/>
      <w:r>
        <w:t xml:space="preserve"> republika</w:t>
      </w:r>
    </w:p>
    <w:p w:rsidR="00CA04DA" w:rsidRDefault="00CA04DA" w:rsidP="00CA04DA">
      <w:pPr>
        <w:ind w:firstLine="720"/>
        <w:jc w:val="both"/>
      </w:pPr>
    </w:p>
    <w:p w:rsidR="00CA04DA" w:rsidRDefault="00CA04DA" w:rsidP="00CA04DA">
      <w:pPr>
        <w:jc w:val="both"/>
      </w:pPr>
      <w:r>
        <w:t>IČ: 00065293                                                                                     IČ: 25606468</w:t>
      </w:r>
    </w:p>
    <w:p w:rsidR="00CA04DA" w:rsidRDefault="00CA04DA" w:rsidP="00CA04DA">
      <w:pPr>
        <w:jc w:val="both"/>
      </w:pPr>
      <w:r>
        <w:t>DIČ: CZ00065293, nejsme plátci daně                                     DIČ: CZ25606468</w:t>
      </w:r>
    </w:p>
    <w:p w:rsidR="00CA04DA" w:rsidRDefault="00CA04DA" w:rsidP="00CA04DA">
      <w:pPr>
        <w:jc w:val="both"/>
      </w:pPr>
      <w:r>
        <w:t>Číslo účtu: 1935131/0100 KB Beroun                                       Číslo účtu:</w:t>
      </w:r>
    </w:p>
    <w:p w:rsidR="00CA04DA" w:rsidRDefault="00CA04DA" w:rsidP="00CA04DA">
      <w:pPr>
        <w:jc w:val="both"/>
        <w:rPr>
          <w:b/>
          <w:bCs/>
        </w:rPr>
      </w:pPr>
      <w:r>
        <w:rPr>
          <w:b/>
          <w:bCs/>
        </w:rPr>
        <w:t xml:space="preserve">Způsob úhrady: převodem                                                                       </w:t>
      </w:r>
    </w:p>
    <w:p w:rsidR="00CA04DA" w:rsidRDefault="00CA04DA" w:rsidP="00CA04DA">
      <w:pPr>
        <w:jc w:val="both"/>
      </w:pPr>
    </w:p>
    <w:p w:rsidR="00CA04DA" w:rsidRDefault="00CA04DA" w:rsidP="00CA04D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Kontakt:                                                                                                 Kontakt: </w:t>
      </w:r>
    </w:p>
    <w:p w:rsidR="00CA04DA" w:rsidRDefault="00CA04DA" w:rsidP="00CA04DA">
      <w:pPr>
        <w:jc w:val="both"/>
        <w:rPr>
          <w:sz w:val="16"/>
          <w:szCs w:val="16"/>
        </w:rPr>
      </w:pPr>
      <w:hyperlink r:id="rId4" w:history="1">
        <w:r>
          <w:rPr>
            <w:rStyle w:val="Hypertextovodkaz"/>
            <w:sz w:val="16"/>
            <w:szCs w:val="16"/>
          </w:rPr>
          <w:t>www.muzeum-beroun.cz</w:t>
        </w:r>
      </w:hyperlink>
      <w:r>
        <w:rPr>
          <w:sz w:val="16"/>
          <w:szCs w:val="16"/>
        </w:rPr>
        <w:t xml:space="preserve">                                                                        </w:t>
      </w:r>
      <w:hyperlink r:id="rId5" w:history="1">
        <w:r>
          <w:rPr>
            <w:rStyle w:val="Hypertextovodkaz"/>
            <w:sz w:val="16"/>
            <w:szCs w:val="16"/>
          </w:rPr>
          <w:t>www.pohl.cz</w:t>
        </w:r>
      </w:hyperlink>
    </w:p>
    <w:p w:rsidR="00CA04DA" w:rsidRDefault="00CA04DA" w:rsidP="00CA04DA">
      <w:pPr>
        <w:jc w:val="both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 xml:space="preserve">e-mail:  </w:t>
      </w:r>
      <w:proofErr w:type="spellStart"/>
      <w:r w:rsidR="00592EDA">
        <w:rPr>
          <w:b/>
          <w:bCs/>
          <w:sz w:val="16"/>
          <w:szCs w:val="16"/>
        </w:rPr>
        <w:t>xxxxx</w:t>
      </w:r>
      <w:proofErr w:type="spellEnd"/>
      <w:r>
        <w:rPr>
          <w:sz w:val="16"/>
          <w:szCs w:val="16"/>
        </w:rPr>
        <w:t xml:space="preserve">                                                 </w:t>
      </w:r>
      <w:r w:rsidR="00592EDA">
        <w:rPr>
          <w:b/>
          <w:bCs/>
          <w:sz w:val="16"/>
          <w:szCs w:val="16"/>
        </w:rPr>
        <w:tab/>
      </w:r>
      <w:r w:rsidR="00592EDA">
        <w:rPr>
          <w:b/>
          <w:bCs/>
          <w:sz w:val="16"/>
          <w:szCs w:val="16"/>
        </w:rPr>
        <w:tab/>
      </w:r>
      <w:r w:rsidR="00592EDA">
        <w:rPr>
          <w:b/>
          <w:bCs/>
          <w:sz w:val="16"/>
          <w:szCs w:val="16"/>
        </w:rPr>
        <w:tab/>
      </w:r>
      <w:proofErr w:type="spellStart"/>
      <w:r w:rsidR="00592EDA">
        <w:rPr>
          <w:b/>
          <w:bCs/>
          <w:sz w:val="16"/>
          <w:szCs w:val="16"/>
        </w:rPr>
        <w:t>xxxxx</w:t>
      </w:r>
      <w:proofErr w:type="spellEnd"/>
      <w:r w:rsidR="00592EDA">
        <w:rPr>
          <w:b/>
          <w:bCs/>
          <w:sz w:val="16"/>
          <w:szCs w:val="16"/>
        </w:rPr>
        <w:tab/>
      </w:r>
      <w:r w:rsidR="00592EDA">
        <w:rPr>
          <w:b/>
          <w:bCs/>
          <w:sz w:val="16"/>
          <w:szCs w:val="16"/>
        </w:rPr>
        <w:tab/>
      </w:r>
      <w:r w:rsidR="00592EDA">
        <w:rPr>
          <w:b/>
          <w:bCs/>
          <w:sz w:val="16"/>
          <w:szCs w:val="16"/>
        </w:rPr>
        <w:tab/>
      </w:r>
    </w:p>
    <w:p w:rsidR="00CA04DA" w:rsidRDefault="00592EDA" w:rsidP="00CA04D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telefon: </w:t>
      </w:r>
      <w:proofErr w:type="spellStart"/>
      <w:r>
        <w:rPr>
          <w:sz w:val="16"/>
          <w:szCs w:val="16"/>
        </w:rPr>
        <w:t>xxxxx</w:t>
      </w:r>
      <w:proofErr w:type="spellEnd"/>
      <w:r>
        <w:rPr>
          <w:sz w:val="16"/>
          <w:szCs w:val="16"/>
        </w:rPr>
        <w:t xml:space="preserve">               </w:t>
      </w:r>
      <w:r w:rsidR="00CA04DA">
        <w:rPr>
          <w:sz w:val="16"/>
          <w:szCs w:val="16"/>
        </w:rPr>
        <w:t>                                                                             t</w:t>
      </w:r>
      <w:r>
        <w:rPr>
          <w:sz w:val="16"/>
          <w:szCs w:val="16"/>
        </w:rPr>
        <w:t xml:space="preserve">elefon: </w:t>
      </w:r>
      <w:proofErr w:type="spellStart"/>
      <w:r>
        <w:rPr>
          <w:sz w:val="16"/>
          <w:szCs w:val="16"/>
        </w:rPr>
        <w:t>xxxxx</w:t>
      </w:r>
      <w:proofErr w:type="spellEnd"/>
      <w:r w:rsidR="00CA04DA">
        <w:rPr>
          <w:sz w:val="16"/>
          <w:szCs w:val="16"/>
        </w:rPr>
        <w:t xml:space="preserve">    </w:t>
      </w:r>
    </w:p>
    <w:p w:rsidR="00CA04DA" w:rsidRDefault="00592EDA" w:rsidP="00CA04D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vyřizuje: </w:t>
      </w:r>
      <w:proofErr w:type="spellStart"/>
      <w:r>
        <w:rPr>
          <w:sz w:val="16"/>
          <w:szCs w:val="16"/>
        </w:rPr>
        <w:t>xxxxx</w:t>
      </w:r>
      <w:proofErr w:type="spellEnd"/>
      <w:r>
        <w:rPr>
          <w:sz w:val="16"/>
          <w:szCs w:val="16"/>
        </w:rPr>
        <w:t xml:space="preserve">                    </w:t>
      </w:r>
      <w:r w:rsidR="00CA04DA">
        <w:rPr>
          <w:sz w:val="16"/>
          <w:szCs w:val="16"/>
        </w:rPr>
        <w:t xml:space="preserve">                                                                       </w:t>
      </w:r>
      <w:r>
        <w:rPr>
          <w:sz w:val="16"/>
          <w:szCs w:val="16"/>
        </w:rPr>
        <w:t xml:space="preserve">vyřizuje: </w:t>
      </w:r>
      <w:proofErr w:type="spellStart"/>
      <w:r>
        <w:rPr>
          <w:sz w:val="16"/>
          <w:szCs w:val="16"/>
        </w:rPr>
        <w:t>xxxxx</w:t>
      </w:r>
      <w:proofErr w:type="spellEnd"/>
    </w:p>
    <w:p w:rsidR="00CA04DA" w:rsidRDefault="00CA04DA" w:rsidP="00CA04DA">
      <w:pPr>
        <w:jc w:val="both"/>
      </w:pPr>
    </w:p>
    <w:p w:rsidR="00CA04DA" w:rsidRDefault="00CA04DA" w:rsidP="00CA04DA">
      <w:pPr>
        <w:jc w:val="both"/>
      </w:pPr>
      <w:r>
        <w:rPr>
          <w:b/>
          <w:bCs/>
        </w:rPr>
        <w:t>Objednáváme u Vás:</w:t>
      </w:r>
      <w:r>
        <w:t xml:space="preserve"> dodávku a montáž zpětné klapky DN200, realizaci napojení na kalové čerpadlo, silové napájení kalového čerpadla a odvlhčovače, zvýšení dna šachty m. č. 017 SKN 1141 Beroun dle cenové nabídky ze dne 19. 8. 2021 jako opatření proti případné nefunkční venkovní kanalizaci (zpětná klapka 21.720,-, odbočka 8.150,-, silové rozvody v lištách se zásuvkami 14.890,-, zvýšení dna šachty 8.560,-; bourací práce a zednické </w:t>
      </w:r>
      <w:proofErr w:type="spellStart"/>
      <w:r>
        <w:t>přípomoce</w:t>
      </w:r>
      <w:proofErr w:type="spellEnd"/>
      <w:r>
        <w:t xml:space="preserve"> 34.590,- vše bez DPH). </w:t>
      </w:r>
    </w:p>
    <w:p w:rsidR="00CA04DA" w:rsidRDefault="00CA04DA" w:rsidP="00CA04DA">
      <w:pPr>
        <w:jc w:val="both"/>
      </w:pPr>
      <w:r>
        <w:t>Předpokládaný termín zahájení prací: dle dohody 12/2021 – 1/2022</w:t>
      </w:r>
    </w:p>
    <w:p w:rsidR="00CA04DA" w:rsidRDefault="00CA04DA" w:rsidP="00CA04DA">
      <w:pPr>
        <w:jc w:val="both"/>
      </w:pPr>
      <w:r>
        <w:t>Předpokládaný termín dokončení prací: 1 – 2/2022</w:t>
      </w:r>
    </w:p>
    <w:p w:rsidR="00CA04DA" w:rsidRDefault="00CA04DA" w:rsidP="00CA04DA">
      <w:pPr>
        <w:jc w:val="both"/>
      </w:pPr>
      <w:r>
        <w:t>Záruka: 60 měsíců</w:t>
      </w:r>
    </w:p>
    <w:p w:rsidR="00CA04DA" w:rsidRDefault="00CA04DA" w:rsidP="00CA04DA">
      <w:pPr>
        <w:autoSpaceDE w:val="0"/>
        <w:autoSpaceDN w:val="0"/>
        <w:rPr>
          <w:rFonts w:ascii="Tahoma" w:hAnsi="Tahoma" w:cs="Tahoma"/>
          <w:b/>
          <w:bCs/>
          <w:sz w:val="20"/>
          <w:szCs w:val="20"/>
        </w:rPr>
      </w:pPr>
    </w:p>
    <w:p w:rsidR="00CA04DA" w:rsidRDefault="00CA04DA" w:rsidP="00CA04DA">
      <w:pPr>
        <w:autoSpaceDE w:val="0"/>
        <w:autoSpaceDN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Cena celkem bez DPH: 87 910,- Kč</w:t>
      </w:r>
    </w:p>
    <w:p w:rsidR="00CA04DA" w:rsidRDefault="00CA04DA" w:rsidP="00CA04DA">
      <w:pPr>
        <w:autoSpaceDE w:val="0"/>
        <w:autoSpaceDN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Cena celkem s DPH: 106 371,10,- Kč</w:t>
      </w:r>
    </w:p>
    <w:p w:rsidR="00CA04DA" w:rsidRDefault="00CA04DA" w:rsidP="00CA04DA">
      <w:pPr>
        <w:autoSpaceDE w:val="0"/>
        <w:autoSpaceDN w:val="0"/>
        <w:rPr>
          <w:rFonts w:ascii="Tahoma" w:hAnsi="Tahoma" w:cs="Tahoma"/>
          <w:b/>
          <w:bCs/>
          <w:sz w:val="20"/>
          <w:szCs w:val="20"/>
        </w:rPr>
      </w:pPr>
    </w:p>
    <w:p w:rsidR="00CA04DA" w:rsidRDefault="00CA04DA" w:rsidP="00CA04DA">
      <w:pPr>
        <w:autoSpaceDE w:val="0"/>
        <w:autoSpaceDN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Tato objednávka </w:t>
      </w:r>
      <w:r>
        <w:rPr>
          <w:rFonts w:ascii="Tahoma" w:hAnsi="Tahoma" w:cs="Tahoma"/>
          <w:b/>
          <w:bCs/>
          <w:sz w:val="20"/>
          <w:szCs w:val="20"/>
        </w:rPr>
        <w:t>nabývá platnosti dnem potvrzení přijetí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objednávky Dodavatelem a účinnosti dnem uveřejnění v Registru smluv dle zákona č. 340/2015 Sb.,</w:t>
      </w:r>
      <w:r>
        <w:rPr>
          <w:rFonts w:ascii="Tahoma" w:hAnsi="Tahoma" w:cs="Tahoma"/>
          <w:sz w:val="20"/>
          <w:szCs w:val="20"/>
        </w:rPr>
        <w:t xml:space="preserve"> o zvláštních </w:t>
      </w:r>
      <w:r>
        <w:rPr>
          <w:rFonts w:ascii="Tahoma" w:hAnsi="Tahoma" w:cs="Tahoma"/>
          <w:sz w:val="20"/>
          <w:szCs w:val="20"/>
        </w:rPr>
        <w:lastRenderedPageBreak/>
        <w:t>podmínkách účinnosti některých smluv, uveřejňování těchto smluv, v platném znění. Tato povinnost se vztahuje také na případné dodatky této objednávky. Uveřejnění objednávky zajistí Odběratel.</w:t>
      </w:r>
    </w:p>
    <w:p w:rsidR="00CA04DA" w:rsidRDefault="00CA04DA" w:rsidP="00CA04DA">
      <w:pPr>
        <w:autoSpaceDE w:val="0"/>
        <w:autoSpaceDN w:val="0"/>
        <w:rPr>
          <w:rFonts w:ascii="Tahoma" w:hAnsi="Tahoma" w:cs="Tahoma"/>
          <w:b/>
          <w:bCs/>
          <w:sz w:val="20"/>
          <w:szCs w:val="20"/>
        </w:rPr>
      </w:pPr>
    </w:p>
    <w:p w:rsidR="00CA04DA" w:rsidRDefault="00CA04DA" w:rsidP="00CA04DA">
      <w:pPr>
        <w:jc w:val="both"/>
        <w:rPr>
          <w:sz w:val="20"/>
          <w:szCs w:val="20"/>
        </w:rPr>
      </w:pPr>
    </w:p>
    <w:p w:rsidR="00CA04DA" w:rsidRDefault="00CA04DA" w:rsidP="00CA04DA">
      <w:pPr>
        <w:jc w:val="both"/>
      </w:pPr>
      <w:r>
        <w:t>Děkujeme za spolupráci.</w:t>
      </w:r>
    </w:p>
    <w:p w:rsidR="00CA04DA" w:rsidRDefault="00CA04DA" w:rsidP="00CA04DA">
      <w:pPr>
        <w:jc w:val="both"/>
      </w:pPr>
    </w:p>
    <w:p w:rsidR="00CA04DA" w:rsidRDefault="00CA04DA" w:rsidP="00CA04DA">
      <w:pPr>
        <w:jc w:val="both"/>
      </w:pPr>
      <w:r>
        <w:t xml:space="preserve">S pozdravem                                                                                    </w:t>
      </w:r>
    </w:p>
    <w:p w:rsidR="00CA04DA" w:rsidRDefault="00CA04DA" w:rsidP="00CA04DA">
      <w:pPr>
        <w:jc w:val="both"/>
      </w:pPr>
      <w:r>
        <w:t>                                                                                                    RNDr. Karin Kriegerbecková, PhD.</w:t>
      </w:r>
    </w:p>
    <w:p w:rsidR="00CA04DA" w:rsidRDefault="00CA04DA" w:rsidP="00CA04DA">
      <w:pPr>
        <w:jc w:val="both"/>
      </w:pPr>
      <w:r>
        <w:t>                                                                                        ředitelka Muzea Českého krasu, příspěvkové organizace</w:t>
      </w:r>
    </w:p>
    <w:p w:rsidR="00CA04DA" w:rsidRDefault="00CA04DA" w:rsidP="00CA04DA"/>
    <w:p w:rsidR="00CA04DA" w:rsidRDefault="00CA04DA" w:rsidP="00CA04DA"/>
    <w:p w:rsidR="00CA04DA" w:rsidRDefault="00CA04DA" w:rsidP="00CA04DA">
      <w:pPr>
        <w:rPr>
          <w:i/>
          <w:iCs/>
          <w:color w:val="002060"/>
          <w:lang w:eastAsia="cs-CZ"/>
        </w:rPr>
      </w:pPr>
    </w:p>
    <w:p w:rsidR="00CA04DA" w:rsidRDefault="00CA04DA" w:rsidP="00CA04DA">
      <w:pPr>
        <w:rPr>
          <w:lang w:eastAsia="cs-CZ"/>
        </w:rPr>
      </w:pPr>
      <w:r>
        <w:rPr>
          <w:i/>
          <w:iCs/>
          <w:color w:val="000099"/>
          <w:sz w:val="20"/>
          <w:szCs w:val="20"/>
          <w:lang w:eastAsia="cs-CZ"/>
        </w:rPr>
        <w:br/>
      </w:r>
      <w:r>
        <w:rPr>
          <w:noProof/>
          <w:lang w:eastAsia="cs-CZ"/>
        </w:rPr>
        <w:t>LOGO</w:t>
      </w:r>
    </w:p>
    <w:p w:rsidR="00CA04DA" w:rsidRDefault="00CA04DA" w:rsidP="00CA04DA">
      <w:pPr>
        <w:rPr>
          <w:color w:val="1F4E79"/>
          <w:sz w:val="20"/>
          <w:szCs w:val="20"/>
          <w:lang w:eastAsia="cs-CZ"/>
        </w:rPr>
      </w:pPr>
    </w:p>
    <w:p w:rsidR="00CA04DA" w:rsidRDefault="00CA04DA" w:rsidP="00CA04DA">
      <w:pPr>
        <w:rPr>
          <w:b/>
          <w:bCs/>
          <w:color w:val="1F4E79"/>
          <w:sz w:val="20"/>
          <w:szCs w:val="20"/>
          <w:lang w:eastAsia="cs-CZ"/>
        </w:rPr>
      </w:pPr>
      <w:r>
        <w:rPr>
          <w:b/>
          <w:bCs/>
          <w:color w:val="1F4E79"/>
          <w:sz w:val="20"/>
          <w:szCs w:val="20"/>
          <w:lang w:eastAsia="cs-CZ"/>
        </w:rPr>
        <w:t>Muzeum Českého krasu, příspěvková organizace</w:t>
      </w:r>
    </w:p>
    <w:p w:rsidR="00CA04DA" w:rsidRDefault="00CA04DA" w:rsidP="00CA04DA">
      <w:pPr>
        <w:rPr>
          <w:color w:val="1F4E79"/>
          <w:sz w:val="20"/>
          <w:szCs w:val="20"/>
          <w:lang w:eastAsia="cs-CZ"/>
        </w:rPr>
      </w:pPr>
      <w:r>
        <w:rPr>
          <w:color w:val="1F4E79"/>
          <w:sz w:val="20"/>
          <w:szCs w:val="20"/>
          <w:lang w:eastAsia="cs-CZ"/>
        </w:rPr>
        <w:t>Husovo náměstí 87, 266 01</w:t>
      </w:r>
      <w:r w:rsidR="00592EDA">
        <w:rPr>
          <w:color w:val="1F4E79"/>
          <w:sz w:val="20"/>
          <w:szCs w:val="20"/>
          <w:lang w:eastAsia="cs-CZ"/>
        </w:rPr>
        <w:t xml:space="preserve"> Beroun 1 </w:t>
      </w:r>
      <w:r w:rsidR="00592EDA">
        <w:rPr>
          <w:color w:val="1F4E79"/>
          <w:sz w:val="20"/>
          <w:szCs w:val="20"/>
          <w:lang w:eastAsia="cs-CZ"/>
        </w:rPr>
        <w:br/>
        <w:t xml:space="preserve">telefon: </w:t>
      </w:r>
      <w:proofErr w:type="spellStart"/>
      <w:r w:rsidR="00592EDA">
        <w:rPr>
          <w:color w:val="1F4E79"/>
          <w:sz w:val="20"/>
          <w:szCs w:val="20"/>
          <w:lang w:eastAsia="cs-CZ"/>
        </w:rPr>
        <w:t>xxxxx</w:t>
      </w:r>
      <w:proofErr w:type="spellEnd"/>
    </w:p>
    <w:p w:rsidR="00CA04DA" w:rsidRDefault="00CA04DA" w:rsidP="00CA04DA">
      <w:pPr>
        <w:rPr>
          <w:color w:val="1F4E79"/>
          <w:sz w:val="20"/>
          <w:szCs w:val="20"/>
          <w:lang w:eastAsia="cs-CZ"/>
        </w:rPr>
      </w:pPr>
      <w:r>
        <w:rPr>
          <w:color w:val="1F4E79"/>
          <w:sz w:val="20"/>
          <w:szCs w:val="20"/>
          <w:lang w:eastAsia="cs-CZ"/>
        </w:rPr>
        <w:t>RNDr. Karin Kriegerbecková, Ph.D., ředitelka</w:t>
      </w:r>
    </w:p>
    <w:p w:rsidR="00CA04DA" w:rsidRDefault="00592EDA" w:rsidP="00CA04DA">
      <w:pPr>
        <w:rPr>
          <w:color w:val="1F4E79"/>
          <w:sz w:val="20"/>
          <w:szCs w:val="20"/>
          <w:lang w:eastAsia="cs-CZ"/>
        </w:rPr>
      </w:pPr>
      <w:r>
        <w:rPr>
          <w:color w:val="1F4E79"/>
          <w:sz w:val="20"/>
          <w:szCs w:val="20"/>
          <w:lang w:eastAsia="cs-CZ"/>
        </w:rPr>
        <w:t xml:space="preserve">telefon: </w:t>
      </w:r>
      <w:proofErr w:type="spellStart"/>
      <w:r>
        <w:rPr>
          <w:color w:val="1F4E79"/>
          <w:sz w:val="20"/>
          <w:szCs w:val="20"/>
          <w:lang w:eastAsia="cs-CZ"/>
        </w:rPr>
        <w:t>xxxxx</w:t>
      </w:r>
      <w:proofErr w:type="spellEnd"/>
    </w:p>
    <w:p w:rsidR="00CA04DA" w:rsidRDefault="00592EDA" w:rsidP="00CA04DA">
      <w:pPr>
        <w:rPr>
          <w:lang w:eastAsia="cs-CZ"/>
        </w:rPr>
      </w:pPr>
      <w:r>
        <w:rPr>
          <w:sz w:val="20"/>
          <w:szCs w:val="20"/>
          <w:lang w:eastAsia="cs-CZ"/>
        </w:rPr>
        <w:t>xxxxx</w:t>
      </w:r>
      <w:bookmarkStart w:id="1" w:name="_GoBack"/>
      <w:bookmarkEnd w:id="1"/>
    </w:p>
    <w:p w:rsidR="00CA04DA" w:rsidRDefault="00CA04DA" w:rsidP="00CA04DA">
      <w:pPr>
        <w:rPr>
          <w:b/>
          <w:bCs/>
          <w:color w:val="385623"/>
          <w:sz w:val="18"/>
          <w:szCs w:val="18"/>
          <w:lang w:eastAsia="cs-CZ"/>
        </w:rPr>
      </w:pPr>
    </w:p>
    <w:p w:rsidR="00CA04DA" w:rsidRDefault="00CA04DA" w:rsidP="00CA04DA">
      <w:pPr>
        <w:rPr>
          <w:b/>
          <w:bCs/>
          <w:color w:val="385623"/>
          <w:sz w:val="18"/>
          <w:szCs w:val="18"/>
          <w:lang w:eastAsia="cs-CZ"/>
        </w:rPr>
      </w:pPr>
      <w:r>
        <w:rPr>
          <w:b/>
          <w:bCs/>
          <w:color w:val="385623"/>
          <w:sz w:val="18"/>
          <w:szCs w:val="18"/>
          <w:lang w:eastAsia="cs-CZ"/>
        </w:rPr>
        <w:t>PODÍVEJTE SE, CO JE U NÁS NOVÉHO.</w:t>
      </w:r>
    </w:p>
    <w:p w:rsidR="00CA04DA" w:rsidRDefault="00CA04DA" w:rsidP="00CA04DA">
      <w:pPr>
        <w:rPr>
          <w:color w:val="385623"/>
          <w:sz w:val="18"/>
          <w:szCs w:val="18"/>
          <w:lang w:eastAsia="cs-CZ"/>
        </w:rPr>
      </w:pPr>
      <w:hyperlink r:id="rId6" w:history="1">
        <w:r>
          <w:rPr>
            <w:rStyle w:val="Hypertextovodkaz"/>
            <w:color w:val="385623"/>
            <w:sz w:val="18"/>
            <w:szCs w:val="18"/>
            <w:lang w:eastAsia="cs-CZ"/>
          </w:rPr>
          <w:t>www.muzeum-beroun.cz</w:t>
        </w:r>
      </w:hyperlink>
    </w:p>
    <w:p w:rsidR="00CA04DA" w:rsidRDefault="00CA04DA" w:rsidP="00CA04DA">
      <w:pPr>
        <w:rPr>
          <w:color w:val="385623"/>
          <w:sz w:val="18"/>
          <w:szCs w:val="18"/>
          <w:lang w:eastAsia="cs-CZ"/>
        </w:rPr>
      </w:pPr>
      <w:hyperlink r:id="rId7" w:history="1">
        <w:r>
          <w:rPr>
            <w:rStyle w:val="Hypertextovodkaz"/>
            <w:color w:val="385623"/>
            <w:sz w:val="18"/>
            <w:szCs w:val="18"/>
            <w:lang w:eastAsia="cs-CZ"/>
          </w:rPr>
          <w:t>https://www.facebook.com/muzeumberoun</w:t>
        </w:r>
      </w:hyperlink>
    </w:p>
    <w:p w:rsidR="00CA04DA" w:rsidRDefault="00CA04DA" w:rsidP="00CA04DA">
      <w:pPr>
        <w:rPr>
          <w:color w:val="385623"/>
          <w:sz w:val="18"/>
          <w:szCs w:val="18"/>
          <w:lang w:eastAsia="cs-CZ"/>
        </w:rPr>
      </w:pPr>
      <w:hyperlink r:id="rId8" w:history="1">
        <w:r>
          <w:rPr>
            <w:rStyle w:val="Hypertextovodkaz"/>
            <w:color w:val="385623"/>
            <w:sz w:val="18"/>
            <w:szCs w:val="18"/>
            <w:lang w:eastAsia="cs-CZ"/>
          </w:rPr>
          <w:t>https://www.facebook.com/geoparkbarrandien</w:t>
        </w:r>
      </w:hyperlink>
    </w:p>
    <w:p w:rsidR="00CA04DA" w:rsidRDefault="00CA04DA" w:rsidP="00CA04DA">
      <w:pPr>
        <w:rPr>
          <w:b/>
          <w:bCs/>
          <w:color w:val="385623"/>
          <w:sz w:val="18"/>
          <w:szCs w:val="18"/>
          <w:lang w:eastAsia="cs-CZ"/>
        </w:rPr>
      </w:pPr>
      <w:r>
        <w:rPr>
          <w:b/>
          <w:bCs/>
          <w:color w:val="385623"/>
          <w:sz w:val="18"/>
          <w:szCs w:val="18"/>
          <w:lang w:eastAsia="cs-CZ"/>
        </w:rPr>
        <w:t>SLEDUJTE NÁS, NAVŠTIVTE NÁS, TĚŠÍME SE NA VÁS.</w:t>
      </w:r>
    </w:p>
    <w:p w:rsidR="00CA04DA" w:rsidRDefault="00CA04DA" w:rsidP="00CA04DA">
      <w:pPr>
        <w:rPr>
          <w:color w:val="1F4E79"/>
          <w:u w:val="single"/>
          <w:lang w:eastAsia="cs-CZ"/>
        </w:rPr>
      </w:pPr>
    </w:p>
    <w:p w:rsidR="00CA04DA" w:rsidRDefault="00CA04DA" w:rsidP="00CA04DA">
      <w:pPr>
        <w:rPr>
          <w:color w:val="1F4E79"/>
          <w:u w:val="single"/>
          <w:lang w:eastAsia="cs-CZ"/>
        </w:rPr>
      </w:pPr>
    </w:p>
    <w:bookmarkEnd w:id="0"/>
    <w:p w:rsidR="00CA04DA" w:rsidRDefault="00CA04DA" w:rsidP="00CA04DA"/>
    <w:p w:rsidR="0080313A" w:rsidRDefault="0080313A"/>
    <w:sectPr w:rsidR="00803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DA"/>
    <w:rsid w:val="00592EDA"/>
    <w:rsid w:val="0080313A"/>
    <w:rsid w:val="00CA04DA"/>
    <w:rsid w:val="00EA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20EA7-9FFE-4416-8AAE-81D86B82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04DA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A04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eoparkbarrandi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uzeumberou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eum-beroun.cz/" TargetMode="External"/><Relationship Id="rId5" Type="http://schemas.openxmlformats.org/officeDocument/2006/relationships/hyperlink" Target="http://www.pohl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uzeum-beroun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2021-12-15T16:53:00Z</dcterms:created>
  <dcterms:modified xsi:type="dcterms:W3CDTF">2021-12-15T16:55:00Z</dcterms:modified>
</cp:coreProperties>
</file>