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06025171" w14:textId="28B4CC9D" w:rsidR="0023673B" w:rsidRPr="006111B3" w:rsidRDefault="000F736E" w:rsidP="00554E7B">
      <w:pPr>
        <w:pStyle w:val="Normal0"/>
      </w:pPr>
      <w:r w:rsidRPr="006111B3">
        <w:t>DIČ:CZ000</w:t>
      </w:r>
      <w:r w:rsidR="00B61D61">
        <w:t>94862</w:t>
      </w:r>
      <w:r w:rsidR="00393F3D" w:rsidRPr="006111B3">
        <w:br/>
      </w:r>
      <w:proofErr w:type="spellStart"/>
      <w:r w:rsidR="00554E7B">
        <w:t>xxx</w:t>
      </w:r>
      <w:proofErr w:type="spellEnd"/>
    </w:p>
    <w:p w14:paraId="12E1DE8B" w14:textId="7A78C3F4" w:rsidR="00DA1B23" w:rsidRPr="006111B3" w:rsidRDefault="00DA1B23" w:rsidP="0023673B">
      <w:pPr>
        <w:pStyle w:val="Normal0"/>
        <w:spacing w:before="240"/>
        <w:rPr>
          <w:b/>
        </w:rPr>
      </w:pPr>
      <w:r w:rsidRPr="006111B3">
        <w:rPr>
          <w:b/>
        </w:rPr>
        <w:t>Identifikace dodavatele</w:t>
      </w:r>
    </w:p>
    <w:p w14:paraId="7E232D5E" w14:textId="4AE5CCA1" w:rsidR="00C14B09" w:rsidRPr="002F07BB" w:rsidRDefault="00CA5E00" w:rsidP="007E4C21">
      <w:pPr>
        <w:pStyle w:val="Normal0"/>
        <w:rPr>
          <w:b/>
        </w:rPr>
      </w:pPr>
      <w:proofErr w:type="gramStart"/>
      <w:r w:rsidRPr="002F07BB">
        <w:t xml:space="preserve">Rezekvítek, </w:t>
      </w:r>
      <w:proofErr w:type="spellStart"/>
      <w:r w:rsidRPr="002F07BB">
        <w:t>z.s</w:t>
      </w:r>
      <w:proofErr w:type="spellEnd"/>
      <w:r w:rsidRPr="002F07BB">
        <w:t>.</w:t>
      </w:r>
      <w:proofErr w:type="gramEnd"/>
    </w:p>
    <w:p w14:paraId="42835116" w14:textId="32A0783E" w:rsidR="00EB7A08" w:rsidRPr="002F07BB" w:rsidRDefault="00CA5E00" w:rsidP="007E4C21">
      <w:pPr>
        <w:pStyle w:val="Normal0"/>
      </w:pPr>
      <w:r w:rsidRPr="002F07BB">
        <w:t>Štolcova 465/14</w:t>
      </w:r>
    </w:p>
    <w:p w14:paraId="7037F43A" w14:textId="1AFAB056" w:rsidR="003801FF" w:rsidRPr="002F07BB" w:rsidRDefault="00EB7A08" w:rsidP="007E4C21">
      <w:pPr>
        <w:pStyle w:val="Normal0"/>
      </w:pPr>
      <w:r w:rsidRPr="002F07BB">
        <w:t>61</w:t>
      </w:r>
      <w:r w:rsidR="00CA5E00" w:rsidRPr="002F07BB">
        <w:t>8</w:t>
      </w:r>
      <w:r w:rsidRPr="002F07BB">
        <w:t xml:space="preserve"> 00 Brno</w:t>
      </w:r>
    </w:p>
    <w:p w14:paraId="3EA5E795" w14:textId="1023E85F" w:rsidR="009F5184" w:rsidRPr="002F07BB" w:rsidRDefault="009F5184" w:rsidP="007E4C21">
      <w:pPr>
        <w:pStyle w:val="Normal0"/>
      </w:pPr>
      <w:r w:rsidRPr="002F07BB">
        <w:t xml:space="preserve">IČ: </w:t>
      </w:r>
      <w:r w:rsidR="001D5ABD" w:rsidRPr="002F07BB">
        <w:t>15549429</w:t>
      </w:r>
    </w:p>
    <w:p w14:paraId="7DB21ECF" w14:textId="6F94DA13" w:rsidR="00FA2104" w:rsidRPr="00AC6B99" w:rsidRDefault="00FA2104" w:rsidP="00662394">
      <w:pPr>
        <w:rPr>
          <w:highlight w:val="yellow"/>
        </w:rPr>
      </w:pPr>
      <w:r w:rsidRPr="002F07BB">
        <w:t xml:space="preserve">DIČ: </w:t>
      </w:r>
      <w:r w:rsidR="00EB7A08" w:rsidRPr="002F07BB">
        <w:t>CZ</w:t>
      </w:r>
      <w:r w:rsidR="001D5ABD" w:rsidRPr="002F07BB">
        <w:t>15549429</w:t>
      </w:r>
    </w:p>
    <w:p w14:paraId="39735E1C" w14:textId="7CEB8BF5" w:rsidR="00C03CEF" w:rsidRDefault="00554E7B" w:rsidP="00EB7A08">
      <w:proofErr w:type="spellStart"/>
      <w: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02757CBE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006046">
              <w:rPr>
                <w:b/>
              </w:rPr>
              <w:t>kácení stromů, Moravec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7A248F58" w:rsidR="00F11E12" w:rsidRPr="006111B3" w:rsidRDefault="001A2528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N006/21/V00033230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35FA2961" w:rsidR="00F11E12" w:rsidRPr="006111B3" w:rsidRDefault="00393F3D" w:rsidP="00A87501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A87501" w:rsidRPr="00361B70"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50BE354D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ED0F4D">
        <w:rPr>
          <w:b/>
        </w:rPr>
        <w:t xml:space="preserve"> kácení stromů, Moravec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56E72A8B" w:rsidR="0057798F" w:rsidRDefault="00ED0F4D" w:rsidP="0057798F">
      <w:r>
        <w:t>Předmětem objednávky je pokácení, úklid, frézování pařezu a výsadba, to vše rozděleno do 3 etap, a to následovně:</w:t>
      </w:r>
    </w:p>
    <w:p w14:paraId="7D580636" w14:textId="43F6B847" w:rsidR="00ED0F4D" w:rsidRDefault="00ED0F4D" w:rsidP="00B616A2">
      <w:pPr>
        <w:ind w:left="708"/>
      </w:pPr>
      <w:r>
        <w:t>I. etapa</w:t>
      </w:r>
      <w:r>
        <w:tab/>
      </w:r>
      <w:r>
        <w:tab/>
        <w:t>pokácení, úklid, frézování</w:t>
      </w:r>
    </w:p>
    <w:p w14:paraId="1A38F280" w14:textId="2B52CD97" w:rsidR="00ED0F4D" w:rsidRDefault="00ED0F4D" w:rsidP="00B616A2">
      <w:pPr>
        <w:ind w:left="708"/>
      </w:pPr>
      <w:r>
        <w:t>II. etapa</w:t>
      </w:r>
      <w:r>
        <w:tab/>
        <w:t>pokácení, úklid, frézování</w:t>
      </w:r>
    </w:p>
    <w:p w14:paraId="3C1EDB63" w14:textId="12F0B306" w:rsidR="00B616A2" w:rsidRDefault="00ED0F4D" w:rsidP="001867B8">
      <w:pPr>
        <w:ind w:left="708"/>
      </w:pPr>
      <w:r>
        <w:t>III. etapa</w:t>
      </w:r>
      <w:r>
        <w:tab/>
        <w:t>výsadba</w:t>
      </w:r>
      <w:r w:rsidR="00B0607A">
        <w:t xml:space="preserve"> – návrh výsadby musí být projednán s NPÚ</w:t>
      </w:r>
    </w:p>
    <w:p w14:paraId="3FB45A4E" w14:textId="5850E0AA" w:rsidR="00EB711C" w:rsidRPr="002D40EE" w:rsidRDefault="00EB711C" w:rsidP="001756DF">
      <w:pPr>
        <w:spacing w:before="240"/>
      </w:pPr>
      <w:r>
        <w:t>Bližší specifikace v CN, která je ne</w:t>
      </w:r>
      <w:r w:rsidR="00EF3E8C">
        <w:t>dílnou součástí této objednávky, stejně jako dendrologický posudek</w:t>
      </w:r>
      <w:r w:rsidR="00BB1AC2">
        <w:t xml:space="preserve"> ze dne 5. 3. 2021</w:t>
      </w:r>
      <w:r w:rsidR="00EF3E8C">
        <w:t>, závazné stanovisko stavebního úřadu pod č.j. 2571/2021/MZM/2</w:t>
      </w:r>
      <w:r w:rsidR="00082D1F">
        <w:t>, ze dne 22. 10. 2021</w:t>
      </w:r>
      <w:r w:rsidR="00EF3E8C">
        <w:t xml:space="preserve"> a </w:t>
      </w:r>
      <w:r w:rsidR="00B0607A">
        <w:t>závazné stanovisko obce pod č.j. 3146/2021/MZM</w:t>
      </w:r>
      <w:r w:rsidR="00082D1F">
        <w:t>, ze dne 9. 12. 2021.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03EEEFED" w14:textId="77777777" w:rsidR="00A5158B" w:rsidRPr="00347658" w:rsidRDefault="005E79F3" w:rsidP="00EE2DB1">
      <w:pPr>
        <w:pStyle w:val="Normal0"/>
      </w:pPr>
      <w:r w:rsidRPr="00347658">
        <w:t>Celková cena plnění</w:t>
      </w:r>
      <w:r w:rsidR="00F96427" w:rsidRPr="00347658">
        <w:t xml:space="preserve"> nepřesáhne</w:t>
      </w:r>
      <w:r w:rsidR="008E2079" w:rsidRPr="00347658">
        <w:t>:</w:t>
      </w:r>
      <w:r w:rsidR="003705A1" w:rsidRPr="00347658">
        <w:t xml:space="preserve"> 161 9</w:t>
      </w:r>
      <w:r w:rsidR="00F96427" w:rsidRPr="00347658">
        <w:t>5</w:t>
      </w:r>
      <w:r w:rsidR="003705A1" w:rsidRPr="00347658">
        <w:t>0</w:t>
      </w:r>
      <w:r w:rsidR="00336B77" w:rsidRPr="00347658">
        <w:t>,- Kč bez DPH</w:t>
      </w:r>
    </w:p>
    <w:p w14:paraId="26336CE0" w14:textId="4A9652AF" w:rsidR="00EA2E74" w:rsidRPr="00347658" w:rsidRDefault="00C76E2B" w:rsidP="00A5158B">
      <w:pPr>
        <w:pStyle w:val="Normal0"/>
        <w:spacing w:before="240"/>
      </w:pPr>
      <w:r w:rsidRPr="00347658">
        <w:t>D</w:t>
      </w:r>
      <w:r w:rsidR="00EA2E74" w:rsidRPr="00347658">
        <w:t>ílčí ceny dle etap:</w:t>
      </w:r>
      <w:r w:rsidR="00822FFC" w:rsidRPr="00347658">
        <w:tab/>
        <w:t>I. etapa – 47 280,- Kč bez DPH</w:t>
      </w:r>
    </w:p>
    <w:p w14:paraId="72E3044A" w14:textId="09A9A4DE" w:rsidR="00822FFC" w:rsidRPr="00347658" w:rsidRDefault="00822FFC" w:rsidP="00EE2DB1">
      <w:pPr>
        <w:pStyle w:val="Normal0"/>
      </w:pPr>
      <w:r w:rsidRPr="00347658">
        <w:tab/>
      </w:r>
      <w:r w:rsidRPr="00347658">
        <w:tab/>
      </w:r>
      <w:r w:rsidRPr="00347658">
        <w:tab/>
        <w:t>II. etapa – 56 702,- Kč bez DPH</w:t>
      </w:r>
    </w:p>
    <w:p w14:paraId="4C268648" w14:textId="690C664F" w:rsidR="00785BAB" w:rsidRPr="00347658" w:rsidRDefault="00785BAB" w:rsidP="00EE2DB1">
      <w:pPr>
        <w:pStyle w:val="Normal0"/>
      </w:pPr>
      <w:r w:rsidRPr="00347658">
        <w:tab/>
      </w:r>
      <w:r w:rsidRPr="00347658">
        <w:tab/>
      </w:r>
      <w:r w:rsidRPr="00347658">
        <w:tab/>
        <w:t>III. etapa – 57 960,- Kč bez DPH</w:t>
      </w:r>
    </w:p>
    <w:p w14:paraId="6A2B03A6" w14:textId="38599BA4" w:rsidR="00C1419C" w:rsidRDefault="00393FD2" w:rsidP="00A5158B">
      <w:pPr>
        <w:pStyle w:val="Normal0"/>
        <w:spacing w:before="240" w:after="240"/>
      </w:pPr>
      <w:r w:rsidRPr="00347658">
        <w:t xml:space="preserve">platba </w:t>
      </w:r>
      <w:r w:rsidR="003D3CDB" w:rsidRPr="00347658">
        <w:t>–</w:t>
      </w:r>
      <w:r w:rsidRPr="00347658">
        <w:t xml:space="preserve"> </w:t>
      </w:r>
      <w:r w:rsidR="00EA2E74" w:rsidRPr="00347658">
        <w:t xml:space="preserve">dílčími fakturami po skončení každé jednotlivé etapy </w:t>
      </w:r>
      <w:r w:rsidR="00C1419C" w:rsidRPr="00347658">
        <w:t>s 30 ti denní splatností</w:t>
      </w:r>
    </w:p>
    <w:p w14:paraId="3EF9FB59" w14:textId="42A5E9A9" w:rsidR="005E79F3" w:rsidRPr="006111B3" w:rsidRDefault="00150DBC" w:rsidP="00CA17F6">
      <w:pPr>
        <w:spacing w:after="160" w:line="259" w:lineRule="auto"/>
        <w:rPr>
          <w:b/>
        </w:rPr>
      </w:pPr>
      <w:r>
        <w:rPr>
          <w:b/>
        </w:rPr>
        <w:br w:type="page"/>
      </w:r>
      <w:r w:rsidR="005E79F3" w:rsidRPr="006111B3">
        <w:rPr>
          <w:b/>
        </w:rPr>
        <w:lastRenderedPageBreak/>
        <w:t xml:space="preserve">Místo </w:t>
      </w:r>
      <w:r w:rsidR="0068128F" w:rsidRPr="006111B3">
        <w:rPr>
          <w:b/>
        </w:rPr>
        <w:t xml:space="preserve">a termín </w:t>
      </w:r>
      <w:r w:rsidR="005E79F3" w:rsidRPr="006111B3">
        <w:rPr>
          <w:b/>
        </w:rPr>
        <w:t>plnění objednávky:</w:t>
      </w:r>
    </w:p>
    <w:p w14:paraId="172C6BB0" w14:textId="0EC5B505" w:rsidR="00F11E12" w:rsidRPr="006111B3" w:rsidRDefault="00361B70" w:rsidP="00336B77">
      <w:pPr>
        <w:pStyle w:val="Normal0"/>
      </w:pPr>
      <w:r>
        <w:t>Státní</w:t>
      </w:r>
      <w:r w:rsidR="00922127">
        <w:t xml:space="preserve"> zámek Moravec, Moravec 1, 592 54 Moravec</w:t>
      </w:r>
    </w:p>
    <w:p w14:paraId="1E2BF710" w14:textId="1B09C8DB" w:rsidR="00A1348F" w:rsidRDefault="009104CE" w:rsidP="005B54A3">
      <w:pPr>
        <w:pStyle w:val="Normal0"/>
      </w:pPr>
      <w:r w:rsidRPr="00922127">
        <w:t>Termín plnění:</w:t>
      </w:r>
      <w:r w:rsidR="00115F53" w:rsidRPr="00922127">
        <w:t xml:space="preserve"> </w:t>
      </w:r>
      <w:r w:rsidR="005B54A3" w:rsidRPr="00922127">
        <w:t xml:space="preserve">I. etapa </w:t>
      </w:r>
      <w:r w:rsidR="0068128F" w:rsidRPr="00922127">
        <w:t>do</w:t>
      </w:r>
      <w:r w:rsidR="0068128F" w:rsidRPr="006111B3">
        <w:t xml:space="preserve"> </w:t>
      </w:r>
      <w:r w:rsidR="005B54A3">
        <w:t>31. 12. 2021</w:t>
      </w:r>
    </w:p>
    <w:p w14:paraId="09AB9B07" w14:textId="4F850BFF" w:rsidR="005B54A3" w:rsidRPr="006111B3" w:rsidRDefault="005B54A3" w:rsidP="00653EE7">
      <w:pPr>
        <w:pStyle w:val="Normal0"/>
        <w:spacing w:after="240"/>
      </w:pPr>
      <w:r>
        <w:tab/>
      </w:r>
      <w:r>
        <w:tab/>
        <w:t>II. etapa do 31. 3. 2022</w:t>
      </w:r>
      <w:r>
        <w:br/>
      </w:r>
      <w:r>
        <w:tab/>
      </w:r>
      <w:r>
        <w:tab/>
        <w:t>III. etapa do 31. 12. 2022</w:t>
      </w:r>
      <w:r>
        <w:tab/>
      </w:r>
    </w:p>
    <w:p w14:paraId="48E16D56" w14:textId="630E3B21" w:rsidR="00A1348F" w:rsidRPr="00D64EEC" w:rsidRDefault="00A1348F" w:rsidP="0023673B">
      <w:pPr>
        <w:pStyle w:val="Normal0"/>
        <w:spacing w:before="240"/>
      </w:pPr>
      <w:r w:rsidRPr="00361B70">
        <w:rPr>
          <w:b/>
        </w:rPr>
        <w:t>Datum vytvoření objednávky</w:t>
      </w:r>
      <w:r w:rsidR="00336B77" w:rsidRPr="00361B70">
        <w:rPr>
          <w:b/>
        </w:rPr>
        <w:t>:</w:t>
      </w:r>
      <w:r w:rsidR="00D64EEC" w:rsidRPr="00361B70">
        <w:rPr>
          <w:b/>
        </w:rPr>
        <w:t xml:space="preserve"> </w:t>
      </w:r>
      <w:r w:rsidR="00361B70" w:rsidRPr="00361B70">
        <w:t>13. 12. 2021</w:t>
      </w:r>
    </w:p>
    <w:p w14:paraId="7F91508D" w14:textId="0A791CA0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554E7B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265C6404" w:rsidR="00477275" w:rsidRPr="00837181" w:rsidRDefault="00384DA9" w:rsidP="00837181">
      <w:pPr>
        <w:pStyle w:val="Normal0"/>
        <w:spacing w:before="240"/>
      </w:pPr>
      <w:r w:rsidRPr="00837181"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r w:rsidR="00554E7B">
        <w:t>xxx</w:t>
      </w:r>
      <w:bookmarkStart w:id="0" w:name="_GoBack"/>
      <w:bookmarkEnd w:id="0"/>
      <w:r w:rsidR="00837181" w:rsidRPr="00837181">
        <w:t xml:space="preserve">, </w:t>
      </w:r>
      <w:r w:rsidRPr="00837181">
        <w:t>generální ředitel MZM</w:t>
      </w:r>
    </w:p>
    <w:sectPr w:rsidR="00477275" w:rsidRPr="00837181" w:rsidSect="006E0FAC">
      <w:headerReference w:type="default" r:id="rId8"/>
      <w:footerReference w:type="default" r:id="rId9"/>
      <w:pgSz w:w="11906" w:h="16838"/>
      <w:pgMar w:top="1560" w:right="1133" w:bottom="1276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EFDE8" w14:textId="77777777" w:rsidR="00D35497" w:rsidRDefault="00D35497">
      <w:r>
        <w:separator/>
      </w:r>
    </w:p>
  </w:endnote>
  <w:endnote w:type="continuationSeparator" w:id="0">
    <w:p w14:paraId="1359B38B" w14:textId="77777777" w:rsidR="00D35497" w:rsidRDefault="00D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27F6" w14:textId="77777777"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25" name="Obrázek 2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14:paraId="4316E667" w14:textId="77777777"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57052F54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554E7B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57052F54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554E7B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888C" w14:textId="77777777" w:rsidR="00D35497" w:rsidRDefault="00D35497">
      <w:r>
        <w:separator/>
      </w:r>
    </w:p>
  </w:footnote>
  <w:footnote w:type="continuationSeparator" w:id="0">
    <w:p w14:paraId="1097C4F0" w14:textId="77777777" w:rsidR="00D35497" w:rsidRDefault="00D3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24" name="Obrázek 2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06046"/>
    <w:rsid w:val="00020820"/>
    <w:rsid w:val="000216E1"/>
    <w:rsid w:val="00041C63"/>
    <w:rsid w:val="00045DA3"/>
    <w:rsid w:val="00060D7D"/>
    <w:rsid w:val="000725F4"/>
    <w:rsid w:val="00082D1F"/>
    <w:rsid w:val="00094E45"/>
    <w:rsid w:val="000970F7"/>
    <w:rsid w:val="000A271D"/>
    <w:rsid w:val="000C75F9"/>
    <w:rsid w:val="000F736E"/>
    <w:rsid w:val="00115F53"/>
    <w:rsid w:val="00130A56"/>
    <w:rsid w:val="0013424C"/>
    <w:rsid w:val="00150DBC"/>
    <w:rsid w:val="00161D59"/>
    <w:rsid w:val="001646AA"/>
    <w:rsid w:val="00165115"/>
    <w:rsid w:val="0017247E"/>
    <w:rsid w:val="001756DF"/>
    <w:rsid w:val="001867B8"/>
    <w:rsid w:val="001963A6"/>
    <w:rsid w:val="001A0F8C"/>
    <w:rsid w:val="001A2528"/>
    <w:rsid w:val="001A591A"/>
    <w:rsid w:val="001D03FA"/>
    <w:rsid w:val="001D5182"/>
    <w:rsid w:val="001D5ABD"/>
    <w:rsid w:val="001F07CA"/>
    <w:rsid w:val="00206A34"/>
    <w:rsid w:val="0023673B"/>
    <w:rsid w:val="00243817"/>
    <w:rsid w:val="0025726D"/>
    <w:rsid w:val="00261290"/>
    <w:rsid w:val="00270BB9"/>
    <w:rsid w:val="002879A9"/>
    <w:rsid w:val="002A75CA"/>
    <w:rsid w:val="002C1A62"/>
    <w:rsid w:val="002C4E2C"/>
    <w:rsid w:val="002D40EE"/>
    <w:rsid w:val="002E063A"/>
    <w:rsid w:val="002E0E23"/>
    <w:rsid w:val="002F07BB"/>
    <w:rsid w:val="00300A1C"/>
    <w:rsid w:val="0030519A"/>
    <w:rsid w:val="00315B56"/>
    <w:rsid w:val="00336B77"/>
    <w:rsid w:val="00347658"/>
    <w:rsid w:val="00361B70"/>
    <w:rsid w:val="003705A1"/>
    <w:rsid w:val="003801FF"/>
    <w:rsid w:val="00384DA9"/>
    <w:rsid w:val="0038631C"/>
    <w:rsid w:val="00393F3D"/>
    <w:rsid w:val="00393FD2"/>
    <w:rsid w:val="00394F6C"/>
    <w:rsid w:val="00395DE6"/>
    <w:rsid w:val="003A4793"/>
    <w:rsid w:val="003A52F0"/>
    <w:rsid w:val="003A65EA"/>
    <w:rsid w:val="003C7005"/>
    <w:rsid w:val="003C7658"/>
    <w:rsid w:val="003D3CDB"/>
    <w:rsid w:val="00401569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46797"/>
    <w:rsid w:val="005520F4"/>
    <w:rsid w:val="00554E7B"/>
    <w:rsid w:val="00560416"/>
    <w:rsid w:val="00566A98"/>
    <w:rsid w:val="0057798F"/>
    <w:rsid w:val="00587985"/>
    <w:rsid w:val="005A1157"/>
    <w:rsid w:val="005B54A3"/>
    <w:rsid w:val="005C1B33"/>
    <w:rsid w:val="005C5D80"/>
    <w:rsid w:val="005E5886"/>
    <w:rsid w:val="005E79F3"/>
    <w:rsid w:val="005E7CCF"/>
    <w:rsid w:val="005F4E0E"/>
    <w:rsid w:val="005F6C1D"/>
    <w:rsid w:val="00606B98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7033C0"/>
    <w:rsid w:val="007152D2"/>
    <w:rsid w:val="00743C4E"/>
    <w:rsid w:val="00785BAB"/>
    <w:rsid w:val="007908E8"/>
    <w:rsid w:val="00796671"/>
    <w:rsid w:val="007A3859"/>
    <w:rsid w:val="007B06A2"/>
    <w:rsid w:val="007B5976"/>
    <w:rsid w:val="007B7934"/>
    <w:rsid w:val="007C6466"/>
    <w:rsid w:val="007D0A11"/>
    <w:rsid w:val="007D0C42"/>
    <w:rsid w:val="007E4C21"/>
    <w:rsid w:val="007E4DFE"/>
    <w:rsid w:val="007F173B"/>
    <w:rsid w:val="00822FFC"/>
    <w:rsid w:val="008342BA"/>
    <w:rsid w:val="00835324"/>
    <w:rsid w:val="0083573E"/>
    <w:rsid w:val="00837181"/>
    <w:rsid w:val="00850CBC"/>
    <w:rsid w:val="0086376E"/>
    <w:rsid w:val="00870741"/>
    <w:rsid w:val="00875CF7"/>
    <w:rsid w:val="00887B41"/>
    <w:rsid w:val="008942F1"/>
    <w:rsid w:val="00896062"/>
    <w:rsid w:val="00896E99"/>
    <w:rsid w:val="008A18D3"/>
    <w:rsid w:val="008B4EB2"/>
    <w:rsid w:val="008E2079"/>
    <w:rsid w:val="008E2F58"/>
    <w:rsid w:val="008F31D8"/>
    <w:rsid w:val="008F55B8"/>
    <w:rsid w:val="00904A7F"/>
    <w:rsid w:val="009104CE"/>
    <w:rsid w:val="009106AC"/>
    <w:rsid w:val="00913DBD"/>
    <w:rsid w:val="00913E7B"/>
    <w:rsid w:val="0091635C"/>
    <w:rsid w:val="0091788A"/>
    <w:rsid w:val="00922127"/>
    <w:rsid w:val="00926708"/>
    <w:rsid w:val="009545CE"/>
    <w:rsid w:val="0096506E"/>
    <w:rsid w:val="00976ECE"/>
    <w:rsid w:val="00990BD0"/>
    <w:rsid w:val="009960D9"/>
    <w:rsid w:val="009A1A8C"/>
    <w:rsid w:val="009B2829"/>
    <w:rsid w:val="009C1249"/>
    <w:rsid w:val="009C37BC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5158B"/>
    <w:rsid w:val="00A84026"/>
    <w:rsid w:val="00A86E5A"/>
    <w:rsid w:val="00A87501"/>
    <w:rsid w:val="00AC6B99"/>
    <w:rsid w:val="00AD3F5D"/>
    <w:rsid w:val="00AD5C60"/>
    <w:rsid w:val="00AD7332"/>
    <w:rsid w:val="00AF0419"/>
    <w:rsid w:val="00B0607A"/>
    <w:rsid w:val="00B41AB0"/>
    <w:rsid w:val="00B616A2"/>
    <w:rsid w:val="00B61D61"/>
    <w:rsid w:val="00B73795"/>
    <w:rsid w:val="00BA0B16"/>
    <w:rsid w:val="00BA7F7F"/>
    <w:rsid w:val="00BB1AC2"/>
    <w:rsid w:val="00BC458D"/>
    <w:rsid w:val="00BD385F"/>
    <w:rsid w:val="00BE0681"/>
    <w:rsid w:val="00C03CEF"/>
    <w:rsid w:val="00C05CE4"/>
    <w:rsid w:val="00C1419C"/>
    <w:rsid w:val="00C14B09"/>
    <w:rsid w:val="00C25253"/>
    <w:rsid w:val="00C3216C"/>
    <w:rsid w:val="00C46FC3"/>
    <w:rsid w:val="00C76E2B"/>
    <w:rsid w:val="00C86284"/>
    <w:rsid w:val="00C93E96"/>
    <w:rsid w:val="00C97CCB"/>
    <w:rsid w:val="00CA17F6"/>
    <w:rsid w:val="00CA5E00"/>
    <w:rsid w:val="00CA6DDE"/>
    <w:rsid w:val="00CE23EF"/>
    <w:rsid w:val="00CF5A6C"/>
    <w:rsid w:val="00D11705"/>
    <w:rsid w:val="00D178AE"/>
    <w:rsid w:val="00D34372"/>
    <w:rsid w:val="00D35497"/>
    <w:rsid w:val="00D54452"/>
    <w:rsid w:val="00D64EEC"/>
    <w:rsid w:val="00D662AE"/>
    <w:rsid w:val="00D77579"/>
    <w:rsid w:val="00D87906"/>
    <w:rsid w:val="00DA1B23"/>
    <w:rsid w:val="00DA20C5"/>
    <w:rsid w:val="00DC31C7"/>
    <w:rsid w:val="00DD0096"/>
    <w:rsid w:val="00DD215F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63C55"/>
    <w:rsid w:val="00E80536"/>
    <w:rsid w:val="00E9277F"/>
    <w:rsid w:val="00EA2E74"/>
    <w:rsid w:val="00EA5DB7"/>
    <w:rsid w:val="00EB555A"/>
    <w:rsid w:val="00EB711C"/>
    <w:rsid w:val="00EB7A08"/>
    <w:rsid w:val="00EC6807"/>
    <w:rsid w:val="00EC6A9C"/>
    <w:rsid w:val="00ED0F4D"/>
    <w:rsid w:val="00EE23CA"/>
    <w:rsid w:val="00EE2DB1"/>
    <w:rsid w:val="00EF3401"/>
    <w:rsid w:val="00EF3E8C"/>
    <w:rsid w:val="00F05073"/>
    <w:rsid w:val="00F069F2"/>
    <w:rsid w:val="00F11E12"/>
    <w:rsid w:val="00F1617A"/>
    <w:rsid w:val="00F867E7"/>
    <w:rsid w:val="00F9273D"/>
    <w:rsid w:val="00F96427"/>
    <w:rsid w:val="00FA2104"/>
    <w:rsid w:val="00FA2F98"/>
    <w:rsid w:val="00FB31B3"/>
    <w:rsid w:val="00FB623E"/>
    <w:rsid w:val="00FC3517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2021-02-19T10:29:00Z</cp:lastPrinted>
  <dcterms:created xsi:type="dcterms:W3CDTF">2021-12-15T15:15:00Z</dcterms:created>
  <dcterms:modified xsi:type="dcterms:W3CDTF">2021-12-15T15:17:00Z</dcterms:modified>
</cp:coreProperties>
</file>