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E8" w:rsidRDefault="00CD4BE8" w:rsidP="00CD4BE8">
      <w:pPr>
        <w:tabs>
          <w:tab w:val="left" w:pos="1600"/>
        </w:tabs>
        <w:rPr>
          <w:rFonts w:cstheme="minorHAnsi"/>
        </w:rPr>
      </w:pPr>
      <w:bookmarkStart w:id="0" w:name="_GoBack"/>
      <w:bookmarkEnd w:id="0"/>
    </w:p>
    <w:p w:rsidR="00CD4BE8" w:rsidRDefault="00CD4BE8" w:rsidP="00CD4BE8">
      <w:pPr>
        <w:tabs>
          <w:tab w:val="left" w:pos="1600"/>
        </w:tabs>
        <w:rPr>
          <w:rFonts w:cstheme="minorHAnsi"/>
        </w:rPr>
      </w:pPr>
    </w:p>
    <w:p w:rsidR="00E50CE4" w:rsidRPr="00A80F53" w:rsidRDefault="00E50CE4" w:rsidP="00E50CE4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A80F53">
        <w:rPr>
          <w:rFonts w:asciiTheme="minorHAnsi" w:hAnsiTheme="minorHAnsi" w:cstheme="minorHAnsi"/>
          <w:sz w:val="32"/>
          <w:szCs w:val="32"/>
        </w:rPr>
        <w:t>OBJEDNÁVKA</w:t>
      </w:r>
    </w:p>
    <w:p w:rsidR="00E50CE4" w:rsidRPr="00A80F53" w:rsidRDefault="00E50CE4" w:rsidP="00E50CE4">
      <w:pPr>
        <w:pStyle w:val="Nadpis2"/>
        <w:jc w:val="center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číslo </w:t>
      </w:r>
      <w:r w:rsidR="00B36B0E">
        <w:rPr>
          <w:rFonts w:asciiTheme="minorHAnsi" w:hAnsiTheme="minorHAnsi" w:cstheme="minorHAnsi"/>
          <w:sz w:val="20"/>
          <w:szCs w:val="20"/>
        </w:rPr>
        <w:t>77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F53">
        <w:rPr>
          <w:rFonts w:asciiTheme="minorHAnsi" w:hAnsiTheme="minorHAnsi" w:cstheme="minorHAnsi"/>
          <w:sz w:val="20"/>
          <w:szCs w:val="20"/>
        </w:rPr>
        <w:t>/2021</w:t>
      </w:r>
    </w:p>
    <w:p w:rsidR="00E50CE4" w:rsidRPr="00A80F53" w:rsidRDefault="00E50CE4" w:rsidP="00E50CE4">
      <w:pPr>
        <w:pStyle w:val="Nadpis2"/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Schváleno předběžnou finanční kontrolou žádanky, </w:t>
      </w:r>
    </w:p>
    <w:p w:rsidR="00E50CE4" w:rsidRPr="00A80F53" w:rsidRDefault="00E50CE4" w:rsidP="00E50CE4">
      <w:pPr>
        <w:pStyle w:val="Nadpis2"/>
        <w:ind w:left="708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za příkazce dne </w:t>
      </w:r>
    </w:p>
    <w:p w:rsidR="00E50CE4" w:rsidRPr="00A80F53" w:rsidRDefault="00E50CE4" w:rsidP="00E50CE4">
      <w:pPr>
        <w:pStyle w:val="Nadpis2"/>
        <w:ind w:left="708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za správce rozpočtu dne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0CE4" w:rsidRPr="00A80F53" w:rsidTr="004004E8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E4" w:rsidRPr="00A80F53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80F53">
              <w:rPr>
                <w:rFonts w:asciiTheme="minorHAnsi" w:hAnsiTheme="minorHAnsi" w:cstheme="minorHAnsi"/>
                <w:b/>
                <w:bCs/>
              </w:rPr>
              <w:t>Dodavatel: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E4" w:rsidRPr="00A80F53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80F53">
              <w:rPr>
                <w:rFonts w:asciiTheme="minorHAnsi" w:hAnsiTheme="minorHAnsi" w:cstheme="minorHAnsi"/>
                <w:b/>
                <w:bCs/>
              </w:rPr>
              <w:t>Odběratel:</w:t>
            </w:r>
          </w:p>
        </w:tc>
      </w:tr>
      <w:tr w:rsidR="00E50CE4" w:rsidRPr="00A80F53" w:rsidTr="004004E8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2D473B" w:rsidRDefault="00E50CE4" w:rsidP="00C00D0C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D473B">
              <w:rPr>
                <w:rFonts w:asciiTheme="minorHAnsi" w:hAnsiTheme="minorHAnsi" w:cstheme="minorHAnsi"/>
                <w:sz w:val="18"/>
                <w:szCs w:val="18"/>
              </w:rPr>
              <w:t xml:space="preserve">Název: </w:t>
            </w:r>
            <w:r w:rsidR="00684D58" w:rsidRPr="00684D58">
              <w:rPr>
                <w:rFonts w:asciiTheme="minorHAnsi" w:hAnsiTheme="minorHAnsi" w:cstheme="minorHAnsi"/>
                <w:sz w:val="18"/>
                <w:szCs w:val="18"/>
              </w:rPr>
              <w:t>RTS, a.s.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A80F53" w:rsidRDefault="00E50CE4" w:rsidP="004004E8">
            <w:pPr>
              <w:pStyle w:val="Normlnweb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Název:     Muzeum jihovýchodní Moravy ve Zlíně, příspěvková organizace</w:t>
            </w:r>
          </w:p>
        </w:tc>
      </w:tr>
      <w:tr w:rsidR="00E50CE4" w:rsidRPr="00A80F53" w:rsidTr="004004E8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2D473B" w:rsidRDefault="00E50CE4" w:rsidP="00C00D0C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473B">
              <w:rPr>
                <w:rFonts w:asciiTheme="minorHAnsi" w:hAnsiTheme="minorHAnsi" w:cstheme="minorHAnsi"/>
                <w:sz w:val="18"/>
                <w:szCs w:val="18"/>
              </w:rPr>
              <w:t xml:space="preserve">Sídlo: </w:t>
            </w:r>
            <w:r w:rsidR="00684D58" w:rsidRPr="00684D58">
              <w:rPr>
                <w:rFonts w:asciiTheme="minorHAnsi" w:hAnsiTheme="minorHAnsi" w:cstheme="minorHAnsi"/>
                <w:sz w:val="18"/>
                <w:szCs w:val="20"/>
              </w:rPr>
              <w:t>Lazaretní 13, Brno 615 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A80F53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Sídlo:       Vavrečkova 7040, 760 01 Zlín</w:t>
            </w:r>
          </w:p>
        </w:tc>
      </w:tr>
      <w:tr w:rsidR="00E50CE4" w:rsidRPr="00A80F53" w:rsidTr="004004E8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2D473B" w:rsidRDefault="00E50CE4" w:rsidP="008E2B43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D473B">
              <w:rPr>
                <w:rFonts w:asciiTheme="minorHAnsi" w:hAnsiTheme="minorHAnsi" w:cstheme="minorHAnsi"/>
                <w:sz w:val="18"/>
                <w:szCs w:val="18"/>
              </w:rPr>
              <w:t xml:space="preserve">IČ: </w:t>
            </w:r>
            <w:r w:rsidR="008E2B43">
              <w:rPr>
                <w:rFonts w:asciiTheme="minorHAnsi" w:hAnsiTheme="minorHAnsi" w:cstheme="minorHAnsi"/>
                <w:sz w:val="18"/>
                <w:szCs w:val="18"/>
              </w:rPr>
              <w:t>25533843</w:t>
            </w:r>
            <w:r w:rsidRPr="002D473B">
              <w:rPr>
                <w:rFonts w:asciiTheme="minorHAnsi" w:hAnsiTheme="minorHAnsi" w:cstheme="minorHAnsi"/>
                <w:sz w:val="18"/>
                <w:szCs w:val="18"/>
              </w:rPr>
              <w:t xml:space="preserve">, DIČ: </w:t>
            </w:r>
            <w:r w:rsidR="008E2B43">
              <w:rPr>
                <w:rFonts w:asciiTheme="minorHAnsi" w:hAnsiTheme="minorHAnsi" w:cstheme="minorHAnsi"/>
                <w:sz w:val="18"/>
                <w:szCs w:val="18"/>
              </w:rPr>
              <w:t>CZ</w:t>
            </w:r>
            <w:r w:rsidR="00932D8A">
              <w:rPr>
                <w:rFonts w:asciiTheme="minorHAnsi" w:hAnsiTheme="minorHAnsi" w:cstheme="minorHAnsi"/>
                <w:sz w:val="18"/>
                <w:szCs w:val="18"/>
              </w:rPr>
              <w:t>25533843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A80F53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IČ: 00089982, DIČ neplátce DPH</w:t>
            </w:r>
          </w:p>
        </w:tc>
      </w:tr>
      <w:tr w:rsidR="00E50CE4" w:rsidRPr="00A80F53" w:rsidTr="004004E8">
        <w:trPr>
          <w:trHeight w:val="12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1) Specifikace zboží/služby: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684D58" w:rsidP="00684D58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Objednáváme u Vás</w:t>
            </w:r>
            <w:r w:rsidRPr="00684D58">
              <w:rPr>
                <w:rFonts w:asciiTheme="minorHAnsi" w:hAnsiTheme="minorHAnsi" w:cstheme="minorHAnsi"/>
                <w:sz w:val="18"/>
                <w:szCs w:val="18"/>
              </w:rPr>
              <w:t xml:space="preserve"> zpracování „Metodiky“ pro výpočet zvýšení ceny v uzavřených zadávacích řízeních, kde již dochází k plnění smlouvy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akci </w:t>
            </w:r>
            <w:r w:rsidRPr="00684D58">
              <w:rPr>
                <w:rFonts w:asciiTheme="minorHAnsi" w:hAnsiTheme="minorHAnsi" w:cstheme="minorHAnsi"/>
                <w:sz w:val="18"/>
                <w:szCs w:val="18"/>
              </w:rPr>
              <w:t xml:space="preserve">„Zefektivnění prezentace a ochrany sbírky Muzea jihovýchodní Moravy ve Zlíně, </w:t>
            </w:r>
            <w:proofErr w:type="gramStart"/>
            <w:r w:rsidRPr="00684D58">
              <w:rPr>
                <w:rFonts w:asciiTheme="minorHAnsi" w:hAnsiTheme="minorHAnsi" w:cstheme="minorHAnsi"/>
                <w:sz w:val="18"/>
                <w:szCs w:val="18"/>
              </w:rPr>
              <w:t>p.o.</w:t>
            </w:r>
            <w:proofErr w:type="gramEnd"/>
            <w:r w:rsidRPr="00684D58">
              <w:rPr>
                <w:rFonts w:asciiTheme="minorHAnsi" w:hAnsiTheme="minorHAnsi" w:cstheme="minorHAnsi"/>
                <w:sz w:val="18"/>
                <w:szCs w:val="18"/>
              </w:rPr>
              <w:t>, - expozice tragédie na Ploštině“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50CE4" w:rsidRPr="00A80F53" w:rsidTr="004004E8">
        <w:trPr>
          <w:trHeight w:val="4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2) Místo dodání: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684D58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Vavrečkova 7040, 769 01 Zlín</w:t>
            </w:r>
          </w:p>
        </w:tc>
      </w:tr>
      <w:tr w:rsidR="00E50CE4" w:rsidRPr="00A80F53" w:rsidTr="004004E8">
        <w:trPr>
          <w:trHeight w:val="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3) Termín dodání: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1668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Realizace </w:t>
            </w:r>
            <w:r w:rsidR="00420910">
              <w:rPr>
                <w:rFonts w:asciiTheme="minorHAnsi" w:hAnsiTheme="minorHAnsi" w:cstheme="minorHAnsi"/>
                <w:sz w:val="18"/>
                <w:szCs w:val="18"/>
              </w:rPr>
              <w:t>do 31.</w:t>
            </w:r>
            <w:r w:rsidR="00C00D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66802">
              <w:rPr>
                <w:rFonts w:asciiTheme="minorHAnsi" w:hAnsiTheme="minorHAnsi" w:cstheme="minorHAnsi"/>
                <w:sz w:val="18"/>
                <w:szCs w:val="18"/>
              </w:rPr>
              <w:t>3. 2022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50CE4" w:rsidRPr="00A80F53" w:rsidTr="004004E8">
        <w:trPr>
          <w:trHeight w:val="8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3) Cena  </w:t>
            </w:r>
          </w:p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s DPH: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4D58">
              <w:rPr>
                <w:rFonts w:asciiTheme="minorHAnsi" w:hAnsiTheme="minorHAnsi" w:cstheme="minorHAnsi"/>
                <w:sz w:val="18"/>
                <w:szCs w:val="18"/>
              </w:rPr>
              <w:t>96 800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,- Kč</w:t>
            </w:r>
          </w:p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bez DPH:   </w:t>
            </w:r>
            <w:r w:rsidR="00684D5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00D0C">
              <w:rPr>
                <w:rFonts w:asciiTheme="minorHAnsi" w:hAnsiTheme="minorHAnsi" w:cstheme="minorHAnsi"/>
                <w:sz w:val="18"/>
                <w:szCs w:val="18"/>
              </w:rPr>
              <w:t>0 000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,- Kč</w:t>
            </w:r>
          </w:p>
          <w:p w:rsidR="00E50CE4" w:rsidRPr="007040D9" w:rsidRDefault="00E50CE4" w:rsidP="00684D5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sazba DPH: </w:t>
            </w:r>
            <w:r w:rsidR="00684D58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E50CE4" w:rsidRPr="00A80F53" w:rsidTr="004004E8">
        <w:trPr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5) Splatnost faktury, způsob úhrady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splatnost 30 dnů, placeno bezhotovostním převodem</w:t>
            </w:r>
          </w:p>
        </w:tc>
      </w:tr>
      <w:tr w:rsidR="00E50CE4" w:rsidRPr="00A80F53" w:rsidTr="004004E8">
        <w:trPr>
          <w:trHeight w:val="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E50CE4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6 Kontaktní) osoba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E4" w:rsidRPr="007040D9" w:rsidRDefault="00B36B0E" w:rsidP="004004E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</w:tc>
      </w:tr>
    </w:tbl>
    <w:p w:rsidR="00E50CE4" w:rsidRPr="00A80F53" w:rsidRDefault="00E50CE4" w:rsidP="00E50CE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A80F53">
        <w:rPr>
          <w:rFonts w:asciiTheme="minorHAnsi" w:hAnsiTheme="minorHAnsi" w:cstheme="minorHAnsi"/>
        </w:rPr>
        <w:t xml:space="preserve">  </w:t>
      </w:r>
    </w:p>
    <w:p w:rsidR="00E50CE4" w:rsidRPr="00094FDC" w:rsidRDefault="00E50CE4" w:rsidP="00E50CE4">
      <w:pPr>
        <w:spacing w:after="0"/>
        <w:rPr>
          <w:rFonts w:cstheme="minorHAnsi"/>
          <w:sz w:val="20"/>
        </w:rPr>
      </w:pPr>
      <w:r w:rsidRPr="00094FDC">
        <w:rPr>
          <w:rFonts w:cstheme="minorHAnsi"/>
          <w:sz w:val="20"/>
        </w:rPr>
        <w:t xml:space="preserve">Ve Zlíně dne </w:t>
      </w:r>
      <w:r w:rsidR="008E2B43">
        <w:rPr>
          <w:rFonts w:cstheme="minorHAnsi"/>
          <w:sz w:val="20"/>
        </w:rPr>
        <w:t>14</w:t>
      </w:r>
      <w:r w:rsidRPr="00094FDC">
        <w:rPr>
          <w:rFonts w:cstheme="minorHAnsi"/>
          <w:sz w:val="20"/>
        </w:rPr>
        <w:t xml:space="preserve">. </w:t>
      </w:r>
      <w:r w:rsidR="002A0124">
        <w:rPr>
          <w:rFonts w:cstheme="minorHAnsi"/>
          <w:sz w:val="20"/>
        </w:rPr>
        <w:t>1</w:t>
      </w:r>
      <w:r w:rsidR="008E2B43">
        <w:rPr>
          <w:rFonts w:cstheme="minorHAnsi"/>
          <w:sz w:val="20"/>
        </w:rPr>
        <w:t>2</w:t>
      </w:r>
      <w:r w:rsidRPr="00094FDC">
        <w:rPr>
          <w:rFonts w:cstheme="minorHAnsi"/>
          <w:sz w:val="20"/>
        </w:rPr>
        <w:t>. 2021</w:t>
      </w:r>
    </w:p>
    <w:p w:rsidR="00E50CE4" w:rsidRPr="00A80F53" w:rsidRDefault="00E50CE4" w:rsidP="00E50CE4">
      <w:pPr>
        <w:spacing w:after="0"/>
        <w:rPr>
          <w:rFonts w:cstheme="minorHAnsi"/>
        </w:rPr>
      </w:pPr>
    </w:p>
    <w:p w:rsidR="00E50CE4" w:rsidRPr="00A80F53" w:rsidRDefault="00E50CE4" w:rsidP="00E50CE4">
      <w:pPr>
        <w:spacing w:after="0"/>
        <w:rPr>
          <w:rFonts w:cstheme="minorHAnsi"/>
        </w:rPr>
      </w:pPr>
    </w:p>
    <w:p w:rsidR="00E50CE4" w:rsidRPr="00A80F53" w:rsidRDefault="00E50CE4" w:rsidP="00E50CE4">
      <w:pPr>
        <w:spacing w:after="0"/>
        <w:rPr>
          <w:rFonts w:cstheme="minorHAnsi"/>
        </w:rPr>
      </w:pPr>
    </w:p>
    <w:p w:rsidR="00E50CE4" w:rsidRPr="00A80F53" w:rsidRDefault="00E50CE4" w:rsidP="00E50CE4">
      <w:pPr>
        <w:spacing w:after="0"/>
        <w:rPr>
          <w:rFonts w:cstheme="minorHAnsi"/>
        </w:rPr>
      </w:pPr>
    </w:p>
    <w:p w:rsidR="00E50CE4" w:rsidRPr="00A80F53" w:rsidRDefault="00E50CE4" w:rsidP="00E50CE4">
      <w:pPr>
        <w:spacing w:after="0"/>
        <w:rPr>
          <w:rFonts w:cstheme="minorHAnsi"/>
        </w:rPr>
      </w:pPr>
      <w:r w:rsidRPr="00A80F53">
        <w:rPr>
          <w:rFonts w:cstheme="minorHAnsi"/>
        </w:rPr>
        <w:t>……………………………………</w:t>
      </w:r>
      <w:r w:rsidRPr="00094FDC">
        <w:rPr>
          <w:rFonts w:cstheme="minorHAnsi"/>
        </w:rPr>
        <w:t>….</w:t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  <w:t>…………………………………………………..</w:t>
      </w:r>
    </w:p>
    <w:p w:rsidR="00E50CE4" w:rsidRPr="00094FDC" w:rsidRDefault="00E50CE4" w:rsidP="00E50CE4">
      <w:pPr>
        <w:spacing w:after="0"/>
        <w:rPr>
          <w:rFonts w:cstheme="minorHAnsi"/>
          <w:sz w:val="20"/>
        </w:rPr>
      </w:pPr>
      <w:r w:rsidRPr="00094FDC">
        <w:rPr>
          <w:rFonts w:cstheme="minorHAnsi"/>
          <w:sz w:val="20"/>
        </w:rPr>
        <w:t xml:space="preserve">Vystavil: </w:t>
      </w:r>
      <w:r w:rsidR="00B36B0E">
        <w:rPr>
          <w:rFonts w:cstheme="minorHAnsi"/>
          <w:sz w:val="20"/>
        </w:rPr>
        <w:t>XXX</w:t>
      </w:r>
      <w:r w:rsidR="00B36B0E">
        <w:rPr>
          <w:rFonts w:cstheme="minorHAnsi"/>
          <w:sz w:val="20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>
        <w:rPr>
          <w:rFonts w:cstheme="minorHAnsi"/>
        </w:rPr>
        <w:tab/>
      </w:r>
      <w:r w:rsidRPr="00094FDC">
        <w:rPr>
          <w:rFonts w:cstheme="minorHAnsi"/>
          <w:sz w:val="20"/>
        </w:rPr>
        <w:t>Schválil:</w:t>
      </w:r>
    </w:p>
    <w:p w:rsidR="00CD4BE8" w:rsidRPr="00A80F53" w:rsidRDefault="00CD4BE8" w:rsidP="00CD4BE8">
      <w:pPr>
        <w:spacing w:after="0"/>
        <w:rPr>
          <w:rFonts w:cstheme="minorHAnsi"/>
        </w:rPr>
      </w:pPr>
    </w:p>
    <w:p w:rsidR="00CD4BE8" w:rsidRPr="007040D9" w:rsidRDefault="00CD4BE8" w:rsidP="00CD4BE8">
      <w:pPr>
        <w:spacing w:after="0"/>
        <w:jc w:val="both"/>
        <w:rPr>
          <w:rFonts w:cstheme="minorHAnsi"/>
          <w:sz w:val="20"/>
        </w:rPr>
      </w:pPr>
      <w:r w:rsidRPr="007040D9">
        <w:rPr>
          <w:rFonts w:cstheme="minorHAnsi"/>
          <w:sz w:val="20"/>
        </w:rPr>
        <w:lastRenderedPageBreak/>
        <w:t>Akceptací objednávky dodavatel zároveň bere na vědomí, že odběratel je povinným subjektem dle zákona o registru smluv č. 340/2015 Sb. Akceptovaná objednávka s hodnotou předmětu nad 50.000,- Kč bez DPH bude odběratelem zveřejněna v registru smluv v souladu s platnou legislativou.</w:t>
      </w:r>
    </w:p>
    <w:p w:rsidR="00CD4BE8" w:rsidRPr="00A80F53" w:rsidRDefault="00CD4BE8" w:rsidP="00CD4BE8">
      <w:pPr>
        <w:spacing w:after="0"/>
        <w:rPr>
          <w:rFonts w:cstheme="minorHAnsi"/>
        </w:rPr>
      </w:pPr>
    </w:p>
    <w:p w:rsidR="00CD4BE8" w:rsidRPr="007040D9" w:rsidRDefault="00CD4BE8" w:rsidP="00CD4BE8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t>Objednávku akceptuji</w:t>
      </w:r>
    </w:p>
    <w:p w:rsidR="00CD4BE8" w:rsidRPr="007040D9" w:rsidRDefault="00CD4BE8" w:rsidP="00CD4BE8">
      <w:pPr>
        <w:spacing w:after="0"/>
        <w:rPr>
          <w:rFonts w:cstheme="minorHAnsi"/>
          <w:sz w:val="20"/>
        </w:rPr>
      </w:pPr>
    </w:p>
    <w:p w:rsidR="00CD4BE8" w:rsidRPr="007040D9" w:rsidRDefault="00CD4BE8" w:rsidP="00CD4BE8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t>V ………………..  dne ……………………….</w:t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  <w:t>…………………………………</w:t>
      </w:r>
    </w:p>
    <w:p w:rsidR="00CD4BE8" w:rsidRPr="00B36B0E" w:rsidRDefault="00CD4BE8" w:rsidP="00B36B0E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  <w:t>Podpis dodavatele</w:t>
      </w:r>
    </w:p>
    <w:sectPr w:rsidR="00CD4BE8" w:rsidRPr="00B36B0E" w:rsidSect="008C1B95">
      <w:headerReference w:type="default" r:id="rId7"/>
      <w:footerReference w:type="default" r:id="rId8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32" w:rsidRDefault="00043A32" w:rsidP="008C1B95">
      <w:pPr>
        <w:spacing w:after="0"/>
      </w:pPr>
      <w:r>
        <w:separator/>
      </w:r>
    </w:p>
  </w:endnote>
  <w:endnote w:type="continuationSeparator" w:id="0">
    <w:p w:rsidR="00043A32" w:rsidRDefault="00043A32" w:rsidP="008C1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36" w:rsidRPr="00DF7258" w:rsidRDefault="00B97436" w:rsidP="00B97436">
    <w:pPr>
      <w:pStyle w:val="Zpat"/>
      <w:rPr>
        <w:b/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A2FE43" wp14:editId="530134BE">
              <wp:simplePos x="0" y="0"/>
              <wp:positionH relativeFrom="margin">
                <wp:posOffset>4387215</wp:posOffset>
              </wp:positionH>
              <wp:positionV relativeFrom="paragraph">
                <wp:posOffset>7620</wp:posOffset>
              </wp:positionV>
              <wp:extent cx="2200275" cy="736600"/>
              <wp:effectExtent l="0" t="0" r="0" b="635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36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436" w:rsidRPr="008041F4" w:rsidRDefault="00B97436" w:rsidP="00B97436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:rsidR="00B97436" w:rsidRPr="008041F4" w:rsidRDefault="00B97436" w:rsidP="00B97436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 xml:space="preserve">KB Zlín, </w:t>
                          </w:r>
                          <w:proofErr w:type="gramStart"/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Č.Ú. 4137661/0100</w:t>
                          </w:r>
                          <w:proofErr w:type="gramEnd"/>
                        </w:p>
                        <w:p w:rsidR="00B97436" w:rsidRPr="008041F4" w:rsidRDefault="00B97436" w:rsidP="00B97436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IČO:00089982</w:t>
                          </w:r>
                        </w:p>
                        <w:p w:rsidR="00B97436" w:rsidRPr="008041F4" w:rsidRDefault="00B97436" w:rsidP="00B9743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DIČ: CZ00089982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2FE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5.45pt;margin-top:.6pt;width:173.2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" filled="f" stroked="f">
              <v:textbox>
                <w:txbxContent>
                  <w:p w:rsidR="00B97436" w:rsidRPr="008041F4" w:rsidRDefault="00B97436" w:rsidP="00B97436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Bankovní spojení:</w:t>
                    </w:r>
                  </w:p>
                  <w:p w:rsidR="00B97436" w:rsidRPr="008041F4" w:rsidRDefault="00B97436" w:rsidP="00B97436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 xml:space="preserve">KB Zlín, </w:t>
                    </w:r>
                    <w:proofErr w:type="gramStart"/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Č.Ú. 4137661/0100</w:t>
                    </w:r>
                    <w:proofErr w:type="gramEnd"/>
                  </w:p>
                  <w:p w:rsidR="00B97436" w:rsidRPr="008041F4" w:rsidRDefault="00B97436" w:rsidP="00B97436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IČO:00089982</w:t>
                    </w:r>
                  </w:p>
                  <w:p w:rsidR="00B97436" w:rsidRPr="008041F4" w:rsidRDefault="00B97436" w:rsidP="00B97436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DIČ: CZ00089982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F7258">
      <w:rPr>
        <w:b/>
        <w:sz w:val="20"/>
        <w:szCs w:val="20"/>
      </w:rPr>
      <w:t>Muzeum jihovýchodní Moravy ve Zlíně</w:t>
    </w:r>
    <w:r>
      <w:rPr>
        <w:b/>
        <w:sz w:val="20"/>
        <w:szCs w:val="20"/>
      </w:rPr>
      <w:t>,</w:t>
    </w:r>
  </w:p>
  <w:p w:rsidR="00B97436" w:rsidRPr="008041F4" w:rsidRDefault="00B97436" w:rsidP="00B97436">
    <w:pPr>
      <w:pStyle w:val="Zpat"/>
      <w:rPr>
        <w:sz w:val="20"/>
        <w:szCs w:val="20"/>
      </w:rPr>
    </w:pPr>
    <w:r w:rsidRPr="008C1B95">
      <w:rPr>
        <w:sz w:val="20"/>
        <w:szCs w:val="20"/>
      </w:rPr>
      <w:t>příspěvková organizace</w:t>
    </w:r>
    <w:r w:rsidRPr="00A73FE1">
      <w:rPr>
        <w:sz w:val="18"/>
        <w:szCs w:val="18"/>
      </w:rPr>
      <w:tab/>
    </w:r>
    <w:r w:rsidRPr="00A73FE1">
      <w:rPr>
        <w:sz w:val="18"/>
        <w:szCs w:val="18"/>
      </w:rPr>
      <w:tab/>
    </w:r>
  </w:p>
  <w:p w:rsidR="00B97436" w:rsidRPr="00A73FE1" w:rsidRDefault="00B97436" w:rsidP="00B97436">
    <w:pPr>
      <w:pStyle w:val="Zpat"/>
      <w:rPr>
        <w:sz w:val="18"/>
        <w:szCs w:val="18"/>
      </w:rPr>
    </w:pPr>
    <w:r w:rsidRPr="00A73FE1">
      <w:rPr>
        <w:sz w:val="18"/>
        <w:szCs w:val="18"/>
      </w:rPr>
      <w:t xml:space="preserve">Vavrečkova 7040, </w:t>
    </w:r>
    <w:proofErr w:type="gramStart"/>
    <w:r w:rsidRPr="00A73FE1">
      <w:rPr>
        <w:sz w:val="18"/>
        <w:szCs w:val="18"/>
      </w:rPr>
      <w:t>P.O.</w:t>
    </w:r>
    <w:proofErr w:type="gramEnd"/>
    <w:r w:rsidRPr="00A73FE1">
      <w:rPr>
        <w:sz w:val="18"/>
        <w:szCs w:val="18"/>
      </w:rPr>
      <w:t>BOX 175</w:t>
    </w:r>
  </w:p>
  <w:p w:rsidR="00B97436" w:rsidRPr="00A73FE1" w:rsidRDefault="00B97436" w:rsidP="00B97436">
    <w:pPr>
      <w:pStyle w:val="Zpat"/>
      <w:rPr>
        <w:sz w:val="18"/>
        <w:szCs w:val="18"/>
      </w:rPr>
    </w:pPr>
    <w:r w:rsidRPr="00A73FE1">
      <w:rPr>
        <w:sz w:val="18"/>
        <w:szCs w:val="18"/>
      </w:rPr>
      <w:t>760 01 Zlín</w:t>
    </w:r>
  </w:p>
  <w:p w:rsidR="008C1B95" w:rsidRPr="00B97436" w:rsidRDefault="008C1B95" w:rsidP="00B974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32" w:rsidRDefault="00043A32" w:rsidP="008C1B95">
      <w:pPr>
        <w:spacing w:after="0"/>
      </w:pPr>
      <w:r>
        <w:separator/>
      </w:r>
    </w:p>
  </w:footnote>
  <w:footnote w:type="continuationSeparator" w:id="0">
    <w:p w:rsidR="00043A32" w:rsidRDefault="00043A32" w:rsidP="008C1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58" w:rsidRDefault="00B974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03CDAA7F" wp14:editId="04126E55">
          <wp:simplePos x="0" y="0"/>
          <wp:positionH relativeFrom="column">
            <wp:posOffset>-250466</wp:posOffset>
          </wp:positionH>
          <wp:positionV relativeFrom="paragraph">
            <wp:posOffset>178270</wp:posOffset>
          </wp:positionV>
          <wp:extent cx="2056130" cy="504717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15_MJM_CZ_BEZ 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78" t="-15672" b="11879"/>
                  <a:stretch/>
                </pic:blipFill>
                <pic:spPr bwMode="auto">
                  <a:xfrm>
                    <a:off x="0" y="0"/>
                    <a:ext cx="2056130" cy="504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95"/>
    <w:rsid w:val="000239D9"/>
    <w:rsid w:val="00035B25"/>
    <w:rsid w:val="00043A32"/>
    <w:rsid w:val="00050D6D"/>
    <w:rsid w:val="00057FFD"/>
    <w:rsid w:val="00072300"/>
    <w:rsid w:val="000A4F6A"/>
    <w:rsid w:val="000F11D6"/>
    <w:rsid w:val="000F65E7"/>
    <w:rsid w:val="001058E5"/>
    <w:rsid w:val="00137109"/>
    <w:rsid w:val="001521E1"/>
    <w:rsid w:val="00166802"/>
    <w:rsid w:val="001B64A7"/>
    <w:rsid w:val="001F6A14"/>
    <w:rsid w:val="00205B4E"/>
    <w:rsid w:val="002205F8"/>
    <w:rsid w:val="00234988"/>
    <w:rsid w:val="00236D1C"/>
    <w:rsid w:val="002A0124"/>
    <w:rsid w:val="002F75CA"/>
    <w:rsid w:val="00313ECD"/>
    <w:rsid w:val="0031431D"/>
    <w:rsid w:val="003471BE"/>
    <w:rsid w:val="003A472B"/>
    <w:rsid w:val="003D5886"/>
    <w:rsid w:val="003F014D"/>
    <w:rsid w:val="00406EB5"/>
    <w:rsid w:val="00420910"/>
    <w:rsid w:val="00435E1E"/>
    <w:rsid w:val="00493598"/>
    <w:rsid w:val="004A317F"/>
    <w:rsid w:val="004B5470"/>
    <w:rsid w:val="004F2689"/>
    <w:rsid w:val="004F6F27"/>
    <w:rsid w:val="00510A20"/>
    <w:rsid w:val="00526999"/>
    <w:rsid w:val="00541AF1"/>
    <w:rsid w:val="00591EC1"/>
    <w:rsid w:val="005E54DD"/>
    <w:rsid w:val="00600B92"/>
    <w:rsid w:val="00600DBB"/>
    <w:rsid w:val="00601D15"/>
    <w:rsid w:val="00614A70"/>
    <w:rsid w:val="00626BF6"/>
    <w:rsid w:val="00647D13"/>
    <w:rsid w:val="00684D58"/>
    <w:rsid w:val="006B3A28"/>
    <w:rsid w:val="007027A7"/>
    <w:rsid w:val="007040D9"/>
    <w:rsid w:val="00720DB1"/>
    <w:rsid w:val="007637E5"/>
    <w:rsid w:val="00770DFB"/>
    <w:rsid w:val="00776F87"/>
    <w:rsid w:val="00793849"/>
    <w:rsid w:val="007B4AD6"/>
    <w:rsid w:val="007D53DC"/>
    <w:rsid w:val="007D7B67"/>
    <w:rsid w:val="007F0944"/>
    <w:rsid w:val="008345DE"/>
    <w:rsid w:val="0084574D"/>
    <w:rsid w:val="00873057"/>
    <w:rsid w:val="00881275"/>
    <w:rsid w:val="00895DEE"/>
    <w:rsid w:val="008A33E0"/>
    <w:rsid w:val="008A5B4E"/>
    <w:rsid w:val="008C1B95"/>
    <w:rsid w:val="008E2B43"/>
    <w:rsid w:val="00916B34"/>
    <w:rsid w:val="00932D8A"/>
    <w:rsid w:val="0093706B"/>
    <w:rsid w:val="0094583D"/>
    <w:rsid w:val="0097556E"/>
    <w:rsid w:val="00977E70"/>
    <w:rsid w:val="00982844"/>
    <w:rsid w:val="009863D9"/>
    <w:rsid w:val="009C1057"/>
    <w:rsid w:val="009F09AC"/>
    <w:rsid w:val="00A10EC9"/>
    <w:rsid w:val="00A20778"/>
    <w:rsid w:val="00A35653"/>
    <w:rsid w:val="00A40FA0"/>
    <w:rsid w:val="00A637C3"/>
    <w:rsid w:val="00A7218C"/>
    <w:rsid w:val="00A73FE1"/>
    <w:rsid w:val="00A80F53"/>
    <w:rsid w:val="00A96B06"/>
    <w:rsid w:val="00AC0753"/>
    <w:rsid w:val="00AC1A75"/>
    <w:rsid w:val="00AD3AE2"/>
    <w:rsid w:val="00AD7A43"/>
    <w:rsid w:val="00AE317D"/>
    <w:rsid w:val="00B36B0E"/>
    <w:rsid w:val="00B47A9B"/>
    <w:rsid w:val="00B5460C"/>
    <w:rsid w:val="00B568E4"/>
    <w:rsid w:val="00B679AB"/>
    <w:rsid w:val="00B94C20"/>
    <w:rsid w:val="00B97436"/>
    <w:rsid w:val="00BE1757"/>
    <w:rsid w:val="00BF1399"/>
    <w:rsid w:val="00BF5529"/>
    <w:rsid w:val="00C00D0C"/>
    <w:rsid w:val="00C02ADA"/>
    <w:rsid w:val="00C530E3"/>
    <w:rsid w:val="00CA7568"/>
    <w:rsid w:val="00CB2C5F"/>
    <w:rsid w:val="00CD4BE8"/>
    <w:rsid w:val="00CE3626"/>
    <w:rsid w:val="00CE4284"/>
    <w:rsid w:val="00CF1A6D"/>
    <w:rsid w:val="00CF62F5"/>
    <w:rsid w:val="00D866E0"/>
    <w:rsid w:val="00D96BAB"/>
    <w:rsid w:val="00DA1417"/>
    <w:rsid w:val="00DD51C2"/>
    <w:rsid w:val="00DF2243"/>
    <w:rsid w:val="00DF7258"/>
    <w:rsid w:val="00E50CE4"/>
    <w:rsid w:val="00E562E1"/>
    <w:rsid w:val="00EA4028"/>
    <w:rsid w:val="00EF23C0"/>
    <w:rsid w:val="00EF5E89"/>
    <w:rsid w:val="00F020C7"/>
    <w:rsid w:val="00F02D7E"/>
    <w:rsid w:val="00FC50CB"/>
    <w:rsid w:val="00FD7DC7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02262-A788-4A8B-813A-54B36C6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1F6A14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B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1B95"/>
  </w:style>
  <w:style w:type="paragraph" w:styleId="Zpat">
    <w:name w:val="footer"/>
    <w:basedOn w:val="Normln"/>
    <w:link w:val="ZpatChar"/>
    <w:uiPriority w:val="99"/>
    <w:unhideWhenUsed/>
    <w:rsid w:val="008C1B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1B95"/>
  </w:style>
  <w:style w:type="paragraph" w:styleId="Textbubliny">
    <w:name w:val="Balloon Text"/>
    <w:basedOn w:val="Normln"/>
    <w:link w:val="TextbublinyChar"/>
    <w:uiPriority w:val="99"/>
    <w:semiHidden/>
    <w:unhideWhenUsed/>
    <w:rsid w:val="008C1B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B95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8C1B9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1F6A14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1F6A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7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0C85-9A83-487A-859F-71D84EA0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Radim</dc:creator>
  <cp:lastModifiedBy>Šopíková Zdenka</cp:lastModifiedBy>
  <cp:revision>2</cp:revision>
  <cp:lastPrinted>2021-12-15T10:15:00Z</cp:lastPrinted>
  <dcterms:created xsi:type="dcterms:W3CDTF">2021-12-15T12:58:00Z</dcterms:created>
  <dcterms:modified xsi:type="dcterms:W3CDTF">2021-12-15T12:58:00Z</dcterms:modified>
</cp:coreProperties>
</file>