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46"/>
        <w:gridCol w:w="40"/>
        <w:gridCol w:w="7534"/>
        <w:gridCol w:w="40"/>
      </w:tblGrid>
      <w:tr w:rsidR="00B20797" w:rsidTr="006A5464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2059"/>
          <w:jc w:val="center"/>
        </w:trPr>
        <w:tc>
          <w:tcPr>
            <w:tcW w:w="1886" w:type="dxa"/>
            <w:gridSpan w:val="2"/>
            <w:shd w:val="clear" w:color="auto" w:fill="FFFFFF"/>
          </w:tcPr>
          <w:p w:rsidR="00B20797" w:rsidRDefault="00B20797">
            <w:pPr>
              <w:rPr>
                <w:sz w:val="10"/>
                <w:szCs w:val="10"/>
              </w:rPr>
            </w:pPr>
          </w:p>
        </w:tc>
        <w:tc>
          <w:tcPr>
            <w:tcW w:w="7574" w:type="dxa"/>
            <w:gridSpan w:val="2"/>
            <w:shd w:val="clear" w:color="auto" w:fill="FFFFFF"/>
          </w:tcPr>
          <w:p w:rsidR="00B20797" w:rsidRDefault="006D4E4D">
            <w:pPr>
              <w:pStyle w:val="Jin0"/>
              <w:shd w:val="clear" w:color="auto" w:fill="auto"/>
              <w:jc w:val="right"/>
            </w:pPr>
            <w:r>
              <w:rPr>
                <w:rFonts w:ascii="Arial Narrow" w:eastAsia="Arial Narrow" w:hAnsi="Arial Narrow" w:cs="Arial Narrow"/>
                <w:b/>
                <w:bCs/>
              </w:rPr>
              <w:t>Natura-monitoring 280/09/21</w:t>
            </w:r>
          </w:p>
          <w:p w:rsidR="00B20797" w:rsidRDefault="006D4E4D" w:rsidP="003901CD">
            <w:pPr>
              <w:pStyle w:val="Jin0"/>
              <w:shd w:val="clear" w:color="auto" w:fill="auto"/>
              <w:tabs>
                <w:tab w:val="left" w:pos="6330"/>
              </w:tabs>
              <w:ind w:left="740"/>
              <w:jc w:val="center"/>
            </w:pPr>
            <w:r>
              <w:rPr>
                <w:b/>
                <w:bCs/>
              </w:rPr>
              <w:t>AGENTURA OCHRANY PŘÍRODY</w:t>
            </w:r>
            <w:bookmarkStart w:id="0" w:name="_GoBack"/>
            <w:bookmarkEnd w:id="0"/>
            <w:r>
              <w:rPr>
                <w:b/>
                <w:bCs/>
              </w:rPr>
              <w:tab/>
            </w:r>
            <w:r w:rsidR="003901CD">
              <w:rPr>
                <w:b/>
                <w:bCs/>
                <w:vertAlign w:val="superscript"/>
              </w:rPr>
              <w:t>20269/SOP</w:t>
            </w:r>
            <w:r>
              <w:rPr>
                <w:b/>
                <w:bCs/>
                <w:vertAlign w:val="superscript"/>
              </w:rPr>
              <w:t>K/21</w:t>
            </w:r>
          </w:p>
          <w:p w:rsidR="00B20797" w:rsidRDefault="006D4E4D" w:rsidP="003901CD">
            <w:pPr>
              <w:pStyle w:val="Jin0"/>
              <w:shd w:val="clear" w:color="auto" w:fill="auto"/>
              <w:ind w:firstLine="740"/>
              <w:jc w:val="center"/>
            </w:pPr>
            <w:r>
              <w:rPr>
                <w:b/>
                <w:bCs/>
              </w:rPr>
              <w:t>A KRAJINY ČESKÉ REPUBLIKY</w:t>
            </w:r>
          </w:p>
          <w:p w:rsidR="00B20797" w:rsidRDefault="006D4E4D">
            <w:pPr>
              <w:pStyle w:val="Jin0"/>
              <w:shd w:val="clear" w:color="auto" w:fill="auto"/>
              <w:spacing w:after="320"/>
              <w:ind w:left="1900"/>
            </w:pPr>
            <w:r>
              <w:rPr>
                <w:rFonts w:ascii="Times New Roman" w:eastAsia="Times New Roman" w:hAnsi="Times New Roman" w:cs="Times New Roman"/>
              </w:rPr>
              <w:t>organizační složka státu</w:t>
            </w:r>
          </w:p>
          <w:p w:rsidR="00B20797" w:rsidRDefault="006D4E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Ing. Pavel Pešout</w:t>
            </w:r>
          </w:p>
          <w:p w:rsidR="00B20797" w:rsidRDefault="006D4E4D">
            <w:pPr>
              <w:pStyle w:val="Jin0"/>
              <w:shd w:val="clear" w:color="auto" w:fill="auto"/>
              <w:spacing w:after="160"/>
              <w:jc w:val="center"/>
            </w:pPr>
            <w:r>
              <w:rPr>
                <w:b/>
                <w:bCs/>
              </w:rPr>
              <w:t>ředitel sekce</w:t>
            </w:r>
          </w:p>
        </w:tc>
      </w:tr>
      <w:tr w:rsidR="00B20797" w:rsidTr="006A5464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2443"/>
          <w:jc w:val="center"/>
        </w:trPr>
        <w:tc>
          <w:tcPr>
            <w:tcW w:w="1886" w:type="dxa"/>
            <w:gridSpan w:val="2"/>
            <w:shd w:val="clear" w:color="auto" w:fill="FFFFFF"/>
          </w:tcPr>
          <w:p w:rsidR="00B20797" w:rsidRDefault="006D4E4D">
            <w:pPr>
              <w:pStyle w:val="Jin0"/>
              <w:shd w:val="clear" w:color="auto" w:fill="auto"/>
              <w:spacing w:before="240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7574" w:type="dxa"/>
            <w:gridSpan w:val="2"/>
            <w:shd w:val="clear" w:color="auto" w:fill="FFFFFF"/>
            <w:vAlign w:val="center"/>
          </w:tcPr>
          <w:p w:rsidR="00B20797" w:rsidRDefault="006D4E4D">
            <w:pPr>
              <w:pStyle w:val="Jin0"/>
              <w:shd w:val="clear" w:color="auto" w:fill="auto"/>
              <w:spacing w:after="340"/>
              <w:ind w:firstLine="960"/>
            </w:pPr>
            <w:r>
              <w:rPr>
                <w:b/>
                <w:bCs/>
              </w:rPr>
              <w:t>NÁZEV DODAVATELE</w:t>
            </w:r>
          </w:p>
          <w:p w:rsidR="00B20797" w:rsidRDefault="006D4E4D">
            <w:pPr>
              <w:pStyle w:val="Jin0"/>
              <w:shd w:val="clear" w:color="auto" w:fill="auto"/>
              <w:ind w:firstLine="96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Intraco Micro, spol. s r.o.</w:t>
            </w:r>
          </w:p>
          <w:p w:rsidR="00B20797" w:rsidRDefault="006D4E4D">
            <w:pPr>
              <w:pStyle w:val="Jin0"/>
              <w:shd w:val="clear" w:color="auto" w:fill="auto"/>
              <w:ind w:firstLine="960"/>
            </w:pPr>
            <w:r>
              <w:rPr>
                <w:rFonts w:ascii="Times New Roman" w:eastAsia="Times New Roman" w:hAnsi="Times New Roman" w:cs="Times New Roman"/>
              </w:rPr>
              <w:t>Karlštejnská 97</w:t>
            </w:r>
          </w:p>
          <w:p w:rsidR="00B20797" w:rsidRDefault="006D4E4D">
            <w:pPr>
              <w:pStyle w:val="Jin0"/>
              <w:shd w:val="clear" w:color="auto" w:fill="auto"/>
              <w:ind w:firstLine="960"/>
            </w:pPr>
            <w:r>
              <w:rPr>
                <w:rFonts w:ascii="Times New Roman" w:eastAsia="Times New Roman" w:hAnsi="Times New Roman" w:cs="Times New Roman"/>
              </w:rPr>
              <w:t>252 17 Tachlovice</w:t>
            </w:r>
          </w:p>
          <w:p w:rsidR="00B20797" w:rsidRDefault="006D4E4D">
            <w:pPr>
              <w:pStyle w:val="Jin0"/>
              <w:shd w:val="clear" w:color="auto" w:fill="auto"/>
              <w:ind w:firstLine="960"/>
            </w:pPr>
            <w:r>
              <w:rPr>
                <w:rFonts w:ascii="Times New Roman" w:eastAsia="Times New Roman" w:hAnsi="Times New Roman" w:cs="Times New Roman"/>
              </w:rPr>
              <w:t xml:space="preserve">IČ: </w:t>
            </w:r>
            <w:r>
              <w:rPr>
                <w:rFonts w:ascii="Times New Roman" w:eastAsia="Times New Roman" w:hAnsi="Times New Roman" w:cs="Times New Roman"/>
              </w:rPr>
              <w:t>62968955</w:t>
            </w:r>
          </w:p>
          <w:p w:rsidR="00B20797" w:rsidRDefault="006D4E4D">
            <w:pPr>
              <w:pStyle w:val="Jin0"/>
              <w:shd w:val="clear" w:color="auto" w:fill="auto"/>
              <w:ind w:firstLine="960"/>
            </w:pPr>
            <w:r>
              <w:rPr>
                <w:rFonts w:ascii="Times New Roman" w:eastAsia="Times New Roman" w:hAnsi="Times New Roman" w:cs="Times New Roman"/>
              </w:rPr>
              <w:t>DIČ: CZ62968955</w:t>
            </w:r>
          </w:p>
          <w:p w:rsidR="00B20797" w:rsidRDefault="006D4E4D">
            <w:pPr>
              <w:pStyle w:val="Jin0"/>
              <w:shd w:val="clear" w:color="auto" w:fill="auto"/>
              <w:ind w:firstLine="960"/>
            </w:pPr>
            <w:r>
              <w:rPr>
                <w:rFonts w:ascii="Times New Roman" w:eastAsia="Times New Roman" w:hAnsi="Times New Roman" w:cs="Times New Roman"/>
              </w:rPr>
              <w:t>108359808/0300</w:t>
            </w:r>
          </w:p>
        </w:tc>
      </w:tr>
      <w:tr w:rsidR="00B20797" w:rsidTr="006A5464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485"/>
          <w:jc w:val="center"/>
        </w:trPr>
        <w:tc>
          <w:tcPr>
            <w:tcW w:w="1886" w:type="dxa"/>
            <w:gridSpan w:val="2"/>
            <w:shd w:val="clear" w:color="auto" w:fill="FFFFFF"/>
            <w:vAlign w:val="bottom"/>
          </w:tcPr>
          <w:p w:rsidR="00B20797" w:rsidRDefault="006D4E4D" w:rsidP="006A5464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Objednávka </w:t>
            </w:r>
            <w:r w:rsidR="006A5464">
              <w:rPr>
                <w:b/>
                <w:bCs/>
              </w:rPr>
              <w:t>č.</w:t>
            </w:r>
            <w:r>
              <w:rPr>
                <w:b/>
                <w:bCs/>
              </w:rPr>
              <w:t>:</w:t>
            </w:r>
          </w:p>
        </w:tc>
        <w:tc>
          <w:tcPr>
            <w:tcW w:w="7574" w:type="dxa"/>
            <w:gridSpan w:val="2"/>
            <w:shd w:val="clear" w:color="auto" w:fill="FFFFFF"/>
            <w:vAlign w:val="bottom"/>
          </w:tcPr>
          <w:p w:rsidR="00B20797" w:rsidRDefault="006D4E4D" w:rsidP="006A546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2021</w:t>
            </w:r>
          </w:p>
        </w:tc>
      </w:tr>
    </w:tbl>
    <w:p w:rsidR="00B20797" w:rsidRDefault="00B20797">
      <w:pPr>
        <w:spacing w:after="179" w:line="1" w:lineRule="exact"/>
      </w:pPr>
    </w:p>
    <w:p w:rsidR="00B20797" w:rsidRDefault="006D4E4D">
      <w:pPr>
        <w:pStyle w:val="Titulektabulky0"/>
        <w:shd w:val="clear" w:color="auto" w:fill="auto"/>
      </w:pPr>
      <w:r>
        <w:rPr>
          <w:b/>
          <w:bCs/>
        </w:rPr>
        <w:t xml:space="preserve">Bank. spojení odběratele: </w:t>
      </w:r>
      <w:r>
        <w:t>ČNB Praha, č. ú.: 18 228-011/0710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7579"/>
      </w:tblGrid>
      <w:tr w:rsidR="00B2079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86" w:type="dxa"/>
            <w:shd w:val="clear" w:color="auto" w:fill="FFFFFF"/>
            <w:vAlign w:val="center"/>
          </w:tcPr>
          <w:p w:rsidR="00B20797" w:rsidRDefault="006D4E4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IČ:</w:t>
            </w:r>
          </w:p>
        </w:tc>
        <w:tc>
          <w:tcPr>
            <w:tcW w:w="7579" w:type="dxa"/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  <w:ind w:firstLine="960"/>
            </w:pPr>
            <w:r>
              <w:t>62 93 35 91</w:t>
            </w:r>
          </w:p>
        </w:tc>
      </w:tr>
      <w:tr w:rsidR="00B2079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0797" w:rsidRDefault="006D4E4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Adresa odběratele: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0797" w:rsidRDefault="006D4E4D">
            <w:pPr>
              <w:pStyle w:val="Jin0"/>
              <w:shd w:val="clear" w:color="auto" w:fill="auto"/>
            </w:pPr>
            <w:r>
              <w:t>Agentura ochrany přírody a krajiny ČR, Kaplanova 1931/1, 148 00 Praha 4 - Chodov</w:t>
            </w:r>
          </w:p>
        </w:tc>
      </w:tr>
    </w:tbl>
    <w:p w:rsidR="00B20797" w:rsidRDefault="00B20797">
      <w:pPr>
        <w:spacing w:after="219" w:line="1" w:lineRule="exact"/>
      </w:pPr>
    </w:p>
    <w:p w:rsidR="00B20797" w:rsidRDefault="006D4E4D">
      <w:pPr>
        <w:pStyle w:val="Nadpis20"/>
        <w:keepNext/>
        <w:keepLines/>
        <w:shd w:val="clear" w:color="auto" w:fill="auto"/>
        <w:spacing w:after="0" w:line="276" w:lineRule="auto"/>
      </w:pPr>
      <w:bookmarkStart w:id="1" w:name="bookmark0"/>
      <w:bookmarkStart w:id="2" w:name="bookmark1"/>
      <w:r>
        <w:t xml:space="preserve">Text </w:t>
      </w:r>
      <w:r>
        <w:t>objednávky:</w:t>
      </w:r>
      <w:bookmarkEnd w:id="1"/>
      <w:bookmarkEnd w:id="2"/>
    </w:p>
    <w:p w:rsidR="00B20797" w:rsidRDefault="006D4E4D">
      <w:pPr>
        <w:pStyle w:val="Zkladntext20"/>
        <w:shd w:val="clear" w:color="auto" w:fill="auto"/>
      </w:pPr>
      <w:r>
        <w:rPr>
          <w:rFonts w:ascii="Arial" w:eastAsia="Arial" w:hAnsi="Arial" w:cs="Arial"/>
          <w:sz w:val="20"/>
          <w:szCs w:val="20"/>
        </w:rPr>
        <w:t xml:space="preserve">Objednáváme 5 kusů mikroskopu </w:t>
      </w:r>
      <w:r>
        <w:t xml:space="preserve">Model </w:t>
      </w:r>
      <w:r>
        <w:rPr>
          <w:lang w:val="en-US" w:eastAsia="en-US" w:bidi="en-US"/>
        </w:rPr>
        <w:t xml:space="preserve">STM ZOOM </w:t>
      </w:r>
      <w:r>
        <w:t>ESB - TP, 2 okuláry WF 10x se stupnicí v ose X a křížem a jednu soupravu na čištění mikroskopu.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7574"/>
      </w:tblGrid>
      <w:tr w:rsidR="00B2079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86" w:type="dxa"/>
            <w:shd w:val="clear" w:color="auto" w:fill="FFFFFF"/>
            <w:vAlign w:val="center"/>
          </w:tcPr>
          <w:p w:rsidR="00B20797" w:rsidRDefault="006D4E4D">
            <w:pPr>
              <w:pStyle w:val="Jin0"/>
              <w:shd w:val="clear" w:color="auto" w:fill="auto"/>
            </w:pPr>
            <w:r>
              <w:rPr>
                <w:rFonts w:ascii="Times New Roman" w:eastAsia="Times New Roman" w:hAnsi="Times New Roman" w:cs="Times New Roman"/>
              </w:rPr>
              <w:t>Cena:</w:t>
            </w:r>
          </w:p>
        </w:tc>
        <w:tc>
          <w:tcPr>
            <w:tcW w:w="7574" w:type="dxa"/>
            <w:shd w:val="clear" w:color="auto" w:fill="FFFFFF"/>
            <w:vAlign w:val="center"/>
          </w:tcPr>
          <w:p w:rsidR="00B20797" w:rsidRDefault="006D4E4D">
            <w:pPr>
              <w:pStyle w:val="Jin0"/>
              <w:shd w:val="clear" w:color="auto" w:fill="auto"/>
              <w:ind w:firstLine="200"/>
            </w:pPr>
            <w:r>
              <w:t>127 337,00 Kč včetně DPH - viz Příloha 1</w:t>
            </w:r>
          </w:p>
        </w:tc>
      </w:tr>
      <w:tr w:rsidR="00B2079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886" w:type="dxa"/>
            <w:shd w:val="clear" w:color="auto" w:fill="FFFFFF"/>
            <w:vAlign w:val="center"/>
          </w:tcPr>
          <w:p w:rsidR="00B20797" w:rsidRDefault="006D4E4D">
            <w:pPr>
              <w:pStyle w:val="Jin0"/>
              <w:shd w:val="clear" w:color="auto" w:fill="auto"/>
            </w:pPr>
            <w:r>
              <w:t>Termín:</w:t>
            </w:r>
          </w:p>
        </w:tc>
        <w:tc>
          <w:tcPr>
            <w:tcW w:w="7574" w:type="dxa"/>
            <w:shd w:val="clear" w:color="auto" w:fill="FFFFFF"/>
            <w:vAlign w:val="center"/>
          </w:tcPr>
          <w:p w:rsidR="00B20797" w:rsidRDefault="006D4E4D">
            <w:pPr>
              <w:pStyle w:val="Jin0"/>
              <w:shd w:val="clear" w:color="auto" w:fill="auto"/>
              <w:ind w:firstLine="200"/>
            </w:pPr>
            <w:r>
              <w:t>15. 12. 2021</w:t>
            </w:r>
          </w:p>
        </w:tc>
      </w:tr>
      <w:tr w:rsidR="00B2079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886" w:type="dxa"/>
            <w:shd w:val="clear" w:color="auto" w:fill="FFFFFF"/>
            <w:vAlign w:val="center"/>
          </w:tcPr>
          <w:p w:rsidR="00B20797" w:rsidRDefault="006D4E4D">
            <w:pPr>
              <w:pStyle w:val="Jin0"/>
              <w:shd w:val="clear" w:color="auto" w:fill="auto"/>
            </w:pPr>
            <w:r>
              <w:t>Vyřizuje:</w:t>
            </w:r>
          </w:p>
        </w:tc>
        <w:tc>
          <w:tcPr>
            <w:tcW w:w="7574" w:type="dxa"/>
            <w:shd w:val="clear" w:color="auto" w:fill="FFFFFF"/>
            <w:vAlign w:val="center"/>
          </w:tcPr>
          <w:p w:rsidR="00B20797" w:rsidRDefault="006A5464">
            <w:pPr>
              <w:pStyle w:val="Jin0"/>
              <w:shd w:val="clear" w:color="auto" w:fill="auto"/>
              <w:ind w:firstLine="200"/>
            </w:pPr>
            <w:r>
              <w:t>xxxxx</w:t>
            </w:r>
          </w:p>
        </w:tc>
      </w:tr>
      <w:tr w:rsidR="00B2079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886" w:type="dxa"/>
            <w:shd w:val="clear" w:color="auto" w:fill="FFFFFF"/>
            <w:vAlign w:val="center"/>
          </w:tcPr>
          <w:p w:rsidR="00B20797" w:rsidRDefault="006D4E4D">
            <w:pPr>
              <w:pStyle w:val="Jin0"/>
              <w:shd w:val="clear" w:color="auto" w:fill="auto"/>
            </w:pPr>
            <w:r>
              <w:t>Telefon:</w:t>
            </w:r>
          </w:p>
        </w:tc>
        <w:tc>
          <w:tcPr>
            <w:tcW w:w="7574" w:type="dxa"/>
            <w:shd w:val="clear" w:color="auto" w:fill="FFFFFF"/>
            <w:vAlign w:val="bottom"/>
          </w:tcPr>
          <w:p w:rsidR="00B20797" w:rsidRDefault="006A5464">
            <w:pPr>
              <w:pStyle w:val="Jin0"/>
              <w:shd w:val="clear" w:color="auto" w:fill="auto"/>
              <w:ind w:firstLine="200"/>
            </w:pPr>
            <w:r>
              <w:t>xxxxx</w:t>
            </w:r>
          </w:p>
        </w:tc>
      </w:tr>
      <w:tr w:rsidR="00B2079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86" w:type="dxa"/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</w:pPr>
            <w:r>
              <w:t>e-mail:</w:t>
            </w:r>
          </w:p>
        </w:tc>
        <w:tc>
          <w:tcPr>
            <w:tcW w:w="7574" w:type="dxa"/>
            <w:shd w:val="clear" w:color="auto" w:fill="FFFFFF"/>
            <w:vAlign w:val="bottom"/>
          </w:tcPr>
          <w:p w:rsidR="00B20797" w:rsidRDefault="006D4E4D" w:rsidP="006A5464">
            <w:pPr>
              <w:pStyle w:val="Jin0"/>
              <w:shd w:val="clear" w:color="auto" w:fill="auto"/>
              <w:ind w:firstLine="200"/>
            </w:pPr>
            <w:hyperlink r:id="rId6" w:history="1">
              <w:r w:rsidR="006A5464">
                <w:t>xxxxx</w:t>
              </w:r>
            </w:hyperlink>
          </w:p>
        </w:tc>
      </w:tr>
    </w:tbl>
    <w:p w:rsidR="00B20797" w:rsidRDefault="00B20797">
      <w:pPr>
        <w:spacing w:after="419" w:line="1" w:lineRule="exact"/>
      </w:pPr>
    </w:p>
    <w:p w:rsidR="00B20797" w:rsidRDefault="006D4E4D">
      <w:pPr>
        <w:pStyle w:val="Nadpis20"/>
        <w:keepNext/>
        <w:keepLines/>
        <w:shd w:val="clear" w:color="auto" w:fill="auto"/>
        <w:tabs>
          <w:tab w:val="left" w:pos="1358"/>
        </w:tabs>
        <w:spacing w:after="940" w:line="240" w:lineRule="auto"/>
      </w:pPr>
      <w:bookmarkStart w:id="3" w:name="bookmark2"/>
      <w:bookmarkStart w:id="4" w:name="bookmark3"/>
      <w:r>
        <w:t>V Praze dne</w:t>
      </w:r>
      <w:r>
        <w:tab/>
        <w:t>6. 12. 2021</w:t>
      </w:r>
      <w:bookmarkEnd w:id="3"/>
      <w:bookmarkEnd w:id="4"/>
    </w:p>
    <w:p w:rsidR="00B20797" w:rsidRDefault="006D4E4D">
      <w:pPr>
        <w:pStyle w:val="Zkladntext30"/>
        <w:shd w:val="clear" w:color="auto" w:fill="auto"/>
      </w:pPr>
      <w:r>
        <w:t>podpis a razítko odběratele</w:t>
      </w:r>
    </w:p>
    <w:p w:rsidR="00B20797" w:rsidRDefault="006D4E4D">
      <w:pPr>
        <w:pStyle w:val="Zkladntext1"/>
        <w:shd w:val="clear" w:color="auto" w:fill="auto"/>
      </w:pPr>
      <w:r>
        <w:t xml:space="preserve">Vlastníkem díla a osobou oprávněnou rozhodovat o jeho využití se předáním stává objednatel, toto </w:t>
      </w:r>
      <w:r>
        <w:t xml:space="preserve">vlastnictví není časově limitováno dobou platnosti této smlouvy. Zhotovitel je oprávněn publikovat výsledky své práce po dohodě a odsouhlasení objednatelem. V textových výstupech bude uvedena formulace: "Projekt je součástí sledování stavu biotopů a druhů </w:t>
      </w:r>
      <w:r>
        <w:t>organizovaného AOPK ČR". V grafických výstupech (prezentace, postery atp.) bude uvedeno logo, s týmž textem, které je k dispozici na stránkách AOPK ČR.</w:t>
      </w:r>
      <w:r>
        <w:br w:type="page"/>
      </w:r>
    </w:p>
    <w:p w:rsidR="00B20797" w:rsidRDefault="006D4E4D">
      <w:pPr>
        <w:pStyle w:val="Nadpis10"/>
        <w:keepNext/>
        <w:keepLines/>
        <w:shd w:val="clear" w:color="auto" w:fill="auto"/>
        <w:jc w:val="both"/>
      </w:pPr>
      <w:bookmarkStart w:id="5" w:name="bookmark4"/>
      <w:bookmarkStart w:id="6" w:name="bookmark5"/>
      <w:r>
        <w:lastRenderedPageBreak/>
        <w:t>Příloha 1 - Rozpočet objednávky</w:t>
      </w:r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960"/>
        <w:gridCol w:w="2136"/>
        <w:gridCol w:w="1915"/>
      </w:tblGrid>
      <w:tr w:rsidR="00B207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797" w:rsidRDefault="00B2079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 w:bidi="en-US"/>
              </w:rPr>
              <w:t xml:space="preserve">Cena/Ks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vč. DPH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 celkem s DPH</w:t>
            </w:r>
          </w:p>
        </w:tc>
      </w:tr>
      <w:tr w:rsidR="00B2079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Mikroskop Model </w:t>
            </w:r>
            <w:r>
              <w:rPr>
                <w:rFonts w:ascii="Calibri" w:eastAsia="Calibri" w:hAnsi="Calibri" w:cs="Calibri"/>
                <w:sz w:val="22"/>
                <w:szCs w:val="22"/>
                <w:lang w:val="en-US" w:eastAsia="en-US" w:bidi="en-US"/>
              </w:rPr>
              <w:t xml:space="preserve">STM ZOOM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ESB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  <w:ind w:firstLine="7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23 595,00 Kč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117 975,00 Kč</w:t>
            </w:r>
          </w:p>
        </w:tc>
      </w:tr>
      <w:tr w:rsidR="00B2079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Okulár WF 10x se stupnicí v ose</w:t>
            </w:r>
          </w:p>
          <w:p w:rsidR="00B20797" w:rsidRDefault="006D4E4D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 a křížem (dia. 30 mm)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  <w:ind w:firstLine="7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4 356,00 Kč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8 712,00 Kč</w:t>
            </w:r>
          </w:p>
        </w:tc>
      </w:tr>
      <w:tr w:rsidR="00B2079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 w:eastAsia="en-US" w:bidi="en-US"/>
              </w:rPr>
              <w:t>Cleaning kit for microscopes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  <w:ind w:firstLine="7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650,00 Kč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797" w:rsidRDefault="006D4E4D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650,00 Kč</w:t>
            </w:r>
          </w:p>
        </w:tc>
      </w:tr>
    </w:tbl>
    <w:p w:rsidR="006D4E4D" w:rsidRDefault="006D4E4D"/>
    <w:sectPr w:rsidR="006D4E4D">
      <w:pgSz w:w="12240" w:h="15840"/>
      <w:pgMar w:top="581" w:right="1266" w:bottom="319" w:left="1355" w:header="15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4D" w:rsidRDefault="006D4E4D">
      <w:r>
        <w:separator/>
      </w:r>
    </w:p>
  </w:endnote>
  <w:endnote w:type="continuationSeparator" w:id="0">
    <w:p w:rsidR="006D4E4D" w:rsidRDefault="006D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4D" w:rsidRDefault="006D4E4D"/>
  </w:footnote>
  <w:footnote w:type="continuationSeparator" w:id="0">
    <w:p w:rsidR="006D4E4D" w:rsidRDefault="006D4E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97"/>
    <w:rsid w:val="003901CD"/>
    <w:rsid w:val="006A5464"/>
    <w:rsid w:val="006D4E4D"/>
    <w:rsid w:val="00B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6B2F"/>
  <w15:docId w15:val="{CA961B68-B8F9-42BF-B436-2946CD1D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70" w:line="257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6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580"/>
      <w:ind w:left="584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ek.hejda@natur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Hoffmanová</dc:creator>
  <cp:lastModifiedBy>Marie Hoffmanová</cp:lastModifiedBy>
  <cp:revision>3</cp:revision>
  <dcterms:created xsi:type="dcterms:W3CDTF">2021-12-15T12:24:00Z</dcterms:created>
  <dcterms:modified xsi:type="dcterms:W3CDTF">2021-12-15T12:25:00Z</dcterms:modified>
</cp:coreProperties>
</file>