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B1" w:rsidRDefault="00E87BB1">
      <w:pPr>
        <w:pStyle w:val="Style1"/>
        <w:widowControl/>
        <w:spacing w:after="269"/>
        <w:jc w:val="both"/>
        <w:rPr>
          <w:rStyle w:val="FontStyle11"/>
        </w:rPr>
        <w:sectPr w:rsidR="00E87BB1">
          <w:footerReference w:type="default" r:id="rId8"/>
          <w:type w:val="continuous"/>
          <w:pgSz w:w="11905" w:h="16837"/>
          <w:pgMar w:top="1017" w:right="2315" w:bottom="1440" w:left="2315" w:header="708" w:footer="708" w:gutter="0"/>
          <w:cols w:space="60"/>
          <w:noEndnote/>
        </w:sectPr>
      </w:pPr>
    </w:p>
    <w:p w:rsidR="00E87BB1" w:rsidRDefault="00BD2754">
      <w:pPr>
        <w:pStyle w:val="Style5"/>
        <w:widowControl/>
        <w:spacing w:before="12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E87BB1" w:rsidRDefault="00BD2754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E87BB1" w:rsidRDefault="00BD2754">
      <w:pPr>
        <w:pStyle w:val="Style5"/>
        <w:widowControl/>
        <w:spacing w:before="2"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E87BB1" w:rsidRDefault="00BD2754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D27743" w:rsidRDefault="00BD2754">
      <w:pPr>
        <w:pStyle w:val="Style6"/>
        <w:widowControl/>
        <w:spacing w:line="264" w:lineRule="exact"/>
        <w:rPr>
          <w:rStyle w:val="Hypertextovodkaz"/>
          <w:sz w:val="18"/>
          <w:szCs w:val="18"/>
          <w:lang w:val="en-US" w:eastAsia="en-US"/>
        </w:rPr>
      </w:pPr>
      <w:r>
        <w:rPr>
          <w:rStyle w:val="FontStyle12"/>
        </w:rPr>
        <w:br w:type="column"/>
      </w:r>
      <w:hyperlink r:id="rId9" w:history="1">
        <w:r w:rsidR="00D27743" w:rsidRPr="0007184F">
          <w:rPr>
            <w:rStyle w:val="Hypertextovodkaz"/>
            <w:sz w:val="18"/>
            <w:szCs w:val="18"/>
            <w:lang w:val="en-US" w:eastAsia="en-US"/>
          </w:rPr>
          <w:t xml:space="preserve">d@volny.cz </w:t>
        </w:r>
      </w:hyperlink>
    </w:p>
    <w:p w:rsidR="00D27743" w:rsidRDefault="00BD2754">
      <w:pPr>
        <w:pStyle w:val="Style6"/>
        <w:widowControl/>
        <w:spacing w:line="26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14. prosince 2021 17:36 Jana </w:t>
      </w:r>
      <w:proofErr w:type="spellStart"/>
      <w:r>
        <w:rPr>
          <w:rStyle w:val="FontStyle13"/>
          <w:lang w:eastAsia="en-US"/>
        </w:rPr>
        <w:t>Ondoková</w:t>
      </w:r>
      <w:proofErr w:type="spellEnd"/>
      <w:r>
        <w:rPr>
          <w:rStyle w:val="FontStyle13"/>
          <w:lang w:eastAsia="en-US"/>
        </w:rPr>
        <w:t xml:space="preserve"> </w:t>
      </w:r>
    </w:p>
    <w:p w:rsidR="00E87BB1" w:rsidRDefault="00BD2754">
      <w:pPr>
        <w:pStyle w:val="Style6"/>
        <w:widowControl/>
        <w:spacing w:line="26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Re: objednávka</w:t>
      </w:r>
    </w:p>
    <w:p w:rsidR="00E87BB1" w:rsidRDefault="00E87BB1">
      <w:pPr>
        <w:pStyle w:val="Style6"/>
        <w:widowControl/>
        <w:spacing w:line="264" w:lineRule="exact"/>
        <w:rPr>
          <w:rStyle w:val="FontStyle13"/>
          <w:lang w:eastAsia="en-US"/>
        </w:rPr>
        <w:sectPr w:rsidR="00E87BB1">
          <w:footerReference w:type="default" r:id="rId10"/>
          <w:type w:val="continuous"/>
          <w:pgSz w:w="11905" w:h="16837"/>
          <w:pgMar w:top="1017" w:right="4456" w:bottom="1440" w:left="2318" w:header="708" w:footer="708" w:gutter="0"/>
          <w:cols w:num="2" w:space="708" w:equalWidth="0">
            <w:col w:w="909" w:space="2138"/>
            <w:col w:w="2083"/>
          </w:cols>
          <w:noEndnote/>
        </w:sectPr>
      </w:pPr>
    </w:p>
    <w:p w:rsidR="00E87BB1" w:rsidRDefault="00E87BB1">
      <w:pPr>
        <w:pStyle w:val="Style7"/>
        <w:widowControl/>
        <w:spacing w:line="240" w:lineRule="exact"/>
        <w:ind w:right="4061"/>
        <w:rPr>
          <w:sz w:val="20"/>
          <w:szCs w:val="20"/>
        </w:rPr>
      </w:pPr>
    </w:p>
    <w:p w:rsidR="00D27743" w:rsidRDefault="00BD2754">
      <w:pPr>
        <w:pStyle w:val="Style7"/>
        <w:widowControl/>
        <w:spacing w:before="55" w:line="552" w:lineRule="exact"/>
        <w:ind w:right="4061"/>
        <w:rPr>
          <w:rStyle w:val="FontStyle17"/>
        </w:rPr>
      </w:pPr>
      <w:r>
        <w:rPr>
          <w:rStyle w:val="FontStyle17"/>
        </w:rPr>
        <w:t xml:space="preserve">Dobrý den, paní </w:t>
      </w:r>
      <w:proofErr w:type="spellStart"/>
      <w:r>
        <w:rPr>
          <w:rStyle w:val="FontStyle17"/>
        </w:rPr>
        <w:t>Ondoková</w:t>
      </w:r>
      <w:proofErr w:type="spellEnd"/>
      <w:r>
        <w:rPr>
          <w:rStyle w:val="FontStyle17"/>
        </w:rPr>
        <w:t xml:space="preserve">, akceptujeme Vaši objednávku S přáním hezkého dne </w:t>
      </w:r>
    </w:p>
    <w:p w:rsidR="00E87BB1" w:rsidRDefault="00BD2754">
      <w:pPr>
        <w:pStyle w:val="Style8"/>
        <w:widowControl/>
        <w:ind w:right="4061"/>
        <w:rPr>
          <w:rStyle w:val="FontStyle15"/>
          <w:u w:val="single"/>
        </w:rPr>
      </w:pPr>
      <w:r>
        <w:rPr>
          <w:rStyle w:val="FontStyle15"/>
        </w:rPr>
        <w:t xml:space="preserve">obchodní zástupce fy MU LT IP Morav i a s.r.o. </w:t>
      </w:r>
    </w:p>
    <w:p w:rsidR="00E87BB1" w:rsidRDefault="00BD2754">
      <w:pPr>
        <w:pStyle w:val="Style4"/>
        <w:widowControl/>
        <w:spacing w:before="19"/>
        <w:jc w:val="both"/>
        <w:rPr>
          <w:rStyle w:val="FontStyle18"/>
        </w:rPr>
      </w:pPr>
      <w:proofErr w:type="spellStart"/>
      <w:r>
        <w:rPr>
          <w:rStyle w:val="FontStyle18"/>
        </w:rPr>
        <w:t>gsm</w:t>
      </w:r>
      <w:proofErr w:type="spellEnd"/>
      <w:r>
        <w:rPr>
          <w:rStyle w:val="FontStyle18"/>
        </w:rPr>
        <w:t xml:space="preserve"> +420 </w:t>
      </w:r>
      <w:bookmarkStart w:id="0" w:name="_GoBack"/>
      <w:bookmarkEnd w:id="0"/>
    </w:p>
    <w:sectPr w:rsidR="00E87BB1">
      <w:footerReference w:type="default" r:id="rId11"/>
      <w:type w:val="continuous"/>
      <w:pgSz w:w="11905" w:h="16837"/>
      <w:pgMar w:top="1017" w:right="2315" w:bottom="1440" w:left="231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A0" w:rsidRDefault="003470A0">
      <w:r>
        <w:separator/>
      </w:r>
    </w:p>
  </w:endnote>
  <w:endnote w:type="continuationSeparator" w:id="0">
    <w:p w:rsidR="003470A0" w:rsidRDefault="003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B1" w:rsidRDefault="00BD2754">
    <w:pPr>
      <w:pStyle w:val="Style2"/>
      <w:widowControl/>
      <w:ind w:left="5189"/>
      <w:jc w:val="both"/>
      <w:rPr>
        <w:rStyle w:val="FontStyle19"/>
      </w:rPr>
    </w:pPr>
    <w:r>
      <w:rPr>
        <w:rStyle w:val="FontStyle19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B1" w:rsidRDefault="00BD2754">
    <w:pPr>
      <w:pStyle w:val="Style2"/>
      <w:widowControl/>
      <w:ind w:left="5186" w:right="-2141"/>
      <w:jc w:val="both"/>
      <w:rPr>
        <w:rStyle w:val="FontStyle19"/>
      </w:rPr>
    </w:pPr>
    <w:r>
      <w:rPr>
        <w:rStyle w:val="FontStyle19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B1" w:rsidRDefault="00BD2754">
    <w:pPr>
      <w:pStyle w:val="Style2"/>
      <w:widowControl/>
      <w:ind w:left="5189"/>
      <w:jc w:val="both"/>
      <w:rPr>
        <w:rStyle w:val="FontStyle19"/>
      </w:rPr>
    </w:pPr>
    <w:r>
      <w:rPr>
        <w:rStyle w:val="FontStyle19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A0" w:rsidRDefault="003470A0">
      <w:r>
        <w:separator/>
      </w:r>
    </w:p>
  </w:footnote>
  <w:footnote w:type="continuationSeparator" w:id="0">
    <w:p w:rsidR="003470A0" w:rsidRDefault="0034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0A15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D"/>
    <w:rsid w:val="003470A0"/>
    <w:rsid w:val="00502C0D"/>
    <w:rsid w:val="00BD2754"/>
    <w:rsid w:val="00D27743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554" w:lineRule="exact"/>
    </w:pPr>
  </w:style>
  <w:style w:type="paragraph" w:customStyle="1" w:styleId="Style8">
    <w:name w:val="Style8"/>
    <w:basedOn w:val="Normln"/>
    <w:uiPriority w:val="99"/>
    <w:pPr>
      <w:spacing w:line="247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Standardnpsmoodstavce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554" w:lineRule="exact"/>
    </w:pPr>
  </w:style>
  <w:style w:type="paragraph" w:customStyle="1" w:styleId="Style8">
    <w:name w:val="Style8"/>
    <w:basedOn w:val="Normln"/>
    <w:uiPriority w:val="99"/>
    <w:pPr>
      <w:spacing w:line="247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Standardnpsmoodstavce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@volny.cz%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2021-12-15T11:08:00Z</dcterms:created>
  <dcterms:modified xsi:type="dcterms:W3CDTF">2021-12-15T11:13:00Z</dcterms:modified>
</cp:coreProperties>
</file>