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7DCFD" w14:textId="77777777" w:rsidR="0020543E" w:rsidRDefault="001D44AE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SMLOUVA O UMĚLECKÉM VÝKONU</w:t>
      </w:r>
    </w:p>
    <w:p w14:paraId="1325D478" w14:textId="77777777" w:rsidR="0020543E" w:rsidRDefault="0020543E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14:paraId="2D54AB21" w14:textId="77777777" w:rsidR="0020543E" w:rsidRDefault="001D44AE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“), mezi stranami:</w:t>
      </w:r>
    </w:p>
    <w:p w14:paraId="2435D8EC" w14:textId="77777777" w:rsidR="0020543E" w:rsidRDefault="0020543E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40CF9799" w14:textId="77777777" w:rsidR="0020543E" w:rsidRDefault="00AD54D2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Janáčkova filharmonie Ostrava,</w:t>
      </w:r>
      <w:r w:rsidR="001D44AE">
        <w:rPr>
          <w:rFonts w:ascii="Times New Roman" w:eastAsia="Times New Roman" w:hAnsi="Times New Roman" w:cs="Times New Roman"/>
          <w:b/>
          <w:sz w:val="22"/>
          <w:szCs w:val="22"/>
        </w:rPr>
        <w:t xml:space="preserve"> příspěvková organizace</w:t>
      </w:r>
      <w:r w:rsidR="001D44AE">
        <w:rPr>
          <w:rFonts w:ascii="Times New Roman" w:eastAsia="Times New Roman" w:hAnsi="Times New Roman" w:cs="Times New Roman"/>
          <w:b/>
          <w:sz w:val="22"/>
          <w:szCs w:val="22"/>
        </w:rPr>
        <w:br/>
      </w:r>
    </w:p>
    <w:p w14:paraId="76F79575" w14:textId="77777777" w:rsidR="0020543E" w:rsidRDefault="001D44AE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14:paraId="132D9148" w14:textId="77777777" w:rsidR="0020543E" w:rsidRDefault="001D44AE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14:paraId="562B40A9" w14:textId="77777777" w:rsidR="0020543E" w:rsidRDefault="001D44AE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Organizace je vedena v živnostenském rejstříku statutárního města Ostrava – Živnostenský úřad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pod č. j. K01055.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Pořadatel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14:paraId="545C7480" w14:textId="77777777" w:rsidR="0020543E" w:rsidRDefault="001D44AE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14:paraId="79EE3BEC" w14:textId="77777777" w:rsidR="0020543E" w:rsidRDefault="0020543E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437DBC61" w14:textId="1D84AC11" w:rsidR="0020543E" w:rsidRPr="00B51C73" w:rsidRDefault="001D44AE" w:rsidP="00B51C7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Jméno: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AD54D2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Jan </w:t>
      </w:r>
      <w:proofErr w:type="spellStart"/>
      <w:r w:rsidR="00AD54D2">
        <w:rPr>
          <w:rFonts w:ascii="Times New Roman" w:eastAsia="Times New Roman" w:hAnsi="Times New Roman" w:cs="Times New Roman"/>
          <w:b/>
          <w:sz w:val="22"/>
          <w:szCs w:val="22"/>
        </w:rPr>
        <w:t>Čenský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Adresa: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AD54D2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="009B6E29">
        <w:t>xxxxxxxxxxxxxxxxxxxxxx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Datum narození: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AD54D2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="009B6E29">
        <w:rPr>
          <w:rFonts w:ascii="Times New Roman" w:eastAsia="Times New Roman" w:hAnsi="Times New Roman" w:cs="Times New Roman"/>
          <w:sz w:val="22"/>
          <w:szCs w:val="22"/>
        </w:rPr>
        <w:t>xxxxxxxxxxx</w:t>
      </w:r>
      <w:proofErr w:type="spellEnd"/>
      <w:r w:rsidR="00B51C73"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Daňovým rezidentem v: </w:t>
      </w:r>
      <w:r w:rsidR="00AD54D2"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</w:r>
      <w:r w:rsidR="00B51C73">
        <w:rPr>
          <w:rFonts w:ascii="Times New Roman" w:eastAsia="Times New Roman" w:hAnsi="Times New Roman" w:cs="Times New Roman"/>
          <w:sz w:val="22"/>
          <w:szCs w:val="22"/>
          <w:highlight w:val="white"/>
        </w:rPr>
        <w:t>ČR</w:t>
      </w:r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br/>
      </w:r>
      <w:r w:rsidRPr="00B51C73">
        <w:rPr>
          <w:rFonts w:ascii="Times New Roman" w:eastAsia="Times New Roman" w:hAnsi="Times New Roman" w:cs="Times New Roman"/>
          <w:sz w:val="22"/>
          <w:szCs w:val="22"/>
        </w:rPr>
        <w:t>Zastoupen:</w:t>
      </w:r>
      <w:r w:rsidRPr="00B51C73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</w:t>
      </w:r>
      <w:r w:rsidRPr="00B51C7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AD54D2" w:rsidRPr="00B51C73">
        <w:rPr>
          <w:rFonts w:ascii="Times New Roman" w:eastAsia="Times New Roman" w:hAnsi="Times New Roman" w:cs="Times New Roman"/>
          <w:b/>
          <w:sz w:val="22"/>
          <w:szCs w:val="22"/>
        </w:rPr>
        <w:tab/>
      </w:r>
      <w:proofErr w:type="spellStart"/>
      <w:r w:rsidR="00B51C73" w:rsidRPr="00B51C73">
        <w:rPr>
          <w:rFonts w:ascii="Times New Roman" w:hAnsi="Times New Roman" w:cs="Times New Roman"/>
          <w:b/>
          <w:bCs/>
          <w:sz w:val="22"/>
          <w:szCs w:val="22"/>
        </w:rPr>
        <w:t>imageberu</w:t>
      </w:r>
      <w:proofErr w:type="spellEnd"/>
      <w:r w:rsidR="00B51C73" w:rsidRPr="00B51C73">
        <w:rPr>
          <w:rFonts w:ascii="Times New Roman" w:hAnsi="Times New Roman" w:cs="Times New Roman"/>
          <w:b/>
          <w:bCs/>
          <w:sz w:val="22"/>
          <w:szCs w:val="22"/>
        </w:rPr>
        <w:t xml:space="preserve"> s.r.o.</w:t>
      </w:r>
      <w:r w:rsidR="00B51C73" w:rsidRPr="00B51C73">
        <w:rPr>
          <w:rFonts w:ascii="Times New Roman" w:hAnsi="Times New Roman" w:cs="Times New Roman"/>
          <w:sz w:val="22"/>
          <w:szCs w:val="22"/>
        </w:rPr>
        <w:t>, IČ:</w:t>
      </w:r>
      <w:r w:rsidR="00B51C73" w:rsidRPr="00B51C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51C73" w:rsidRPr="00B51C73">
        <w:rPr>
          <w:rFonts w:ascii="Times New Roman" w:eastAsia="Times New Roman" w:hAnsi="Times New Roman" w:cs="Times New Roman"/>
          <w:color w:val="0A0A0A"/>
          <w:sz w:val="22"/>
          <w:szCs w:val="22"/>
          <w:shd w:val="clear" w:color="auto" w:fill="FFFFFF"/>
        </w:rPr>
        <w:t>28814029</w:t>
      </w:r>
      <w:r w:rsidR="00B51C73" w:rsidRPr="00B51C73">
        <w:rPr>
          <w:rFonts w:ascii="Times New Roman" w:eastAsia="Times New Roman" w:hAnsi="Times New Roman" w:cs="Times New Roman"/>
          <w:color w:val="0A0A0A"/>
          <w:sz w:val="22"/>
          <w:szCs w:val="22"/>
        </w:rPr>
        <w:t xml:space="preserve">, sídlem </w:t>
      </w:r>
      <w:r w:rsidR="00B51C73" w:rsidRPr="00B51C73">
        <w:rPr>
          <w:rFonts w:ascii="Times New Roman" w:eastAsia="Times New Roman" w:hAnsi="Times New Roman" w:cs="Times New Roman"/>
          <w:color w:val="0A0A0A"/>
          <w:sz w:val="22"/>
          <w:szCs w:val="22"/>
          <w:shd w:val="clear" w:color="auto" w:fill="FFFFFF"/>
        </w:rPr>
        <w:t>Čisovice 266</w:t>
      </w:r>
      <w:r w:rsidR="00B51C73" w:rsidRPr="00B51C73">
        <w:rPr>
          <w:rFonts w:ascii="Times New Roman" w:eastAsia="Times New Roman" w:hAnsi="Times New Roman" w:cs="Times New Roman"/>
          <w:color w:val="0A0A0A"/>
          <w:sz w:val="22"/>
          <w:szCs w:val="22"/>
        </w:rPr>
        <w:t xml:space="preserve">, </w:t>
      </w:r>
      <w:r w:rsidR="00B51C73" w:rsidRPr="00B51C73">
        <w:rPr>
          <w:rFonts w:ascii="Times New Roman" w:eastAsia="Times New Roman" w:hAnsi="Times New Roman" w:cs="Times New Roman"/>
          <w:color w:val="0A0A0A"/>
          <w:sz w:val="22"/>
          <w:szCs w:val="22"/>
          <w:shd w:val="clear" w:color="auto" w:fill="FFFFFF"/>
        </w:rPr>
        <w:t>252 04 Praha-západ</w:t>
      </w:r>
      <w:r w:rsidRPr="00B51C73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71631E66" w14:textId="2B5297C0" w:rsidR="00B51C73" w:rsidRPr="00B51C73" w:rsidRDefault="001D44AE" w:rsidP="00B51C73">
      <w:pPr>
        <w:pStyle w:val="Normlnweb"/>
        <w:rPr>
          <w:sz w:val="22"/>
          <w:szCs w:val="22"/>
        </w:rPr>
      </w:pPr>
      <w:r w:rsidRPr="00B51C73">
        <w:rPr>
          <w:sz w:val="22"/>
          <w:szCs w:val="22"/>
        </w:rPr>
        <w:t>Kontakt:</w:t>
      </w:r>
      <w:r w:rsidRPr="00B51C73">
        <w:rPr>
          <w:sz w:val="22"/>
          <w:szCs w:val="22"/>
        </w:rPr>
        <w:tab/>
      </w:r>
      <w:r w:rsidRPr="00B51C73">
        <w:rPr>
          <w:b/>
          <w:sz w:val="22"/>
          <w:szCs w:val="22"/>
        </w:rPr>
        <w:tab/>
      </w:r>
      <w:r w:rsidR="00AD54D2" w:rsidRPr="00B51C73">
        <w:rPr>
          <w:b/>
          <w:sz w:val="22"/>
          <w:szCs w:val="22"/>
        </w:rPr>
        <w:tab/>
      </w:r>
      <w:proofErr w:type="spellStart"/>
      <w:r w:rsidR="009B6E29">
        <w:rPr>
          <w:b/>
          <w:sz w:val="22"/>
          <w:szCs w:val="22"/>
        </w:rPr>
        <w:t>xxxxxxxxxxxxxxxxxxxxx</w:t>
      </w:r>
      <w:proofErr w:type="spellEnd"/>
      <w:r w:rsidRPr="00B51C73">
        <w:rPr>
          <w:b/>
          <w:sz w:val="22"/>
          <w:szCs w:val="22"/>
        </w:rPr>
        <w:br/>
      </w:r>
      <w:r w:rsidRPr="00B51C73">
        <w:rPr>
          <w:sz w:val="22"/>
          <w:szCs w:val="22"/>
        </w:rPr>
        <w:t>Organizace je vedena v živnostenském rejstříku</w:t>
      </w:r>
      <w:r w:rsidR="00B51C73" w:rsidRPr="00B51C73">
        <w:rPr>
          <w:sz w:val="22"/>
          <w:szCs w:val="22"/>
        </w:rPr>
        <w:t xml:space="preserve"> u </w:t>
      </w:r>
      <w:proofErr w:type="spellStart"/>
      <w:r w:rsidR="00B51C73" w:rsidRPr="00B51C73">
        <w:rPr>
          <w:sz w:val="22"/>
          <w:szCs w:val="22"/>
        </w:rPr>
        <w:t>Městského</w:t>
      </w:r>
      <w:proofErr w:type="spellEnd"/>
      <w:r w:rsidR="00B51C73" w:rsidRPr="00B51C73">
        <w:rPr>
          <w:sz w:val="22"/>
          <w:szCs w:val="22"/>
        </w:rPr>
        <w:t xml:space="preserve"> soudu v Praze, </w:t>
      </w:r>
      <w:proofErr w:type="spellStart"/>
      <w:proofErr w:type="gramStart"/>
      <w:r w:rsidR="00B51C73" w:rsidRPr="00B51C73">
        <w:rPr>
          <w:sz w:val="22"/>
          <w:szCs w:val="22"/>
        </w:rPr>
        <w:t>spis</w:t>
      </w:r>
      <w:proofErr w:type="gramEnd"/>
      <w:r w:rsidR="00B51C73" w:rsidRPr="00B51C73">
        <w:rPr>
          <w:sz w:val="22"/>
          <w:szCs w:val="22"/>
        </w:rPr>
        <w:t>.</w:t>
      </w:r>
      <w:proofErr w:type="gramStart"/>
      <w:r w:rsidR="00B51C73" w:rsidRPr="00B51C73">
        <w:rPr>
          <w:sz w:val="22"/>
          <w:szCs w:val="22"/>
        </w:rPr>
        <w:t>zn</w:t>
      </w:r>
      <w:proofErr w:type="spellEnd"/>
      <w:r w:rsidR="00B51C73" w:rsidRPr="00B51C73">
        <w:rPr>
          <w:sz w:val="22"/>
          <w:szCs w:val="22"/>
        </w:rPr>
        <w:t>.</w:t>
      </w:r>
      <w:proofErr w:type="gramEnd"/>
      <w:r w:rsidR="00B51C73" w:rsidRPr="00B51C73">
        <w:rPr>
          <w:sz w:val="22"/>
          <w:szCs w:val="22"/>
        </w:rPr>
        <w:t xml:space="preserve"> C219475 </w:t>
      </w:r>
    </w:p>
    <w:p w14:paraId="49B0A197" w14:textId="02922B37" w:rsidR="0020543E" w:rsidRDefault="001D44AE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Účinkující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14:paraId="1833FB38" w14:textId="77777777" w:rsidR="0020543E" w:rsidRDefault="0020543E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1D395343" w14:textId="26182052" w:rsidR="0020543E" w:rsidRDefault="001D44AE">
      <w:pPr>
        <w:widowControl w:val="0"/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Platební údaje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Majitel účtu (jméno): </w:t>
      </w:r>
      <w:r w:rsidR="00B51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51C73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="00B51C73" w:rsidRPr="00B51C73">
        <w:rPr>
          <w:rFonts w:ascii="Times New Roman" w:hAnsi="Times New Roman" w:cs="Times New Roman"/>
          <w:b/>
          <w:bCs/>
          <w:sz w:val="22"/>
          <w:szCs w:val="22"/>
        </w:rPr>
        <w:t>imageberu</w:t>
      </w:r>
      <w:proofErr w:type="spellEnd"/>
      <w:r w:rsidR="00B51C73" w:rsidRPr="00B51C73">
        <w:rPr>
          <w:rFonts w:ascii="Times New Roman" w:hAnsi="Times New Roman" w:cs="Times New Roman"/>
          <w:b/>
          <w:bCs/>
          <w:sz w:val="22"/>
          <w:szCs w:val="22"/>
        </w:rPr>
        <w:t xml:space="preserve"> s.r.o.</w:t>
      </w:r>
      <w:r w:rsidR="00B51C73" w:rsidRPr="00B51C73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Adresa majitele účtu: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B51C73" w:rsidRPr="00B51C73">
        <w:rPr>
          <w:rFonts w:ascii="Times New Roman" w:eastAsia="Times New Roman" w:hAnsi="Times New Roman" w:cs="Times New Roman"/>
          <w:color w:val="0A0A0A"/>
          <w:sz w:val="22"/>
          <w:szCs w:val="22"/>
          <w:shd w:val="clear" w:color="auto" w:fill="FFFFFF"/>
        </w:rPr>
        <w:t>Čisovice 266</w:t>
      </w:r>
      <w:r w:rsidR="00B51C73" w:rsidRPr="00B51C73">
        <w:rPr>
          <w:rFonts w:ascii="Times New Roman" w:eastAsia="Times New Roman" w:hAnsi="Times New Roman" w:cs="Times New Roman"/>
          <w:color w:val="0A0A0A"/>
          <w:sz w:val="22"/>
          <w:szCs w:val="22"/>
        </w:rPr>
        <w:t xml:space="preserve">, </w:t>
      </w:r>
      <w:r w:rsidR="00B51C73" w:rsidRPr="00B51C73">
        <w:rPr>
          <w:rFonts w:ascii="Times New Roman" w:eastAsia="Times New Roman" w:hAnsi="Times New Roman" w:cs="Times New Roman"/>
          <w:color w:val="0A0A0A"/>
          <w:sz w:val="22"/>
          <w:szCs w:val="22"/>
          <w:shd w:val="clear" w:color="auto" w:fill="FFFFFF"/>
        </w:rPr>
        <w:t>252 04 Praha-západ</w:t>
      </w:r>
      <w:r w:rsidRPr="00B51C73">
        <w:rPr>
          <w:rFonts w:ascii="Times New Roman" w:eastAsia="Times New Roman" w:hAnsi="Times New Roman" w:cs="Times New Roman"/>
          <w:sz w:val="22"/>
          <w:szCs w:val="22"/>
        </w:rPr>
        <w:br/>
        <w:t xml:space="preserve">Číslo účtu: </w:t>
      </w:r>
      <w:r w:rsidRPr="00B51C73">
        <w:rPr>
          <w:rFonts w:ascii="Times New Roman" w:eastAsia="Times New Roman" w:hAnsi="Times New Roman" w:cs="Times New Roman"/>
          <w:sz w:val="22"/>
          <w:szCs w:val="22"/>
        </w:rPr>
        <w:tab/>
      </w:r>
      <w:r w:rsidRPr="00B51C73">
        <w:rPr>
          <w:rFonts w:ascii="Times New Roman" w:eastAsia="Times New Roman" w:hAnsi="Times New Roman" w:cs="Times New Roman"/>
          <w:sz w:val="22"/>
          <w:szCs w:val="22"/>
        </w:rPr>
        <w:tab/>
      </w:r>
      <w:r w:rsidR="00B51C73" w:rsidRPr="00B51C73">
        <w:rPr>
          <w:rFonts w:ascii="Times New Roman" w:hAnsi="Times New Roman" w:cs="Times New Roman"/>
          <w:color w:val="000000"/>
          <w:sz w:val="22"/>
          <w:szCs w:val="22"/>
        </w:rPr>
        <w:t>2800342884/2010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IBAN: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>_____ _____ _____ _____ _____ _____ _____ _____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BIC/SWIFT: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>_____________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Název banky: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B51C73">
        <w:rPr>
          <w:rFonts w:ascii="Times New Roman" w:eastAsia="Times New Roman" w:hAnsi="Times New Roman" w:cs="Times New Roman"/>
          <w:sz w:val="22"/>
          <w:szCs w:val="22"/>
        </w:rPr>
        <w:tab/>
        <w:t>FIO bank</w:t>
      </w:r>
    </w:p>
    <w:p w14:paraId="3B3BE27E" w14:textId="77777777" w:rsidR="0020543E" w:rsidRDefault="0020543E">
      <w:pPr>
        <w:widowControl w:val="0"/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36CDB9C" w14:textId="77777777" w:rsidR="0020543E" w:rsidRDefault="001D44AE" w:rsidP="00AD54D2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(Pořadatel a Účinkující dále společně také jako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Smluvní strany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“;</w:t>
      </w:r>
      <w:bookmarkStart w:id="1" w:name="_ohu1cwuoyjp2" w:colFirst="0" w:colLast="0"/>
      <w:bookmarkEnd w:id="1"/>
      <w:r w:rsidR="00AD54D2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tato Smlouva o provedení uměleckého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lastRenderedPageBreak/>
        <w:t>výkonu dále také jako „Smlouva“)</w:t>
      </w:r>
      <w:bookmarkStart w:id="2" w:name="_aw9ztec4s91z" w:colFirst="0" w:colLast="0"/>
      <w:bookmarkStart w:id="3" w:name="_4fifnyjd5lp2" w:colFirst="0" w:colLast="0"/>
      <w:bookmarkEnd w:id="2"/>
      <w:bookmarkEnd w:id="3"/>
    </w:p>
    <w:p w14:paraId="0231AF5D" w14:textId="77777777" w:rsidR="0020543E" w:rsidRDefault="001D44AE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4" w:name="_oenx4h9bt5rs" w:colFirst="0" w:colLast="0"/>
      <w:bookmarkEnd w:id="4"/>
      <w:r>
        <w:rPr>
          <w:rFonts w:ascii="Times New Roman" w:eastAsia="Times New Roman" w:hAnsi="Times New Roman" w:cs="Times New Roman"/>
          <w:sz w:val="22"/>
          <w:szCs w:val="22"/>
        </w:rPr>
        <w:t>Předmět smlouvy</w:t>
      </w:r>
      <w:bookmarkStart w:id="5" w:name="_GoBack"/>
      <w:bookmarkEnd w:id="5"/>
    </w:p>
    <w:p w14:paraId="47214565" w14:textId="77777777" w:rsidR="0020543E" w:rsidRDefault="0020543E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2701FE3" w14:textId="77777777" w:rsidR="0020543E" w:rsidRDefault="001D44AE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angažovat Účinkujícího na následující Produkci: </w:t>
      </w:r>
      <w:r w:rsidR="00AD54D2">
        <w:rPr>
          <w:rFonts w:ascii="Times New Roman" w:eastAsia="Times New Roman" w:hAnsi="Times New Roman" w:cs="Times New Roman"/>
          <w:sz w:val="22"/>
          <w:szCs w:val="22"/>
        </w:rPr>
        <w:t>moderace koncertů G2 + zpěv písně Dělání</w:t>
      </w:r>
    </w:p>
    <w:p w14:paraId="02844366" w14:textId="77777777" w:rsidR="0020543E" w:rsidRDefault="001D44AE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Datum a čas: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AD54D2">
        <w:rPr>
          <w:rFonts w:ascii="Times New Roman" w:eastAsia="Times New Roman" w:hAnsi="Times New Roman" w:cs="Times New Roman"/>
          <w:sz w:val="22"/>
          <w:szCs w:val="22"/>
        </w:rPr>
        <w:t>15. a 16. 12. 2021</w:t>
      </w:r>
    </w:p>
    <w:p w14:paraId="271A642B" w14:textId="77777777" w:rsidR="0020543E" w:rsidRDefault="001D44AE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Místo konání: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AD54D2">
        <w:rPr>
          <w:rFonts w:ascii="Times New Roman" w:eastAsia="Times New Roman" w:hAnsi="Times New Roman" w:cs="Times New Roman"/>
          <w:sz w:val="22"/>
          <w:szCs w:val="22"/>
        </w:rPr>
        <w:t>Multifunkční aula GONG</w:t>
      </w:r>
    </w:p>
    <w:p w14:paraId="3A817D5F" w14:textId="77777777" w:rsidR="00AD54D2" w:rsidRDefault="001D44AE" w:rsidP="00AD54D2">
      <w:pPr>
        <w:pStyle w:val="Odstavecseseznamem"/>
        <w:widowControl w:val="0"/>
        <w:numPr>
          <w:ilvl w:val="1"/>
          <w:numId w:val="3"/>
        </w:numPr>
        <w:spacing w:line="288" w:lineRule="auto"/>
        <w:ind w:left="1134" w:hanging="567"/>
        <w:rPr>
          <w:rFonts w:ascii="Times New Roman" w:eastAsia="Times New Roman" w:hAnsi="Times New Roman" w:cs="Times New Roman"/>
          <w:sz w:val="22"/>
          <w:szCs w:val="22"/>
        </w:rPr>
      </w:pPr>
      <w:r w:rsidRPr="00AD54D2">
        <w:rPr>
          <w:rFonts w:ascii="Times New Roman" w:eastAsia="Times New Roman" w:hAnsi="Times New Roman" w:cs="Times New Roman"/>
          <w:sz w:val="22"/>
          <w:szCs w:val="22"/>
        </w:rPr>
        <w:t xml:space="preserve">Program: </w:t>
      </w:r>
      <w:r w:rsidRPr="00AD54D2">
        <w:rPr>
          <w:rFonts w:ascii="Times New Roman" w:eastAsia="Times New Roman" w:hAnsi="Times New Roman" w:cs="Times New Roman"/>
          <w:sz w:val="22"/>
          <w:szCs w:val="22"/>
        </w:rPr>
        <w:tab/>
      </w:r>
      <w:r w:rsidRPr="00AD54D2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14B37563" w14:textId="77777777" w:rsidR="00AD54D2" w:rsidRPr="00AD54D2" w:rsidRDefault="00AD54D2" w:rsidP="00AD54D2">
      <w:pPr>
        <w:pStyle w:val="Odstavecseseznamem"/>
        <w:widowControl w:val="0"/>
        <w:spacing w:line="288" w:lineRule="auto"/>
        <w:ind w:left="2880"/>
        <w:rPr>
          <w:rFonts w:ascii="Times New Roman" w:eastAsia="Times New Roman" w:hAnsi="Times New Roman" w:cs="Times New Roman"/>
          <w:sz w:val="22"/>
          <w:szCs w:val="22"/>
        </w:rPr>
      </w:pPr>
      <w:r w:rsidRPr="00AD54D2">
        <w:rPr>
          <w:rFonts w:ascii="Times New Roman" w:eastAsia="Times New Roman" w:hAnsi="Times New Roman" w:cs="Times New Roman"/>
          <w:sz w:val="22"/>
          <w:szCs w:val="22"/>
        </w:rPr>
        <w:t xml:space="preserve">John </w:t>
      </w:r>
      <w:proofErr w:type="spellStart"/>
      <w:r w:rsidRPr="00AD54D2">
        <w:rPr>
          <w:rFonts w:ascii="Times New Roman" w:eastAsia="Times New Roman" w:hAnsi="Times New Roman" w:cs="Times New Roman"/>
          <w:sz w:val="22"/>
          <w:szCs w:val="22"/>
        </w:rPr>
        <w:t>Williams</w:t>
      </w:r>
      <w:proofErr w:type="spellEnd"/>
      <w:r w:rsidRPr="00AD54D2">
        <w:rPr>
          <w:rFonts w:ascii="Times New Roman" w:eastAsia="Times New Roman" w:hAnsi="Times New Roman" w:cs="Times New Roman"/>
          <w:sz w:val="22"/>
          <w:szCs w:val="22"/>
        </w:rPr>
        <w:t xml:space="preserve">: Star </w:t>
      </w:r>
      <w:proofErr w:type="spellStart"/>
      <w:r w:rsidRPr="00AD54D2">
        <w:rPr>
          <w:rFonts w:ascii="Times New Roman" w:eastAsia="Times New Roman" w:hAnsi="Times New Roman" w:cs="Times New Roman"/>
          <w:sz w:val="22"/>
          <w:szCs w:val="22"/>
        </w:rPr>
        <w:t>wars</w:t>
      </w:r>
      <w:proofErr w:type="spellEnd"/>
      <w:r w:rsidRPr="00AD54D2">
        <w:rPr>
          <w:rFonts w:ascii="Times New Roman" w:eastAsia="Times New Roman" w:hAnsi="Times New Roman" w:cs="Times New Roman"/>
          <w:sz w:val="22"/>
          <w:szCs w:val="22"/>
        </w:rPr>
        <w:t xml:space="preserve"> – </w:t>
      </w:r>
      <w:proofErr w:type="spellStart"/>
      <w:r w:rsidRPr="00AD54D2">
        <w:rPr>
          <w:rFonts w:ascii="Times New Roman" w:eastAsia="Times New Roman" w:hAnsi="Times New Roman" w:cs="Times New Roman"/>
          <w:sz w:val="22"/>
          <w:szCs w:val="22"/>
        </w:rPr>
        <w:t>Main</w:t>
      </w:r>
      <w:proofErr w:type="spellEnd"/>
      <w:r w:rsidRPr="00AD54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D54D2">
        <w:rPr>
          <w:rFonts w:ascii="Times New Roman" w:eastAsia="Times New Roman" w:hAnsi="Times New Roman" w:cs="Times New Roman"/>
          <w:sz w:val="22"/>
          <w:szCs w:val="22"/>
        </w:rPr>
        <w:t>theme</w:t>
      </w:r>
      <w:proofErr w:type="spellEnd"/>
      <w:r w:rsidRPr="00AD54D2">
        <w:rPr>
          <w:rFonts w:ascii="Times New Roman" w:eastAsia="Times New Roman" w:hAnsi="Times New Roman" w:cs="Times New Roman"/>
          <w:sz w:val="22"/>
          <w:szCs w:val="22"/>
        </w:rPr>
        <w:t>, část ze suity</w:t>
      </w:r>
      <w:r w:rsidRPr="00AD54D2">
        <w:rPr>
          <w:rFonts w:ascii="Times New Roman" w:eastAsia="Times New Roman" w:hAnsi="Times New Roman" w:cs="Times New Roman"/>
          <w:sz w:val="22"/>
          <w:szCs w:val="22"/>
        </w:rPr>
        <w:br/>
        <w:t xml:space="preserve">John </w:t>
      </w:r>
      <w:proofErr w:type="spellStart"/>
      <w:r w:rsidRPr="00AD54D2">
        <w:rPr>
          <w:rFonts w:ascii="Times New Roman" w:eastAsia="Times New Roman" w:hAnsi="Times New Roman" w:cs="Times New Roman"/>
          <w:sz w:val="22"/>
          <w:szCs w:val="22"/>
        </w:rPr>
        <w:t>Williams</w:t>
      </w:r>
      <w:proofErr w:type="spellEnd"/>
      <w:r w:rsidRPr="00AD54D2">
        <w:rPr>
          <w:rFonts w:ascii="Times New Roman" w:eastAsia="Times New Roman" w:hAnsi="Times New Roman" w:cs="Times New Roman"/>
          <w:sz w:val="22"/>
          <w:szCs w:val="22"/>
        </w:rPr>
        <w:t xml:space="preserve">: Star </w:t>
      </w:r>
      <w:proofErr w:type="spellStart"/>
      <w:r w:rsidRPr="00AD54D2">
        <w:rPr>
          <w:rFonts w:ascii="Times New Roman" w:eastAsia="Times New Roman" w:hAnsi="Times New Roman" w:cs="Times New Roman"/>
          <w:sz w:val="22"/>
          <w:szCs w:val="22"/>
        </w:rPr>
        <w:t>wars</w:t>
      </w:r>
      <w:proofErr w:type="spellEnd"/>
      <w:r w:rsidRPr="00AD54D2">
        <w:rPr>
          <w:rFonts w:ascii="Times New Roman" w:eastAsia="Times New Roman" w:hAnsi="Times New Roman" w:cs="Times New Roman"/>
          <w:sz w:val="22"/>
          <w:szCs w:val="22"/>
        </w:rPr>
        <w:t xml:space="preserve"> – </w:t>
      </w:r>
      <w:proofErr w:type="spellStart"/>
      <w:r w:rsidRPr="00AD54D2">
        <w:rPr>
          <w:rFonts w:ascii="Times New Roman" w:eastAsia="Times New Roman" w:hAnsi="Times New Roman" w:cs="Times New Roman"/>
          <w:sz w:val="22"/>
          <w:szCs w:val="22"/>
        </w:rPr>
        <w:t>Imperial</w:t>
      </w:r>
      <w:proofErr w:type="spellEnd"/>
      <w:r w:rsidRPr="00AD54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D54D2">
        <w:rPr>
          <w:rFonts w:ascii="Times New Roman" w:eastAsia="Times New Roman" w:hAnsi="Times New Roman" w:cs="Times New Roman"/>
          <w:sz w:val="22"/>
          <w:szCs w:val="22"/>
        </w:rPr>
        <w:t>march</w:t>
      </w:r>
      <w:proofErr w:type="spellEnd"/>
      <w:r w:rsidRPr="00AD54D2">
        <w:rPr>
          <w:rFonts w:ascii="Times New Roman" w:eastAsia="Times New Roman" w:hAnsi="Times New Roman" w:cs="Times New Roman"/>
          <w:sz w:val="22"/>
          <w:szCs w:val="22"/>
        </w:rPr>
        <w:t>, část ze suity</w:t>
      </w:r>
      <w:r w:rsidRPr="00AD54D2">
        <w:rPr>
          <w:rFonts w:ascii="Times New Roman" w:eastAsia="Times New Roman" w:hAnsi="Times New Roman" w:cs="Times New Roman"/>
          <w:sz w:val="22"/>
          <w:szCs w:val="22"/>
        </w:rPr>
        <w:br/>
      </w:r>
      <w:proofErr w:type="spellStart"/>
      <w:r w:rsidRPr="00AD54D2">
        <w:rPr>
          <w:rFonts w:ascii="Times New Roman" w:eastAsia="Times New Roman" w:hAnsi="Times New Roman" w:cs="Times New Roman"/>
          <w:sz w:val="22"/>
          <w:szCs w:val="22"/>
        </w:rPr>
        <w:t>Ramin</w:t>
      </w:r>
      <w:proofErr w:type="spellEnd"/>
      <w:r w:rsidRPr="00AD54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D54D2">
        <w:rPr>
          <w:rFonts w:ascii="Times New Roman" w:eastAsia="Times New Roman" w:hAnsi="Times New Roman" w:cs="Times New Roman"/>
          <w:sz w:val="22"/>
          <w:szCs w:val="22"/>
        </w:rPr>
        <w:t>Djawadi</w:t>
      </w:r>
      <w:proofErr w:type="spellEnd"/>
      <w:r w:rsidRPr="00AD54D2">
        <w:rPr>
          <w:rFonts w:ascii="Times New Roman" w:eastAsia="Times New Roman" w:hAnsi="Times New Roman" w:cs="Times New Roman"/>
          <w:sz w:val="22"/>
          <w:szCs w:val="22"/>
        </w:rPr>
        <w:t xml:space="preserve"> / </w:t>
      </w:r>
      <w:proofErr w:type="spellStart"/>
      <w:r w:rsidRPr="00AD54D2">
        <w:rPr>
          <w:rFonts w:ascii="Times New Roman" w:eastAsia="Times New Roman" w:hAnsi="Times New Roman" w:cs="Times New Roman"/>
          <w:sz w:val="22"/>
          <w:szCs w:val="22"/>
        </w:rPr>
        <w:t>Ross</w:t>
      </w:r>
      <w:proofErr w:type="spellEnd"/>
      <w:r w:rsidRPr="00AD54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D54D2">
        <w:rPr>
          <w:rFonts w:ascii="Times New Roman" w:eastAsia="Times New Roman" w:hAnsi="Times New Roman" w:cs="Times New Roman"/>
          <w:sz w:val="22"/>
          <w:szCs w:val="22"/>
        </w:rPr>
        <w:t>Sampson</w:t>
      </w:r>
      <w:proofErr w:type="spellEnd"/>
      <w:r w:rsidRPr="00AD54D2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AD54D2">
        <w:rPr>
          <w:rFonts w:ascii="Times New Roman" w:eastAsia="Times New Roman" w:hAnsi="Times New Roman" w:cs="Times New Roman"/>
          <w:sz w:val="22"/>
          <w:szCs w:val="22"/>
        </w:rPr>
        <w:t>arr</w:t>
      </w:r>
      <w:proofErr w:type="spellEnd"/>
      <w:r w:rsidRPr="00AD54D2">
        <w:rPr>
          <w:rFonts w:ascii="Times New Roman" w:eastAsia="Times New Roman" w:hAnsi="Times New Roman" w:cs="Times New Roman"/>
          <w:sz w:val="22"/>
          <w:szCs w:val="22"/>
        </w:rPr>
        <w:t xml:space="preserve">. Tomáš Janoška: Hra o trůny – </w:t>
      </w:r>
      <w:proofErr w:type="spellStart"/>
      <w:r w:rsidRPr="00AD54D2">
        <w:rPr>
          <w:rFonts w:ascii="Times New Roman" w:eastAsia="Times New Roman" w:hAnsi="Times New Roman" w:cs="Times New Roman"/>
          <w:sz w:val="22"/>
          <w:szCs w:val="22"/>
        </w:rPr>
        <w:t>Main</w:t>
      </w:r>
      <w:proofErr w:type="spellEnd"/>
      <w:r w:rsidRPr="00AD54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D54D2">
        <w:rPr>
          <w:rFonts w:ascii="Times New Roman" w:eastAsia="Times New Roman" w:hAnsi="Times New Roman" w:cs="Times New Roman"/>
          <w:sz w:val="22"/>
          <w:szCs w:val="22"/>
        </w:rPr>
        <w:t>theme</w:t>
      </w:r>
      <w:proofErr w:type="spellEnd"/>
      <w:r w:rsidRPr="00AD54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3AB2291" w14:textId="77777777" w:rsidR="00AD54D2" w:rsidRDefault="00AD54D2" w:rsidP="00AD54D2">
      <w:pPr>
        <w:widowControl w:val="0"/>
        <w:spacing w:line="288" w:lineRule="auto"/>
        <w:ind w:left="28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Klaus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Badelt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731BD1">
        <w:rPr>
          <w:rFonts w:ascii="Times New Roman" w:eastAsia="Times New Roman" w:hAnsi="Times New Roman" w:cs="Times New Roman"/>
          <w:sz w:val="22"/>
          <w:szCs w:val="22"/>
        </w:rPr>
        <w:t>arr</w:t>
      </w:r>
      <w:proofErr w:type="spellEnd"/>
      <w:r w:rsidRPr="00731BD1">
        <w:rPr>
          <w:rFonts w:ascii="Times New Roman" w:eastAsia="Times New Roman" w:hAnsi="Times New Roman" w:cs="Times New Roman"/>
          <w:sz w:val="22"/>
          <w:szCs w:val="22"/>
        </w:rPr>
        <w:t xml:space="preserve">. Ted </w:t>
      </w:r>
      <w:proofErr w:type="spellStart"/>
      <w:r w:rsidRPr="00731BD1">
        <w:rPr>
          <w:rFonts w:ascii="Times New Roman" w:eastAsia="Times New Roman" w:hAnsi="Times New Roman" w:cs="Times New Roman"/>
          <w:sz w:val="22"/>
          <w:szCs w:val="22"/>
        </w:rPr>
        <w:t>Ricketts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Pr="00731BD1">
        <w:rPr>
          <w:rFonts w:ascii="Times New Roman" w:eastAsia="Times New Roman" w:hAnsi="Times New Roman" w:cs="Times New Roman"/>
          <w:sz w:val="22"/>
          <w:szCs w:val="22"/>
        </w:rPr>
        <w:t>Piráti z</w:t>
      </w:r>
      <w:r>
        <w:rPr>
          <w:rFonts w:ascii="Times New Roman" w:eastAsia="Times New Roman" w:hAnsi="Times New Roman" w:cs="Times New Roman"/>
          <w:sz w:val="22"/>
          <w:szCs w:val="22"/>
        </w:rPr>
        <w:t> Karibiku</w:t>
      </w:r>
      <w:r w:rsidRPr="00731BD1">
        <w:rPr>
          <w:rFonts w:ascii="Times New Roman" w:eastAsia="Times New Roman" w:hAnsi="Times New Roman" w:cs="Times New Roman"/>
          <w:sz w:val="22"/>
          <w:szCs w:val="22"/>
        </w:rPr>
        <w:br/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Howard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Shore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arr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John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Whitney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Pr="00731BD1">
        <w:rPr>
          <w:rFonts w:ascii="Times New Roman" w:eastAsia="Times New Roman" w:hAnsi="Times New Roman" w:cs="Times New Roman"/>
          <w:sz w:val="22"/>
          <w:szCs w:val="22"/>
        </w:rPr>
        <w:t>Pán prstenu – orchestrální svita</w:t>
      </w:r>
      <w:r w:rsidRPr="00731BD1">
        <w:rPr>
          <w:rFonts w:ascii="Times New Roman" w:eastAsia="Times New Roman" w:hAnsi="Times New Roman" w:cs="Times New Roman"/>
          <w:sz w:val="22"/>
          <w:szCs w:val="22"/>
        </w:rPr>
        <w:br/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Howard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Shore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Pr="00731BD1">
        <w:rPr>
          <w:rFonts w:ascii="Times New Roman" w:eastAsia="Times New Roman" w:hAnsi="Times New Roman" w:cs="Times New Roman"/>
          <w:sz w:val="22"/>
          <w:szCs w:val="22"/>
        </w:rPr>
        <w:t xml:space="preserve">Pán prstenu –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skladba </w:t>
      </w:r>
      <w:proofErr w:type="spellStart"/>
      <w:r w:rsidRPr="00731BD1">
        <w:rPr>
          <w:rFonts w:ascii="Times New Roman" w:eastAsia="Times New Roman" w:hAnsi="Times New Roman" w:cs="Times New Roman"/>
          <w:sz w:val="22"/>
          <w:szCs w:val="22"/>
        </w:rPr>
        <w:t>Evenstar</w:t>
      </w:r>
      <w:proofErr w:type="spellEnd"/>
      <w:r w:rsidRPr="00731BD1">
        <w:rPr>
          <w:rFonts w:ascii="Times New Roman" w:eastAsia="Times New Roman" w:hAnsi="Times New Roman" w:cs="Times New Roman"/>
          <w:sz w:val="22"/>
          <w:szCs w:val="22"/>
        </w:rPr>
        <w:t xml:space="preserve">  </w:t>
      </w:r>
      <w:r w:rsidRPr="00731BD1"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Williams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proofErr w:type="spellStart"/>
      <w:r w:rsidRPr="00731BD1">
        <w:rPr>
          <w:rFonts w:ascii="Times New Roman" w:eastAsia="Times New Roman" w:hAnsi="Times New Roman" w:cs="Times New Roman"/>
          <w:sz w:val="22"/>
          <w:szCs w:val="22"/>
        </w:rPr>
        <w:t>Harry</w:t>
      </w:r>
      <w:proofErr w:type="spellEnd"/>
      <w:r w:rsidRPr="00731B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31BD1">
        <w:rPr>
          <w:rFonts w:ascii="Times New Roman" w:eastAsia="Times New Roman" w:hAnsi="Times New Roman" w:cs="Times New Roman"/>
          <w:sz w:val="22"/>
          <w:szCs w:val="22"/>
        </w:rPr>
        <w:t>Potter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 Kámen mudrců, část ze suity –</w:t>
      </w:r>
      <w:r w:rsidRPr="00731B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31BD1">
        <w:rPr>
          <w:rFonts w:ascii="Times New Roman" w:eastAsia="Times New Roman" w:hAnsi="Times New Roman" w:cs="Times New Roman"/>
          <w:sz w:val="22"/>
          <w:szCs w:val="22"/>
        </w:rPr>
        <w:t>Hedwig’s</w:t>
      </w:r>
      <w:proofErr w:type="spellEnd"/>
      <w:r w:rsidRPr="00731B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31BD1">
        <w:rPr>
          <w:rFonts w:ascii="Times New Roman" w:eastAsia="Times New Roman" w:hAnsi="Times New Roman" w:cs="Times New Roman"/>
          <w:sz w:val="22"/>
          <w:szCs w:val="22"/>
        </w:rPr>
        <w:t>theme</w:t>
      </w:r>
      <w:proofErr w:type="spellEnd"/>
      <w:r w:rsidRPr="00731B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31BD1"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Williams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proofErr w:type="spellStart"/>
      <w:r w:rsidRPr="00731BD1">
        <w:rPr>
          <w:rFonts w:ascii="Times New Roman" w:eastAsia="Times New Roman" w:hAnsi="Times New Roman" w:cs="Times New Roman"/>
          <w:sz w:val="22"/>
          <w:szCs w:val="22"/>
        </w:rPr>
        <w:t>Harry</w:t>
      </w:r>
      <w:proofErr w:type="spellEnd"/>
      <w:r w:rsidRPr="00731B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31BD1">
        <w:rPr>
          <w:rFonts w:ascii="Times New Roman" w:eastAsia="Times New Roman" w:hAnsi="Times New Roman" w:cs="Times New Roman"/>
          <w:sz w:val="22"/>
          <w:szCs w:val="22"/>
        </w:rPr>
        <w:t>Potter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 Vězeň z Azkabanu –</w:t>
      </w:r>
      <w:r w:rsidRPr="00731B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skladba </w:t>
      </w:r>
      <w:r w:rsidRPr="00731BD1">
        <w:rPr>
          <w:rFonts w:ascii="Times New Roman" w:eastAsia="Times New Roman" w:hAnsi="Times New Roman" w:cs="Times New Roman"/>
          <w:sz w:val="22"/>
          <w:szCs w:val="22"/>
        </w:rPr>
        <w:t xml:space="preserve">Double </w:t>
      </w:r>
      <w:proofErr w:type="spellStart"/>
      <w:r w:rsidRPr="00731BD1">
        <w:rPr>
          <w:rFonts w:ascii="Times New Roman" w:eastAsia="Times New Roman" w:hAnsi="Times New Roman" w:cs="Times New Roman"/>
          <w:sz w:val="22"/>
          <w:szCs w:val="22"/>
        </w:rPr>
        <w:t>Trouble</w:t>
      </w:r>
      <w:proofErr w:type="spellEnd"/>
      <w:r w:rsidRPr="00731BD1"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Williams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Pr="00731BD1">
        <w:rPr>
          <w:rFonts w:ascii="Times New Roman" w:eastAsia="Times New Roman" w:hAnsi="Times New Roman" w:cs="Times New Roman"/>
          <w:sz w:val="22"/>
          <w:szCs w:val="22"/>
        </w:rPr>
        <w:t xml:space="preserve">Sám doma </w:t>
      </w:r>
      <w:r>
        <w:rPr>
          <w:rFonts w:ascii="Times New Roman" w:eastAsia="Times New Roman" w:hAnsi="Times New Roman" w:cs="Times New Roman"/>
          <w:sz w:val="22"/>
          <w:szCs w:val="22"/>
        </w:rPr>
        <w:t>–</w:t>
      </w:r>
      <w:r w:rsidRPr="00731B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skladba </w:t>
      </w:r>
      <w:proofErr w:type="spellStart"/>
      <w:r w:rsidRPr="00731BD1">
        <w:rPr>
          <w:rFonts w:ascii="Times New Roman" w:eastAsia="Times New Roman" w:hAnsi="Times New Roman" w:cs="Times New Roman"/>
          <w:sz w:val="22"/>
          <w:szCs w:val="22"/>
        </w:rPr>
        <w:t>Somewhere</w:t>
      </w:r>
      <w:proofErr w:type="spellEnd"/>
      <w:r w:rsidRPr="00731BD1">
        <w:rPr>
          <w:rFonts w:ascii="Times New Roman" w:eastAsia="Times New Roman" w:hAnsi="Times New Roman" w:cs="Times New Roman"/>
          <w:sz w:val="22"/>
          <w:szCs w:val="22"/>
        </w:rPr>
        <w:t xml:space="preserve"> in my </w:t>
      </w:r>
      <w:proofErr w:type="spellStart"/>
      <w:r w:rsidRPr="00731BD1">
        <w:rPr>
          <w:rFonts w:ascii="Times New Roman" w:eastAsia="Times New Roman" w:hAnsi="Times New Roman" w:cs="Times New Roman"/>
          <w:sz w:val="22"/>
          <w:szCs w:val="22"/>
        </w:rPr>
        <w:t>memory</w:t>
      </w:r>
      <w:proofErr w:type="spellEnd"/>
      <w:r w:rsidRPr="00731BD1"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Luboš Fischer,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arr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 Antonín Mikulka – Arabela, znělka pohádky</w:t>
      </w:r>
      <w:r w:rsidRPr="00731BD1"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Karel Svoboda,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arr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Martin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Hybler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Pr="00731BD1">
        <w:rPr>
          <w:rFonts w:ascii="Times New Roman" w:eastAsia="Times New Roman" w:hAnsi="Times New Roman" w:cs="Times New Roman"/>
          <w:sz w:val="22"/>
          <w:szCs w:val="22"/>
        </w:rPr>
        <w:t>Noc na Karlštejně</w:t>
      </w:r>
      <w:r>
        <w:rPr>
          <w:rFonts w:ascii="Times New Roman" w:eastAsia="Times New Roman" w:hAnsi="Times New Roman" w:cs="Times New Roman"/>
          <w:sz w:val="22"/>
          <w:szCs w:val="22"/>
        </w:rPr>
        <w:t>, suita</w:t>
      </w:r>
    </w:p>
    <w:p w14:paraId="1759F915" w14:textId="77777777" w:rsidR="00AD54D2" w:rsidRDefault="00AD54D2" w:rsidP="00AD54D2">
      <w:pPr>
        <w:widowControl w:val="0"/>
        <w:spacing w:line="288" w:lineRule="auto"/>
        <w:ind w:left="28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Jaroslav Uhlíř / Zdeněk Svěrák,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arr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František Krtička: Princové jsou na draka – píseň </w:t>
      </w:r>
      <w:r w:rsidRPr="00731BD1">
        <w:rPr>
          <w:rFonts w:ascii="Times New Roman" w:eastAsia="Times New Roman" w:hAnsi="Times New Roman" w:cs="Times New Roman"/>
          <w:sz w:val="22"/>
          <w:szCs w:val="22"/>
        </w:rPr>
        <w:t>Dělání</w:t>
      </w:r>
    </w:p>
    <w:p w14:paraId="71B55D63" w14:textId="77777777" w:rsidR="00AD54D2" w:rsidRDefault="00AD54D2" w:rsidP="00AD54D2">
      <w:pPr>
        <w:widowControl w:val="0"/>
        <w:spacing w:line="288" w:lineRule="auto"/>
        <w:ind w:left="28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C3883">
        <w:rPr>
          <w:rFonts w:ascii="Times New Roman" w:eastAsia="Times New Roman" w:hAnsi="Times New Roman" w:cs="Times New Roman"/>
          <w:sz w:val="22"/>
          <w:szCs w:val="22"/>
        </w:rPr>
        <w:t xml:space="preserve">Jaroslav Uhlíř/Zdeněk Svěrák, </w:t>
      </w:r>
      <w:proofErr w:type="spellStart"/>
      <w:r w:rsidRPr="00AC3883">
        <w:rPr>
          <w:rFonts w:ascii="Times New Roman" w:eastAsia="Times New Roman" w:hAnsi="Times New Roman" w:cs="Times New Roman"/>
          <w:sz w:val="22"/>
          <w:szCs w:val="22"/>
        </w:rPr>
        <w:t>arr</w:t>
      </w:r>
      <w:proofErr w:type="spellEnd"/>
      <w:r w:rsidRPr="00AC3883">
        <w:rPr>
          <w:rFonts w:ascii="Times New Roman" w:eastAsia="Times New Roman" w:hAnsi="Times New Roman" w:cs="Times New Roman"/>
          <w:sz w:val="22"/>
          <w:szCs w:val="22"/>
        </w:rPr>
        <w:t>. Tomáš Janoška</w:t>
      </w:r>
      <w:r>
        <w:rPr>
          <w:rFonts w:ascii="Times New Roman" w:eastAsia="Times New Roman" w:hAnsi="Times New Roman" w:cs="Times New Roman"/>
          <w:sz w:val="22"/>
          <w:szCs w:val="22"/>
        </w:rPr>
        <w:t>: Lotrando a Zubejda, píseň N</w:t>
      </w:r>
      <w:r w:rsidRPr="00731BD1">
        <w:rPr>
          <w:rFonts w:ascii="Times New Roman" w:eastAsia="Times New Roman" w:hAnsi="Times New Roman" w:cs="Times New Roman"/>
          <w:sz w:val="22"/>
          <w:szCs w:val="22"/>
        </w:rPr>
        <w:t>ám se stalo něco překrásného</w:t>
      </w:r>
    </w:p>
    <w:p w14:paraId="55CC9919" w14:textId="77777777" w:rsidR="0020543E" w:rsidRDefault="00AD54D2" w:rsidP="00AD54D2">
      <w:pPr>
        <w:widowControl w:val="0"/>
        <w:spacing w:line="288" w:lineRule="auto"/>
        <w:ind w:left="28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Karel Svoboda,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arr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Martin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Hybler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Pr="00731BD1">
        <w:rPr>
          <w:rFonts w:ascii="Times New Roman" w:eastAsia="Times New Roman" w:hAnsi="Times New Roman" w:cs="Times New Roman"/>
          <w:sz w:val="22"/>
          <w:szCs w:val="22"/>
        </w:rPr>
        <w:t>Tři oříšky pro Popelku, suita</w:t>
      </w:r>
    </w:p>
    <w:p w14:paraId="251A30EC" w14:textId="77777777" w:rsidR="00AD54D2" w:rsidRPr="00AD54D2" w:rsidRDefault="001D44AE" w:rsidP="00AD54D2">
      <w:pPr>
        <w:pStyle w:val="Odstavecseseznamem"/>
        <w:widowControl w:val="0"/>
        <w:numPr>
          <w:ilvl w:val="1"/>
          <w:numId w:val="3"/>
        </w:numPr>
        <w:spacing w:line="288" w:lineRule="auto"/>
        <w:ind w:left="1134" w:hanging="567"/>
        <w:rPr>
          <w:rFonts w:ascii="Times New Roman" w:eastAsia="Times New Roman" w:hAnsi="Times New Roman" w:cs="Times New Roman"/>
          <w:sz w:val="22"/>
          <w:szCs w:val="22"/>
        </w:rPr>
      </w:pPr>
      <w:r w:rsidRPr="00AD54D2">
        <w:rPr>
          <w:rFonts w:ascii="Times New Roman" w:eastAsia="Times New Roman" w:hAnsi="Times New Roman" w:cs="Times New Roman"/>
          <w:sz w:val="22"/>
          <w:szCs w:val="22"/>
        </w:rPr>
        <w:t xml:space="preserve">Účinkující: </w:t>
      </w:r>
      <w:r w:rsidRPr="00AD54D2">
        <w:rPr>
          <w:rFonts w:ascii="Times New Roman" w:eastAsia="Times New Roman" w:hAnsi="Times New Roman" w:cs="Times New Roman"/>
          <w:sz w:val="22"/>
          <w:szCs w:val="22"/>
        </w:rPr>
        <w:tab/>
      </w:r>
      <w:r w:rsidR="00AD54D2" w:rsidRPr="00AD54D2">
        <w:rPr>
          <w:rFonts w:ascii="Times New Roman" w:eastAsia="Times New Roman" w:hAnsi="Times New Roman" w:cs="Times New Roman"/>
          <w:sz w:val="22"/>
          <w:szCs w:val="22"/>
        </w:rPr>
        <w:t>orchestr Janáčkovy filharmonie Ostrava (zajištěný Pořadatelem)</w:t>
      </w:r>
      <w:r w:rsidR="00AD54D2" w:rsidRPr="00AD54D2">
        <w:rPr>
          <w:rFonts w:ascii="Times New Roman" w:eastAsia="Times New Roman" w:hAnsi="Times New Roman" w:cs="Times New Roman"/>
          <w:sz w:val="22"/>
          <w:szCs w:val="22"/>
        </w:rPr>
        <w:br/>
      </w:r>
      <w:r w:rsidR="00AD54D2" w:rsidRPr="00AD54D2">
        <w:rPr>
          <w:rFonts w:ascii="Times New Roman" w:eastAsia="Times New Roman" w:hAnsi="Times New Roman" w:cs="Times New Roman"/>
          <w:sz w:val="22"/>
          <w:szCs w:val="22"/>
        </w:rPr>
        <w:tab/>
      </w:r>
      <w:r w:rsidR="00AD54D2" w:rsidRPr="00AD54D2">
        <w:rPr>
          <w:rFonts w:ascii="Times New Roman" w:eastAsia="Times New Roman" w:hAnsi="Times New Roman" w:cs="Times New Roman"/>
          <w:sz w:val="22"/>
          <w:szCs w:val="22"/>
        </w:rPr>
        <w:tab/>
      </w:r>
      <w:r w:rsidR="00AD54D2" w:rsidRPr="00AD54D2">
        <w:rPr>
          <w:rFonts w:ascii="Times New Roman" w:eastAsia="Times New Roman" w:hAnsi="Times New Roman" w:cs="Times New Roman"/>
          <w:sz w:val="22"/>
          <w:szCs w:val="22"/>
        </w:rPr>
        <w:tab/>
        <w:t xml:space="preserve">Stanislav </w:t>
      </w:r>
      <w:proofErr w:type="spellStart"/>
      <w:r w:rsidR="00AD54D2" w:rsidRPr="00AD54D2">
        <w:rPr>
          <w:rFonts w:ascii="Times New Roman" w:eastAsia="Times New Roman" w:hAnsi="Times New Roman" w:cs="Times New Roman"/>
          <w:sz w:val="22"/>
          <w:szCs w:val="22"/>
        </w:rPr>
        <w:t>Vavřínek</w:t>
      </w:r>
      <w:proofErr w:type="spellEnd"/>
      <w:r w:rsidR="00AD54D2" w:rsidRPr="00AD54D2">
        <w:rPr>
          <w:rFonts w:ascii="Times New Roman" w:eastAsia="Times New Roman" w:hAnsi="Times New Roman" w:cs="Times New Roman"/>
          <w:sz w:val="22"/>
          <w:szCs w:val="22"/>
        </w:rPr>
        <w:t xml:space="preserve"> jako dirigent (zajištěný Pořadatelem)</w:t>
      </w:r>
      <w:r w:rsidR="00AD54D2" w:rsidRPr="00AD54D2">
        <w:rPr>
          <w:rFonts w:ascii="Times New Roman" w:eastAsia="Times New Roman" w:hAnsi="Times New Roman" w:cs="Times New Roman"/>
          <w:sz w:val="22"/>
          <w:szCs w:val="22"/>
        </w:rPr>
        <w:br/>
      </w:r>
      <w:r w:rsidR="00AD54D2" w:rsidRPr="00AD54D2">
        <w:rPr>
          <w:rFonts w:ascii="Times New Roman" w:eastAsia="Times New Roman" w:hAnsi="Times New Roman" w:cs="Times New Roman"/>
          <w:sz w:val="22"/>
          <w:szCs w:val="22"/>
        </w:rPr>
        <w:tab/>
      </w:r>
      <w:r w:rsidR="00AD54D2" w:rsidRPr="00AD54D2">
        <w:rPr>
          <w:rFonts w:ascii="Times New Roman" w:eastAsia="Times New Roman" w:hAnsi="Times New Roman" w:cs="Times New Roman"/>
          <w:sz w:val="22"/>
          <w:szCs w:val="22"/>
        </w:rPr>
        <w:tab/>
      </w:r>
      <w:r w:rsidR="00AD54D2" w:rsidRPr="00AD54D2">
        <w:rPr>
          <w:rFonts w:ascii="Times New Roman" w:eastAsia="Times New Roman" w:hAnsi="Times New Roman" w:cs="Times New Roman"/>
          <w:sz w:val="22"/>
          <w:szCs w:val="22"/>
        </w:rPr>
        <w:tab/>
        <w:t xml:space="preserve">Martin </w:t>
      </w:r>
      <w:proofErr w:type="spellStart"/>
      <w:r w:rsidR="00AD54D2" w:rsidRPr="00AD54D2">
        <w:rPr>
          <w:rFonts w:ascii="Times New Roman" w:eastAsia="Times New Roman" w:hAnsi="Times New Roman" w:cs="Times New Roman"/>
          <w:sz w:val="22"/>
          <w:szCs w:val="22"/>
        </w:rPr>
        <w:t>Chodúr</w:t>
      </w:r>
      <w:proofErr w:type="spellEnd"/>
      <w:r w:rsidR="00AD54D2" w:rsidRPr="00AD54D2">
        <w:rPr>
          <w:rFonts w:ascii="Times New Roman" w:eastAsia="Times New Roman" w:hAnsi="Times New Roman" w:cs="Times New Roman"/>
          <w:sz w:val="22"/>
          <w:szCs w:val="22"/>
        </w:rPr>
        <w:t xml:space="preserve"> jako sólista (zajištěný Pořadatelem)</w:t>
      </w:r>
    </w:p>
    <w:p w14:paraId="78D3833B" w14:textId="77777777" w:rsidR="00AD54D2" w:rsidRDefault="00AD54D2" w:rsidP="00AD54D2">
      <w:pPr>
        <w:widowControl w:val="0"/>
        <w:spacing w:line="288" w:lineRule="auto"/>
        <w:ind w:left="28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Patricia Janečková jako sólistka (zajištěná Pořadatelem)</w:t>
      </w:r>
    </w:p>
    <w:p w14:paraId="655E62CC" w14:textId="77777777" w:rsidR="00AD54D2" w:rsidRDefault="00AD54D2" w:rsidP="00AD54D2">
      <w:pPr>
        <w:widowControl w:val="0"/>
        <w:spacing w:line="288" w:lineRule="auto"/>
        <w:ind w:left="28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Koncertní sbor Permoník jako sbor (zajištěný Pořadatelem)</w:t>
      </w:r>
    </w:p>
    <w:p w14:paraId="71010964" w14:textId="77777777" w:rsidR="0020543E" w:rsidRDefault="00AD54D2" w:rsidP="00AD54D2">
      <w:pPr>
        <w:widowControl w:val="0"/>
        <w:spacing w:line="288" w:lineRule="auto"/>
        <w:ind w:left="28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Jan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Čenský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jako moderátor (Účinkující)</w:t>
      </w:r>
    </w:p>
    <w:p w14:paraId="4FD24700" w14:textId="77777777" w:rsidR="00AD54D2" w:rsidRPr="00AD54D2" w:rsidRDefault="001D44AE" w:rsidP="00AD54D2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Harmonogram: </w:t>
      </w:r>
    </w:p>
    <w:p w14:paraId="50FAA6A3" w14:textId="77777777" w:rsidR="00AD54D2" w:rsidRPr="00AD54D2" w:rsidRDefault="00AD54D2" w:rsidP="00AD54D2">
      <w:pPr>
        <w:widowControl w:val="0"/>
        <w:spacing w:line="288" w:lineRule="auto"/>
        <w:ind w:left="21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středa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AD54D2">
        <w:rPr>
          <w:rFonts w:ascii="Times New Roman" w:eastAsia="Times New Roman" w:hAnsi="Times New Roman" w:cs="Times New Roman"/>
          <w:sz w:val="22"/>
          <w:szCs w:val="22"/>
        </w:rPr>
        <w:t>15. 12.</w:t>
      </w:r>
      <w:r w:rsidRPr="00AD54D2">
        <w:rPr>
          <w:rFonts w:ascii="Times New Roman" w:eastAsia="Times New Roman" w:hAnsi="Times New Roman" w:cs="Times New Roman"/>
          <w:sz w:val="22"/>
          <w:szCs w:val="22"/>
        </w:rPr>
        <w:tab/>
      </w:r>
      <w:r w:rsidRPr="00AD54D2">
        <w:rPr>
          <w:rFonts w:ascii="Times New Roman" w:eastAsia="Times New Roman" w:hAnsi="Times New Roman" w:cs="Times New Roman"/>
          <w:sz w:val="22"/>
          <w:szCs w:val="22"/>
        </w:rPr>
        <w:tab/>
        <w:t xml:space="preserve">15:00-18:00 </w:t>
      </w:r>
      <w:r w:rsidRPr="00AD54D2">
        <w:rPr>
          <w:rFonts w:ascii="Times New Roman" w:eastAsia="Times New Roman" w:hAnsi="Times New Roman" w:cs="Times New Roman"/>
          <w:sz w:val="22"/>
          <w:szCs w:val="22"/>
        </w:rPr>
        <w:tab/>
        <w:t>generální a zvuková zkouška (GONG)</w:t>
      </w:r>
    </w:p>
    <w:p w14:paraId="3AD79AAD" w14:textId="77777777" w:rsidR="00AD54D2" w:rsidRPr="00AD54D2" w:rsidRDefault="00AD54D2" w:rsidP="00AD54D2">
      <w:pPr>
        <w:widowControl w:val="0"/>
        <w:spacing w:line="288" w:lineRule="auto"/>
        <w:ind w:left="3960"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D54D2">
        <w:rPr>
          <w:rFonts w:ascii="Times New Roman" w:eastAsia="Times New Roman" w:hAnsi="Times New Roman" w:cs="Times New Roman"/>
          <w:sz w:val="22"/>
          <w:szCs w:val="22"/>
        </w:rPr>
        <w:t>19:00</w:t>
      </w:r>
      <w:r w:rsidRPr="00AD54D2">
        <w:rPr>
          <w:rFonts w:ascii="Times New Roman" w:eastAsia="Times New Roman" w:hAnsi="Times New Roman" w:cs="Times New Roman"/>
          <w:sz w:val="22"/>
          <w:szCs w:val="22"/>
        </w:rPr>
        <w:tab/>
      </w:r>
      <w:r w:rsidRPr="00AD54D2">
        <w:rPr>
          <w:rFonts w:ascii="Times New Roman" w:eastAsia="Times New Roman" w:hAnsi="Times New Roman" w:cs="Times New Roman"/>
          <w:sz w:val="22"/>
          <w:szCs w:val="22"/>
        </w:rPr>
        <w:tab/>
        <w:t>koncert (GONG)</w:t>
      </w:r>
    </w:p>
    <w:p w14:paraId="7C55A20E" w14:textId="77777777" w:rsidR="00AD54D2" w:rsidRPr="00AD54D2" w:rsidRDefault="00AD54D2" w:rsidP="00AD54D2">
      <w:pPr>
        <w:widowControl w:val="0"/>
        <w:spacing w:line="288" w:lineRule="auto"/>
        <w:ind w:left="1440"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čtvrtek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AD54D2">
        <w:rPr>
          <w:rFonts w:ascii="Times New Roman" w:eastAsia="Times New Roman" w:hAnsi="Times New Roman" w:cs="Times New Roman"/>
          <w:sz w:val="22"/>
          <w:szCs w:val="22"/>
        </w:rPr>
        <w:t>16. 12.</w:t>
      </w:r>
      <w:r w:rsidRPr="00AD54D2">
        <w:rPr>
          <w:rFonts w:ascii="Times New Roman" w:eastAsia="Times New Roman" w:hAnsi="Times New Roman" w:cs="Times New Roman"/>
          <w:sz w:val="22"/>
          <w:szCs w:val="22"/>
        </w:rPr>
        <w:tab/>
      </w:r>
      <w:r w:rsidRPr="00AD54D2">
        <w:rPr>
          <w:rFonts w:ascii="Times New Roman" w:eastAsia="Times New Roman" w:hAnsi="Times New Roman" w:cs="Times New Roman"/>
          <w:sz w:val="22"/>
          <w:szCs w:val="22"/>
        </w:rPr>
        <w:tab/>
        <w:t>17:45</w:t>
      </w:r>
      <w:r w:rsidRPr="00AD54D2"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  <w:r w:rsidRPr="00AD54D2">
        <w:rPr>
          <w:rFonts w:ascii="Times New Roman" w:eastAsia="Times New Roman" w:hAnsi="Times New Roman" w:cs="Times New Roman"/>
          <w:sz w:val="22"/>
          <w:szCs w:val="22"/>
        </w:rPr>
        <w:tab/>
        <w:t>zvuková zkouška (GONG)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AD54D2">
        <w:rPr>
          <w:rFonts w:ascii="Times New Roman" w:eastAsia="Times New Roman" w:hAnsi="Times New Roman" w:cs="Times New Roman"/>
          <w:sz w:val="22"/>
          <w:szCs w:val="22"/>
        </w:rPr>
        <w:t xml:space="preserve">19:00 </w:t>
      </w:r>
      <w:r w:rsidRPr="00AD54D2">
        <w:rPr>
          <w:rFonts w:ascii="Times New Roman" w:eastAsia="Times New Roman" w:hAnsi="Times New Roman" w:cs="Times New Roman"/>
          <w:sz w:val="22"/>
          <w:szCs w:val="22"/>
        </w:rPr>
        <w:tab/>
      </w:r>
      <w:r w:rsidRPr="00AD54D2">
        <w:rPr>
          <w:rFonts w:ascii="Times New Roman" w:eastAsia="Times New Roman" w:hAnsi="Times New Roman" w:cs="Times New Roman"/>
          <w:sz w:val="22"/>
          <w:szCs w:val="22"/>
        </w:rPr>
        <w:tab/>
        <w:t>koncert (GONG)</w:t>
      </w:r>
    </w:p>
    <w:p w14:paraId="7C36F0AA" w14:textId="77777777" w:rsidR="0020543E" w:rsidRDefault="0020543E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62BB9414" w14:textId="77777777" w:rsidR="0020543E" w:rsidRDefault="001D44AE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 se zavazuje k účasti na výše uvedené Produkci, být plně připraven k uvedenému výkonu, a to na adekvátní umělecké úrovni. </w:t>
      </w:r>
    </w:p>
    <w:p w14:paraId="512CB9E0" w14:textId="77777777" w:rsidR="0020543E" w:rsidRDefault="0020543E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BE3B4D2" w14:textId="77777777" w:rsidR="0020543E" w:rsidRDefault="001D44AE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Pořadatel zajišťuje místo konání (včetně propagace v případě veřejné události) a zázemí, stejně jako notový materiál a autorská práva.</w:t>
      </w:r>
    </w:p>
    <w:p w14:paraId="299CAC17" w14:textId="77777777" w:rsidR="0020543E" w:rsidRDefault="0020543E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A82B2FD" w14:textId="77777777" w:rsidR="0020543E" w:rsidRDefault="0020543E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3197C70" w14:textId="77777777" w:rsidR="0020543E" w:rsidRDefault="001D44AE">
      <w:pPr>
        <w:widowControl w:val="0"/>
        <w:spacing w:line="288" w:lineRule="auto"/>
        <w:ind w:left="566" w:hanging="566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Doprava</w:t>
      </w:r>
    </w:p>
    <w:p w14:paraId="03C79727" w14:textId="77777777" w:rsidR="0020543E" w:rsidRDefault="0020543E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AFE6B12" w14:textId="77777777" w:rsidR="0020543E" w:rsidRDefault="001D44AE">
      <w:pPr>
        <w:widowControl w:val="0"/>
        <w:numPr>
          <w:ilvl w:val="0"/>
          <w:numId w:val="4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D54D2">
        <w:rPr>
          <w:rFonts w:ascii="Times New Roman" w:eastAsia="Times New Roman" w:hAnsi="Times New Roman" w:cs="Times New Roman"/>
          <w:sz w:val="22"/>
          <w:szCs w:val="22"/>
        </w:rPr>
        <w:t>Dopravu do Ostravy (a zpět) si zajišťuje Účinkující sám, na což mu Pořadatel přispívá, jak je uvedeno dále. Detaily příjezdu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 odjezdu oznámí Účinkující nejpozději měsíc před Produkcí.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2D5E48FA" w14:textId="77777777" w:rsidR="0020543E" w:rsidRPr="00AD54D2" w:rsidRDefault="001D44AE">
      <w:pPr>
        <w:widowControl w:val="0"/>
        <w:numPr>
          <w:ilvl w:val="0"/>
          <w:numId w:val="4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D54D2">
        <w:rPr>
          <w:rFonts w:ascii="Times New Roman" w:eastAsia="Times New Roman" w:hAnsi="Times New Roman" w:cs="Times New Roman"/>
          <w:sz w:val="22"/>
          <w:szCs w:val="22"/>
        </w:rPr>
        <w:t xml:space="preserve">Pořadatel zajišťuje Účinkujícímu ubytování a lokální přesuny v rámci Ostravy (tj. dopravu z/na nádraží/letiště, dopravu z hotelu na zkoušky a koncert vždy 30 minut před začátkem). </w:t>
      </w:r>
    </w:p>
    <w:p w14:paraId="1522794D" w14:textId="77777777" w:rsidR="0020543E" w:rsidRDefault="0020543E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6942BF7" w14:textId="77777777" w:rsidR="0020543E" w:rsidRDefault="0020543E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D6792A2" w14:textId="77777777" w:rsidR="0020543E" w:rsidRDefault="001D44AE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6" w:name="_mmp92mrtshpu" w:colFirst="0" w:colLast="0"/>
      <w:bookmarkEnd w:id="6"/>
      <w:r>
        <w:rPr>
          <w:rFonts w:ascii="Times New Roman" w:eastAsia="Times New Roman" w:hAnsi="Times New Roman" w:cs="Times New Roman"/>
          <w:sz w:val="22"/>
          <w:szCs w:val="22"/>
        </w:rPr>
        <w:t xml:space="preserve">II.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Licence</w:t>
      </w:r>
    </w:p>
    <w:p w14:paraId="69714896" w14:textId="77777777" w:rsidR="0020543E" w:rsidRDefault="0020543E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9FA865F" w14:textId="77777777" w:rsidR="0020543E" w:rsidRPr="00AD54D2" w:rsidRDefault="001D44AE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D54D2">
        <w:rPr>
          <w:rFonts w:ascii="Times New Roman" w:eastAsia="Times New Roman" w:hAnsi="Times New Roman" w:cs="Times New Roman"/>
          <w:sz w:val="22"/>
          <w:szCs w:val="22"/>
        </w:rPr>
        <w:t xml:space="preserve">Produkce může být Pořadatelem nahrávána pro archivní účely. V případě, že by byl Záznam využit jinak, bude o tomto uzavřena doplňující smlouva o poskytnutí licence. </w:t>
      </w:r>
    </w:p>
    <w:p w14:paraId="5B01C938" w14:textId="77777777" w:rsidR="0020543E" w:rsidRDefault="0020543E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E9159F5" w14:textId="77777777" w:rsidR="0020543E" w:rsidRDefault="001D44AE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Reportáže a záznamy sloužící k propagačním a marketingovým účelům v celkové délce do 180 sekund mohou být pořízeny Pořadatelem, Účinkujícím či třetími stranami, po řádném a včasném oznámení. Touto smlouvou poskytuje Účinkující souhlas s pořízením fotografické dokumentace Produkce a souhlasí, že takto pořízené fotky mohou být použity k propagačním účelům. </w:t>
      </w:r>
    </w:p>
    <w:p w14:paraId="59350C6E" w14:textId="77777777" w:rsidR="0020543E" w:rsidRDefault="0020543E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32ABEB0" w14:textId="77777777" w:rsidR="0020543E" w:rsidRDefault="001D44AE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 se zavazuje poskytnout Pořadateli min 1 ks fotografie v kvalitě pro tisk (min. 300 dpi, 1 MB), která bude využita k propagaci společného vystoupení v propagačních materiálech a komunikačních kanálech JFO. Účinkující souhlasí s pořizováním fotografií během Produkce a zároveň souhlasí s jejich využitím v rámci propagace akce. </w:t>
      </w:r>
    </w:p>
    <w:p w14:paraId="79E240E6" w14:textId="77777777" w:rsidR="0020543E" w:rsidRDefault="0020543E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7E0A506" w14:textId="77777777" w:rsidR="0020543E" w:rsidRDefault="0020543E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27BF8F" w14:textId="77777777" w:rsidR="0020543E" w:rsidRDefault="001D44AE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7" w:name="_rxg811k0resu" w:colFirst="0" w:colLast="0"/>
      <w:bookmarkEnd w:id="7"/>
      <w:r>
        <w:rPr>
          <w:rFonts w:ascii="Times New Roman" w:eastAsia="Times New Roman" w:hAnsi="Times New Roman" w:cs="Times New Roman"/>
          <w:sz w:val="22"/>
          <w:szCs w:val="22"/>
        </w:rPr>
        <w:t xml:space="preserve"> III.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Odměna</w:t>
      </w:r>
    </w:p>
    <w:p w14:paraId="0FEC857A" w14:textId="77777777" w:rsidR="0020543E" w:rsidRDefault="0020543E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FC95975" w14:textId="129D66B0" w:rsidR="0020543E" w:rsidRPr="00AD54D2" w:rsidRDefault="001D44AE" w:rsidP="00AD54D2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D54D2">
        <w:rPr>
          <w:rFonts w:ascii="Times New Roman" w:eastAsia="Times New Roman" w:hAnsi="Times New Roman" w:cs="Times New Roman"/>
          <w:sz w:val="22"/>
          <w:szCs w:val="22"/>
        </w:rPr>
        <w:t xml:space="preserve">Pořadatel uhradí Účinkujícímu sjednaný honorář ve výši </w:t>
      </w:r>
      <w:r w:rsidR="00AD54D2" w:rsidRPr="00AD54D2">
        <w:rPr>
          <w:rFonts w:ascii="Times New Roman" w:eastAsia="Times New Roman" w:hAnsi="Times New Roman" w:cs="Times New Roman"/>
          <w:sz w:val="22"/>
          <w:szCs w:val="22"/>
        </w:rPr>
        <w:t>50000 CZK + 21% DPH</w:t>
      </w:r>
      <w:r w:rsidRPr="00AD54D2">
        <w:rPr>
          <w:rFonts w:ascii="Times New Roman" w:eastAsia="Times New Roman" w:hAnsi="Times New Roman" w:cs="Times New Roman"/>
          <w:sz w:val="22"/>
          <w:szCs w:val="22"/>
        </w:rPr>
        <w:t xml:space="preserve"> (slovy: </w:t>
      </w:r>
      <w:r w:rsidR="00AD54D2" w:rsidRPr="00AD54D2">
        <w:rPr>
          <w:rFonts w:ascii="Times New Roman" w:eastAsia="Times New Roman" w:hAnsi="Times New Roman" w:cs="Times New Roman"/>
          <w:sz w:val="22"/>
          <w:szCs w:val="22"/>
        </w:rPr>
        <w:t>padesát-tisíc-Korun-českých</w:t>
      </w:r>
      <w:r w:rsidRPr="00AD54D2">
        <w:rPr>
          <w:rFonts w:ascii="Times New Roman" w:eastAsia="Times New Roman" w:hAnsi="Times New Roman" w:cs="Times New Roman"/>
          <w:sz w:val="22"/>
          <w:szCs w:val="22"/>
        </w:rPr>
        <w:t xml:space="preserve">) hrubého, dále pak cestovní náhradu ve sjednané výši </w:t>
      </w:r>
      <w:r w:rsidR="00AD54D2" w:rsidRPr="00AD54D2">
        <w:rPr>
          <w:rFonts w:ascii="Times New Roman" w:eastAsia="Times New Roman" w:hAnsi="Times New Roman" w:cs="Times New Roman"/>
          <w:sz w:val="22"/>
          <w:szCs w:val="22"/>
        </w:rPr>
        <w:t>5760 CZK</w:t>
      </w:r>
      <w:r w:rsidRPr="00AD54D2">
        <w:rPr>
          <w:rFonts w:ascii="Times New Roman" w:eastAsia="Times New Roman" w:hAnsi="Times New Roman" w:cs="Times New Roman"/>
          <w:sz w:val="22"/>
          <w:szCs w:val="22"/>
        </w:rPr>
        <w:t xml:space="preserve"> (slovy: </w:t>
      </w:r>
      <w:r w:rsidR="00AD54D2" w:rsidRPr="00AD54D2">
        <w:rPr>
          <w:rFonts w:ascii="Times New Roman" w:eastAsia="Times New Roman" w:hAnsi="Times New Roman" w:cs="Times New Roman"/>
          <w:sz w:val="22"/>
          <w:szCs w:val="22"/>
        </w:rPr>
        <w:t>pět-tisíc-</w:t>
      </w:r>
      <w:proofErr w:type="spellStart"/>
      <w:r w:rsidR="00AD54D2" w:rsidRPr="00AD54D2">
        <w:rPr>
          <w:rFonts w:ascii="Times New Roman" w:eastAsia="Times New Roman" w:hAnsi="Times New Roman" w:cs="Times New Roman"/>
          <w:sz w:val="22"/>
          <w:szCs w:val="22"/>
        </w:rPr>
        <w:lastRenderedPageBreak/>
        <w:t>sedmset</w:t>
      </w:r>
      <w:proofErr w:type="spellEnd"/>
      <w:r w:rsidR="00AD54D2" w:rsidRPr="00AD54D2">
        <w:rPr>
          <w:rFonts w:ascii="Times New Roman" w:eastAsia="Times New Roman" w:hAnsi="Times New Roman" w:cs="Times New Roman"/>
          <w:sz w:val="22"/>
          <w:szCs w:val="22"/>
        </w:rPr>
        <w:t>-šedesát-Korun-českých</w:t>
      </w:r>
      <w:r w:rsidRPr="00AD54D2">
        <w:rPr>
          <w:rFonts w:ascii="Times New Roman" w:eastAsia="Times New Roman" w:hAnsi="Times New Roman" w:cs="Times New Roman"/>
          <w:sz w:val="22"/>
          <w:szCs w:val="22"/>
        </w:rPr>
        <w:t>) hrubého</w:t>
      </w:r>
      <w:r w:rsidR="00AD54D2" w:rsidRPr="00AD54D2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B51C73">
        <w:rPr>
          <w:rFonts w:ascii="Times New Roman" w:eastAsia="Times New Roman" w:hAnsi="Times New Roman" w:cs="Times New Roman"/>
          <w:sz w:val="22"/>
          <w:szCs w:val="22"/>
        </w:rPr>
        <w:t>a</w:t>
      </w:r>
      <w:r w:rsidR="00B51C73" w:rsidRPr="00B51C73">
        <w:rPr>
          <w:rFonts w:ascii="Times New Roman" w:eastAsia="Times New Roman" w:hAnsi="Times New Roman" w:cs="Times New Roman"/>
          <w:sz w:val="22"/>
          <w:szCs w:val="22"/>
        </w:rPr>
        <w:t xml:space="preserve"> to </w:t>
      </w:r>
      <w:r w:rsidRPr="00B51C73">
        <w:rPr>
          <w:rFonts w:ascii="Times New Roman" w:eastAsia="Times New Roman" w:hAnsi="Times New Roman" w:cs="Times New Roman"/>
          <w:sz w:val="22"/>
          <w:szCs w:val="22"/>
        </w:rPr>
        <w:t>na základě faktury vystavené po provedení Produkce</w:t>
      </w:r>
      <w:r w:rsidRPr="00AD54D2">
        <w:rPr>
          <w:rFonts w:ascii="Times New Roman" w:eastAsia="Times New Roman" w:hAnsi="Times New Roman" w:cs="Times New Roman"/>
          <w:sz w:val="22"/>
          <w:szCs w:val="22"/>
        </w:rPr>
        <w:t xml:space="preserve">. Honorář pokrývá veškeré náklady spojené s výkonem v rámci Produkce. </w:t>
      </w:r>
    </w:p>
    <w:p w14:paraId="6A79D84A" w14:textId="77777777" w:rsidR="0020543E" w:rsidRDefault="0020543E" w:rsidP="00AD54D2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F6B8BC9" w14:textId="77777777" w:rsidR="0020543E" w:rsidRDefault="001D44AE" w:rsidP="00AD54D2">
      <w:pPr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Není-li Účinkující daňovým rezidentem ČR Pořadatel je povinen zdanit honorář (odměnu) podle platných právních předpisů (především zákona č. 586/1992 Sb., o daních z příjmů). Na základě písemné žádosti vystaví Pořadatel Účinkujícímu potvrzení o zaplacení daně.</w:t>
      </w:r>
    </w:p>
    <w:p w14:paraId="3BDE965B" w14:textId="77777777" w:rsidR="0020543E" w:rsidRDefault="0020543E" w:rsidP="00AD54D2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53AEFF5" w14:textId="77777777" w:rsidR="0020543E" w:rsidRDefault="001D44AE" w:rsidP="00AD54D2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 případě, že je Účinkující plátcem DPH, Odměnou dle odst. 1 tohoto článku se rozumí celková částka včetně daně z přidané hodnoty.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  <w:t xml:space="preserve"> </w:t>
      </w:r>
    </w:p>
    <w:p w14:paraId="21146E1C" w14:textId="77777777" w:rsidR="0020543E" w:rsidRDefault="0020543E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7D0F56D" w14:textId="77777777" w:rsidR="0020543E" w:rsidRDefault="001D44AE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Veškeré transakční poplatky spojené s úhradou Odměny hradí Pořadatel. </w:t>
      </w:r>
    </w:p>
    <w:p w14:paraId="1664147E" w14:textId="77777777" w:rsidR="0020543E" w:rsidRDefault="0020543E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872DA9A" w14:textId="77777777" w:rsidR="0020543E" w:rsidRDefault="0020543E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938FB99" w14:textId="77777777" w:rsidR="0020543E" w:rsidRDefault="001D44AE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8" w:name="_yar971xwhans" w:colFirst="0" w:colLast="0"/>
      <w:bookmarkEnd w:id="8"/>
      <w:r>
        <w:rPr>
          <w:rFonts w:ascii="Times New Roman" w:eastAsia="Times New Roman" w:hAnsi="Times New Roman" w:cs="Times New Roman"/>
          <w:sz w:val="22"/>
          <w:szCs w:val="22"/>
        </w:rPr>
        <w:t xml:space="preserve">IV.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Smluvní pokuty</w:t>
      </w:r>
    </w:p>
    <w:p w14:paraId="6A18D227" w14:textId="77777777" w:rsidR="0020543E" w:rsidRDefault="0020543E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14:paraId="55431D80" w14:textId="77777777" w:rsidR="0020543E" w:rsidRDefault="001D44AE" w:rsidP="00AD54D2">
      <w:pPr>
        <w:numPr>
          <w:ilvl w:val="0"/>
          <w:numId w:val="5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Účinkující nesplní závazky vyplývající z této Smlouvy z důvodů jiných, než je selhání Pořadatele, zdravotní indispozice znemožňující Účinkujícímu provedení uměleckého výkonu podložená lékařskou zprávou, a z důvodů jiných, než které jsou mimo jeho kontrolu (politická regulace, válka, přírodní katastrofa nebo obdobný zásah vyšší moci), a jejich nesplnění povede ke znemožnění provedení Produkce, je Účinkující povinen uhradit Pořadateli smluvní pokutu ve výši 100 % dohodnutého honoráře dle článku III. (bez příspěvku na dopravu); a přichází tím o nárok na Odměnu dle čl. III. této Smlouvy.</w:t>
      </w:r>
    </w:p>
    <w:p w14:paraId="0ACF9098" w14:textId="77777777" w:rsidR="0020543E" w:rsidRDefault="0020543E" w:rsidP="00AD54D2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7EAC992" w14:textId="77777777" w:rsidR="0020543E" w:rsidRDefault="001D44AE" w:rsidP="00AD54D2">
      <w:pPr>
        <w:numPr>
          <w:ilvl w:val="0"/>
          <w:numId w:val="5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Pořadatel nesplní závazky vyplývající z této Smlouvy z důvodů jiných, než je selhání Účinkujícího, akutní zdravotní indispozice podstatné části orchestru či z důvodů jiných, než které jsou mimo jeho kontrolu (dopravní situace znemožňující včasnou přepravu nástrojů, politická regulace, válka, přírodní katastrofa nebo obdobný zásah vyšší moci), a jejich nesplnění povede ke znemožnění provedení Produkce, je Pořadatel povinen uhradit Účinkujícímu celou odměnu jak je uvedeno výše (bez příspěvku na dopravu). Případné další výdaje nejsou Pořadatelem hrazeny.</w:t>
      </w:r>
    </w:p>
    <w:p w14:paraId="6543C246" w14:textId="77777777" w:rsidR="0020543E" w:rsidRDefault="0020543E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14:paraId="7380E845" w14:textId="77777777" w:rsidR="0020543E" w:rsidRDefault="0020543E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14:paraId="335B8E09" w14:textId="77777777" w:rsidR="0020543E" w:rsidRDefault="001D44AE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9" w:name="_7su8mn12ts12" w:colFirst="0" w:colLast="0"/>
      <w:bookmarkEnd w:id="9"/>
      <w:r>
        <w:rPr>
          <w:rFonts w:ascii="Times New Roman" w:eastAsia="Times New Roman" w:hAnsi="Times New Roman" w:cs="Times New Roman"/>
          <w:sz w:val="22"/>
          <w:szCs w:val="22"/>
        </w:rPr>
        <w:t xml:space="preserve">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Změna smluvních podmínek</w:t>
      </w:r>
    </w:p>
    <w:p w14:paraId="5A64C98F" w14:textId="77777777" w:rsidR="0020543E" w:rsidRDefault="0020543E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7954811" w14:textId="77777777" w:rsidR="0020543E" w:rsidRDefault="001D44AE">
      <w:pPr>
        <w:widowControl w:val="0"/>
        <w:numPr>
          <w:ilvl w:val="0"/>
          <w:numId w:val="6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Změna podmínek, postavení, oprávnění aj. na straně kterékoli Smluvní strany nevede bez dalšího k zániku práv a povinností z této Smlouvy. Zásadní změny podmínek Smlouvy budou předmětem vzájemné a řádně zdokumentované dohody obou stran.</w:t>
      </w:r>
    </w:p>
    <w:p w14:paraId="64FA9B33" w14:textId="77777777" w:rsidR="0020543E" w:rsidRDefault="0020543E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D20EA5C" w14:textId="77777777" w:rsidR="0020543E" w:rsidRDefault="0020543E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2CBCEC5" w14:textId="77777777" w:rsidR="0020543E" w:rsidRDefault="001D44AE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10" w:name="_s7ya19xrz7a3" w:colFirst="0" w:colLast="0"/>
      <w:bookmarkEnd w:id="10"/>
      <w:r>
        <w:rPr>
          <w:rFonts w:ascii="Times New Roman" w:eastAsia="Times New Roman" w:hAnsi="Times New Roman" w:cs="Times New Roman"/>
          <w:sz w:val="22"/>
          <w:szCs w:val="22"/>
        </w:rPr>
        <w:t xml:space="preserve">VI.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Závěrečná ustanovení</w:t>
      </w:r>
    </w:p>
    <w:p w14:paraId="0FC84571" w14:textId="77777777" w:rsidR="0020543E" w:rsidRDefault="0020543E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11CCCDB" w14:textId="77777777" w:rsidR="0020543E" w:rsidRDefault="001D44AE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Obě smluvní strany tímto zaručují, že mají plné právo uzavřít závazky vyplývající z této smlouvy a že nebudou přijímat žádné závazky, které by mohly ohrozit jejich řádné provádění.</w:t>
      </w:r>
    </w:p>
    <w:p w14:paraId="18EBA801" w14:textId="77777777" w:rsidR="0020543E" w:rsidRDefault="0020543E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398FBEB" w14:textId="77777777" w:rsidR="0020543E" w:rsidRDefault="001D44AE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 řešení jakýchkoli sporů, které nebudou vyřešeny Smluvními stranami smírně, jsou soudy České republiky, a to soudy místně příslušné na straně Pořadatele.</w:t>
      </w:r>
    </w:p>
    <w:p w14:paraId="3F0519C6" w14:textId="77777777" w:rsidR="0020543E" w:rsidRDefault="0020543E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1BA8BA2" w14:textId="77777777" w:rsidR="0020543E" w:rsidRDefault="001D44AE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obdrží po jednom. </w:t>
      </w:r>
    </w:p>
    <w:p w14:paraId="2C8BA35D" w14:textId="77777777" w:rsidR="0020543E" w:rsidRDefault="0020543E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406F4A4" w14:textId="77777777" w:rsidR="0020543E" w:rsidRDefault="001D44AE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Smluvní strany níže svým podpisem stvrzují, že si Smlouvu před jejím podpisem přečetly, s jejím obsahem souhlasí, a tato je sepsána podle jejich pravé a skutečné vůle, srozumitelně a určitě, nikoli v tísni za nápadně nevýhodných podmínek. Tato Smlouva je účinná dnem podpisu poslední ze Smluvních stran. Pokud tato Smlouva podléhá zákonu o registru smluv č. 340/2015 Sb., stává se účinnou dnem zveřejnění v Registru smluv. </w:t>
      </w:r>
    </w:p>
    <w:p w14:paraId="19E3E07E" w14:textId="77777777" w:rsidR="0020543E" w:rsidRDefault="0020543E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627FBFE" w14:textId="77777777" w:rsidR="0020543E" w:rsidRDefault="0020543E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6FB1E48" w14:textId="77777777" w:rsidR="0020543E" w:rsidRDefault="0020543E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20543E" w14:paraId="272BFF4F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AC59648" w14:textId="77777777" w:rsidR="0020543E" w:rsidRDefault="001D44AE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923381A" w14:textId="5A8D0C45" w:rsidR="0020543E" w:rsidRDefault="001D44AE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 </w:t>
            </w:r>
            <w:r w:rsidR="00B51C73">
              <w:rPr>
                <w:rFonts w:ascii="Times New Roman" w:eastAsia="Times New Roman" w:hAnsi="Times New Roman" w:cs="Times New Roman"/>
                <w:sz w:val="22"/>
                <w:szCs w:val="22"/>
              </w:rPr>
              <w:t>Praze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dne </w:t>
            </w:r>
            <w:r w:rsidR="00B51C73">
              <w:rPr>
                <w:rFonts w:ascii="Times New Roman" w:eastAsia="Times New Roman" w:hAnsi="Times New Roman" w:cs="Times New Roman"/>
                <w:sz w:val="22"/>
                <w:szCs w:val="22"/>
              </w:rPr>
              <w:t>14. prosince 2021</w:t>
            </w:r>
          </w:p>
        </w:tc>
      </w:tr>
      <w:tr w:rsidR="0020543E" w14:paraId="0A017725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DEE4693" w14:textId="77777777" w:rsidR="0020543E" w:rsidRDefault="0020543E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9165D2E" w14:textId="77777777" w:rsidR="0020543E" w:rsidRDefault="0020543E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0543E" w14:paraId="3D096D19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5447A37" w14:textId="77777777" w:rsidR="0020543E" w:rsidRDefault="0020543E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F117D86" w14:textId="77777777" w:rsidR="0020543E" w:rsidRDefault="0020543E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0543E" w14:paraId="68351398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DAB35BE" w14:textId="77777777" w:rsidR="0020543E" w:rsidRDefault="0020543E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C3995D0" w14:textId="64CEA3C5" w:rsidR="0020543E" w:rsidRDefault="0020543E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0543E" w14:paraId="2449D0B8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73D8F8D" w14:textId="77777777" w:rsidR="0020543E" w:rsidRDefault="001D44AE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FB8EC30" w14:textId="2F3DDA08" w:rsidR="0020543E" w:rsidRDefault="001D44AE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20543E" w14:paraId="50A87B6D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ED8F03F" w14:textId="77777777" w:rsidR="0020543E" w:rsidRDefault="001D44AE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Pořadatel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3856CB7" w14:textId="669F6ACA" w:rsidR="0020543E" w:rsidRDefault="001D44AE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Účinkující</w:t>
            </w:r>
          </w:p>
        </w:tc>
      </w:tr>
      <w:tr w:rsidR="0020543E" w14:paraId="2171048D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A93E15B" w14:textId="77777777" w:rsidR="0020543E" w:rsidRDefault="0020543E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6395B51" w14:textId="1CF33B42" w:rsidR="0020543E" w:rsidRDefault="0020543E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7C84BB3" w14:textId="77777777" w:rsidR="0020543E" w:rsidRDefault="0020543E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A0CC787" w14:textId="77777777" w:rsidR="0020543E" w:rsidRDefault="0020543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2054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92" w:right="1132" w:bottom="2949" w:left="1133" w:header="7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83425" w14:textId="77777777" w:rsidR="0057725F" w:rsidRDefault="0057725F">
      <w:r>
        <w:separator/>
      </w:r>
    </w:p>
  </w:endnote>
  <w:endnote w:type="continuationSeparator" w:id="0">
    <w:p w14:paraId="07296126" w14:textId="77777777" w:rsidR="0057725F" w:rsidRDefault="0057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32180" w14:textId="77777777" w:rsidR="0020543E" w:rsidRDefault="001D44AE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DB9AC" w14:textId="77777777" w:rsidR="0020543E" w:rsidRDefault="001D44AE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 wp14:anchorId="6D7DC784" wp14:editId="0D5C0C91">
          <wp:extent cx="6044475" cy="130492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0EE43" w14:textId="77777777" w:rsidR="0020543E" w:rsidRDefault="0020543E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DD512" w14:textId="77777777" w:rsidR="0057725F" w:rsidRDefault="0057725F">
      <w:r>
        <w:separator/>
      </w:r>
    </w:p>
  </w:footnote>
  <w:footnote w:type="continuationSeparator" w:id="0">
    <w:p w14:paraId="0AFCB45C" w14:textId="77777777" w:rsidR="0057725F" w:rsidRDefault="00577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8ED7F" w14:textId="77777777" w:rsidR="0020543E" w:rsidRDefault="001D44AE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14:paraId="595C22EA" w14:textId="77777777" w:rsidR="0020543E" w:rsidRDefault="0020543E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F711A" w14:textId="77777777" w:rsidR="0020543E" w:rsidRDefault="001D44AE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 wp14:anchorId="32794C79" wp14:editId="72778031">
          <wp:extent cx="2866163" cy="85793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95721" w14:textId="77777777" w:rsidR="0020543E" w:rsidRDefault="0020543E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428B6"/>
    <w:multiLevelType w:val="multilevel"/>
    <w:tmpl w:val="30581F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B96717"/>
    <w:multiLevelType w:val="multilevel"/>
    <w:tmpl w:val="4440C4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C5B2154"/>
    <w:multiLevelType w:val="multilevel"/>
    <w:tmpl w:val="9146B6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1916BE2"/>
    <w:multiLevelType w:val="multilevel"/>
    <w:tmpl w:val="305C97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D4D10E9"/>
    <w:multiLevelType w:val="multilevel"/>
    <w:tmpl w:val="05E8D9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ECC75C8"/>
    <w:multiLevelType w:val="multilevel"/>
    <w:tmpl w:val="893AEC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6C847DC"/>
    <w:multiLevelType w:val="multilevel"/>
    <w:tmpl w:val="EB2A40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6D83EEB"/>
    <w:multiLevelType w:val="multilevel"/>
    <w:tmpl w:val="07FCB1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3E"/>
    <w:rsid w:val="000E2A1A"/>
    <w:rsid w:val="001D44AE"/>
    <w:rsid w:val="0020543E"/>
    <w:rsid w:val="003D7366"/>
    <w:rsid w:val="0057725F"/>
    <w:rsid w:val="00587BD5"/>
    <w:rsid w:val="00641F3A"/>
    <w:rsid w:val="0090226A"/>
    <w:rsid w:val="009B6E29"/>
    <w:rsid w:val="00AD54D2"/>
    <w:rsid w:val="00B5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98C5"/>
  <w15:docId w15:val="{DCA71572-D499-47AB-8985-16607D28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Odstavecseseznamem">
    <w:name w:val="List Paragraph"/>
    <w:basedOn w:val="Normln"/>
    <w:uiPriority w:val="34"/>
    <w:qFormat/>
    <w:rsid w:val="00AD54D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51C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7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8F5C79-0F56-4494-BDAE-8651E61E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1165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Dudková</dc:creator>
  <cp:lastModifiedBy>Markéta Szabová</cp:lastModifiedBy>
  <cp:revision>4</cp:revision>
  <dcterms:created xsi:type="dcterms:W3CDTF">2021-12-15T10:24:00Z</dcterms:created>
  <dcterms:modified xsi:type="dcterms:W3CDTF">2021-12-15T10:45:00Z</dcterms:modified>
</cp:coreProperties>
</file>