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6F5" w:rsidRPr="00A466FE" w:rsidRDefault="00FC06F5" w:rsidP="00FC06F5">
      <w:pPr>
        <w:pStyle w:val="cpNzevsmlouvy"/>
        <w:spacing w:after="0"/>
      </w:pPr>
      <w:r w:rsidRPr="00A466FE">
        <w:t xml:space="preserve">Příloha č. </w:t>
      </w:r>
      <w:r w:rsidR="00EC3554">
        <w:t>2</w:t>
      </w:r>
      <w:r w:rsidRPr="00A466FE">
        <w:t xml:space="preserve"> - Cena za službu</w:t>
      </w:r>
    </w:p>
    <w:p w:rsidR="001D6BA0" w:rsidRDefault="007372EA" w:rsidP="00FC06F5">
      <w:pPr>
        <w:pStyle w:val="cpNzevsmlouvy"/>
        <w:spacing w:after="0"/>
      </w:pPr>
      <w:r w:rsidRPr="00A466FE">
        <w:t>Obchodní psaní</w:t>
      </w:r>
      <w:r w:rsidR="00FC06F5" w:rsidRPr="00A466FE">
        <w:t xml:space="preserve"> sjednaná pro období </w:t>
      </w:r>
    </w:p>
    <w:p w:rsidR="00732CFD" w:rsidRDefault="00FC06F5" w:rsidP="00FC06F5">
      <w:pPr>
        <w:pStyle w:val="cpNzevsmlouvy"/>
        <w:spacing w:after="0"/>
      </w:pPr>
      <w:r w:rsidRPr="00A466FE">
        <w:t xml:space="preserve">od </w:t>
      </w:r>
      <w:proofErr w:type="gramStart"/>
      <w:r w:rsidR="001D6BA0">
        <w:t>1.9.201</w:t>
      </w:r>
      <w:r w:rsidR="00EC3554">
        <w:t>6</w:t>
      </w:r>
      <w:proofErr w:type="gramEnd"/>
      <w:r w:rsidRPr="00A466FE">
        <w:t xml:space="preserve"> do </w:t>
      </w:r>
      <w:r w:rsidR="001D6BA0">
        <w:t>31.8</w:t>
      </w:r>
      <w:r w:rsidR="00F733C0">
        <w:t>.</w:t>
      </w:r>
      <w:r w:rsidR="001D6BA0">
        <w:t>201</w:t>
      </w:r>
      <w:r w:rsidR="00EC3554">
        <w:t>7</w:t>
      </w:r>
    </w:p>
    <w:p w:rsidR="00C91F5C" w:rsidRPr="004C39CF" w:rsidRDefault="00C91F5C" w:rsidP="00FC06F5">
      <w:pPr>
        <w:pStyle w:val="cpNzevsmlouvy"/>
        <w:spacing w:after="0"/>
      </w:pPr>
    </w:p>
    <w:p w:rsidR="007372EA" w:rsidRDefault="002E0F6A" w:rsidP="005564E7">
      <w:pPr>
        <w:pStyle w:val="cpodstavecslovan1"/>
      </w:pPr>
      <w:r>
        <w:t>Tato P</w:t>
      </w:r>
      <w:r w:rsidR="003E2D12">
        <w:t>říloha č.</w:t>
      </w:r>
      <w:r w:rsidR="005564E7" w:rsidRPr="005564E7">
        <w:t xml:space="preserve"> </w:t>
      </w:r>
      <w:r w:rsidR="001D6BA0">
        <w:t>1</w:t>
      </w:r>
      <w:r w:rsidR="005564E7">
        <w:t xml:space="preserve"> (dále jen „Příloha“)</w:t>
      </w:r>
      <w:r w:rsidR="005564E7" w:rsidRPr="005564E7">
        <w:t xml:space="preserve"> </w:t>
      </w:r>
      <w:r w:rsidR="005B0A5A">
        <w:t>Dohody</w:t>
      </w:r>
      <w:r w:rsidR="005564E7" w:rsidRPr="005564E7">
        <w:t xml:space="preserve"> o podmínkách </w:t>
      </w:r>
      <w:r w:rsidR="007372EA">
        <w:t>podávání poštovních zásilek Obchodní psaní</w:t>
      </w:r>
      <w:r w:rsidR="005564E7" w:rsidRPr="005564E7">
        <w:t xml:space="preserve"> Číslo </w:t>
      </w:r>
      <w:r w:rsidR="001D6BA0">
        <w:t>982207-0740</w:t>
      </w:r>
      <w:r w:rsidR="005564E7">
        <w:t>/</w:t>
      </w:r>
      <w:r w:rsidR="001D6BA0">
        <w:t>2015</w:t>
      </w:r>
      <w:r w:rsidR="005564E7" w:rsidRPr="005564E7">
        <w:t xml:space="preserve"> (dále jen „</w:t>
      </w:r>
      <w:r w:rsidR="005B0A5A">
        <w:t>Dohoda</w:t>
      </w:r>
      <w:r w:rsidR="005564E7" w:rsidRPr="005564E7">
        <w:t xml:space="preserve">“) </w:t>
      </w:r>
      <w:r w:rsidR="003E2D12">
        <w:t xml:space="preserve">stanoví ceny pro všechny </w:t>
      </w:r>
      <w:r w:rsidR="000736B4">
        <w:t>zásilky</w:t>
      </w:r>
      <w:r w:rsidR="003E2D12" w:rsidRPr="0028669D">
        <w:t xml:space="preserve"> </w:t>
      </w:r>
      <w:r w:rsidR="003E2D12">
        <w:t xml:space="preserve">Obchodní psaní podané </w:t>
      </w:r>
      <w:r w:rsidR="00140CAF">
        <w:t xml:space="preserve">Podavatelem </w:t>
      </w:r>
      <w:r w:rsidR="003E2D12">
        <w:t xml:space="preserve">dle Dohody </w:t>
      </w:r>
      <w:r w:rsidR="003E2D12" w:rsidRPr="00D64625">
        <w:rPr>
          <w:b/>
        </w:rPr>
        <w:t xml:space="preserve">v </w:t>
      </w:r>
      <w:r w:rsidR="00EB05B5" w:rsidRPr="00D64625">
        <w:rPr>
          <w:b/>
        </w:rPr>
        <w:t xml:space="preserve">období </w:t>
      </w:r>
      <w:r w:rsidR="005564E7" w:rsidRPr="00D64625">
        <w:rPr>
          <w:b/>
        </w:rPr>
        <w:t xml:space="preserve">od </w:t>
      </w:r>
      <w:proofErr w:type="gramStart"/>
      <w:r w:rsidR="00EC3554">
        <w:rPr>
          <w:b/>
        </w:rPr>
        <w:t>1.9.2016</w:t>
      </w:r>
      <w:proofErr w:type="gramEnd"/>
      <w:r w:rsidR="005564E7" w:rsidRPr="00D64625">
        <w:rPr>
          <w:b/>
        </w:rPr>
        <w:t xml:space="preserve"> do </w:t>
      </w:r>
      <w:r w:rsidR="001D6BA0" w:rsidRPr="00D64625">
        <w:rPr>
          <w:b/>
        </w:rPr>
        <w:t>31.8.201</w:t>
      </w:r>
      <w:r w:rsidR="00EC3554">
        <w:rPr>
          <w:b/>
        </w:rPr>
        <w:t>7</w:t>
      </w:r>
      <w:r w:rsidR="005564E7" w:rsidRPr="005564E7">
        <w:t xml:space="preserve"> (dále jen „</w:t>
      </w:r>
      <w:r w:rsidR="003E2D12">
        <w:t>S</w:t>
      </w:r>
      <w:r w:rsidR="005564E7" w:rsidRPr="005564E7">
        <w:t>jednané období“)</w:t>
      </w:r>
      <w:r w:rsidR="003E2D12">
        <w:t xml:space="preserve">. Cena je stanovena </w:t>
      </w:r>
      <w:r w:rsidR="003E2D12" w:rsidRPr="00EA3A18">
        <w:t>v souladu s</w:t>
      </w:r>
      <w:r w:rsidR="003E2D12">
        <w:t> </w:t>
      </w:r>
      <w:r w:rsidR="003E2D12" w:rsidRPr="00EA3A18">
        <w:t xml:space="preserve">Poštovními podmínkami České pošty, </w:t>
      </w:r>
      <w:proofErr w:type="spellStart"/>
      <w:proofErr w:type="gramStart"/>
      <w:r w:rsidR="003E2D12" w:rsidRPr="00EA3A18">
        <w:t>s.p</w:t>
      </w:r>
      <w:proofErr w:type="spellEnd"/>
      <w:r w:rsidR="003E2D12" w:rsidRPr="00EA3A18">
        <w:t>.</w:t>
      </w:r>
      <w:proofErr w:type="gramEnd"/>
      <w:r w:rsidR="003E2D12" w:rsidRPr="00EA3A18">
        <w:t xml:space="preserve"> – Ceník základních poštovních služeb a ostatních služeb (dále jen „Ceník“)</w:t>
      </w:r>
      <w:r w:rsidR="003E2D12">
        <w:t>.</w:t>
      </w:r>
    </w:p>
    <w:p w:rsidR="007372EA" w:rsidRPr="00140CAF" w:rsidRDefault="007372EA" w:rsidP="00A466FE">
      <w:pPr>
        <w:pStyle w:val="cpodstavecslovan1"/>
      </w:pPr>
      <w:r w:rsidRPr="00A466FE">
        <w:t xml:space="preserve">Jelikož předpokládaný objem </w:t>
      </w:r>
      <w:r w:rsidR="003E2D12">
        <w:t>z</w:t>
      </w:r>
      <w:r w:rsidR="00D52347">
        <w:t>ásil</w:t>
      </w:r>
      <w:r w:rsidRPr="00A466FE">
        <w:t xml:space="preserve">ek </w:t>
      </w:r>
      <w:r w:rsidR="00EB05B5">
        <w:t>Obchodní psaní (dále jen „Zásilky“)</w:t>
      </w:r>
      <w:r w:rsidRPr="00A466FE">
        <w:t xml:space="preserve"> podaných </w:t>
      </w:r>
      <w:r w:rsidR="00140CAF">
        <w:t xml:space="preserve">Podavatelem </w:t>
      </w:r>
      <w:r w:rsidR="002A17A3">
        <w:t xml:space="preserve">v rámci nespecifikované zakázky </w:t>
      </w:r>
      <w:r w:rsidRPr="00A466FE">
        <w:t xml:space="preserve">v </w:t>
      </w:r>
      <w:r w:rsidR="003E2D12">
        <w:t>S</w:t>
      </w:r>
      <w:r w:rsidR="003E2D12" w:rsidRPr="00A466FE">
        <w:t xml:space="preserve">jednaném </w:t>
      </w:r>
      <w:r w:rsidRPr="00A466FE">
        <w:t>období je nad 100 tis. ks, je pro průběž</w:t>
      </w:r>
      <w:r w:rsidR="003E2D12">
        <w:t>n</w:t>
      </w:r>
      <w:r w:rsidRPr="00A466FE">
        <w:t xml:space="preserve">é účtování ceny </w:t>
      </w:r>
      <w:r w:rsidRPr="00140CAF">
        <w:t xml:space="preserve">služeb </w:t>
      </w:r>
      <w:r w:rsidR="00AC79FB" w:rsidRPr="00595108">
        <w:t>v případě nespecifikované zakázky</w:t>
      </w:r>
      <w:r w:rsidR="00BC0A9E" w:rsidRPr="00140CAF">
        <w:t xml:space="preserve"> </w:t>
      </w:r>
      <w:r w:rsidR="00AC79FB" w:rsidRPr="00595108">
        <w:t>(zakázky, která nesplňuje podmínky uvedené v bodě 1.4.1)</w:t>
      </w:r>
      <w:r w:rsidR="00140CAF">
        <w:t xml:space="preserve"> </w:t>
      </w:r>
      <w:r w:rsidRPr="00140CAF">
        <w:t xml:space="preserve">základem cena uvedená </w:t>
      </w:r>
      <w:r w:rsidR="00A466FE" w:rsidRPr="00140CAF">
        <w:t>níže v tomto bodě.</w:t>
      </w:r>
      <w:r w:rsidRPr="00140CAF">
        <w:t xml:space="preserve"> </w:t>
      </w:r>
      <w:r w:rsidR="00D52347" w:rsidRPr="00140CAF">
        <w:t xml:space="preserve"> </w:t>
      </w:r>
    </w:p>
    <w:p w:rsidR="00A466FE" w:rsidRPr="00D04EA0" w:rsidRDefault="00A466FE" w:rsidP="00A466FE">
      <w:pPr>
        <w:pStyle w:val="Zkladntextodsazen"/>
        <w:tabs>
          <w:tab w:val="left" w:pos="602"/>
        </w:tabs>
        <w:spacing w:after="120"/>
        <w:ind w:left="616" w:firstLine="0"/>
        <w:jc w:val="both"/>
        <w:rPr>
          <w:bCs/>
          <w:sz w:val="22"/>
          <w:szCs w:val="22"/>
        </w:rPr>
      </w:pPr>
      <w:r w:rsidRPr="00A466FE">
        <w:rPr>
          <w:bCs/>
          <w:sz w:val="22"/>
          <w:szCs w:val="22"/>
        </w:rPr>
        <w:t>Ceny v Kč/</w:t>
      </w:r>
      <w:r>
        <w:rPr>
          <w:bCs/>
          <w:sz w:val="22"/>
          <w:szCs w:val="22"/>
        </w:rPr>
        <w:t xml:space="preserve">1 </w:t>
      </w:r>
      <w:r w:rsidRPr="00A466FE">
        <w:rPr>
          <w:bCs/>
          <w:sz w:val="22"/>
          <w:szCs w:val="22"/>
        </w:rPr>
        <w:t>ks za</w:t>
      </w:r>
      <w:r>
        <w:rPr>
          <w:bCs/>
          <w:sz w:val="22"/>
          <w:szCs w:val="22"/>
        </w:rPr>
        <w:t xml:space="preserve"> službu</w:t>
      </w:r>
      <w:r w:rsidRPr="00A466FE">
        <w:rPr>
          <w:bCs/>
          <w:sz w:val="22"/>
          <w:szCs w:val="22"/>
        </w:rPr>
        <w:t xml:space="preserve"> Obchodní psaní dle </w:t>
      </w:r>
      <w:r w:rsidRPr="00D04EA0">
        <w:rPr>
          <w:bCs/>
          <w:sz w:val="22"/>
          <w:szCs w:val="22"/>
        </w:rPr>
        <w:t>hmotnostních pásem</w:t>
      </w:r>
      <w:r w:rsidR="00213347" w:rsidRPr="00D04EA0">
        <w:rPr>
          <w:bCs/>
          <w:sz w:val="22"/>
          <w:szCs w:val="22"/>
        </w:rPr>
        <w:t xml:space="preserve"> (v ceně je zahrnuta cena elektronického reportu zásilek)</w:t>
      </w:r>
      <w:r w:rsidR="002E0F6A" w:rsidRPr="00D04EA0">
        <w:rPr>
          <w:bCs/>
          <w:sz w:val="22"/>
          <w:szCs w:val="22"/>
        </w:rPr>
        <w:t>:</w:t>
      </w:r>
    </w:p>
    <w:tbl>
      <w:tblPr>
        <w:tblW w:w="0" w:type="auto"/>
        <w:tblInd w:w="2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276"/>
        <w:gridCol w:w="1701"/>
      </w:tblGrid>
      <w:tr w:rsidR="00A466FE" w:rsidRPr="004E3C23" w:rsidTr="00F84971">
        <w:trPr>
          <w:trHeight w:val="250"/>
        </w:trPr>
        <w:tc>
          <w:tcPr>
            <w:tcW w:w="1276" w:type="dxa"/>
            <w:tcBorders>
              <w:bottom w:val="nil"/>
            </w:tcBorders>
            <w:shd w:val="clear" w:color="auto" w:fill="F2F2F2"/>
          </w:tcPr>
          <w:p w:rsidR="00A466FE" w:rsidRPr="00D04EA0" w:rsidRDefault="00A466FE" w:rsidP="006B0910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D04EA0">
              <w:rPr>
                <w:sz w:val="22"/>
                <w:szCs w:val="22"/>
              </w:rPr>
              <w:t xml:space="preserve">Hmotnost 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F2F2F2"/>
          </w:tcPr>
          <w:p w:rsidR="00A466FE" w:rsidRPr="004E3C23" w:rsidRDefault="00A466FE" w:rsidP="006B0910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D04EA0">
              <w:rPr>
                <w:sz w:val="22"/>
                <w:szCs w:val="22"/>
              </w:rPr>
              <w:t>Cena v Kč/1 ks</w:t>
            </w:r>
          </w:p>
        </w:tc>
      </w:tr>
      <w:tr w:rsidR="00A466FE" w:rsidRPr="004E3C23" w:rsidTr="00F84971">
        <w:trPr>
          <w:trHeight w:val="235"/>
        </w:trPr>
        <w:tc>
          <w:tcPr>
            <w:tcW w:w="1276" w:type="dxa"/>
            <w:tcBorders>
              <w:top w:val="nil"/>
              <w:bottom w:val="double" w:sz="4" w:space="0" w:color="auto"/>
            </w:tcBorders>
            <w:shd w:val="clear" w:color="auto" w:fill="F2F2F2"/>
          </w:tcPr>
          <w:p w:rsidR="00A466FE" w:rsidRPr="004E3C23" w:rsidRDefault="00F84971" w:rsidP="006B09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od – do </w:t>
            </w:r>
            <w:r w:rsidR="00A466FE" w:rsidRPr="004E3C23">
              <w:rPr>
                <w:sz w:val="22"/>
                <w:szCs w:val="22"/>
              </w:rPr>
              <w:t>(g)</w:t>
            </w:r>
          </w:p>
        </w:tc>
        <w:tc>
          <w:tcPr>
            <w:tcW w:w="1701" w:type="dxa"/>
            <w:tcBorders>
              <w:top w:val="nil"/>
              <w:bottom w:val="double" w:sz="4" w:space="0" w:color="auto"/>
            </w:tcBorders>
            <w:shd w:val="clear" w:color="auto" w:fill="F2F2F2"/>
          </w:tcPr>
          <w:p w:rsidR="00A466FE" w:rsidRPr="004E3C23" w:rsidRDefault="00A466FE" w:rsidP="006B0910">
            <w:pPr>
              <w:jc w:val="center"/>
              <w:rPr>
                <w:i/>
                <w:sz w:val="22"/>
                <w:szCs w:val="22"/>
              </w:rPr>
            </w:pPr>
            <w:r w:rsidRPr="00AE4B82">
              <w:rPr>
                <w:sz w:val="22"/>
                <w:szCs w:val="22"/>
              </w:rPr>
              <w:t>(bez DPH)</w:t>
            </w:r>
          </w:p>
        </w:tc>
      </w:tr>
      <w:tr w:rsidR="00A466FE" w:rsidRPr="004E3C23" w:rsidTr="00F84971">
        <w:trPr>
          <w:trHeight w:val="235"/>
        </w:trPr>
        <w:tc>
          <w:tcPr>
            <w:tcW w:w="1276" w:type="dxa"/>
            <w:tcBorders>
              <w:top w:val="double" w:sz="4" w:space="0" w:color="auto"/>
            </w:tcBorders>
          </w:tcPr>
          <w:p w:rsidR="00693FA4" w:rsidRDefault="00A466F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E3C23">
              <w:rPr>
                <w:sz w:val="22"/>
                <w:szCs w:val="22"/>
              </w:rPr>
              <w:t xml:space="preserve">do </w:t>
            </w:r>
            <w:smartTag w:uri="urn:schemas-microsoft-com:office:smarttags" w:element="metricconverter">
              <w:smartTagPr>
                <w:attr w:name="ProductID" w:val="50 g"/>
              </w:smartTagPr>
              <w:r w:rsidRPr="004E3C23">
                <w:rPr>
                  <w:sz w:val="22"/>
                  <w:szCs w:val="22"/>
                </w:rPr>
                <w:t>50 g</w:t>
              </w:r>
            </w:smartTag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A466FE" w:rsidRPr="004E3C23" w:rsidRDefault="00BF35B3" w:rsidP="00BF35B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</w:rPr>
              <w:t>Xx</w:t>
            </w:r>
            <w:proofErr w:type="spellEnd"/>
          </w:p>
        </w:tc>
      </w:tr>
      <w:tr w:rsidR="00A466FE" w:rsidRPr="004E3C23" w:rsidTr="00F84971">
        <w:trPr>
          <w:trHeight w:val="235"/>
        </w:trPr>
        <w:tc>
          <w:tcPr>
            <w:tcW w:w="1276" w:type="dxa"/>
          </w:tcPr>
          <w:p w:rsidR="00693FA4" w:rsidRDefault="00A466F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E3C23">
              <w:rPr>
                <w:sz w:val="22"/>
                <w:szCs w:val="22"/>
              </w:rPr>
              <w:t>51-</w:t>
            </w:r>
            <w:smartTag w:uri="urn:schemas-microsoft-com:office:smarttags" w:element="metricconverter">
              <w:smartTagPr>
                <w:attr w:name="ProductID" w:val="100 g"/>
              </w:smartTagPr>
              <w:r w:rsidRPr="004E3C23">
                <w:rPr>
                  <w:sz w:val="22"/>
                  <w:szCs w:val="22"/>
                </w:rPr>
                <w:t>100 g</w:t>
              </w:r>
            </w:smartTag>
          </w:p>
        </w:tc>
        <w:tc>
          <w:tcPr>
            <w:tcW w:w="1701" w:type="dxa"/>
          </w:tcPr>
          <w:p w:rsidR="00A466FE" w:rsidRPr="004E3C23" w:rsidRDefault="00BF35B3" w:rsidP="00BF35B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</w:rPr>
              <w:t>xx</w:t>
            </w:r>
            <w:proofErr w:type="spellEnd"/>
          </w:p>
        </w:tc>
      </w:tr>
      <w:tr w:rsidR="00A466FE" w:rsidRPr="004E3C23" w:rsidTr="00F84971">
        <w:trPr>
          <w:trHeight w:val="235"/>
        </w:trPr>
        <w:tc>
          <w:tcPr>
            <w:tcW w:w="1276" w:type="dxa"/>
          </w:tcPr>
          <w:p w:rsidR="00693FA4" w:rsidRDefault="00A466F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E3C23">
              <w:rPr>
                <w:sz w:val="22"/>
                <w:szCs w:val="22"/>
              </w:rPr>
              <w:t>101-</w:t>
            </w:r>
            <w:smartTag w:uri="urn:schemas-microsoft-com:office:smarttags" w:element="metricconverter">
              <w:smartTagPr>
                <w:attr w:name="ProductID" w:val="200 g"/>
              </w:smartTagPr>
              <w:r w:rsidRPr="004E3C23">
                <w:rPr>
                  <w:sz w:val="22"/>
                  <w:szCs w:val="22"/>
                </w:rPr>
                <w:t>200 g</w:t>
              </w:r>
            </w:smartTag>
          </w:p>
        </w:tc>
        <w:tc>
          <w:tcPr>
            <w:tcW w:w="1701" w:type="dxa"/>
          </w:tcPr>
          <w:p w:rsidR="00A466FE" w:rsidRPr="004E3C23" w:rsidRDefault="00BF35B3" w:rsidP="00BF35B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</w:rPr>
              <w:t>xx</w:t>
            </w:r>
            <w:proofErr w:type="spellEnd"/>
          </w:p>
        </w:tc>
      </w:tr>
      <w:tr w:rsidR="00A466FE" w:rsidRPr="004E3C23" w:rsidTr="00F84971">
        <w:trPr>
          <w:trHeight w:val="235"/>
        </w:trPr>
        <w:tc>
          <w:tcPr>
            <w:tcW w:w="1276" w:type="dxa"/>
          </w:tcPr>
          <w:p w:rsidR="00693FA4" w:rsidRDefault="00A466F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E3C23">
              <w:rPr>
                <w:sz w:val="22"/>
                <w:szCs w:val="22"/>
              </w:rPr>
              <w:t>201-</w:t>
            </w:r>
            <w:smartTag w:uri="urn:schemas-microsoft-com:office:smarttags" w:element="metricconverter">
              <w:smartTagPr>
                <w:attr w:name="ProductID" w:val="300 g"/>
              </w:smartTagPr>
              <w:r w:rsidRPr="004E3C23">
                <w:rPr>
                  <w:sz w:val="22"/>
                  <w:szCs w:val="22"/>
                </w:rPr>
                <w:t>300 g</w:t>
              </w:r>
            </w:smartTag>
          </w:p>
        </w:tc>
        <w:tc>
          <w:tcPr>
            <w:tcW w:w="1701" w:type="dxa"/>
          </w:tcPr>
          <w:p w:rsidR="00A466FE" w:rsidRPr="004E3C23" w:rsidRDefault="00AC4268" w:rsidP="006B09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--</w:t>
            </w:r>
          </w:p>
        </w:tc>
      </w:tr>
      <w:tr w:rsidR="00A466FE" w:rsidRPr="004E3C23" w:rsidTr="00F84971">
        <w:trPr>
          <w:trHeight w:val="235"/>
        </w:trPr>
        <w:tc>
          <w:tcPr>
            <w:tcW w:w="1276" w:type="dxa"/>
          </w:tcPr>
          <w:p w:rsidR="00693FA4" w:rsidRDefault="00A466F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E3C23">
              <w:rPr>
                <w:sz w:val="22"/>
                <w:szCs w:val="22"/>
              </w:rPr>
              <w:t>301-</w:t>
            </w:r>
            <w:smartTag w:uri="urn:schemas-microsoft-com:office:smarttags" w:element="metricconverter">
              <w:smartTagPr>
                <w:attr w:name="ProductID" w:val="400 g"/>
              </w:smartTagPr>
              <w:r w:rsidRPr="004E3C23">
                <w:rPr>
                  <w:sz w:val="22"/>
                  <w:szCs w:val="22"/>
                </w:rPr>
                <w:t>400 g</w:t>
              </w:r>
            </w:smartTag>
          </w:p>
        </w:tc>
        <w:tc>
          <w:tcPr>
            <w:tcW w:w="1701" w:type="dxa"/>
          </w:tcPr>
          <w:p w:rsidR="00A466FE" w:rsidRPr="004E3C23" w:rsidRDefault="00AC4268" w:rsidP="006B09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--</w:t>
            </w:r>
          </w:p>
        </w:tc>
      </w:tr>
      <w:tr w:rsidR="00A466FE" w:rsidRPr="004E3C23" w:rsidTr="00F84971">
        <w:trPr>
          <w:trHeight w:val="235"/>
        </w:trPr>
        <w:tc>
          <w:tcPr>
            <w:tcW w:w="1276" w:type="dxa"/>
          </w:tcPr>
          <w:p w:rsidR="00693FA4" w:rsidRDefault="00A466F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E3C23">
              <w:rPr>
                <w:sz w:val="22"/>
                <w:szCs w:val="22"/>
              </w:rPr>
              <w:t>401-</w:t>
            </w:r>
            <w:smartTag w:uri="urn:schemas-microsoft-com:office:smarttags" w:element="metricconverter">
              <w:smartTagPr>
                <w:attr w:name="ProductID" w:val="500 g"/>
              </w:smartTagPr>
              <w:r w:rsidRPr="004E3C23">
                <w:rPr>
                  <w:sz w:val="22"/>
                  <w:szCs w:val="22"/>
                </w:rPr>
                <w:t>500 g</w:t>
              </w:r>
            </w:smartTag>
          </w:p>
        </w:tc>
        <w:tc>
          <w:tcPr>
            <w:tcW w:w="1701" w:type="dxa"/>
          </w:tcPr>
          <w:p w:rsidR="00A466FE" w:rsidRPr="004E3C23" w:rsidRDefault="00AC4268" w:rsidP="006B09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--</w:t>
            </w:r>
          </w:p>
        </w:tc>
      </w:tr>
      <w:tr w:rsidR="00A466FE" w:rsidRPr="004E3C23" w:rsidTr="00F84971">
        <w:trPr>
          <w:trHeight w:val="235"/>
        </w:trPr>
        <w:tc>
          <w:tcPr>
            <w:tcW w:w="1276" w:type="dxa"/>
          </w:tcPr>
          <w:p w:rsidR="00693FA4" w:rsidRDefault="00A466F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E3C23">
              <w:rPr>
                <w:sz w:val="22"/>
                <w:szCs w:val="22"/>
              </w:rPr>
              <w:t>501-</w:t>
            </w:r>
            <w:smartTag w:uri="urn:schemas-microsoft-com:office:smarttags" w:element="metricconverter">
              <w:smartTagPr>
                <w:attr w:name="ProductID" w:val="600 g"/>
              </w:smartTagPr>
              <w:r w:rsidRPr="004E3C23">
                <w:rPr>
                  <w:sz w:val="22"/>
                  <w:szCs w:val="22"/>
                </w:rPr>
                <w:t>600 g</w:t>
              </w:r>
            </w:smartTag>
          </w:p>
        </w:tc>
        <w:tc>
          <w:tcPr>
            <w:tcW w:w="1701" w:type="dxa"/>
          </w:tcPr>
          <w:p w:rsidR="00A466FE" w:rsidRPr="004E3C23" w:rsidRDefault="00AC4268" w:rsidP="006B09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--</w:t>
            </w:r>
          </w:p>
        </w:tc>
      </w:tr>
      <w:tr w:rsidR="00A466FE" w:rsidRPr="004E3C23" w:rsidTr="00F84971">
        <w:trPr>
          <w:trHeight w:val="235"/>
        </w:trPr>
        <w:tc>
          <w:tcPr>
            <w:tcW w:w="1276" w:type="dxa"/>
          </w:tcPr>
          <w:p w:rsidR="00693FA4" w:rsidRDefault="00A466F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E3C23">
              <w:rPr>
                <w:sz w:val="22"/>
                <w:szCs w:val="22"/>
              </w:rPr>
              <w:t>601-</w:t>
            </w:r>
            <w:smartTag w:uri="urn:schemas-microsoft-com:office:smarttags" w:element="metricconverter">
              <w:smartTagPr>
                <w:attr w:name="ProductID" w:val="700 g"/>
              </w:smartTagPr>
              <w:r w:rsidRPr="004E3C23">
                <w:rPr>
                  <w:sz w:val="22"/>
                  <w:szCs w:val="22"/>
                </w:rPr>
                <w:t>700 g</w:t>
              </w:r>
            </w:smartTag>
          </w:p>
        </w:tc>
        <w:tc>
          <w:tcPr>
            <w:tcW w:w="1701" w:type="dxa"/>
          </w:tcPr>
          <w:p w:rsidR="00A466FE" w:rsidRPr="004E3C23" w:rsidRDefault="00AC4268" w:rsidP="006B09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--</w:t>
            </w:r>
          </w:p>
        </w:tc>
      </w:tr>
      <w:tr w:rsidR="00A466FE" w:rsidRPr="004E3C23" w:rsidTr="00F84971">
        <w:trPr>
          <w:trHeight w:val="235"/>
        </w:trPr>
        <w:tc>
          <w:tcPr>
            <w:tcW w:w="1276" w:type="dxa"/>
          </w:tcPr>
          <w:p w:rsidR="00693FA4" w:rsidRDefault="00A466F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E3C23">
              <w:rPr>
                <w:sz w:val="22"/>
                <w:szCs w:val="22"/>
              </w:rPr>
              <w:t>701-</w:t>
            </w:r>
            <w:smartTag w:uri="urn:schemas-microsoft-com:office:smarttags" w:element="metricconverter">
              <w:smartTagPr>
                <w:attr w:name="ProductID" w:val="800 g"/>
              </w:smartTagPr>
              <w:r w:rsidRPr="004E3C23">
                <w:rPr>
                  <w:sz w:val="22"/>
                  <w:szCs w:val="22"/>
                </w:rPr>
                <w:t>800 g</w:t>
              </w:r>
            </w:smartTag>
          </w:p>
        </w:tc>
        <w:tc>
          <w:tcPr>
            <w:tcW w:w="1701" w:type="dxa"/>
          </w:tcPr>
          <w:p w:rsidR="00A466FE" w:rsidRPr="004E3C23" w:rsidRDefault="00AC4268" w:rsidP="006B09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--</w:t>
            </w:r>
          </w:p>
        </w:tc>
      </w:tr>
      <w:tr w:rsidR="00A466FE" w:rsidRPr="004E3C23" w:rsidTr="00F84971">
        <w:trPr>
          <w:trHeight w:val="235"/>
        </w:trPr>
        <w:tc>
          <w:tcPr>
            <w:tcW w:w="1276" w:type="dxa"/>
          </w:tcPr>
          <w:p w:rsidR="00693FA4" w:rsidRDefault="00A466F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E3C23">
              <w:rPr>
                <w:sz w:val="22"/>
                <w:szCs w:val="22"/>
              </w:rPr>
              <w:t>801-</w:t>
            </w:r>
            <w:smartTag w:uri="urn:schemas-microsoft-com:office:smarttags" w:element="metricconverter">
              <w:smartTagPr>
                <w:attr w:name="ProductID" w:val="900 g"/>
              </w:smartTagPr>
              <w:r w:rsidRPr="004E3C23">
                <w:rPr>
                  <w:sz w:val="22"/>
                  <w:szCs w:val="22"/>
                </w:rPr>
                <w:t>900 g</w:t>
              </w:r>
            </w:smartTag>
          </w:p>
        </w:tc>
        <w:tc>
          <w:tcPr>
            <w:tcW w:w="1701" w:type="dxa"/>
          </w:tcPr>
          <w:p w:rsidR="00A466FE" w:rsidRPr="004E3C23" w:rsidRDefault="00AC4268" w:rsidP="006B09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--</w:t>
            </w:r>
          </w:p>
        </w:tc>
      </w:tr>
      <w:tr w:rsidR="00A466FE" w:rsidRPr="004E3C23" w:rsidTr="00F84971">
        <w:trPr>
          <w:trHeight w:val="235"/>
        </w:trPr>
        <w:tc>
          <w:tcPr>
            <w:tcW w:w="1276" w:type="dxa"/>
          </w:tcPr>
          <w:p w:rsidR="00693FA4" w:rsidRDefault="00A466F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E3C23">
              <w:rPr>
                <w:sz w:val="22"/>
                <w:szCs w:val="22"/>
              </w:rPr>
              <w:t>901-1000 g</w:t>
            </w:r>
          </w:p>
        </w:tc>
        <w:tc>
          <w:tcPr>
            <w:tcW w:w="1701" w:type="dxa"/>
          </w:tcPr>
          <w:p w:rsidR="00A466FE" w:rsidRPr="004E3C23" w:rsidRDefault="00AC4268" w:rsidP="006B09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--</w:t>
            </w:r>
          </w:p>
        </w:tc>
      </w:tr>
    </w:tbl>
    <w:p w:rsidR="00F733C0" w:rsidRDefault="00F733C0" w:rsidP="00A466FE">
      <w:pPr>
        <w:pStyle w:val="Zkladntextodsazen"/>
        <w:tabs>
          <w:tab w:val="left" w:pos="602"/>
        </w:tabs>
        <w:spacing w:after="120"/>
        <w:ind w:left="616" w:firstLine="0"/>
        <w:jc w:val="both"/>
        <w:rPr>
          <w:rFonts w:eastAsia="Calibri"/>
          <w:sz w:val="22"/>
          <w:szCs w:val="22"/>
        </w:rPr>
      </w:pPr>
    </w:p>
    <w:p w:rsidR="00A466FE" w:rsidRPr="00D22F00" w:rsidRDefault="00A466FE" w:rsidP="00A466FE">
      <w:pPr>
        <w:pStyle w:val="Zkladntextodsazen"/>
        <w:tabs>
          <w:tab w:val="left" w:pos="602"/>
        </w:tabs>
        <w:spacing w:after="120"/>
        <w:ind w:left="616" w:firstLine="0"/>
        <w:jc w:val="both"/>
        <w:rPr>
          <w:rFonts w:eastAsia="Calibri"/>
          <w:sz w:val="22"/>
          <w:szCs w:val="22"/>
        </w:rPr>
      </w:pPr>
      <w:r w:rsidRPr="00D22F00">
        <w:rPr>
          <w:rFonts w:eastAsia="Calibri"/>
          <w:sz w:val="22"/>
          <w:szCs w:val="22"/>
        </w:rPr>
        <w:t xml:space="preserve">Cena při nesplnění této podmínky bude navýšena o </w:t>
      </w:r>
      <w:proofErr w:type="spellStart"/>
      <w:r w:rsidR="00BF35B3">
        <w:rPr>
          <w:rFonts w:eastAsia="Calibri"/>
          <w:sz w:val="22"/>
          <w:szCs w:val="22"/>
        </w:rPr>
        <w:t>xxx</w:t>
      </w:r>
      <w:proofErr w:type="spellEnd"/>
      <w:r w:rsidRPr="00D22F00">
        <w:rPr>
          <w:rFonts w:eastAsia="Calibri"/>
          <w:sz w:val="22"/>
          <w:szCs w:val="22"/>
        </w:rPr>
        <w:t xml:space="preserve"> Kč/ks oproti ceně uvedené v tomto bodu.</w:t>
      </w:r>
    </w:p>
    <w:p w:rsidR="007372EA" w:rsidRDefault="005B0A5A" w:rsidP="00FE47EE">
      <w:pPr>
        <w:pStyle w:val="cpodstavecslovan1"/>
      </w:pPr>
      <w:r>
        <w:t>Strany Dohody</w:t>
      </w:r>
      <w:r w:rsidR="007372EA" w:rsidRPr="00A466FE">
        <w:t xml:space="preserve"> se dohodly, že po skončení </w:t>
      </w:r>
      <w:r w:rsidR="002E0F6A">
        <w:t>S</w:t>
      </w:r>
      <w:r w:rsidR="002E0F6A" w:rsidRPr="00A466FE">
        <w:t xml:space="preserve">jednaného </w:t>
      </w:r>
      <w:r w:rsidR="007372EA" w:rsidRPr="00A466FE">
        <w:t xml:space="preserve">období proběhne vyúčtování dle skutečně </w:t>
      </w:r>
      <w:r w:rsidR="00140CAF">
        <w:t>Podavatelem</w:t>
      </w:r>
      <w:r w:rsidR="00140CAF" w:rsidRPr="00A466FE">
        <w:t xml:space="preserve"> </w:t>
      </w:r>
      <w:r w:rsidR="007372EA" w:rsidRPr="00A466FE">
        <w:t xml:space="preserve">realizovaného objemu podání </w:t>
      </w:r>
      <w:r w:rsidR="00D52347">
        <w:t>Zásil</w:t>
      </w:r>
      <w:r w:rsidR="007372EA" w:rsidRPr="00A466FE">
        <w:t xml:space="preserve">ek </w:t>
      </w:r>
      <w:r w:rsidR="002A17A3">
        <w:t>v rámci nespecifikované zakázky</w:t>
      </w:r>
      <w:r w:rsidR="007372EA" w:rsidRPr="00A466FE">
        <w:t xml:space="preserve"> ve </w:t>
      </w:r>
      <w:r w:rsidR="002E0F6A">
        <w:t>S</w:t>
      </w:r>
      <w:r w:rsidR="002E0F6A" w:rsidRPr="00A466FE">
        <w:t xml:space="preserve">jednaném </w:t>
      </w:r>
      <w:r w:rsidR="007372EA" w:rsidRPr="00A466FE">
        <w:t xml:space="preserve">období. V případě nedodržení minimálního objemu podání </w:t>
      </w:r>
      <w:r w:rsidR="002A17A3">
        <w:t>v rámci nespecifikované zakázky</w:t>
      </w:r>
      <w:r w:rsidR="002A17A3" w:rsidRPr="00A466FE">
        <w:t xml:space="preserve"> </w:t>
      </w:r>
      <w:r w:rsidR="007372EA" w:rsidRPr="00A466FE">
        <w:t xml:space="preserve">za </w:t>
      </w:r>
      <w:r w:rsidR="002E0F6A">
        <w:t>S</w:t>
      </w:r>
      <w:r w:rsidR="002E0F6A" w:rsidRPr="00A466FE">
        <w:t xml:space="preserve">jednané </w:t>
      </w:r>
      <w:r w:rsidR="007372EA" w:rsidRPr="00A466FE">
        <w:t xml:space="preserve">období nad 100 tis. ks </w:t>
      </w:r>
      <w:r w:rsidR="00D52347">
        <w:t>Zásil</w:t>
      </w:r>
      <w:r w:rsidR="007372EA" w:rsidRPr="00A466FE">
        <w:t>ek bude u </w:t>
      </w:r>
      <w:r w:rsidR="00D52347">
        <w:t>Zásil</w:t>
      </w:r>
      <w:r w:rsidR="007372EA" w:rsidRPr="00A466FE">
        <w:t xml:space="preserve">ek zpoplatněných dle </w:t>
      </w:r>
      <w:r w:rsidR="00A466FE" w:rsidRPr="00A466FE">
        <w:t>této Přílohy</w:t>
      </w:r>
      <w:r w:rsidR="007372EA" w:rsidRPr="00A466FE">
        <w:t xml:space="preserve"> provedeno vyúčtování do výše ceny dle Ceníku platného ke dni podání </w:t>
      </w:r>
      <w:r w:rsidR="00D52347">
        <w:t>Zásil</w:t>
      </w:r>
      <w:r w:rsidR="007372EA" w:rsidRPr="00A466FE">
        <w:t>ky. Vy</w:t>
      </w:r>
      <w:r w:rsidR="007372EA" w:rsidRPr="00A466FE" w:rsidDel="00681D7D">
        <w:t xml:space="preserve">účtování bude provedeno formou </w:t>
      </w:r>
      <w:r w:rsidR="007372EA" w:rsidRPr="00A466FE">
        <w:t xml:space="preserve">faktury – opravného daňového dokladu do </w:t>
      </w:r>
      <w:r w:rsidR="007372EA" w:rsidRPr="00A466FE" w:rsidDel="00681D7D">
        <w:t>15.</w:t>
      </w:r>
      <w:r w:rsidR="007372EA" w:rsidRPr="00A466FE">
        <w:t xml:space="preserve"> dne druhého měsíce následujícího po skončení </w:t>
      </w:r>
      <w:r w:rsidR="002E0F6A">
        <w:t>S</w:t>
      </w:r>
      <w:r w:rsidR="002E0F6A" w:rsidRPr="00A466FE">
        <w:t xml:space="preserve">jednaného </w:t>
      </w:r>
      <w:r w:rsidR="007372EA" w:rsidRPr="00A466FE">
        <w:t xml:space="preserve">období </w:t>
      </w:r>
      <w:r w:rsidR="007372EA" w:rsidRPr="00A466FE" w:rsidDel="00681D7D">
        <w:t xml:space="preserve">se splatností </w:t>
      </w:r>
      <w:proofErr w:type="spellStart"/>
      <w:r w:rsidR="00BF35B3">
        <w:t>xx</w:t>
      </w:r>
      <w:proofErr w:type="spellEnd"/>
      <w:r w:rsidR="007372EA" w:rsidRPr="00A466FE" w:rsidDel="00681D7D">
        <w:t xml:space="preserve"> dn</w:t>
      </w:r>
      <w:r w:rsidR="007372EA" w:rsidRPr="00A466FE">
        <w:t>ů</w:t>
      </w:r>
      <w:r w:rsidR="007372EA" w:rsidRPr="00A466FE" w:rsidDel="00681D7D">
        <w:t xml:space="preserve"> od data </w:t>
      </w:r>
      <w:r w:rsidR="007372EA" w:rsidRPr="00A466FE">
        <w:t>vystavení.</w:t>
      </w:r>
    </w:p>
    <w:p w:rsidR="00FB19D6" w:rsidRDefault="00FB19D6">
      <w:pPr>
        <w:pStyle w:val="Zkladntextodsazen"/>
        <w:tabs>
          <w:tab w:val="left" w:pos="602"/>
        </w:tabs>
        <w:spacing w:after="120"/>
        <w:ind w:left="616" w:firstLine="0"/>
        <w:jc w:val="both"/>
        <w:rPr>
          <w:bCs/>
          <w:sz w:val="22"/>
          <w:szCs w:val="22"/>
        </w:rPr>
      </w:pPr>
    </w:p>
    <w:p w:rsidR="00BC4584" w:rsidRPr="00215D3F" w:rsidRDefault="00140CAF" w:rsidP="00142021">
      <w:pPr>
        <w:pStyle w:val="cpodstavecslovan1"/>
        <w:rPr>
          <w:rFonts w:eastAsia="Times New Roman"/>
        </w:rPr>
      </w:pPr>
      <w:r>
        <w:rPr>
          <w:rFonts w:eastAsia="Times New Roman"/>
        </w:rPr>
        <w:t>Podavatel</w:t>
      </w:r>
      <w:r w:rsidRPr="00215D3F">
        <w:rPr>
          <w:rFonts w:eastAsia="Times New Roman"/>
        </w:rPr>
        <w:t xml:space="preserve"> </w:t>
      </w:r>
      <w:r w:rsidR="00BC4584" w:rsidRPr="00215D3F">
        <w:rPr>
          <w:rFonts w:eastAsia="Times New Roman"/>
        </w:rPr>
        <w:t xml:space="preserve">se zavazuje dodržovat mlčenlivost o celém textu </w:t>
      </w:r>
      <w:r w:rsidR="00A7478C">
        <w:rPr>
          <w:rFonts w:eastAsia="Times New Roman"/>
        </w:rPr>
        <w:t xml:space="preserve">této </w:t>
      </w:r>
      <w:r w:rsidR="00BC4584" w:rsidRPr="00215D3F">
        <w:rPr>
          <w:rFonts w:eastAsia="Times New Roman"/>
        </w:rPr>
        <w:t xml:space="preserve">Přílohy (dále jen „důvěrné informace“), tj. zavazuje se nesdělit jeho obsah třetí osobě ani jinak neumožnit třetí osobě, aby měla možnost se s těmito důvěrnými informacemi seznámit. </w:t>
      </w:r>
      <w:r>
        <w:rPr>
          <w:rFonts w:eastAsia="Times New Roman"/>
        </w:rPr>
        <w:t>Podavatel</w:t>
      </w:r>
      <w:r w:rsidRPr="00215D3F">
        <w:rPr>
          <w:rFonts w:eastAsia="Times New Roman"/>
        </w:rPr>
        <w:t xml:space="preserve"> </w:t>
      </w:r>
      <w:r w:rsidR="00BC4584" w:rsidRPr="00215D3F">
        <w:rPr>
          <w:rFonts w:eastAsia="Times New Roman"/>
        </w:rPr>
        <w:t xml:space="preserve">se zavazuje používat k ochraně před neoprávněným užíváním, poskytnutím, zveřejněním nebo šířením důvěrné informace přiměřené péče. </w:t>
      </w:r>
      <w:r>
        <w:rPr>
          <w:rFonts w:eastAsia="Times New Roman"/>
        </w:rPr>
        <w:t>Podavatel</w:t>
      </w:r>
      <w:r w:rsidRPr="00215D3F">
        <w:rPr>
          <w:rFonts w:eastAsia="Times New Roman"/>
        </w:rPr>
        <w:t xml:space="preserve"> </w:t>
      </w:r>
      <w:r w:rsidR="00BC4584" w:rsidRPr="00215D3F">
        <w:rPr>
          <w:rFonts w:eastAsia="Times New Roman"/>
        </w:rPr>
        <w:t xml:space="preserve">se zavazuje vynaložit maximální úsilí, které lze spravedlivě požadovat, aby tajnost důvěrných informací byla důsledně dodržována jeho zaměstnanci. Porušením není zpřístupnění </w:t>
      </w:r>
      <w:r w:rsidR="00BC4584" w:rsidRPr="00215D3F">
        <w:rPr>
          <w:rFonts w:eastAsia="Times New Roman"/>
        </w:rPr>
        <w:lastRenderedPageBreak/>
        <w:t xml:space="preserve">důvěrných informací státním orgánům, advokátovi, daňovému poradci a/nebo auditorovi. </w:t>
      </w:r>
      <w:r w:rsidR="00331376">
        <w:rPr>
          <w:rFonts w:eastAsia="Times New Roman"/>
        </w:rPr>
        <w:t>Strany Dohody</w:t>
      </w:r>
      <w:r w:rsidR="00BC4584" w:rsidRPr="00215D3F">
        <w:rPr>
          <w:rFonts w:eastAsia="Times New Roman"/>
        </w:rPr>
        <w:t xml:space="preserve"> výslovně </w:t>
      </w:r>
      <w:r w:rsidR="00C43831">
        <w:rPr>
          <w:rFonts w:eastAsia="Times New Roman"/>
        </w:rPr>
        <w:t>sjednávají</w:t>
      </w:r>
      <w:r w:rsidR="00BC4584" w:rsidRPr="00215D3F">
        <w:rPr>
          <w:rFonts w:eastAsia="Times New Roman"/>
        </w:rPr>
        <w:t xml:space="preserve">, že povinnost </w:t>
      </w:r>
      <w:r>
        <w:rPr>
          <w:rFonts w:eastAsia="Times New Roman"/>
        </w:rPr>
        <w:t>Podavatele</w:t>
      </w:r>
      <w:r w:rsidRPr="00215D3F">
        <w:rPr>
          <w:rFonts w:eastAsia="Times New Roman"/>
        </w:rPr>
        <w:t xml:space="preserve"> </w:t>
      </w:r>
      <w:r w:rsidR="00BC4584" w:rsidRPr="00215D3F">
        <w:rPr>
          <w:rFonts w:eastAsia="Times New Roman"/>
        </w:rPr>
        <w:t xml:space="preserve">chránit důvěrné informace dle této </w:t>
      </w:r>
      <w:r w:rsidR="001654C2" w:rsidRPr="00215D3F">
        <w:rPr>
          <w:rFonts w:eastAsia="Times New Roman"/>
        </w:rPr>
        <w:t>Přílohy</w:t>
      </w:r>
      <w:r w:rsidR="00BC4584" w:rsidRPr="00215D3F">
        <w:rPr>
          <w:rFonts w:eastAsia="Times New Roman"/>
        </w:rPr>
        <w:t>, jakož i nárok na zap</w:t>
      </w:r>
      <w:r w:rsidR="00010E33" w:rsidRPr="00215D3F">
        <w:rPr>
          <w:rFonts w:eastAsia="Times New Roman"/>
        </w:rPr>
        <w:t xml:space="preserve">lacení smluvní pokuty dle bodu </w:t>
      </w:r>
      <w:r w:rsidR="00E24E36" w:rsidRPr="00E24E36">
        <w:t>1.</w:t>
      </w:r>
      <w:r w:rsidR="00E24E36">
        <w:t>5</w:t>
      </w:r>
      <w:r w:rsidR="00BC4584" w:rsidRPr="00215D3F">
        <w:rPr>
          <w:rFonts w:eastAsia="Times New Roman"/>
        </w:rPr>
        <w:t xml:space="preserve">, bude trvat i po ukončení platnosti a účinnosti této </w:t>
      </w:r>
      <w:r w:rsidR="001654C2" w:rsidRPr="00215D3F">
        <w:rPr>
          <w:rFonts w:eastAsia="Times New Roman"/>
        </w:rPr>
        <w:t>Přílohy</w:t>
      </w:r>
      <w:r w:rsidR="00814B88" w:rsidRPr="00215D3F">
        <w:rPr>
          <w:rFonts w:eastAsia="Times New Roman"/>
        </w:rPr>
        <w:t>,</w:t>
      </w:r>
      <w:r w:rsidR="00BC4584" w:rsidRPr="00215D3F">
        <w:rPr>
          <w:rFonts w:eastAsia="Times New Roman"/>
        </w:rPr>
        <w:t xml:space="preserve"> a to do doby, než se informace stanou obecně známými za předpokladu, že se tak nestane v důsledku porušení povinnosti </w:t>
      </w:r>
      <w:r>
        <w:rPr>
          <w:rFonts w:eastAsia="Times New Roman"/>
        </w:rPr>
        <w:t>Podavatele</w:t>
      </w:r>
      <w:r w:rsidR="00BC4584" w:rsidRPr="00215D3F">
        <w:rPr>
          <w:rFonts w:eastAsia="Times New Roman"/>
        </w:rPr>
        <w:t>.</w:t>
      </w:r>
    </w:p>
    <w:p w:rsidR="00BC4584" w:rsidRPr="00215D3F" w:rsidRDefault="007372EA" w:rsidP="00142021">
      <w:pPr>
        <w:pStyle w:val="cpodstavecslovan1"/>
        <w:rPr>
          <w:rFonts w:eastAsia="Times New Roman"/>
        </w:rPr>
      </w:pPr>
      <w:r w:rsidRPr="00232F78">
        <w:rPr>
          <w:bCs/>
        </w:rPr>
        <w:t xml:space="preserve">V případě porušení povinnosti dle </w:t>
      </w:r>
      <w:r w:rsidRPr="00A7478C">
        <w:rPr>
          <w:bCs/>
        </w:rPr>
        <w:t xml:space="preserve">bodu </w:t>
      </w:r>
      <w:r w:rsidR="00E24E36" w:rsidRPr="00E24E36">
        <w:t>1.</w:t>
      </w:r>
      <w:r w:rsidR="00E24E36">
        <w:t>4</w:t>
      </w:r>
      <w:r w:rsidR="003D1039" w:rsidRPr="00232F78">
        <w:rPr>
          <w:bCs/>
        </w:rPr>
        <w:t xml:space="preserve"> </w:t>
      </w:r>
      <w:r w:rsidRPr="00232F78">
        <w:rPr>
          <w:bCs/>
        </w:rPr>
        <w:t xml:space="preserve">je </w:t>
      </w:r>
      <w:r w:rsidR="00140CAF">
        <w:rPr>
          <w:bCs/>
        </w:rPr>
        <w:t>Podavatel</w:t>
      </w:r>
      <w:r w:rsidR="00140CAF" w:rsidRPr="00232F78">
        <w:rPr>
          <w:bCs/>
        </w:rPr>
        <w:t xml:space="preserve"> </w:t>
      </w:r>
      <w:r w:rsidRPr="00232F78">
        <w:rPr>
          <w:bCs/>
        </w:rPr>
        <w:t>povinen zaplatit ČP smluvní pokutu ve výši Kč 100.000,- (slovy: sto</w:t>
      </w:r>
      <w:r>
        <w:rPr>
          <w:bCs/>
        </w:rPr>
        <w:t xml:space="preserve"> </w:t>
      </w:r>
      <w:r w:rsidRPr="00232F78">
        <w:rPr>
          <w:bCs/>
        </w:rPr>
        <w:t>tisíc</w:t>
      </w:r>
      <w:r>
        <w:rPr>
          <w:bCs/>
        </w:rPr>
        <w:t xml:space="preserve"> </w:t>
      </w:r>
      <w:r w:rsidRPr="00232F78">
        <w:rPr>
          <w:bCs/>
        </w:rPr>
        <w:t>korun českých) za každé takové porušení. Smluvní pokuta je splatná do 15 dnů ode dne doručení písemné výzvy k její úhradě. Tím není dotčen nebo omezen nárok na náhradu vzniklé škody.</w:t>
      </w:r>
    </w:p>
    <w:p w:rsidR="007122D8" w:rsidRPr="00A466FE" w:rsidRDefault="007122D8" w:rsidP="00142021">
      <w:pPr>
        <w:pStyle w:val="cpodstavecslovan1"/>
        <w:rPr>
          <w:rFonts w:eastAsia="Times New Roman"/>
        </w:rPr>
      </w:pPr>
      <w:r w:rsidRPr="00215D3F">
        <w:t>Pro období následují</w:t>
      </w:r>
      <w:r w:rsidR="00215D3F" w:rsidRPr="00215D3F">
        <w:t>cí po období uvedeném v bodu 1.1</w:t>
      </w:r>
      <w:r w:rsidRPr="00215D3F">
        <w:t xml:space="preserve"> této Přílohy bude uzavřena dohodou </w:t>
      </w:r>
      <w:r w:rsidR="00331376">
        <w:t>stran Dohody</w:t>
      </w:r>
      <w:r w:rsidRPr="00215D3F">
        <w:t xml:space="preserve">, dle </w:t>
      </w:r>
      <w:r w:rsidRPr="00A7478C">
        <w:t xml:space="preserve">článku </w:t>
      </w:r>
      <w:r w:rsidR="00C518C3">
        <w:t>6</w:t>
      </w:r>
      <w:r w:rsidRPr="00A7478C">
        <w:t xml:space="preserve">, bod </w:t>
      </w:r>
      <w:r w:rsidR="00C518C3">
        <w:t>6.3 Dohody</w:t>
      </w:r>
      <w:r w:rsidRPr="00A7478C">
        <w:t xml:space="preserve"> nová Příloha</w:t>
      </w:r>
      <w:r w:rsidRPr="00215D3F">
        <w:t xml:space="preserve">. V případě, že se </w:t>
      </w:r>
      <w:r w:rsidR="00331376">
        <w:t>strany Dohody</w:t>
      </w:r>
      <w:r w:rsidRPr="00215D3F">
        <w:t xml:space="preserve"> nedohodnou na uzavření nové Přílohy nejpozději do k</w:t>
      </w:r>
      <w:r w:rsidR="00215D3F" w:rsidRPr="00215D3F">
        <w:t>once období uvedeného v </w:t>
      </w:r>
      <w:r w:rsidR="003E787D" w:rsidRPr="00215D3F">
        <w:t>bodu 1.1</w:t>
      </w:r>
      <w:r w:rsidRPr="00215D3F">
        <w:t xml:space="preserve"> této Přílohy, bude pro toto následující období cena za službu účtována dle Ceníku platného v den podání, který je dostupný na všech poštách v ČR a na Internetové adrese </w:t>
      </w:r>
      <w:r w:rsidR="00A466FE" w:rsidRPr="004253C9">
        <w:t>http://www.ceskaposta.cz/</w:t>
      </w:r>
      <w:r w:rsidRPr="00215D3F">
        <w:t>.</w:t>
      </w:r>
    </w:p>
    <w:p w:rsidR="00A466FE" w:rsidRDefault="00A466FE" w:rsidP="00A466FE">
      <w:pPr>
        <w:pStyle w:val="cpodstavecslovan1"/>
      </w:pPr>
      <w:r w:rsidRPr="0004164E">
        <w:t xml:space="preserve">Ceny v textu </w:t>
      </w:r>
      <w:r>
        <w:t>této P</w:t>
      </w:r>
      <w:r w:rsidRPr="0004164E">
        <w:t xml:space="preserve">řílohy jsou uvedeny bez DPH. K ceně služby bude připočtena DPH v zákonné výši dle platných právních předpisů. </w:t>
      </w:r>
      <w:r w:rsidR="00B86521">
        <w:t>Podavatel je povinen uhradit cenu s připočítanou DPH.</w:t>
      </w:r>
    </w:p>
    <w:p w:rsidR="001D6BA0" w:rsidRDefault="001D6BA0" w:rsidP="001D6BA0">
      <w:pPr>
        <w:pStyle w:val="cpodstavecslovan1"/>
        <w:numPr>
          <w:ilvl w:val="0"/>
          <w:numId w:val="0"/>
        </w:numPr>
        <w:ind w:left="624"/>
      </w:pPr>
    </w:p>
    <w:p w:rsidR="001D6BA0" w:rsidRPr="0004164E" w:rsidRDefault="001D6BA0" w:rsidP="001D6BA0">
      <w:pPr>
        <w:pStyle w:val="cpodstavecslovan1"/>
        <w:numPr>
          <w:ilvl w:val="0"/>
          <w:numId w:val="0"/>
        </w:numPr>
        <w:ind w:left="624"/>
      </w:pPr>
    </w:p>
    <w:p w:rsidR="003E33C4" w:rsidRPr="004C39CF" w:rsidRDefault="003E33C4" w:rsidP="00F32F38">
      <w:pPr>
        <w:pStyle w:val="Zkladntextodsazen"/>
        <w:tabs>
          <w:tab w:val="left" w:pos="993"/>
        </w:tabs>
        <w:ind w:left="1277" w:hanging="1277"/>
        <w:rPr>
          <w:b/>
          <w:sz w:val="22"/>
          <w:szCs w:val="22"/>
          <w:u w:val="single"/>
        </w:rPr>
      </w:pPr>
    </w:p>
    <w:tbl>
      <w:tblPr>
        <w:tblW w:w="9778" w:type="dxa"/>
        <w:tblInd w:w="284" w:type="dxa"/>
        <w:tblLook w:val="00A0" w:firstRow="1" w:lastRow="0" w:firstColumn="1" w:lastColumn="0" w:noHBand="0" w:noVBand="0"/>
      </w:tblPr>
      <w:tblGrid>
        <w:gridCol w:w="4889"/>
        <w:gridCol w:w="4889"/>
      </w:tblGrid>
      <w:tr w:rsidR="003E33C4" w:rsidRPr="002E4508" w:rsidTr="00F32F38">
        <w:trPr>
          <w:trHeight w:val="709"/>
        </w:trPr>
        <w:tc>
          <w:tcPr>
            <w:tcW w:w="4889" w:type="dxa"/>
          </w:tcPr>
          <w:p w:rsidR="003E33C4" w:rsidRDefault="003E33C4" w:rsidP="00EC3554">
            <w:pPr>
              <w:pStyle w:val="cpodstavecslovan1"/>
              <w:numPr>
                <w:ilvl w:val="0"/>
                <w:numId w:val="0"/>
              </w:numPr>
            </w:pPr>
            <w:r>
              <w:t>V</w:t>
            </w:r>
            <w:r w:rsidR="001D6BA0">
              <w:t> Českých Budějovicích</w:t>
            </w:r>
            <w:r>
              <w:t xml:space="preserve"> dne </w:t>
            </w:r>
            <w:proofErr w:type="gramStart"/>
            <w:r w:rsidR="00EC3554">
              <w:t>19</w:t>
            </w:r>
            <w:r w:rsidR="001D6BA0">
              <w:t>.8.201</w:t>
            </w:r>
            <w:r w:rsidR="00EC3554">
              <w:t>6</w:t>
            </w:r>
            <w:proofErr w:type="gramEnd"/>
          </w:p>
        </w:tc>
        <w:tc>
          <w:tcPr>
            <w:tcW w:w="4889" w:type="dxa"/>
          </w:tcPr>
          <w:p w:rsidR="003E33C4" w:rsidRDefault="003E33C4" w:rsidP="001D6BA0">
            <w:pPr>
              <w:pStyle w:val="cpodstavecslovan1"/>
              <w:numPr>
                <w:ilvl w:val="0"/>
                <w:numId w:val="0"/>
              </w:numPr>
            </w:pPr>
            <w:r>
              <w:t xml:space="preserve">V </w:t>
            </w:r>
            <w:r w:rsidR="001D6BA0">
              <w:t>Havlíčkově Brodě</w:t>
            </w:r>
            <w:r>
              <w:t xml:space="preserve"> dne </w:t>
            </w:r>
            <w:r w:rsidR="00EC3554">
              <w:t>1.9.2016</w:t>
            </w:r>
          </w:p>
        </w:tc>
      </w:tr>
      <w:tr w:rsidR="003E33C4" w:rsidRPr="002E4508" w:rsidTr="00F32F38">
        <w:trPr>
          <w:trHeight w:val="703"/>
        </w:trPr>
        <w:tc>
          <w:tcPr>
            <w:tcW w:w="4889" w:type="dxa"/>
          </w:tcPr>
          <w:p w:rsidR="003E33C4" w:rsidRDefault="003E33C4" w:rsidP="00993BBA">
            <w:pPr>
              <w:pStyle w:val="cpodstavecslovan1"/>
              <w:numPr>
                <w:ilvl w:val="0"/>
                <w:numId w:val="0"/>
              </w:numPr>
            </w:pPr>
            <w:r>
              <w:t>za ČP:</w:t>
            </w:r>
          </w:p>
        </w:tc>
        <w:tc>
          <w:tcPr>
            <w:tcW w:w="4889" w:type="dxa"/>
          </w:tcPr>
          <w:p w:rsidR="003E33C4" w:rsidRDefault="003E33C4" w:rsidP="00D93E96">
            <w:pPr>
              <w:pStyle w:val="cpodstavecslovan1"/>
              <w:numPr>
                <w:ilvl w:val="0"/>
                <w:numId w:val="0"/>
              </w:numPr>
            </w:pPr>
            <w:r>
              <w:t xml:space="preserve">za </w:t>
            </w:r>
            <w:r w:rsidR="00D93E96">
              <w:t>Podavatele</w:t>
            </w:r>
            <w:r>
              <w:t>:</w:t>
            </w:r>
          </w:p>
        </w:tc>
      </w:tr>
      <w:tr w:rsidR="003E33C4" w:rsidRPr="002E4508" w:rsidTr="00F32F38">
        <w:trPr>
          <w:trHeight w:val="583"/>
        </w:trPr>
        <w:tc>
          <w:tcPr>
            <w:tcW w:w="4889" w:type="dxa"/>
          </w:tcPr>
          <w:p w:rsidR="003E33C4" w:rsidRDefault="003E33C4" w:rsidP="00993BBA">
            <w:pPr>
              <w:pStyle w:val="cpodstavecslovan1"/>
              <w:numPr>
                <w:ilvl w:val="0"/>
                <w:numId w:val="0"/>
              </w:numPr>
              <w:pBdr>
                <w:bottom w:val="single" w:sz="6" w:space="1" w:color="auto"/>
              </w:pBdr>
            </w:pPr>
          </w:p>
          <w:p w:rsidR="003E33C4" w:rsidRDefault="003E33C4" w:rsidP="00993BBA">
            <w:pPr>
              <w:pStyle w:val="cpodstavecslovan1"/>
              <w:numPr>
                <w:ilvl w:val="0"/>
                <w:numId w:val="0"/>
              </w:numPr>
            </w:pPr>
          </w:p>
        </w:tc>
        <w:tc>
          <w:tcPr>
            <w:tcW w:w="4889" w:type="dxa"/>
          </w:tcPr>
          <w:p w:rsidR="003E33C4" w:rsidRDefault="003E33C4" w:rsidP="00993BBA">
            <w:pPr>
              <w:pStyle w:val="cpodstavecslovan1"/>
              <w:numPr>
                <w:ilvl w:val="0"/>
                <w:numId w:val="0"/>
              </w:numPr>
              <w:pBdr>
                <w:bottom w:val="single" w:sz="6" w:space="1" w:color="auto"/>
              </w:pBdr>
            </w:pPr>
          </w:p>
          <w:p w:rsidR="003E33C4" w:rsidRDefault="003E33C4" w:rsidP="00993BBA">
            <w:pPr>
              <w:pStyle w:val="cpodstavecslovan1"/>
              <w:numPr>
                <w:ilvl w:val="0"/>
                <w:numId w:val="0"/>
              </w:numPr>
            </w:pPr>
          </w:p>
        </w:tc>
      </w:tr>
      <w:tr w:rsidR="003E33C4" w:rsidRPr="002E4508" w:rsidTr="00F32F38">
        <w:tc>
          <w:tcPr>
            <w:tcW w:w="4889" w:type="dxa"/>
          </w:tcPr>
          <w:p w:rsidR="001D6BA0" w:rsidRDefault="001D6BA0" w:rsidP="00993BBA">
            <w:pPr>
              <w:pStyle w:val="cpodstavecslovan1"/>
              <w:numPr>
                <w:ilvl w:val="0"/>
                <w:numId w:val="0"/>
              </w:numPr>
              <w:jc w:val="center"/>
            </w:pPr>
            <w:r>
              <w:t>Ing. Tomáš Prantl</w:t>
            </w:r>
          </w:p>
          <w:p w:rsidR="003E33C4" w:rsidRDefault="001D6BA0" w:rsidP="00993BBA">
            <w:pPr>
              <w:pStyle w:val="cpodstavecslovan1"/>
              <w:numPr>
                <w:ilvl w:val="0"/>
                <w:numId w:val="0"/>
              </w:numPr>
              <w:jc w:val="center"/>
            </w:pPr>
            <w:r>
              <w:t>ředitel regionálního firemního obchodu</w:t>
            </w:r>
          </w:p>
        </w:tc>
        <w:tc>
          <w:tcPr>
            <w:tcW w:w="4889" w:type="dxa"/>
          </w:tcPr>
          <w:p w:rsidR="00AE4B82" w:rsidRDefault="00BF35B3" w:rsidP="00AE4B82">
            <w:pPr>
              <w:pStyle w:val="cpodstavecslovan1"/>
              <w:numPr>
                <w:ilvl w:val="0"/>
                <w:numId w:val="0"/>
              </w:numPr>
              <w:jc w:val="center"/>
            </w:pPr>
            <w:proofErr w:type="spellStart"/>
            <w:r>
              <w:t>xxx</w:t>
            </w:r>
            <w:proofErr w:type="spellEnd"/>
          </w:p>
          <w:p w:rsidR="003E33C4" w:rsidRDefault="00BF35B3" w:rsidP="00BF35B3">
            <w:pPr>
              <w:pStyle w:val="cpodstavecslovan1"/>
              <w:numPr>
                <w:ilvl w:val="0"/>
                <w:numId w:val="0"/>
              </w:numPr>
              <w:jc w:val="center"/>
            </w:pPr>
            <w:r>
              <w:t>xxx</w:t>
            </w:r>
            <w:bookmarkStart w:id="0" w:name="_GoBack"/>
            <w:bookmarkEnd w:id="0"/>
          </w:p>
        </w:tc>
      </w:tr>
    </w:tbl>
    <w:p w:rsidR="003E33C4" w:rsidRDefault="003E33C4" w:rsidP="00F32F38">
      <w:pPr>
        <w:pStyle w:val="cpodstavecslovan1"/>
        <w:numPr>
          <w:ilvl w:val="0"/>
          <w:numId w:val="0"/>
        </w:numPr>
        <w:ind w:left="908"/>
      </w:pPr>
    </w:p>
    <w:p w:rsidR="001D6BA0" w:rsidRPr="00772894" w:rsidRDefault="003E33C4" w:rsidP="001D6BA0">
      <w:pPr>
        <w:pStyle w:val="cpodstavecslovan1"/>
        <w:numPr>
          <w:ilvl w:val="0"/>
          <w:numId w:val="0"/>
        </w:numPr>
        <w:ind w:left="908" w:hanging="624"/>
      </w:pPr>
      <w:r w:rsidRPr="008610AA">
        <w:rPr>
          <w:b/>
        </w:rPr>
        <w:tab/>
      </w:r>
    </w:p>
    <w:sectPr w:rsidR="001D6BA0" w:rsidRPr="00772894" w:rsidSect="00286A05">
      <w:headerReference w:type="default" r:id="rId9"/>
      <w:footerReference w:type="default" r:id="rId10"/>
      <w:pgSz w:w="11906" w:h="16838" w:code="9"/>
      <w:pgMar w:top="2126" w:right="1134" w:bottom="1701" w:left="1134" w:header="709" w:footer="1418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5AF6" w:rsidRDefault="00B85AF6">
      <w:r>
        <w:separator/>
      </w:r>
    </w:p>
  </w:endnote>
  <w:endnote w:type="continuationSeparator" w:id="0">
    <w:p w:rsidR="00B85AF6" w:rsidRDefault="00B85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8AD" w:rsidRDefault="009578AD" w:rsidP="00E70D89">
    <w:pPr>
      <w:pStyle w:val="Zpat"/>
      <w:jc w:val="center"/>
    </w:pPr>
    <w:r w:rsidRPr="004C39CF">
      <w:rPr>
        <w:sz w:val="18"/>
        <w:szCs w:val="18"/>
      </w:rPr>
      <w:t xml:space="preserve">Strana </w:t>
    </w:r>
    <w:r w:rsidRPr="004C39CF">
      <w:rPr>
        <w:sz w:val="18"/>
        <w:szCs w:val="18"/>
      </w:rPr>
      <w:fldChar w:fldCharType="begin"/>
    </w:r>
    <w:r w:rsidRPr="004C39CF">
      <w:rPr>
        <w:sz w:val="18"/>
        <w:szCs w:val="18"/>
      </w:rPr>
      <w:instrText xml:space="preserve"> PAGE   \* MERGEFORMAT </w:instrText>
    </w:r>
    <w:r w:rsidRPr="004C39CF">
      <w:rPr>
        <w:sz w:val="18"/>
        <w:szCs w:val="18"/>
      </w:rPr>
      <w:fldChar w:fldCharType="separate"/>
    </w:r>
    <w:r w:rsidR="00BF35B3">
      <w:rPr>
        <w:noProof/>
        <w:sz w:val="18"/>
        <w:szCs w:val="18"/>
      </w:rPr>
      <w:t>2</w:t>
    </w:r>
    <w:r w:rsidRPr="004C39CF">
      <w:rPr>
        <w:sz w:val="18"/>
        <w:szCs w:val="18"/>
      </w:rPr>
      <w:fldChar w:fldCharType="end"/>
    </w:r>
    <w:r w:rsidRPr="004C39CF">
      <w:rPr>
        <w:sz w:val="18"/>
        <w:szCs w:val="18"/>
      </w:rPr>
      <w:t xml:space="preserve"> (celkem </w:t>
    </w:r>
    <w:r w:rsidR="00B85AF6">
      <w:fldChar w:fldCharType="begin"/>
    </w:r>
    <w:r w:rsidR="00B85AF6">
      <w:instrText xml:space="preserve"> SECTIONPAGES   \* MERGEFORMAT </w:instrText>
    </w:r>
    <w:r w:rsidR="00B85AF6">
      <w:fldChar w:fldCharType="separate"/>
    </w:r>
    <w:r w:rsidR="00BF35B3" w:rsidRPr="00BF35B3">
      <w:rPr>
        <w:noProof/>
        <w:sz w:val="18"/>
        <w:szCs w:val="18"/>
      </w:rPr>
      <w:t>2</w:t>
    </w:r>
    <w:r w:rsidR="00B85AF6">
      <w:rPr>
        <w:noProof/>
        <w:sz w:val="18"/>
        <w:szCs w:val="18"/>
      </w:rPr>
      <w:fldChar w:fldCharType="end"/>
    </w:r>
    <w:r w:rsidRPr="004C39CF">
      <w:rPr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5AF6" w:rsidRDefault="00B85AF6">
      <w:r>
        <w:separator/>
      </w:r>
    </w:p>
  </w:footnote>
  <w:footnote w:type="continuationSeparator" w:id="0">
    <w:p w:rsidR="00B85AF6" w:rsidRDefault="00B85A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8AD" w:rsidRPr="00E6080F" w:rsidRDefault="009578AD" w:rsidP="00C37195">
    <w:pPr>
      <w:pStyle w:val="Zhlav"/>
      <w:spacing w:before="100"/>
      <w:ind w:left="1701"/>
      <w:rPr>
        <w:rFonts w:ascii="Arial" w:hAnsi="Arial" w:cs="Arial"/>
        <w:b/>
        <w:sz w:val="12"/>
        <w:szCs w:val="12"/>
      </w:rPr>
    </w:pPr>
    <w:r>
      <w:rPr>
        <w:rFonts w:ascii="Tahoma" w:hAnsi="Tahoma" w:cs="Tahoma"/>
        <w:b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8F9BA64" wp14:editId="4F7072CE">
              <wp:simplePos x="0" y="0"/>
              <wp:positionH relativeFrom="column">
                <wp:posOffset>114300</wp:posOffset>
              </wp:positionH>
              <wp:positionV relativeFrom="paragraph">
                <wp:posOffset>-1087755</wp:posOffset>
              </wp:positionV>
              <wp:extent cx="6015990" cy="560705"/>
              <wp:effectExtent l="0" t="0" r="0" b="0"/>
              <wp:wrapNone/>
              <wp:docPr id="4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15990" cy="560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78AD" w:rsidRDefault="009578AD">
                          <w:pPr>
                            <w:rPr>
                              <w:rFonts w:ascii="Tahoma" w:hAnsi="Tahoma" w:cs="Tahoma"/>
                              <w:b/>
                              <w:color w:val="FFFFFF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left:0;text-align:left;margin-left:9pt;margin-top:-85.65pt;width:473.7pt;height:44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1LLXtQIAALo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" filled="f" stroked="f">
              <v:textbox>
                <w:txbxContent>
                  <w:p w:rsidR="00213347" w:rsidRDefault="00213347">
                    <w:pPr>
                      <w:rPr>
                        <w:rFonts w:ascii="Tahoma" w:hAnsi="Tahoma" w:cs="Tahoma"/>
                        <w:b/>
                        <w:color w:val="FFFFFF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noProof/>
      </w:rPr>
      <w:drawing>
        <wp:anchor distT="0" distB="0" distL="114300" distR="114300" simplePos="0" relativeHeight="251662336" behindDoc="1" locked="0" layoutInCell="1" allowOverlap="1" wp14:anchorId="27F138EE" wp14:editId="6C21D21B">
          <wp:simplePos x="0" y="0"/>
          <wp:positionH relativeFrom="page">
            <wp:posOffset>720090</wp:posOffset>
          </wp:positionH>
          <wp:positionV relativeFrom="page">
            <wp:posOffset>455930</wp:posOffset>
          </wp:positionV>
          <wp:extent cx="611505" cy="465455"/>
          <wp:effectExtent l="19050" t="0" r="0" b="0"/>
          <wp:wrapNone/>
          <wp:docPr id="29" name="Picture 5" descr="Popis: 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Popis: 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297" distR="114297" simplePos="0" relativeHeight="251660288" behindDoc="0" locked="0" layoutInCell="1" allowOverlap="1" wp14:anchorId="6886593B" wp14:editId="051A1D5B">
              <wp:simplePos x="0" y="0"/>
              <wp:positionH relativeFrom="page">
                <wp:posOffset>1565909</wp:posOffset>
              </wp:positionH>
              <wp:positionV relativeFrom="paragraph">
                <wp:posOffset>3810</wp:posOffset>
              </wp:positionV>
              <wp:extent cx="0" cy="467995"/>
              <wp:effectExtent l="0" t="0" r="19050" b="2730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23.3pt;margin-top:.3pt;width:0;height:36.85pt;z-index:251660288;visibility:visible;mso-wrap-style:square;mso-width-percent:0;mso-height-percent:0;mso-wrap-distance-left:3.17492mm;mso-wrap-distance-top:0;mso-wrap-distance-right:3.17492mm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" strokeweight="1pt">
              <w10:wrap anchorx="page"/>
            </v:shape>
          </w:pict>
        </mc:Fallback>
      </mc:AlternateContent>
    </w:r>
  </w:p>
  <w:p w:rsidR="009578AD" w:rsidRPr="0044164B" w:rsidRDefault="009578AD" w:rsidP="00C37195">
    <w:pPr>
      <w:pStyle w:val="Zhlav"/>
      <w:ind w:left="1701"/>
      <w:rPr>
        <w:rFonts w:ascii="Arial" w:hAnsi="Arial" w:cs="Arial"/>
        <w:sz w:val="22"/>
        <w:szCs w:val="22"/>
      </w:rPr>
    </w:pPr>
    <w:r>
      <w:rPr>
        <w:rFonts w:ascii="Arial" w:hAnsi="Arial" w:cs="Arial"/>
        <w:noProof/>
        <w:sz w:val="22"/>
        <w:szCs w:val="22"/>
      </w:rPr>
      <w:t>Dohoda o podmínkách podávání poštovních zásilek Obchodní psaní</w:t>
    </w:r>
  </w:p>
  <w:p w:rsidR="009578AD" w:rsidRPr="000027B8" w:rsidRDefault="009578AD" w:rsidP="00C37195">
    <w:pPr>
      <w:pStyle w:val="Zhlav"/>
      <w:ind w:left="1701"/>
      <w:rPr>
        <w:rFonts w:ascii="Arial" w:hAnsi="Arial" w:cs="Arial"/>
        <w:sz w:val="22"/>
        <w:szCs w:val="22"/>
      </w:rPr>
    </w:pPr>
    <w:r w:rsidRPr="000027B8">
      <w:rPr>
        <w:rFonts w:ascii="Arial" w:hAnsi="Arial" w:cs="Arial"/>
        <w:sz w:val="22"/>
        <w:szCs w:val="22"/>
      </w:rPr>
      <w:t xml:space="preserve">Číslo </w:t>
    </w:r>
    <w:r w:rsidR="001D6BA0">
      <w:rPr>
        <w:rFonts w:ascii="Arial" w:hAnsi="Arial" w:cs="Arial"/>
        <w:sz w:val="22"/>
        <w:szCs w:val="22"/>
      </w:rPr>
      <w:t>982207-0</w:t>
    </w:r>
    <w:r w:rsidR="00EC3554">
      <w:rPr>
        <w:rFonts w:ascii="Arial" w:hAnsi="Arial" w:cs="Arial"/>
        <w:sz w:val="22"/>
        <w:szCs w:val="22"/>
      </w:rPr>
      <w:t>677</w:t>
    </w:r>
    <w:r w:rsidRPr="000027B8">
      <w:rPr>
        <w:rFonts w:ascii="Arial" w:hAnsi="Arial" w:cs="Arial"/>
        <w:sz w:val="22"/>
        <w:szCs w:val="22"/>
      </w:rPr>
      <w:t xml:space="preserve"> / </w:t>
    </w:r>
    <w:r w:rsidR="001D6BA0">
      <w:rPr>
        <w:rFonts w:ascii="Arial" w:hAnsi="Arial" w:cs="Arial"/>
        <w:sz w:val="22"/>
        <w:szCs w:val="22"/>
      </w:rPr>
      <w:t>201</w:t>
    </w:r>
    <w:r w:rsidR="00EC3554">
      <w:rPr>
        <w:rFonts w:ascii="Arial" w:hAnsi="Arial" w:cs="Arial"/>
        <w:sz w:val="22"/>
        <w:szCs w:val="22"/>
      </w:rPr>
      <w:t>6</w:t>
    </w:r>
    <w:r>
      <w:rPr>
        <w:rFonts w:ascii="Arial" w:hAnsi="Arial" w:cs="Arial"/>
        <w:sz w:val="22"/>
        <w:szCs w:val="22"/>
      </w:rPr>
      <w:t xml:space="preserve"> </w:t>
    </w:r>
    <w:r>
      <w:rPr>
        <w:rFonts w:ascii="Arial" w:hAnsi="Arial" w:cs="Arial"/>
        <w:noProof/>
        <w:sz w:val="22"/>
        <w:szCs w:val="22"/>
      </w:rPr>
      <w:t xml:space="preserve">– Příloha č. </w:t>
    </w:r>
    <w:r w:rsidR="00EC3554">
      <w:rPr>
        <w:rFonts w:ascii="Arial" w:hAnsi="Arial" w:cs="Arial"/>
        <w:noProof/>
        <w:sz w:val="22"/>
        <w:szCs w:val="22"/>
      </w:rPr>
      <w:t>2</w:t>
    </w:r>
  </w:p>
  <w:p w:rsidR="009578AD" w:rsidRDefault="009578AD" w:rsidP="00C37195">
    <w:pPr>
      <w:pStyle w:val="Zhlav"/>
    </w:pPr>
    <w:r>
      <w:rPr>
        <w:rFonts w:ascii="Arial" w:hAnsi="Arial" w:cs="Arial"/>
        <w:noProof/>
      </w:rPr>
      <w:drawing>
        <wp:anchor distT="0" distB="0" distL="114300" distR="114300" simplePos="0" relativeHeight="251664384" behindDoc="1" locked="0" layoutInCell="1" allowOverlap="1" wp14:anchorId="6FCBB4A7" wp14:editId="74DE5776">
          <wp:simplePos x="0" y="0"/>
          <wp:positionH relativeFrom="page">
            <wp:posOffset>720090</wp:posOffset>
          </wp:positionH>
          <wp:positionV relativeFrom="page">
            <wp:posOffset>1132205</wp:posOffset>
          </wp:positionV>
          <wp:extent cx="6124575" cy="142875"/>
          <wp:effectExtent l="19050" t="0" r="9525" b="0"/>
          <wp:wrapNone/>
          <wp:docPr id="2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Tahoma" w:hAnsi="Tahoma" w:cs="Tahoma"/>
        <w:b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0CE402F" wp14:editId="5380F75B">
              <wp:simplePos x="0" y="0"/>
              <wp:positionH relativeFrom="column">
                <wp:posOffset>-6767830</wp:posOffset>
              </wp:positionH>
              <wp:positionV relativeFrom="paragraph">
                <wp:posOffset>184150</wp:posOffset>
              </wp:positionV>
              <wp:extent cx="5323205" cy="401955"/>
              <wp:effectExtent l="0" t="0" r="0" b="0"/>
              <wp:wrapNone/>
              <wp:docPr id="1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3205" cy="401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78AD" w:rsidRPr="00DE79B2" w:rsidRDefault="009578AD" w:rsidP="00C37195">
                          <w:pPr>
                            <w:ind w:left="1"/>
                            <w:rPr>
                              <w:rFonts w:ascii="Arial" w:hAnsi="Arial" w:cs="Arial"/>
                              <w:b/>
                              <w:color w:val="FFFFFF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7" o:spid="_x0000_s1027" type="#_x0000_t202" style="position:absolute;margin-left:-532.9pt;margin-top:14.5pt;width:419.15pt;height:31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rHftw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" filled="f" stroked="f">
              <v:textbox>
                <w:txbxContent>
                  <w:p w:rsidR="00213347" w:rsidRPr="00DE79B2" w:rsidRDefault="00213347" w:rsidP="00C37195">
                    <w:pPr>
                      <w:ind w:left="1"/>
                      <w:rPr>
                        <w:rFonts w:ascii="Arial" w:hAnsi="Arial" w:cs="Arial"/>
                        <w:b/>
                        <w:color w:val="FFFFFF"/>
                        <w:sz w:val="22"/>
                        <w:szCs w:val="22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9578AD" w:rsidRDefault="009578A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D8C9E90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5B8CC24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B6E644C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48EF578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9EA7E9C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CFE4A24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FD6D8AC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55EA8F2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D8CFC48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11AA54E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5F56D8"/>
    <w:multiLevelType w:val="hybridMultilevel"/>
    <w:tmpl w:val="E7D6ACB0"/>
    <w:lvl w:ilvl="0" w:tplc="628ABED2">
      <w:start w:val="1"/>
      <w:numFmt w:val="decimal"/>
      <w:pStyle w:val="P-NORM-BULL-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E747901"/>
    <w:multiLevelType w:val="hybridMultilevel"/>
    <w:tmpl w:val="161C8DAA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</w:lvl>
    <w:lvl w:ilvl="1" w:tplc="4CCED8E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81443DD"/>
    <w:multiLevelType w:val="hybridMultilevel"/>
    <w:tmpl w:val="F01057BC"/>
    <w:lvl w:ilvl="0" w:tplc="18E21222">
      <w:start w:val="1"/>
      <w:numFmt w:val="decimal"/>
      <w:pStyle w:val="P-NORM-BULL-I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950675F"/>
    <w:multiLevelType w:val="hybridMultilevel"/>
    <w:tmpl w:val="0F5EF7D2"/>
    <w:lvl w:ilvl="0" w:tplc="6E7E4A38">
      <w:start w:val="1"/>
      <w:numFmt w:val="bullet"/>
      <w:lvlText w:val=""/>
      <w:lvlJc w:val="left"/>
      <w:pPr>
        <w:ind w:left="1637" w:hanging="360"/>
      </w:pPr>
      <w:rPr>
        <w:rFonts w:ascii="Wingdings" w:hAnsi="Wingdings" w:hint="default"/>
      </w:rPr>
    </w:lvl>
    <w:lvl w:ilvl="1" w:tplc="A03A454E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3CFCF256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66DC79DA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F5EE998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20188CA6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53BE0218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8E6C61C2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DD6C186E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4">
    <w:nsid w:val="3FAB3ED2"/>
    <w:multiLevelType w:val="hybridMultilevel"/>
    <w:tmpl w:val="DBC48C0C"/>
    <w:lvl w:ilvl="0" w:tplc="AC26CCF8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D97AAFD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CEA13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E5449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DCF1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24AE09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6867F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6C23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49696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4F937C5"/>
    <w:multiLevelType w:val="hybridMultilevel"/>
    <w:tmpl w:val="FE0E1C10"/>
    <w:lvl w:ilvl="0" w:tplc="04050005">
      <w:start w:val="1"/>
      <w:numFmt w:val="decimal"/>
      <w:pStyle w:val="P-NORM-BULL-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BFC3800"/>
    <w:multiLevelType w:val="hybridMultilevel"/>
    <w:tmpl w:val="43C2F1F4"/>
    <w:lvl w:ilvl="0" w:tplc="3CEA4C2E">
      <w:start w:val="1"/>
      <w:numFmt w:val="decimal"/>
      <w:pStyle w:val="P-NORM-BULL-I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15607A6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E00F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70818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0A02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0AAE4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03E59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9291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C08C5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E445352"/>
    <w:multiLevelType w:val="hybridMultilevel"/>
    <w:tmpl w:val="688400BA"/>
    <w:lvl w:ilvl="0" w:tplc="0405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A03A454E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3CFCF256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66DC79DA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F5EE998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20188CA6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53BE0218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8E6C61C2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DD6C186E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8">
    <w:nsid w:val="529446A5"/>
    <w:multiLevelType w:val="hybridMultilevel"/>
    <w:tmpl w:val="D256B128"/>
    <w:lvl w:ilvl="0" w:tplc="23B8BB52">
      <w:start w:val="1"/>
      <w:numFmt w:val="decimal"/>
      <w:pStyle w:val="P-BOLD-BULL-FIN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AA26EA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39808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32427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78F3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AB230F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8949C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9811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652B5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38D0307"/>
    <w:multiLevelType w:val="hybridMultilevel"/>
    <w:tmpl w:val="86E0D4AA"/>
    <w:lvl w:ilvl="0" w:tplc="06A8A0BA">
      <w:start w:val="1"/>
      <w:numFmt w:val="bullet"/>
      <w:pStyle w:val="cpodrky1"/>
      <w:lvlText w:val="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1" w:tplc="0405000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AA9778E"/>
    <w:multiLevelType w:val="multilevel"/>
    <w:tmpl w:val="3508C7BE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2"/>
        <w:szCs w:val="22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1">
    <w:nsid w:val="7C5A4A92"/>
    <w:multiLevelType w:val="hybridMultilevel"/>
    <w:tmpl w:val="F06C0068"/>
    <w:lvl w:ilvl="0" w:tplc="0405000F">
      <w:start w:val="1"/>
      <w:numFmt w:val="decimal"/>
      <w:pStyle w:val="P-NORM-BULL-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2"/>
  </w:num>
  <w:num w:numId="12">
    <w:abstractNumId w:val="14"/>
  </w:num>
  <w:num w:numId="13">
    <w:abstractNumId w:val="11"/>
  </w:num>
  <w:num w:numId="14">
    <w:abstractNumId w:val="15"/>
  </w:num>
  <w:num w:numId="15">
    <w:abstractNumId w:val="10"/>
  </w:num>
  <w:num w:numId="16">
    <w:abstractNumId w:val="16"/>
  </w:num>
  <w:num w:numId="17">
    <w:abstractNumId w:val="21"/>
  </w:num>
  <w:num w:numId="18">
    <w:abstractNumId w:val="18"/>
  </w:num>
  <w:num w:numId="19">
    <w:abstractNumId w:val="20"/>
  </w:num>
  <w:num w:numId="20">
    <w:abstractNumId w:val="19"/>
  </w:num>
  <w:num w:numId="21">
    <w:abstractNumId w:val="13"/>
  </w:num>
  <w:num w:numId="22">
    <w:abstractNumId w:val="20"/>
  </w:num>
  <w:num w:numId="23">
    <w:abstractNumId w:val="19"/>
  </w:num>
  <w:num w:numId="24">
    <w:abstractNumId w:val="17"/>
  </w:num>
  <w:num w:numId="25">
    <w:abstractNumId w:val="19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5E5"/>
    <w:rsid w:val="00003E6C"/>
    <w:rsid w:val="0000474D"/>
    <w:rsid w:val="00006031"/>
    <w:rsid w:val="00010E33"/>
    <w:rsid w:val="00016AEC"/>
    <w:rsid w:val="000251B4"/>
    <w:rsid w:val="00035DD1"/>
    <w:rsid w:val="00037022"/>
    <w:rsid w:val="00040EA4"/>
    <w:rsid w:val="000414D5"/>
    <w:rsid w:val="000457BE"/>
    <w:rsid w:val="000504A5"/>
    <w:rsid w:val="000516BD"/>
    <w:rsid w:val="000562EB"/>
    <w:rsid w:val="000565FC"/>
    <w:rsid w:val="00065F44"/>
    <w:rsid w:val="000736B4"/>
    <w:rsid w:val="000756C4"/>
    <w:rsid w:val="0008304F"/>
    <w:rsid w:val="00091CD8"/>
    <w:rsid w:val="00092137"/>
    <w:rsid w:val="000A044F"/>
    <w:rsid w:val="000A4E22"/>
    <w:rsid w:val="000A6080"/>
    <w:rsid w:val="000A75CB"/>
    <w:rsid w:val="000C331C"/>
    <w:rsid w:val="000E1E4D"/>
    <w:rsid w:val="000E21BF"/>
    <w:rsid w:val="000E2E74"/>
    <w:rsid w:val="000E371B"/>
    <w:rsid w:val="000E3942"/>
    <w:rsid w:val="000F0013"/>
    <w:rsid w:val="00100D6B"/>
    <w:rsid w:val="00104058"/>
    <w:rsid w:val="00111F24"/>
    <w:rsid w:val="001149FB"/>
    <w:rsid w:val="0012244F"/>
    <w:rsid w:val="0013572C"/>
    <w:rsid w:val="001369D1"/>
    <w:rsid w:val="00140CAF"/>
    <w:rsid w:val="00142021"/>
    <w:rsid w:val="00145A55"/>
    <w:rsid w:val="00161EB8"/>
    <w:rsid w:val="001654C2"/>
    <w:rsid w:val="001717C8"/>
    <w:rsid w:val="00171F3C"/>
    <w:rsid w:val="00173F20"/>
    <w:rsid w:val="00174DA1"/>
    <w:rsid w:val="00174DC5"/>
    <w:rsid w:val="001817EC"/>
    <w:rsid w:val="00181EB6"/>
    <w:rsid w:val="001855D2"/>
    <w:rsid w:val="001A35C1"/>
    <w:rsid w:val="001B028E"/>
    <w:rsid w:val="001B0A62"/>
    <w:rsid w:val="001B2C8B"/>
    <w:rsid w:val="001B4407"/>
    <w:rsid w:val="001B6DBB"/>
    <w:rsid w:val="001C011E"/>
    <w:rsid w:val="001D0C29"/>
    <w:rsid w:val="001D4F9F"/>
    <w:rsid w:val="001D6BA0"/>
    <w:rsid w:val="001E0FD5"/>
    <w:rsid w:val="001E4347"/>
    <w:rsid w:val="001F0AB2"/>
    <w:rsid w:val="001F0B37"/>
    <w:rsid w:val="001F1DE5"/>
    <w:rsid w:val="001F25CD"/>
    <w:rsid w:val="00213347"/>
    <w:rsid w:val="00215D3F"/>
    <w:rsid w:val="00217A79"/>
    <w:rsid w:val="0022197E"/>
    <w:rsid w:val="002245F3"/>
    <w:rsid w:val="00227126"/>
    <w:rsid w:val="00230DF1"/>
    <w:rsid w:val="002318CD"/>
    <w:rsid w:val="0024279F"/>
    <w:rsid w:val="00242D77"/>
    <w:rsid w:val="00250EF4"/>
    <w:rsid w:val="002604E1"/>
    <w:rsid w:val="00264497"/>
    <w:rsid w:val="00273EAD"/>
    <w:rsid w:val="00275CC7"/>
    <w:rsid w:val="0027767A"/>
    <w:rsid w:val="00282F64"/>
    <w:rsid w:val="0028669D"/>
    <w:rsid w:val="00286A05"/>
    <w:rsid w:val="002950DD"/>
    <w:rsid w:val="002A156C"/>
    <w:rsid w:val="002A17A3"/>
    <w:rsid w:val="002A603D"/>
    <w:rsid w:val="002A6DD2"/>
    <w:rsid w:val="002B2183"/>
    <w:rsid w:val="002C6C9C"/>
    <w:rsid w:val="002D1CB2"/>
    <w:rsid w:val="002D3902"/>
    <w:rsid w:val="002D5FE3"/>
    <w:rsid w:val="002D788A"/>
    <w:rsid w:val="002E0F6A"/>
    <w:rsid w:val="002E4BE3"/>
    <w:rsid w:val="002F136F"/>
    <w:rsid w:val="002F6D03"/>
    <w:rsid w:val="002F6D7D"/>
    <w:rsid w:val="00306592"/>
    <w:rsid w:val="0030746B"/>
    <w:rsid w:val="00312170"/>
    <w:rsid w:val="00320614"/>
    <w:rsid w:val="00322B0E"/>
    <w:rsid w:val="00331376"/>
    <w:rsid w:val="0033369F"/>
    <w:rsid w:val="00334C48"/>
    <w:rsid w:val="00355E42"/>
    <w:rsid w:val="00361584"/>
    <w:rsid w:val="00366051"/>
    <w:rsid w:val="00366EC9"/>
    <w:rsid w:val="00367140"/>
    <w:rsid w:val="0037432B"/>
    <w:rsid w:val="00385138"/>
    <w:rsid w:val="00387F45"/>
    <w:rsid w:val="003A0AA5"/>
    <w:rsid w:val="003A2A80"/>
    <w:rsid w:val="003A71EE"/>
    <w:rsid w:val="003B6489"/>
    <w:rsid w:val="003B7227"/>
    <w:rsid w:val="003C28F3"/>
    <w:rsid w:val="003D1039"/>
    <w:rsid w:val="003E2D12"/>
    <w:rsid w:val="003E33C4"/>
    <w:rsid w:val="003E787D"/>
    <w:rsid w:val="003F2775"/>
    <w:rsid w:val="003F698D"/>
    <w:rsid w:val="004057B8"/>
    <w:rsid w:val="00414869"/>
    <w:rsid w:val="004253C9"/>
    <w:rsid w:val="004339D7"/>
    <w:rsid w:val="0043435C"/>
    <w:rsid w:val="00435507"/>
    <w:rsid w:val="0044296E"/>
    <w:rsid w:val="00450E6C"/>
    <w:rsid w:val="00455D55"/>
    <w:rsid w:val="00461817"/>
    <w:rsid w:val="004749DA"/>
    <w:rsid w:val="00475FEC"/>
    <w:rsid w:val="00482133"/>
    <w:rsid w:val="00487053"/>
    <w:rsid w:val="0048726A"/>
    <w:rsid w:val="004932E1"/>
    <w:rsid w:val="00494B0C"/>
    <w:rsid w:val="004968DF"/>
    <w:rsid w:val="004971C5"/>
    <w:rsid w:val="00497CFC"/>
    <w:rsid w:val="004A2E3F"/>
    <w:rsid w:val="004A5BDA"/>
    <w:rsid w:val="004C39CF"/>
    <w:rsid w:val="004D1B2C"/>
    <w:rsid w:val="004D24B4"/>
    <w:rsid w:val="004D6952"/>
    <w:rsid w:val="004D7F79"/>
    <w:rsid w:val="00505A99"/>
    <w:rsid w:val="00511CF3"/>
    <w:rsid w:val="0052532B"/>
    <w:rsid w:val="005259BE"/>
    <w:rsid w:val="0053498D"/>
    <w:rsid w:val="00537658"/>
    <w:rsid w:val="00544FE7"/>
    <w:rsid w:val="0055127E"/>
    <w:rsid w:val="00554333"/>
    <w:rsid w:val="005564E7"/>
    <w:rsid w:val="00560607"/>
    <w:rsid w:val="0058113D"/>
    <w:rsid w:val="00595108"/>
    <w:rsid w:val="00595197"/>
    <w:rsid w:val="00597F85"/>
    <w:rsid w:val="005A0DBE"/>
    <w:rsid w:val="005A7C7F"/>
    <w:rsid w:val="005B0A5A"/>
    <w:rsid w:val="005E41CD"/>
    <w:rsid w:val="005E7FA2"/>
    <w:rsid w:val="005F276A"/>
    <w:rsid w:val="0060709F"/>
    <w:rsid w:val="00612EC9"/>
    <w:rsid w:val="0062073D"/>
    <w:rsid w:val="00620D28"/>
    <w:rsid w:val="00626458"/>
    <w:rsid w:val="00630730"/>
    <w:rsid w:val="006347ED"/>
    <w:rsid w:val="00637C98"/>
    <w:rsid w:val="006453FF"/>
    <w:rsid w:val="00651E3A"/>
    <w:rsid w:val="00660EB4"/>
    <w:rsid w:val="006866FF"/>
    <w:rsid w:val="00693FA4"/>
    <w:rsid w:val="00695D4A"/>
    <w:rsid w:val="00696BC2"/>
    <w:rsid w:val="006A4D5E"/>
    <w:rsid w:val="006B0910"/>
    <w:rsid w:val="006B6A0E"/>
    <w:rsid w:val="006C46F8"/>
    <w:rsid w:val="006C7937"/>
    <w:rsid w:val="006D1287"/>
    <w:rsid w:val="006D5EB8"/>
    <w:rsid w:val="006E14E2"/>
    <w:rsid w:val="006E2010"/>
    <w:rsid w:val="006E4A96"/>
    <w:rsid w:val="007024D4"/>
    <w:rsid w:val="007122D8"/>
    <w:rsid w:val="007143D8"/>
    <w:rsid w:val="00715684"/>
    <w:rsid w:val="00717CC8"/>
    <w:rsid w:val="007318E2"/>
    <w:rsid w:val="00731952"/>
    <w:rsid w:val="00731C8D"/>
    <w:rsid w:val="00732CFD"/>
    <w:rsid w:val="0073660E"/>
    <w:rsid w:val="007372EA"/>
    <w:rsid w:val="00757612"/>
    <w:rsid w:val="00763377"/>
    <w:rsid w:val="00771887"/>
    <w:rsid w:val="00771D1C"/>
    <w:rsid w:val="00771D62"/>
    <w:rsid w:val="00772894"/>
    <w:rsid w:val="007758BD"/>
    <w:rsid w:val="00794B4E"/>
    <w:rsid w:val="0079755F"/>
    <w:rsid w:val="00797A6E"/>
    <w:rsid w:val="007C12B1"/>
    <w:rsid w:val="007C249E"/>
    <w:rsid w:val="007C7A62"/>
    <w:rsid w:val="007C7D29"/>
    <w:rsid w:val="007E438F"/>
    <w:rsid w:val="007F32A5"/>
    <w:rsid w:val="00800A25"/>
    <w:rsid w:val="00800D03"/>
    <w:rsid w:val="00803258"/>
    <w:rsid w:val="00803C29"/>
    <w:rsid w:val="0081174B"/>
    <w:rsid w:val="00814B88"/>
    <w:rsid w:val="00826451"/>
    <w:rsid w:val="00826C9C"/>
    <w:rsid w:val="00832BE1"/>
    <w:rsid w:val="00835149"/>
    <w:rsid w:val="00835D17"/>
    <w:rsid w:val="00836E16"/>
    <w:rsid w:val="008457F5"/>
    <w:rsid w:val="008518CF"/>
    <w:rsid w:val="00864B29"/>
    <w:rsid w:val="00864C00"/>
    <w:rsid w:val="00873217"/>
    <w:rsid w:val="0088140D"/>
    <w:rsid w:val="00882EF9"/>
    <w:rsid w:val="008A32E1"/>
    <w:rsid w:val="008B676A"/>
    <w:rsid w:val="008B7362"/>
    <w:rsid w:val="008C772F"/>
    <w:rsid w:val="008D092E"/>
    <w:rsid w:val="008D3716"/>
    <w:rsid w:val="008D7422"/>
    <w:rsid w:val="008E582D"/>
    <w:rsid w:val="008F21D2"/>
    <w:rsid w:val="00906AE7"/>
    <w:rsid w:val="009139F9"/>
    <w:rsid w:val="00944C45"/>
    <w:rsid w:val="00944E68"/>
    <w:rsid w:val="009578AD"/>
    <w:rsid w:val="0096357D"/>
    <w:rsid w:val="009749F3"/>
    <w:rsid w:val="009807A3"/>
    <w:rsid w:val="009835CA"/>
    <w:rsid w:val="00993B7A"/>
    <w:rsid w:val="00993BBA"/>
    <w:rsid w:val="00993D3B"/>
    <w:rsid w:val="009B2772"/>
    <w:rsid w:val="009B4953"/>
    <w:rsid w:val="009C13C8"/>
    <w:rsid w:val="009C17A2"/>
    <w:rsid w:val="009D09B7"/>
    <w:rsid w:val="009D4EBE"/>
    <w:rsid w:val="009D5821"/>
    <w:rsid w:val="009E58DF"/>
    <w:rsid w:val="009F15F0"/>
    <w:rsid w:val="009F7C9B"/>
    <w:rsid w:val="00A13DB0"/>
    <w:rsid w:val="00A13F91"/>
    <w:rsid w:val="00A17669"/>
    <w:rsid w:val="00A226B4"/>
    <w:rsid w:val="00A44CD4"/>
    <w:rsid w:val="00A466FE"/>
    <w:rsid w:val="00A46C5E"/>
    <w:rsid w:val="00A554E2"/>
    <w:rsid w:val="00A616F8"/>
    <w:rsid w:val="00A7478C"/>
    <w:rsid w:val="00A754EF"/>
    <w:rsid w:val="00A9235C"/>
    <w:rsid w:val="00A93802"/>
    <w:rsid w:val="00AA6568"/>
    <w:rsid w:val="00AB7043"/>
    <w:rsid w:val="00AC3171"/>
    <w:rsid w:val="00AC4268"/>
    <w:rsid w:val="00AC79FB"/>
    <w:rsid w:val="00AD2C0E"/>
    <w:rsid w:val="00AD4F1E"/>
    <w:rsid w:val="00AE4B82"/>
    <w:rsid w:val="00AE50BF"/>
    <w:rsid w:val="00AE5B9B"/>
    <w:rsid w:val="00B07E10"/>
    <w:rsid w:val="00B11E82"/>
    <w:rsid w:val="00B12080"/>
    <w:rsid w:val="00B12F8C"/>
    <w:rsid w:val="00B263F0"/>
    <w:rsid w:val="00B27054"/>
    <w:rsid w:val="00B435E5"/>
    <w:rsid w:val="00B44372"/>
    <w:rsid w:val="00B44BA5"/>
    <w:rsid w:val="00B500CF"/>
    <w:rsid w:val="00B50157"/>
    <w:rsid w:val="00B66A27"/>
    <w:rsid w:val="00B71CAA"/>
    <w:rsid w:val="00B72AB2"/>
    <w:rsid w:val="00B74C96"/>
    <w:rsid w:val="00B85AF6"/>
    <w:rsid w:val="00B86521"/>
    <w:rsid w:val="00B94B83"/>
    <w:rsid w:val="00B978EF"/>
    <w:rsid w:val="00BA3F17"/>
    <w:rsid w:val="00BB4518"/>
    <w:rsid w:val="00BC0A9E"/>
    <w:rsid w:val="00BC0B9E"/>
    <w:rsid w:val="00BC4584"/>
    <w:rsid w:val="00BC7177"/>
    <w:rsid w:val="00BF2287"/>
    <w:rsid w:val="00BF35B3"/>
    <w:rsid w:val="00BF6887"/>
    <w:rsid w:val="00BF7241"/>
    <w:rsid w:val="00C20AA2"/>
    <w:rsid w:val="00C20B13"/>
    <w:rsid w:val="00C2115E"/>
    <w:rsid w:val="00C27FD5"/>
    <w:rsid w:val="00C3079D"/>
    <w:rsid w:val="00C3715A"/>
    <w:rsid w:val="00C37195"/>
    <w:rsid w:val="00C43831"/>
    <w:rsid w:val="00C47023"/>
    <w:rsid w:val="00C518C3"/>
    <w:rsid w:val="00C6674C"/>
    <w:rsid w:val="00C73974"/>
    <w:rsid w:val="00C81426"/>
    <w:rsid w:val="00C91F5C"/>
    <w:rsid w:val="00C9326E"/>
    <w:rsid w:val="00C93BBF"/>
    <w:rsid w:val="00CA206B"/>
    <w:rsid w:val="00CA67EF"/>
    <w:rsid w:val="00CB183B"/>
    <w:rsid w:val="00CB4123"/>
    <w:rsid w:val="00CC6FD8"/>
    <w:rsid w:val="00CD7E40"/>
    <w:rsid w:val="00CE2373"/>
    <w:rsid w:val="00D00ED9"/>
    <w:rsid w:val="00D03EF9"/>
    <w:rsid w:val="00D04EA0"/>
    <w:rsid w:val="00D22F00"/>
    <w:rsid w:val="00D30688"/>
    <w:rsid w:val="00D337E5"/>
    <w:rsid w:val="00D4542F"/>
    <w:rsid w:val="00D52347"/>
    <w:rsid w:val="00D578DB"/>
    <w:rsid w:val="00D64625"/>
    <w:rsid w:val="00D65172"/>
    <w:rsid w:val="00D67617"/>
    <w:rsid w:val="00D74CF2"/>
    <w:rsid w:val="00D76ECA"/>
    <w:rsid w:val="00D805D4"/>
    <w:rsid w:val="00D83DC4"/>
    <w:rsid w:val="00D91ADC"/>
    <w:rsid w:val="00D93E96"/>
    <w:rsid w:val="00DA0B5A"/>
    <w:rsid w:val="00DA6CD8"/>
    <w:rsid w:val="00DB76BF"/>
    <w:rsid w:val="00DC2F3F"/>
    <w:rsid w:val="00DE099C"/>
    <w:rsid w:val="00DE2194"/>
    <w:rsid w:val="00DE3BAD"/>
    <w:rsid w:val="00DF30A9"/>
    <w:rsid w:val="00E019F4"/>
    <w:rsid w:val="00E1011C"/>
    <w:rsid w:val="00E16712"/>
    <w:rsid w:val="00E16F2D"/>
    <w:rsid w:val="00E176FC"/>
    <w:rsid w:val="00E209B0"/>
    <w:rsid w:val="00E21E41"/>
    <w:rsid w:val="00E24E36"/>
    <w:rsid w:val="00E265AC"/>
    <w:rsid w:val="00E27907"/>
    <w:rsid w:val="00E30808"/>
    <w:rsid w:val="00E343CE"/>
    <w:rsid w:val="00E41AF5"/>
    <w:rsid w:val="00E50986"/>
    <w:rsid w:val="00E575E4"/>
    <w:rsid w:val="00E60553"/>
    <w:rsid w:val="00E6372D"/>
    <w:rsid w:val="00E70D89"/>
    <w:rsid w:val="00E74C93"/>
    <w:rsid w:val="00E800F1"/>
    <w:rsid w:val="00E80491"/>
    <w:rsid w:val="00E8423E"/>
    <w:rsid w:val="00E91867"/>
    <w:rsid w:val="00EA0914"/>
    <w:rsid w:val="00EA7BE8"/>
    <w:rsid w:val="00EB05B5"/>
    <w:rsid w:val="00EB1B5A"/>
    <w:rsid w:val="00EC3554"/>
    <w:rsid w:val="00EC6C98"/>
    <w:rsid w:val="00ED42A9"/>
    <w:rsid w:val="00EE17A4"/>
    <w:rsid w:val="00EE2538"/>
    <w:rsid w:val="00EE3DA2"/>
    <w:rsid w:val="00F01279"/>
    <w:rsid w:val="00F3024C"/>
    <w:rsid w:val="00F32F38"/>
    <w:rsid w:val="00F340A9"/>
    <w:rsid w:val="00F34C90"/>
    <w:rsid w:val="00F401F5"/>
    <w:rsid w:val="00F733C0"/>
    <w:rsid w:val="00F84971"/>
    <w:rsid w:val="00F92E81"/>
    <w:rsid w:val="00F95373"/>
    <w:rsid w:val="00F96CA5"/>
    <w:rsid w:val="00FA06A7"/>
    <w:rsid w:val="00FA1C0F"/>
    <w:rsid w:val="00FA3F97"/>
    <w:rsid w:val="00FA5294"/>
    <w:rsid w:val="00FB19D6"/>
    <w:rsid w:val="00FB2DF0"/>
    <w:rsid w:val="00FB42B1"/>
    <w:rsid w:val="00FB5E6E"/>
    <w:rsid w:val="00FC06F5"/>
    <w:rsid w:val="00FC3554"/>
    <w:rsid w:val="00FD1BA4"/>
    <w:rsid w:val="00FD4101"/>
    <w:rsid w:val="00FD56FF"/>
    <w:rsid w:val="00FE1100"/>
    <w:rsid w:val="00FE47EE"/>
    <w:rsid w:val="00FE5E23"/>
    <w:rsid w:val="00FF117E"/>
    <w:rsid w:val="00FF6947"/>
    <w:rsid w:val="00FF6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06031"/>
  </w:style>
  <w:style w:type="paragraph" w:styleId="Nadpis1">
    <w:name w:val="heading 1"/>
    <w:basedOn w:val="Normln"/>
    <w:next w:val="Normln"/>
    <w:qFormat/>
    <w:rsid w:val="00006031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006031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006031"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006031"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006031"/>
    <w:pPr>
      <w:keepNext/>
      <w:jc w:val="center"/>
      <w:outlineLvl w:val="4"/>
    </w:pPr>
    <w:rPr>
      <w:sz w:val="28"/>
    </w:rPr>
  </w:style>
  <w:style w:type="paragraph" w:styleId="Nadpis6">
    <w:name w:val="heading 6"/>
    <w:basedOn w:val="Normln"/>
    <w:next w:val="Normln"/>
    <w:qFormat/>
    <w:rsid w:val="00006031"/>
    <w:pPr>
      <w:keepNext/>
      <w:jc w:val="center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006031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006031"/>
    <w:pPr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00603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00603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06031"/>
  </w:style>
  <w:style w:type="paragraph" w:styleId="Textpoznpodarou">
    <w:name w:val="footnote text"/>
    <w:basedOn w:val="Normln"/>
    <w:semiHidden/>
    <w:rsid w:val="00006031"/>
  </w:style>
  <w:style w:type="character" w:styleId="Znakapoznpodarou">
    <w:name w:val="footnote reference"/>
    <w:semiHidden/>
    <w:rsid w:val="00006031"/>
    <w:rPr>
      <w:vertAlign w:val="superscript"/>
    </w:rPr>
  </w:style>
  <w:style w:type="paragraph" w:styleId="Zkladntextodsazen">
    <w:name w:val="Body Text Indent"/>
    <w:basedOn w:val="Normln"/>
    <w:rsid w:val="00006031"/>
    <w:pPr>
      <w:ind w:left="993" w:hanging="993"/>
    </w:pPr>
    <w:rPr>
      <w:sz w:val="24"/>
    </w:rPr>
  </w:style>
  <w:style w:type="paragraph" w:styleId="Zkladntext">
    <w:name w:val="Body Text"/>
    <w:basedOn w:val="Normln"/>
    <w:rsid w:val="00006031"/>
    <w:pPr>
      <w:spacing w:before="120"/>
      <w:jc w:val="both"/>
    </w:pPr>
    <w:rPr>
      <w:sz w:val="24"/>
    </w:rPr>
  </w:style>
  <w:style w:type="paragraph" w:styleId="Zkladntext2">
    <w:name w:val="Body Text 2"/>
    <w:basedOn w:val="Normln"/>
    <w:rsid w:val="00006031"/>
    <w:rPr>
      <w:sz w:val="24"/>
    </w:rPr>
  </w:style>
  <w:style w:type="paragraph" w:styleId="Nzev">
    <w:name w:val="Title"/>
    <w:basedOn w:val="Normln"/>
    <w:qFormat/>
    <w:rsid w:val="00006031"/>
    <w:pPr>
      <w:jc w:val="center"/>
    </w:pPr>
    <w:rPr>
      <w:b/>
      <w:sz w:val="44"/>
    </w:rPr>
  </w:style>
  <w:style w:type="paragraph" w:styleId="Zpat">
    <w:name w:val="footer"/>
    <w:basedOn w:val="Normln"/>
    <w:link w:val="ZpatChar"/>
    <w:rsid w:val="00006031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006031"/>
    <w:pPr>
      <w:spacing w:before="120"/>
      <w:ind w:left="360"/>
    </w:pPr>
    <w:rPr>
      <w:sz w:val="24"/>
    </w:rPr>
  </w:style>
  <w:style w:type="paragraph" w:styleId="Zkladntextodsazen3">
    <w:name w:val="Body Text Indent 3"/>
    <w:basedOn w:val="Normln"/>
    <w:rsid w:val="00006031"/>
    <w:pPr>
      <w:spacing w:before="120"/>
      <w:ind w:left="1080"/>
      <w:jc w:val="both"/>
    </w:pPr>
    <w:rPr>
      <w:sz w:val="24"/>
    </w:rPr>
  </w:style>
  <w:style w:type="paragraph" w:customStyle="1" w:styleId="Import0">
    <w:name w:val="Import 0"/>
    <w:basedOn w:val="Normln"/>
    <w:semiHidden/>
    <w:rsid w:val="00006031"/>
    <w:pPr>
      <w:suppressAutoHyphens/>
      <w:spacing w:line="276" w:lineRule="auto"/>
    </w:pPr>
    <w:rPr>
      <w:rFonts w:ascii="Courier New" w:hAnsi="Courier New" w:cs="Courier New"/>
      <w:sz w:val="24"/>
      <w:szCs w:val="24"/>
    </w:rPr>
  </w:style>
  <w:style w:type="paragraph" w:styleId="Textbubliny">
    <w:name w:val="Balloon Text"/>
    <w:basedOn w:val="Normln"/>
    <w:semiHidden/>
    <w:rsid w:val="00006031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006031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006031"/>
  </w:style>
  <w:style w:type="paragraph" w:customStyle="1" w:styleId="P-HLTITULEK">
    <w:name w:val="ČP - HL.TITULEK"/>
    <w:basedOn w:val="Normln"/>
    <w:rsid w:val="00006031"/>
    <w:pPr>
      <w:jc w:val="center"/>
    </w:pPr>
    <w:rPr>
      <w:rFonts w:ascii="Tahoma" w:hAnsi="Tahoma"/>
      <w:b/>
      <w:sz w:val="28"/>
    </w:rPr>
  </w:style>
  <w:style w:type="paragraph" w:styleId="Rozloendokumentu">
    <w:name w:val="Document Map"/>
    <w:basedOn w:val="Normln"/>
    <w:semiHidden/>
    <w:rsid w:val="00006031"/>
    <w:pPr>
      <w:shd w:val="clear" w:color="auto" w:fill="000080"/>
    </w:pPr>
    <w:rPr>
      <w:rFonts w:ascii="Tahoma" w:hAnsi="Tahoma" w:cs="Tahoma"/>
    </w:rPr>
  </w:style>
  <w:style w:type="paragraph" w:styleId="Pedmtkomente">
    <w:name w:val="annotation subject"/>
    <w:basedOn w:val="Textkomente"/>
    <w:next w:val="Textkomente"/>
    <w:semiHidden/>
    <w:rsid w:val="00006031"/>
    <w:rPr>
      <w:b/>
      <w:bCs/>
    </w:rPr>
  </w:style>
  <w:style w:type="character" w:styleId="Hypertextovodkaz">
    <w:name w:val="Hyperlink"/>
    <w:rsid w:val="00006031"/>
    <w:rPr>
      <w:color w:val="0000FF"/>
      <w:u w:val="single"/>
    </w:rPr>
  </w:style>
  <w:style w:type="paragraph" w:customStyle="1" w:styleId="text">
    <w:name w:val="text"/>
    <w:basedOn w:val="Normln"/>
    <w:semiHidden/>
    <w:rsid w:val="00006031"/>
    <w:rPr>
      <w:rFonts w:ascii="Tahoma" w:hAnsi="Tahoma" w:cs="Tahoma"/>
    </w:rPr>
  </w:style>
  <w:style w:type="paragraph" w:styleId="Odstavecseseznamem">
    <w:name w:val="List Paragraph"/>
    <w:basedOn w:val="Normln"/>
    <w:uiPriority w:val="34"/>
    <w:qFormat/>
    <w:rsid w:val="00C81426"/>
    <w:pPr>
      <w:ind w:left="708"/>
    </w:pPr>
  </w:style>
  <w:style w:type="paragraph" w:styleId="AdresaHTML">
    <w:name w:val="HTML Address"/>
    <w:basedOn w:val="Normln"/>
    <w:rsid w:val="00006031"/>
    <w:rPr>
      <w:i/>
      <w:iCs/>
    </w:rPr>
  </w:style>
  <w:style w:type="paragraph" w:styleId="Adresanaoblku">
    <w:name w:val="envelope address"/>
    <w:basedOn w:val="Normln"/>
    <w:rsid w:val="00006031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AkronymHTML">
    <w:name w:val="HTML Acronym"/>
    <w:basedOn w:val="Standardnpsmoodstavce"/>
    <w:rsid w:val="00006031"/>
  </w:style>
  <w:style w:type="character" w:styleId="CittHTML">
    <w:name w:val="HTML Cite"/>
    <w:rsid w:val="00006031"/>
    <w:rPr>
      <w:i/>
      <w:iCs/>
    </w:rPr>
  </w:style>
  <w:style w:type="character" w:styleId="slodku">
    <w:name w:val="line number"/>
    <w:basedOn w:val="Standardnpsmoodstavce"/>
    <w:rsid w:val="00006031"/>
  </w:style>
  <w:style w:type="paragraph" w:styleId="slovanseznam">
    <w:name w:val="List Number"/>
    <w:basedOn w:val="Normln"/>
    <w:rsid w:val="00006031"/>
    <w:pPr>
      <w:numPr>
        <w:numId w:val="1"/>
      </w:numPr>
    </w:pPr>
  </w:style>
  <w:style w:type="paragraph" w:styleId="slovanseznam2">
    <w:name w:val="List Number 2"/>
    <w:basedOn w:val="Normln"/>
    <w:rsid w:val="00006031"/>
    <w:pPr>
      <w:numPr>
        <w:numId w:val="2"/>
      </w:numPr>
    </w:pPr>
  </w:style>
  <w:style w:type="paragraph" w:styleId="slovanseznam3">
    <w:name w:val="List Number 3"/>
    <w:basedOn w:val="Normln"/>
    <w:rsid w:val="00006031"/>
    <w:pPr>
      <w:numPr>
        <w:numId w:val="3"/>
      </w:numPr>
    </w:pPr>
  </w:style>
  <w:style w:type="paragraph" w:styleId="slovanseznam4">
    <w:name w:val="List Number 4"/>
    <w:basedOn w:val="Normln"/>
    <w:rsid w:val="00006031"/>
    <w:pPr>
      <w:numPr>
        <w:numId w:val="4"/>
      </w:numPr>
    </w:pPr>
  </w:style>
  <w:style w:type="paragraph" w:styleId="slovanseznam5">
    <w:name w:val="List Number 5"/>
    <w:basedOn w:val="Normln"/>
    <w:rsid w:val="00006031"/>
    <w:pPr>
      <w:numPr>
        <w:numId w:val="5"/>
      </w:numPr>
    </w:pPr>
  </w:style>
  <w:style w:type="paragraph" w:styleId="Datum">
    <w:name w:val="Date"/>
    <w:basedOn w:val="Normln"/>
    <w:next w:val="Normln"/>
    <w:rsid w:val="00006031"/>
  </w:style>
  <w:style w:type="character" w:styleId="DefiniceHTML">
    <w:name w:val="HTML Definition"/>
    <w:rsid w:val="00006031"/>
    <w:rPr>
      <w:i/>
      <w:iCs/>
    </w:rPr>
  </w:style>
  <w:style w:type="paragraph" w:styleId="FormtovanvHTML">
    <w:name w:val="HTML Preformatted"/>
    <w:basedOn w:val="Normln"/>
    <w:rsid w:val="00006031"/>
    <w:rPr>
      <w:rFonts w:ascii="Courier New" w:hAnsi="Courier New" w:cs="Courier New"/>
    </w:rPr>
  </w:style>
  <w:style w:type="character" w:styleId="KlvesniceHTML">
    <w:name w:val="HTML Keyboard"/>
    <w:rsid w:val="00006031"/>
    <w:rPr>
      <w:rFonts w:ascii="Courier New" w:hAnsi="Courier New" w:cs="Courier New"/>
      <w:sz w:val="20"/>
      <w:szCs w:val="20"/>
    </w:rPr>
  </w:style>
  <w:style w:type="character" w:styleId="KdHTML">
    <w:name w:val="HTML Code"/>
    <w:rsid w:val="00006031"/>
    <w:rPr>
      <w:rFonts w:ascii="Courier New" w:hAnsi="Courier New" w:cs="Courier New"/>
      <w:sz w:val="20"/>
      <w:szCs w:val="20"/>
    </w:rPr>
  </w:style>
  <w:style w:type="paragraph" w:styleId="Nadpispoznmky">
    <w:name w:val="Note Heading"/>
    <w:basedOn w:val="Normln"/>
    <w:next w:val="Normln"/>
    <w:rsid w:val="00006031"/>
  </w:style>
  <w:style w:type="paragraph" w:styleId="Normlnweb">
    <w:name w:val="Normal (Web)"/>
    <w:basedOn w:val="Normln"/>
    <w:rsid w:val="00006031"/>
    <w:rPr>
      <w:sz w:val="24"/>
      <w:szCs w:val="24"/>
    </w:rPr>
  </w:style>
  <w:style w:type="paragraph" w:styleId="Normlnodsazen">
    <w:name w:val="Normal Indent"/>
    <w:basedOn w:val="Normln"/>
    <w:rsid w:val="00006031"/>
    <w:pPr>
      <w:ind w:left="708"/>
    </w:pPr>
  </w:style>
  <w:style w:type="paragraph" w:styleId="Osloven">
    <w:name w:val="Salutation"/>
    <w:basedOn w:val="Normln"/>
    <w:next w:val="Normln"/>
    <w:rsid w:val="00006031"/>
  </w:style>
  <w:style w:type="paragraph" w:styleId="Podpis">
    <w:name w:val="Signature"/>
    <w:basedOn w:val="Normln"/>
    <w:rsid w:val="00006031"/>
    <w:pPr>
      <w:ind w:left="4252"/>
    </w:pPr>
  </w:style>
  <w:style w:type="paragraph" w:styleId="Podpise-mailu">
    <w:name w:val="E-mail Signature"/>
    <w:basedOn w:val="Normln"/>
    <w:rsid w:val="00006031"/>
  </w:style>
  <w:style w:type="paragraph" w:styleId="Podtitul">
    <w:name w:val="Subtitle"/>
    <w:basedOn w:val="Normln"/>
    <w:qFormat/>
    <w:rsid w:val="00006031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Pokraovnseznamu">
    <w:name w:val="List Continue"/>
    <w:basedOn w:val="Normln"/>
    <w:rsid w:val="00006031"/>
    <w:pPr>
      <w:spacing w:after="120"/>
      <w:ind w:left="283"/>
    </w:pPr>
  </w:style>
  <w:style w:type="paragraph" w:styleId="Pokraovnseznamu2">
    <w:name w:val="List Continue 2"/>
    <w:basedOn w:val="Normln"/>
    <w:rsid w:val="00006031"/>
    <w:pPr>
      <w:spacing w:after="120"/>
      <w:ind w:left="566"/>
    </w:pPr>
  </w:style>
  <w:style w:type="paragraph" w:styleId="Pokraovnseznamu3">
    <w:name w:val="List Continue 3"/>
    <w:basedOn w:val="Normln"/>
    <w:rsid w:val="00006031"/>
    <w:pPr>
      <w:spacing w:after="120"/>
      <w:ind w:left="849"/>
    </w:pPr>
  </w:style>
  <w:style w:type="paragraph" w:styleId="Pokraovnseznamu4">
    <w:name w:val="List Continue 4"/>
    <w:basedOn w:val="Normln"/>
    <w:rsid w:val="00006031"/>
    <w:pPr>
      <w:spacing w:after="120"/>
      <w:ind w:left="1132"/>
    </w:pPr>
  </w:style>
  <w:style w:type="paragraph" w:styleId="Pokraovnseznamu5">
    <w:name w:val="List Continue 5"/>
    <w:basedOn w:val="Normln"/>
    <w:rsid w:val="00006031"/>
    <w:pPr>
      <w:spacing w:after="120"/>
      <w:ind w:left="1415"/>
    </w:pPr>
  </w:style>
  <w:style w:type="character" w:styleId="PromnnHTML">
    <w:name w:val="HTML Variable"/>
    <w:rsid w:val="00006031"/>
    <w:rPr>
      <w:i/>
      <w:iCs/>
    </w:rPr>
  </w:style>
  <w:style w:type="paragraph" w:styleId="Prosttext">
    <w:name w:val="Plain Text"/>
    <w:basedOn w:val="Normln"/>
    <w:rsid w:val="00006031"/>
    <w:rPr>
      <w:rFonts w:ascii="Courier New" w:hAnsi="Courier New" w:cs="Courier New"/>
    </w:rPr>
  </w:style>
  <w:style w:type="character" w:styleId="PsacstrojHTML">
    <w:name w:val="HTML Typewriter"/>
    <w:rsid w:val="00006031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rsid w:val="00006031"/>
    <w:pPr>
      <w:ind w:left="283" w:hanging="283"/>
    </w:pPr>
  </w:style>
  <w:style w:type="paragraph" w:styleId="Seznam2">
    <w:name w:val="List 2"/>
    <w:basedOn w:val="Normln"/>
    <w:rsid w:val="00006031"/>
    <w:pPr>
      <w:ind w:left="566" w:hanging="283"/>
    </w:pPr>
  </w:style>
  <w:style w:type="paragraph" w:styleId="Seznam3">
    <w:name w:val="List 3"/>
    <w:basedOn w:val="Normln"/>
    <w:rsid w:val="00006031"/>
    <w:pPr>
      <w:ind w:left="849" w:hanging="283"/>
    </w:pPr>
  </w:style>
  <w:style w:type="paragraph" w:styleId="Seznam4">
    <w:name w:val="List 4"/>
    <w:basedOn w:val="Normln"/>
    <w:rsid w:val="00006031"/>
    <w:pPr>
      <w:ind w:left="1132" w:hanging="283"/>
    </w:pPr>
  </w:style>
  <w:style w:type="paragraph" w:styleId="Seznam5">
    <w:name w:val="List 5"/>
    <w:basedOn w:val="Normln"/>
    <w:rsid w:val="00006031"/>
    <w:pPr>
      <w:ind w:left="1415" w:hanging="283"/>
    </w:pPr>
  </w:style>
  <w:style w:type="paragraph" w:styleId="Seznamsodrkami">
    <w:name w:val="List Bullet"/>
    <w:basedOn w:val="Normln"/>
    <w:rsid w:val="00006031"/>
    <w:pPr>
      <w:numPr>
        <w:numId w:val="6"/>
      </w:numPr>
    </w:pPr>
  </w:style>
  <w:style w:type="paragraph" w:styleId="Seznamsodrkami2">
    <w:name w:val="List Bullet 2"/>
    <w:basedOn w:val="Normln"/>
    <w:rsid w:val="00006031"/>
    <w:pPr>
      <w:numPr>
        <w:numId w:val="7"/>
      </w:numPr>
    </w:pPr>
  </w:style>
  <w:style w:type="paragraph" w:styleId="Seznamsodrkami3">
    <w:name w:val="List Bullet 3"/>
    <w:basedOn w:val="Normln"/>
    <w:rsid w:val="00006031"/>
    <w:pPr>
      <w:numPr>
        <w:numId w:val="8"/>
      </w:numPr>
    </w:pPr>
  </w:style>
  <w:style w:type="paragraph" w:styleId="Seznamsodrkami4">
    <w:name w:val="List Bullet 4"/>
    <w:basedOn w:val="Normln"/>
    <w:rsid w:val="00006031"/>
    <w:pPr>
      <w:numPr>
        <w:numId w:val="9"/>
      </w:numPr>
    </w:pPr>
  </w:style>
  <w:style w:type="paragraph" w:styleId="Seznamsodrkami5">
    <w:name w:val="List Bullet 5"/>
    <w:basedOn w:val="Normln"/>
    <w:rsid w:val="00006031"/>
    <w:pPr>
      <w:numPr>
        <w:numId w:val="10"/>
      </w:numPr>
    </w:pPr>
  </w:style>
  <w:style w:type="character" w:styleId="Siln">
    <w:name w:val="Strong"/>
    <w:qFormat/>
    <w:rsid w:val="00006031"/>
    <w:rPr>
      <w:b/>
      <w:bCs/>
    </w:rPr>
  </w:style>
  <w:style w:type="character" w:styleId="Sledovanodkaz">
    <w:name w:val="FollowedHyperlink"/>
    <w:rsid w:val="00006031"/>
    <w:rPr>
      <w:color w:val="800080"/>
      <w:u w:val="single"/>
    </w:rPr>
  </w:style>
  <w:style w:type="paragraph" w:styleId="Textvbloku">
    <w:name w:val="Block Text"/>
    <w:basedOn w:val="Normln"/>
    <w:rsid w:val="00006031"/>
    <w:pPr>
      <w:spacing w:after="120"/>
      <w:ind w:left="1440" w:right="1440"/>
    </w:pPr>
  </w:style>
  <w:style w:type="character" w:styleId="UkzkaHTML">
    <w:name w:val="HTML Sample"/>
    <w:rsid w:val="00006031"/>
    <w:rPr>
      <w:rFonts w:ascii="Courier New" w:hAnsi="Courier New" w:cs="Courier New"/>
    </w:rPr>
  </w:style>
  <w:style w:type="paragraph" w:styleId="Zhlavzprvy">
    <w:name w:val="Message Header"/>
    <w:basedOn w:val="Normln"/>
    <w:rsid w:val="0000603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Zkladntext-prvnodsazen">
    <w:name w:val="Body Text First Indent"/>
    <w:basedOn w:val="Zkladntext"/>
    <w:rsid w:val="00006031"/>
    <w:pPr>
      <w:spacing w:before="0" w:after="120"/>
      <w:ind w:firstLine="210"/>
      <w:jc w:val="left"/>
    </w:pPr>
    <w:rPr>
      <w:sz w:val="20"/>
    </w:rPr>
  </w:style>
  <w:style w:type="paragraph" w:styleId="Zkladntext-prvnodsazen2">
    <w:name w:val="Body Text First Indent 2"/>
    <w:basedOn w:val="Zkladntextodsazen"/>
    <w:rsid w:val="00006031"/>
    <w:pPr>
      <w:spacing w:after="120"/>
      <w:ind w:left="283" w:firstLine="210"/>
    </w:pPr>
    <w:rPr>
      <w:sz w:val="20"/>
    </w:rPr>
  </w:style>
  <w:style w:type="paragraph" w:styleId="Zkladntext3">
    <w:name w:val="Body Text 3"/>
    <w:basedOn w:val="Normln"/>
    <w:rsid w:val="00006031"/>
    <w:pPr>
      <w:spacing w:after="120"/>
    </w:pPr>
    <w:rPr>
      <w:sz w:val="16"/>
      <w:szCs w:val="16"/>
    </w:rPr>
  </w:style>
  <w:style w:type="paragraph" w:styleId="Zvr">
    <w:name w:val="Closing"/>
    <w:basedOn w:val="Normln"/>
    <w:rsid w:val="00006031"/>
    <w:pPr>
      <w:ind w:left="4252"/>
    </w:pPr>
  </w:style>
  <w:style w:type="paragraph" w:styleId="Zptenadresanaoblku">
    <w:name w:val="envelope return"/>
    <w:basedOn w:val="Normln"/>
    <w:rsid w:val="00006031"/>
    <w:rPr>
      <w:rFonts w:ascii="Arial" w:hAnsi="Arial" w:cs="Arial"/>
    </w:rPr>
  </w:style>
  <w:style w:type="character" w:styleId="Zvraznn">
    <w:name w:val="Emphasis"/>
    <w:qFormat/>
    <w:rsid w:val="00006031"/>
    <w:rPr>
      <w:i/>
      <w:iCs/>
    </w:rPr>
  </w:style>
  <w:style w:type="paragraph" w:customStyle="1" w:styleId="P-NORMAL-TEXT">
    <w:name w:val="ČP-NORMAL-TEXT"/>
    <w:rsid w:val="00006031"/>
    <w:pPr>
      <w:tabs>
        <w:tab w:val="left" w:pos="1701"/>
      </w:tabs>
    </w:pPr>
    <w:rPr>
      <w:rFonts w:ascii="Tahoma" w:hAnsi="Tahoma"/>
    </w:rPr>
  </w:style>
  <w:style w:type="character" w:customStyle="1" w:styleId="P-HEAD-ODSTChar">
    <w:name w:val="ČP-HEAD-ODST Char"/>
    <w:rsid w:val="00006031"/>
    <w:rPr>
      <w:rFonts w:ascii="Tahoma" w:hAnsi="Tahoma"/>
      <w:b/>
      <w:sz w:val="24"/>
      <w:szCs w:val="24"/>
      <w:lang w:val="cs-CZ" w:eastAsia="cs-CZ" w:bidi="ar-SA"/>
    </w:rPr>
  </w:style>
  <w:style w:type="paragraph" w:customStyle="1" w:styleId="P-NORM-BULL-II">
    <w:name w:val="ČP-NORM-BULL-II"/>
    <w:rsid w:val="00006031"/>
    <w:pPr>
      <w:numPr>
        <w:numId w:val="15"/>
      </w:numPr>
    </w:pPr>
    <w:rPr>
      <w:rFonts w:ascii="Tahoma" w:hAnsi="Tahoma"/>
    </w:rPr>
  </w:style>
  <w:style w:type="paragraph" w:customStyle="1" w:styleId="P-NORM-BULL-I">
    <w:name w:val="ČP-NORM-BULL-I"/>
    <w:autoRedefine/>
    <w:rsid w:val="00006031"/>
    <w:pPr>
      <w:numPr>
        <w:numId w:val="14"/>
      </w:numPr>
      <w:spacing w:after="120"/>
    </w:pPr>
    <w:rPr>
      <w:rFonts w:ascii="Tahoma" w:hAnsi="Tahoma"/>
    </w:rPr>
  </w:style>
  <w:style w:type="paragraph" w:customStyle="1" w:styleId="P-HEAD-1">
    <w:name w:val="ČP-HEAD-1"/>
    <w:basedOn w:val="Normln"/>
    <w:next w:val="P-NORMAL-TEXT"/>
    <w:rsid w:val="00006031"/>
    <w:pPr>
      <w:numPr>
        <w:numId w:val="12"/>
      </w:numPr>
    </w:pPr>
    <w:rPr>
      <w:rFonts w:ascii="Tahoma" w:hAnsi="Tahoma"/>
      <w:b/>
    </w:rPr>
  </w:style>
  <w:style w:type="character" w:customStyle="1" w:styleId="P-NORMAL-TEXTCharChar">
    <w:name w:val="ČP-NORMAL-TEXT Char Char"/>
    <w:rsid w:val="00006031"/>
    <w:rPr>
      <w:rFonts w:ascii="Tahoma" w:hAnsi="Tahoma"/>
      <w:lang w:val="cs-CZ" w:eastAsia="cs-CZ" w:bidi="ar-SA"/>
    </w:rPr>
  </w:style>
  <w:style w:type="character" w:customStyle="1" w:styleId="P-NORM-BULL-ICharChar">
    <w:name w:val="ČP-NORM-BULL-I Char Char"/>
    <w:rsid w:val="00006031"/>
    <w:rPr>
      <w:rFonts w:ascii="Tahoma" w:hAnsi="Tahoma"/>
      <w:lang w:val="cs-CZ" w:eastAsia="cs-CZ" w:bidi="ar-SA"/>
    </w:rPr>
  </w:style>
  <w:style w:type="paragraph" w:customStyle="1" w:styleId="P-HEAD-WBULLETS">
    <w:name w:val="ČP-HEAD-WBULLETS"/>
    <w:basedOn w:val="P-NORMAL-TEXT"/>
    <w:rsid w:val="00006031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P-NORMAL-TEXTCharChar"/>
    <w:rsid w:val="00006031"/>
    <w:rPr>
      <w:rFonts w:ascii="Tahoma" w:hAnsi="Tahoma"/>
      <w:lang w:val="cs-CZ" w:eastAsia="cs-CZ" w:bidi="ar-SA"/>
    </w:rPr>
  </w:style>
  <w:style w:type="paragraph" w:customStyle="1" w:styleId="P-HEAD-ODST">
    <w:name w:val="ČP-HEAD-ODST"/>
    <w:rsid w:val="00006031"/>
    <w:pPr>
      <w:numPr>
        <w:numId w:val="13"/>
      </w:numPr>
      <w:jc w:val="center"/>
    </w:pPr>
    <w:rPr>
      <w:rFonts w:ascii="Tahoma" w:hAnsi="Tahoma"/>
      <w:b/>
      <w:sz w:val="24"/>
      <w:szCs w:val="24"/>
    </w:rPr>
  </w:style>
  <w:style w:type="paragraph" w:customStyle="1" w:styleId="P-NORM-BULL-III">
    <w:name w:val="ČP-NORM-BULL-III"/>
    <w:rsid w:val="00006031"/>
    <w:pPr>
      <w:numPr>
        <w:numId w:val="11"/>
      </w:numPr>
    </w:pPr>
    <w:rPr>
      <w:rFonts w:ascii="Tahoma" w:hAnsi="Tahoma"/>
    </w:rPr>
  </w:style>
  <w:style w:type="paragraph" w:customStyle="1" w:styleId="P-NORM-BULL-IV">
    <w:name w:val="ČP-NORM-BULL-IV"/>
    <w:rsid w:val="00006031"/>
    <w:pPr>
      <w:numPr>
        <w:numId w:val="16"/>
      </w:numPr>
    </w:pPr>
    <w:rPr>
      <w:rFonts w:ascii="Tahoma" w:hAnsi="Tahoma"/>
    </w:rPr>
  </w:style>
  <w:style w:type="paragraph" w:customStyle="1" w:styleId="P-NORM-BULL-V">
    <w:name w:val="ČP-NORM-BULL-V"/>
    <w:rsid w:val="00006031"/>
    <w:pPr>
      <w:numPr>
        <w:numId w:val="17"/>
      </w:numPr>
    </w:pPr>
    <w:rPr>
      <w:rFonts w:ascii="Tahoma" w:hAnsi="Tahoma"/>
    </w:rPr>
  </w:style>
  <w:style w:type="paragraph" w:customStyle="1" w:styleId="P-NORMAL-BOLD">
    <w:name w:val="ČP-NORMAL-BOLD"/>
    <w:rsid w:val="00006031"/>
    <w:rPr>
      <w:rFonts w:ascii="Tahoma" w:hAnsi="Tahoma"/>
      <w:b/>
    </w:rPr>
  </w:style>
  <w:style w:type="paragraph" w:customStyle="1" w:styleId="P-BOLD-BULL-FIN">
    <w:name w:val="ČP-BOLD-BULL-FIN"/>
    <w:rsid w:val="00006031"/>
    <w:pPr>
      <w:numPr>
        <w:numId w:val="18"/>
      </w:numPr>
    </w:pPr>
    <w:rPr>
      <w:rFonts w:ascii="Tahoma" w:hAnsi="Tahoma"/>
      <w:b/>
    </w:rPr>
  </w:style>
  <w:style w:type="character" w:customStyle="1" w:styleId="ZhlavChar">
    <w:name w:val="Záhlaví Char"/>
    <w:link w:val="Zhlav"/>
    <w:uiPriority w:val="99"/>
    <w:locked/>
    <w:rsid w:val="00C37195"/>
  </w:style>
  <w:style w:type="character" w:customStyle="1" w:styleId="ZpatChar">
    <w:name w:val="Zápatí Char"/>
    <w:basedOn w:val="Standardnpsmoodstavce"/>
    <w:link w:val="Zpat"/>
    <w:uiPriority w:val="99"/>
    <w:rsid w:val="004C39CF"/>
  </w:style>
  <w:style w:type="paragraph" w:customStyle="1" w:styleId="cpodstavecslovan1">
    <w:name w:val="cp_odstavec číslovaný 1"/>
    <w:basedOn w:val="Normln"/>
    <w:uiPriority w:val="99"/>
    <w:qFormat/>
    <w:rsid w:val="007C12B1"/>
    <w:pPr>
      <w:numPr>
        <w:ilvl w:val="1"/>
        <w:numId w:val="19"/>
      </w:numPr>
      <w:spacing w:after="120" w:line="260" w:lineRule="exact"/>
      <w:jc w:val="both"/>
    </w:pPr>
    <w:rPr>
      <w:rFonts w:eastAsia="Calibri"/>
      <w:sz w:val="22"/>
      <w:szCs w:val="22"/>
    </w:rPr>
  </w:style>
  <w:style w:type="paragraph" w:customStyle="1" w:styleId="cpTabulkasmluvnistrany">
    <w:name w:val="cp_Tabulka smluvni strany"/>
    <w:basedOn w:val="Normln"/>
    <w:uiPriority w:val="99"/>
    <w:rsid w:val="00142021"/>
    <w:pPr>
      <w:framePr w:hSpace="141" w:wrap="around" w:vAnchor="text" w:hAnchor="margin" w:y="501"/>
      <w:spacing w:after="120" w:line="260" w:lineRule="exact"/>
    </w:pPr>
    <w:rPr>
      <w:rFonts w:eastAsia="Calibri"/>
      <w:bCs/>
      <w:sz w:val="22"/>
      <w:szCs w:val="22"/>
      <w:lang w:eastAsia="en-US"/>
    </w:rPr>
  </w:style>
  <w:style w:type="character" w:customStyle="1" w:styleId="platne1">
    <w:name w:val="platne1"/>
    <w:uiPriority w:val="99"/>
    <w:rsid w:val="00142021"/>
    <w:rPr>
      <w:rFonts w:cs="Times New Roman"/>
    </w:rPr>
  </w:style>
  <w:style w:type="paragraph" w:customStyle="1" w:styleId="cplnekslovan">
    <w:name w:val="cp_Článek číslovaný"/>
    <w:basedOn w:val="Normln"/>
    <w:next w:val="cpodstavecslovan1"/>
    <w:uiPriority w:val="99"/>
    <w:qFormat/>
    <w:rsid w:val="00142021"/>
    <w:pPr>
      <w:keepNext/>
      <w:numPr>
        <w:numId w:val="19"/>
      </w:numPr>
      <w:spacing w:before="480" w:after="120" w:line="260" w:lineRule="exact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2">
    <w:name w:val="cp_odstavec číslovaný 2"/>
    <w:basedOn w:val="Normln"/>
    <w:uiPriority w:val="99"/>
    <w:qFormat/>
    <w:rsid w:val="00142021"/>
    <w:pPr>
      <w:numPr>
        <w:ilvl w:val="2"/>
        <w:numId w:val="19"/>
      </w:numPr>
    </w:pPr>
  </w:style>
  <w:style w:type="paragraph" w:customStyle="1" w:styleId="cpodrky1">
    <w:name w:val="cp_odrážky1"/>
    <w:basedOn w:val="Normln"/>
    <w:uiPriority w:val="99"/>
    <w:qFormat/>
    <w:rsid w:val="00250EF4"/>
    <w:pPr>
      <w:numPr>
        <w:numId w:val="20"/>
      </w:numPr>
      <w:spacing w:after="120" w:line="260" w:lineRule="exact"/>
      <w:jc w:val="both"/>
    </w:pPr>
    <w:rPr>
      <w:rFonts w:eastAsia="Calibri"/>
      <w:sz w:val="22"/>
      <w:szCs w:val="22"/>
      <w:lang w:eastAsia="en-US"/>
    </w:rPr>
  </w:style>
  <w:style w:type="paragraph" w:customStyle="1" w:styleId="cpNzevsmlouvy">
    <w:name w:val="cp_Název smlouvy"/>
    <w:basedOn w:val="Normln"/>
    <w:uiPriority w:val="99"/>
    <w:qFormat/>
    <w:rsid w:val="00FC06F5"/>
    <w:pPr>
      <w:spacing w:after="300" w:line="420" w:lineRule="exact"/>
      <w:jc w:val="center"/>
    </w:pPr>
    <w:rPr>
      <w:rFonts w:ascii="Arial" w:eastAsia="Calibri" w:hAnsi="Arial" w:cs="Arial"/>
      <w:b/>
      <w:sz w:val="36"/>
      <w:szCs w:val="36"/>
      <w:lang w:eastAsia="en-US"/>
    </w:rPr>
  </w:style>
  <w:style w:type="paragraph" w:styleId="Revize">
    <w:name w:val="Revision"/>
    <w:hidden/>
    <w:uiPriority w:val="99"/>
    <w:semiHidden/>
    <w:rsid w:val="00FC06F5"/>
  </w:style>
  <w:style w:type="character" w:customStyle="1" w:styleId="TextkomenteChar">
    <w:name w:val="Text komentáře Char"/>
    <w:basedOn w:val="Standardnpsmoodstavce"/>
    <w:link w:val="Textkomente"/>
    <w:semiHidden/>
    <w:rsid w:val="00944E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06031"/>
  </w:style>
  <w:style w:type="paragraph" w:styleId="Nadpis1">
    <w:name w:val="heading 1"/>
    <w:basedOn w:val="Normln"/>
    <w:next w:val="Normln"/>
    <w:qFormat/>
    <w:rsid w:val="00006031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006031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006031"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006031"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006031"/>
    <w:pPr>
      <w:keepNext/>
      <w:jc w:val="center"/>
      <w:outlineLvl w:val="4"/>
    </w:pPr>
    <w:rPr>
      <w:sz w:val="28"/>
    </w:rPr>
  </w:style>
  <w:style w:type="paragraph" w:styleId="Nadpis6">
    <w:name w:val="heading 6"/>
    <w:basedOn w:val="Normln"/>
    <w:next w:val="Normln"/>
    <w:qFormat/>
    <w:rsid w:val="00006031"/>
    <w:pPr>
      <w:keepNext/>
      <w:jc w:val="center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006031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006031"/>
    <w:pPr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00603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00603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06031"/>
  </w:style>
  <w:style w:type="paragraph" w:styleId="Textpoznpodarou">
    <w:name w:val="footnote text"/>
    <w:basedOn w:val="Normln"/>
    <w:semiHidden/>
    <w:rsid w:val="00006031"/>
  </w:style>
  <w:style w:type="character" w:styleId="Znakapoznpodarou">
    <w:name w:val="footnote reference"/>
    <w:semiHidden/>
    <w:rsid w:val="00006031"/>
    <w:rPr>
      <w:vertAlign w:val="superscript"/>
    </w:rPr>
  </w:style>
  <w:style w:type="paragraph" w:styleId="Zkladntextodsazen">
    <w:name w:val="Body Text Indent"/>
    <w:basedOn w:val="Normln"/>
    <w:rsid w:val="00006031"/>
    <w:pPr>
      <w:ind w:left="993" w:hanging="993"/>
    </w:pPr>
    <w:rPr>
      <w:sz w:val="24"/>
    </w:rPr>
  </w:style>
  <w:style w:type="paragraph" w:styleId="Zkladntext">
    <w:name w:val="Body Text"/>
    <w:basedOn w:val="Normln"/>
    <w:rsid w:val="00006031"/>
    <w:pPr>
      <w:spacing w:before="120"/>
      <w:jc w:val="both"/>
    </w:pPr>
    <w:rPr>
      <w:sz w:val="24"/>
    </w:rPr>
  </w:style>
  <w:style w:type="paragraph" w:styleId="Zkladntext2">
    <w:name w:val="Body Text 2"/>
    <w:basedOn w:val="Normln"/>
    <w:rsid w:val="00006031"/>
    <w:rPr>
      <w:sz w:val="24"/>
    </w:rPr>
  </w:style>
  <w:style w:type="paragraph" w:styleId="Nzev">
    <w:name w:val="Title"/>
    <w:basedOn w:val="Normln"/>
    <w:qFormat/>
    <w:rsid w:val="00006031"/>
    <w:pPr>
      <w:jc w:val="center"/>
    </w:pPr>
    <w:rPr>
      <w:b/>
      <w:sz w:val="44"/>
    </w:rPr>
  </w:style>
  <w:style w:type="paragraph" w:styleId="Zpat">
    <w:name w:val="footer"/>
    <w:basedOn w:val="Normln"/>
    <w:link w:val="ZpatChar"/>
    <w:rsid w:val="00006031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006031"/>
    <w:pPr>
      <w:spacing w:before="120"/>
      <w:ind w:left="360"/>
    </w:pPr>
    <w:rPr>
      <w:sz w:val="24"/>
    </w:rPr>
  </w:style>
  <w:style w:type="paragraph" w:styleId="Zkladntextodsazen3">
    <w:name w:val="Body Text Indent 3"/>
    <w:basedOn w:val="Normln"/>
    <w:rsid w:val="00006031"/>
    <w:pPr>
      <w:spacing w:before="120"/>
      <w:ind w:left="1080"/>
      <w:jc w:val="both"/>
    </w:pPr>
    <w:rPr>
      <w:sz w:val="24"/>
    </w:rPr>
  </w:style>
  <w:style w:type="paragraph" w:customStyle="1" w:styleId="Import0">
    <w:name w:val="Import 0"/>
    <w:basedOn w:val="Normln"/>
    <w:semiHidden/>
    <w:rsid w:val="00006031"/>
    <w:pPr>
      <w:suppressAutoHyphens/>
      <w:spacing w:line="276" w:lineRule="auto"/>
    </w:pPr>
    <w:rPr>
      <w:rFonts w:ascii="Courier New" w:hAnsi="Courier New" w:cs="Courier New"/>
      <w:sz w:val="24"/>
      <w:szCs w:val="24"/>
    </w:rPr>
  </w:style>
  <w:style w:type="paragraph" w:styleId="Textbubliny">
    <w:name w:val="Balloon Text"/>
    <w:basedOn w:val="Normln"/>
    <w:semiHidden/>
    <w:rsid w:val="00006031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006031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006031"/>
  </w:style>
  <w:style w:type="paragraph" w:customStyle="1" w:styleId="P-HLTITULEK">
    <w:name w:val="ČP - HL.TITULEK"/>
    <w:basedOn w:val="Normln"/>
    <w:rsid w:val="00006031"/>
    <w:pPr>
      <w:jc w:val="center"/>
    </w:pPr>
    <w:rPr>
      <w:rFonts w:ascii="Tahoma" w:hAnsi="Tahoma"/>
      <w:b/>
      <w:sz w:val="28"/>
    </w:rPr>
  </w:style>
  <w:style w:type="paragraph" w:styleId="Rozloendokumentu">
    <w:name w:val="Document Map"/>
    <w:basedOn w:val="Normln"/>
    <w:semiHidden/>
    <w:rsid w:val="00006031"/>
    <w:pPr>
      <w:shd w:val="clear" w:color="auto" w:fill="000080"/>
    </w:pPr>
    <w:rPr>
      <w:rFonts w:ascii="Tahoma" w:hAnsi="Tahoma" w:cs="Tahoma"/>
    </w:rPr>
  </w:style>
  <w:style w:type="paragraph" w:styleId="Pedmtkomente">
    <w:name w:val="annotation subject"/>
    <w:basedOn w:val="Textkomente"/>
    <w:next w:val="Textkomente"/>
    <w:semiHidden/>
    <w:rsid w:val="00006031"/>
    <w:rPr>
      <w:b/>
      <w:bCs/>
    </w:rPr>
  </w:style>
  <w:style w:type="character" w:styleId="Hypertextovodkaz">
    <w:name w:val="Hyperlink"/>
    <w:rsid w:val="00006031"/>
    <w:rPr>
      <w:color w:val="0000FF"/>
      <w:u w:val="single"/>
    </w:rPr>
  </w:style>
  <w:style w:type="paragraph" w:customStyle="1" w:styleId="text">
    <w:name w:val="text"/>
    <w:basedOn w:val="Normln"/>
    <w:semiHidden/>
    <w:rsid w:val="00006031"/>
    <w:rPr>
      <w:rFonts w:ascii="Tahoma" w:hAnsi="Tahoma" w:cs="Tahoma"/>
    </w:rPr>
  </w:style>
  <w:style w:type="paragraph" w:styleId="Odstavecseseznamem">
    <w:name w:val="List Paragraph"/>
    <w:basedOn w:val="Normln"/>
    <w:uiPriority w:val="34"/>
    <w:qFormat/>
    <w:rsid w:val="00C81426"/>
    <w:pPr>
      <w:ind w:left="708"/>
    </w:pPr>
  </w:style>
  <w:style w:type="paragraph" w:styleId="AdresaHTML">
    <w:name w:val="HTML Address"/>
    <w:basedOn w:val="Normln"/>
    <w:rsid w:val="00006031"/>
    <w:rPr>
      <w:i/>
      <w:iCs/>
    </w:rPr>
  </w:style>
  <w:style w:type="paragraph" w:styleId="Adresanaoblku">
    <w:name w:val="envelope address"/>
    <w:basedOn w:val="Normln"/>
    <w:rsid w:val="00006031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AkronymHTML">
    <w:name w:val="HTML Acronym"/>
    <w:basedOn w:val="Standardnpsmoodstavce"/>
    <w:rsid w:val="00006031"/>
  </w:style>
  <w:style w:type="character" w:styleId="CittHTML">
    <w:name w:val="HTML Cite"/>
    <w:rsid w:val="00006031"/>
    <w:rPr>
      <w:i/>
      <w:iCs/>
    </w:rPr>
  </w:style>
  <w:style w:type="character" w:styleId="slodku">
    <w:name w:val="line number"/>
    <w:basedOn w:val="Standardnpsmoodstavce"/>
    <w:rsid w:val="00006031"/>
  </w:style>
  <w:style w:type="paragraph" w:styleId="slovanseznam">
    <w:name w:val="List Number"/>
    <w:basedOn w:val="Normln"/>
    <w:rsid w:val="00006031"/>
    <w:pPr>
      <w:numPr>
        <w:numId w:val="1"/>
      </w:numPr>
    </w:pPr>
  </w:style>
  <w:style w:type="paragraph" w:styleId="slovanseznam2">
    <w:name w:val="List Number 2"/>
    <w:basedOn w:val="Normln"/>
    <w:rsid w:val="00006031"/>
    <w:pPr>
      <w:numPr>
        <w:numId w:val="2"/>
      </w:numPr>
    </w:pPr>
  </w:style>
  <w:style w:type="paragraph" w:styleId="slovanseznam3">
    <w:name w:val="List Number 3"/>
    <w:basedOn w:val="Normln"/>
    <w:rsid w:val="00006031"/>
    <w:pPr>
      <w:numPr>
        <w:numId w:val="3"/>
      </w:numPr>
    </w:pPr>
  </w:style>
  <w:style w:type="paragraph" w:styleId="slovanseznam4">
    <w:name w:val="List Number 4"/>
    <w:basedOn w:val="Normln"/>
    <w:rsid w:val="00006031"/>
    <w:pPr>
      <w:numPr>
        <w:numId w:val="4"/>
      </w:numPr>
    </w:pPr>
  </w:style>
  <w:style w:type="paragraph" w:styleId="slovanseznam5">
    <w:name w:val="List Number 5"/>
    <w:basedOn w:val="Normln"/>
    <w:rsid w:val="00006031"/>
    <w:pPr>
      <w:numPr>
        <w:numId w:val="5"/>
      </w:numPr>
    </w:pPr>
  </w:style>
  <w:style w:type="paragraph" w:styleId="Datum">
    <w:name w:val="Date"/>
    <w:basedOn w:val="Normln"/>
    <w:next w:val="Normln"/>
    <w:rsid w:val="00006031"/>
  </w:style>
  <w:style w:type="character" w:styleId="DefiniceHTML">
    <w:name w:val="HTML Definition"/>
    <w:rsid w:val="00006031"/>
    <w:rPr>
      <w:i/>
      <w:iCs/>
    </w:rPr>
  </w:style>
  <w:style w:type="paragraph" w:styleId="FormtovanvHTML">
    <w:name w:val="HTML Preformatted"/>
    <w:basedOn w:val="Normln"/>
    <w:rsid w:val="00006031"/>
    <w:rPr>
      <w:rFonts w:ascii="Courier New" w:hAnsi="Courier New" w:cs="Courier New"/>
    </w:rPr>
  </w:style>
  <w:style w:type="character" w:styleId="KlvesniceHTML">
    <w:name w:val="HTML Keyboard"/>
    <w:rsid w:val="00006031"/>
    <w:rPr>
      <w:rFonts w:ascii="Courier New" w:hAnsi="Courier New" w:cs="Courier New"/>
      <w:sz w:val="20"/>
      <w:szCs w:val="20"/>
    </w:rPr>
  </w:style>
  <w:style w:type="character" w:styleId="KdHTML">
    <w:name w:val="HTML Code"/>
    <w:rsid w:val="00006031"/>
    <w:rPr>
      <w:rFonts w:ascii="Courier New" w:hAnsi="Courier New" w:cs="Courier New"/>
      <w:sz w:val="20"/>
      <w:szCs w:val="20"/>
    </w:rPr>
  </w:style>
  <w:style w:type="paragraph" w:styleId="Nadpispoznmky">
    <w:name w:val="Note Heading"/>
    <w:basedOn w:val="Normln"/>
    <w:next w:val="Normln"/>
    <w:rsid w:val="00006031"/>
  </w:style>
  <w:style w:type="paragraph" w:styleId="Normlnweb">
    <w:name w:val="Normal (Web)"/>
    <w:basedOn w:val="Normln"/>
    <w:rsid w:val="00006031"/>
    <w:rPr>
      <w:sz w:val="24"/>
      <w:szCs w:val="24"/>
    </w:rPr>
  </w:style>
  <w:style w:type="paragraph" w:styleId="Normlnodsazen">
    <w:name w:val="Normal Indent"/>
    <w:basedOn w:val="Normln"/>
    <w:rsid w:val="00006031"/>
    <w:pPr>
      <w:ind w:left="708"/>
    </w:pPr>
  </w:style>
  <w:style w:type="paragraph" w:styleId="Osloven">
    <w:name w:val="Salutation"/>
    <w:basedOn w:val="Normln"/>
    <w:next w:val="Normln"/>
    <w:rsid w:val="00006031"/>
  </w:style>
  <w:style w:type="paragraph" w:styleId="Podpis">
    <w:name w:val="Signature"/>
    <w:basedOn w:val="Normln"/>
    <w:rsid w:val="00006031"/>
    <w:pPr>
      <w:ind w:left="4252"/>
    </w:pPr>
  </w:style>
  <w:style w:type="paragraph" w:styleId="Podpise-mailu">
    <w:name w:val="E-mail Signature"/>
    <w:basedOn w:val="Normln"/>
    <w:rsid w:val="00006031"/>
  </w:style>
  <w:style w:type="paragraph" w:styleId="Podtitul">
    <w:name w:val="Subtitle"/>
    <w:basedOn w:val="Normln"/>
    <w:qFormat/>
    <w:rsid w:val="00006031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Pokraovnseznamu">
    <w:name w:val="List Continue"/>
    <w:basedOn w:val="Normln"/>
    <w:rsid w:val="00006031"/>
    <w:pPr>
      <w:spacing w:after="120"/>
      <w:ind w:left="283"/>
    </w:pPr>
  </w:style>
  <w:style w:type="paragraph" w:styleId="Pokraovnseznamu2">
    <w:name w:val="List Continue 2"/>
    <w:basedOn w:val="Normln"/>
    <w:rsid w:val="00006031"/>
    <w:pPr>
      <w:spacing w:after="120"/>
      <w:ind w:left="566"/>
    </w:pPr>
  </w:style>
  <w:style w:type="paragraph" w:styleId="Pokraovnseznamu3">
    <w:name w:val="List Continue 3"/>
    <w:basedOn w:val="Normln"/>
    <w:rsid w:val="00006031"/>
    <w:pPr>
      <w:spacing w:after="120"/>
      <w:ind w:left="849"/>
    </w:pPr>
  </w:style>
  <w:style w:type="paragraph" w:styleId="Pokraovnseznamu4">
    <w:name w:val="List Continue 4"/>
    <w:basedOn w:val="Normln"/>
    <w:rsid w:val="00006031"/>
    <w:pPr>
      <w:spacing w:after="120"/>
      <w:ind w:left="1132"/>
    </w:pPr>
  </w:style>
  <w:style w:type="paragraph" w:styleId="Pokraovnseznamu5">
    <w:name w:val="List Continue 5"/>
    <w:basedOn w:val="Normln"/>
    <w:rsid w:val="00006031"/>
    <w:pPr>
      <w:spacing w:after="120"/>
      <w:ind w:left="1415"/>
    </w:pPr>
  </w:style>
  <w:style w:type="character" w:styleId="PromnnHTML">
    <w:name w:val="HTML Variable"/>
    <w:rsid w:val="00006031"/>
    <w:rPr>
      <w:i/>
      <w:iCs/>
    </w:rPr>
  </w:style>
  <w:style w:type="paragraph" w:styleId="Prosttext">
    <w:name w:val="Plain Text"/>
    <w:basedOn w:val="Normln"/>
    <w:rsid w:val="00006031"/>
    <w:rPr>
      <w:rFonts w:ascii="Courier New" w:hAnsi="Courier New" w:cs="Courier New"/>
    </w:rPr>
  </w:style>
  <w:style w:type="character" w:styleId="PsacstrojHTML">
    <w:name w:val="HTML Typewriter"/>
    <w:rsid w:val="00006031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rsid w:val="00006031"/>
    <w:pPr>
      <w:ind w:left="283" w:hanging="283"/>
    </w:pPr>
  </w:style>
  <w:style w:type="paragraph" w:styleId="Seznam2">
    <w:name w:val="List 2"/>
    <w:basedOn w:val="Normln"/>
    <w:rsid w:val="00006031"/>
    <w:pPr>
      <w:ind w:left="566" w:hanging="283"/>
    </w:pPr>
  </w:style>
  <w:style w:type="paragraph" w:styleId="Seznam3">
    <w:name w:val="List 3"/>
    <w:basedOn w:val="Normln"/>
    <w:rsid w:val="00006031"/>
    <w:pPr>
      <w:ind w:left="849" w:hanging="283"/>
    </w:pPr>
  </w:style>
  <w:style w:type="paragraph" w:styleId="Seznam4">
    <w:name w:val="List 4"/>
    <w:basedOn w:val="Normln"/>
    <w:rsid w:val="00006031"/>
    <w:pPr>
      <w:ind w:left="1132" w:hanging="283"/>
    </w:pPr>
  </w:style>
  <w:style w:type="paragraph" w:styleId="Seznam5">
    <w:name w:val="List 5"/>
    <w:basedOn w:val="Normln"/>
    <w:rsid w:val="00006031"/>
    <w:pPr>
      <w:ind w:left="1415" w:hanging="283"/>
    </w:pPr>
  </w:style>
  <w:style w:type="paragraph" w:styleId="Seznamsodrkami">
    <w:name w:val="List Bullet"/>
    <w:basedOn w:val="Normln"/>
    <w:rsid w:val="00006031"/>
    <w:pPr>
      <w:numPr>
        <w:numId w:val="6"/>
      </w:numPr>
    </w:pPr>
  </w:style>
  <w:style w:type="paragraph" w:styleId="Seznamsodrkami2">
    <w:name w:val="List Bullet 2"/>
    <w:basedOn w:val="Normln"/>
    <w:rsid w:val="00006031"/>
    <w:pPr>
      <w:numPr>
        <w:numId w:val="7"/>
      </w:numPr>
    </w:pPr>
  </w:style>
  <w:style w:type="paragraph" w:styleId="Seznamsodrkami3">
    <w:name w:val="List Bullet 3"/>
    <w:basedOn w:val="Normln"/>
    <w:rsid w:val="00006031"/>
    <w:pPr>
      <w:numPr>
        <w:numId w:val="8"/>
      </w:numPr>
    </w:pPr>
  </w:style>
  <w:style w:type="paragraph" w:styleId="Seznamsodrkami4">
    <w:name w:val="List Bullet 4"/>
    <w:basedOn w:val="Normln"/>
    <w:rsid w:val="00006031"/>
    <w:pPr>
      <w:numPr>
        <w:numId w:val="9"/>
      </w:numPr>
    </w:pPr>
  </w:style>
  <w:style w:type="paragraph" w:styleId="Seznamsodrkami5">
    <w:name w:val="List Bullet 5"/>
    <w:basedOn w:val="Normln"/>
    <w:rsid w:val="00006031"/>
    <w:pPr>
      <w:numPr>
        <w:numId w:val="10"/>
      </w:numPr>
    </w:pPr>
  </w:style>
  <w:style w:type="character" w:styleId="Siln">
    <w:name w:val="Strong"/>
    <w:qFormat/>
    <w:rsid w:val="00006031"/>
    <w:rPr>
      <w:b/>
      <w:bCs/>
    </w:rPr>
  </w:style>
  <w:style w:type="character" w:styleId="Sledovanodkaz">
    <w:name w:val="FollowedHyperlink"/>
    <w:rsid w:val="00006031"/>
    <w:rPr>
      <w:color w:val="800080"/>
      <w:u w:val="single"/>
    </w:rPr>
  </w:style>
  <w:style w:type="paragraph" w:styleId="Textvbloku">
    <w:name w:val="Block Text"/>
    <w:basedOn w:val="Normln"/>
    <w:rsid w:val="00006031"/>
    <w:pPr>
      <w:spacing w:after="120"/>
      <w:ind w:left="1440" w:right="1440"/>
    </w:pPr>
  </w:style>
  <w:style w:type="character" w:styleId="UkzkaHTML">
    <w:name w:val="HTML Sample"/>
    <w:rsid w:val="00006031"/>
    <w:rPr>
      <w:rFonts w:ascii="Courier New" w:hAnsi="Courier New" w:cs="Courier New"/>
    </w:rPr>
  </w:style>
  <w:style w:type="paragraph" w:styleId="Zhlavzprvy">
    <w:name w:val="Message Header"/>
    <w:basedOn w:val="Normln"/>
    <w:rsid w:val="0000603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Zkladntext-prvnodsazen">
    <w:name w:val="Body Text First Indent"/>
    <w:basedOn w:val="Zkladntext"/>
    <w:rsid w:val="00006031"/>
    <w:pPr>
      <w:spacing w:before="0" w:after="120"/>
      <w:ind w:firstLine="210"/>
      <w:jc w:val="left"/>
    </w:pPr>
    <w:rPr>
      <w:sz w:val="20"/>
    </w:rPr>
  </w:style>
  <w:style w:type="paragraph" w:styleId="Zkladntext-prvnodsazen2">
    <w:name w:val="Body Text First Indent 2"/>
    <w:basedOn w:val="Zkladntextodsazen"/>
    <w:rsid w:val="00006031"/>
    <w:pPr>
      <w:spacing w:after="120"/>
      <w:ind w:left="283" w:firstLine="210"/>
    </w:pPr>
    <w:rPr>
      <w:sz w:val="20"/>
    </w:rPr>
  </w:style>
  <w:style w:type="paragraph" w:styleId="Zkladntext3">
    <w:name w:val="Body Text 3"/>
    <w:basedOn w:val="Normln"/>
    <w:rsid w:val="00006031"/>
    <w:pPr>
      <w:spacing w:after="120"/>
    </w:pPr>
    <w:rPr>
      <w:sz w:val="16"/>
      <w:szCs w:val="16"/>
    </w:rPr>
  </w:style>
  <w:style w:type="paragraph" w:styleId="Zvr">
    <w:name w:val="Closing"/>
    <w:basedOn w:val="Normln"/>
    <w:rsid w:val="00006031"/>
    <w:pPr>
      <w:ind w:left="4252"/>
    </w:pPr>
  </w:style>
  <w:style w:type="paragraph" w:styleId="Zptenadresanaoblku">
    <w:name w:val="envelope return"/>
    <w:basedOn w:val="Normln"/>
    <w:rsid w:val="00006031"/>
    <w:rPr>
      <w:rFonts w:ascii="Arial" w:hAnsi="Arial" w:cs="Arial"/>
    </w:rPr>
  </w:style>
  <w:style w:type="character" w:styleId="Zvraznn">
    <w:name w:val="Emphasis"/>
    <w:qFormat/>
    <w:rsid w:val="00006031"/>
    <w:rPr>
      <w:i/>
      <w:iCs/>
    </w:rPr>
  </w:style>
  <w:style w:type="paragraph" w:customStyle="1" w:styleId="P-NORMAL-TEXT">
    <w:name w:val="ČP-NORMAL-TEXT"/>
    <w:rsid w:val="00006031"/>
    <w:pPr>
      <w:tabs>
        <w:tab w:val="left" w:pos="1701"/>
      </w:tabs>
    </w:pPr>
    <w:rPr>
      <w:rFonts w:ascii="Tahoma" w:hAnsi="Tahoma"/>
    </w:rPr>
  </w:style>
  <w:style w:type="character" w:customStyle="1" w:styleId="P-HEAD-ODSTChar">
    <w:name w:val="ČP-HEAD-ODST Char"/>
    <w:rsid w:val="00006031"/>
    <w:rPr>
      <w:rFonts w:ascii="Tahoma" w:hAnsi="Tahoma"/>
      <w:b/>
      <w:sz w:val="24"/>
      <w:szCs w:val="24"/>
      <w:lang w:val="cs-CZ" w:eastAsia="cs-CZ" w:bidi="ar-SA"/>
    </w:rPr>
  </w:style>
  <w:style w:type="paragraph" w:customStyle="1" w:styleId="P-NORM-BULL-II">
    <w:name w:val="ČP-NORM-BULL-II"/>
    <w:rsid w:val="00006031"/>
    <w:pPr>
      <w:numPr>
        <w:numId w:val="15"/>
      </w:numPr>
    </w:pPr>
    <w:rPr>
      <w:rFonts w:ascii="Tahoma" w:hAnsi="Tahoma"/>
    </w:rPr>
  </w:style>
  <w:style w:type="paragraph" w:customStyle="1" w:styleId="P-NORM-BULL-I">
    <w:name w:val="ČP-NORM-BULL-I"/>
    <w:autoRedefine/>
    <w:rsid w:val="00006031"/>
    <w:pPr>
      <w:numPr>
        <w:numId w:val="14"/>
      </w:numPr>
      <w:spacing w:after="120"/>
    </w:pPr>
    <w:rPr>
      <w:rFonts w:ascii="Tahoma" w:hAnsi="Tahoma"/>
    </w:rPr>
  </w:style>
  <w:style w:type="paragraph" w:customStyle="1" w:styleId="P-HEAD-1">
    <w:name w:val="ČP-HEAD-1"/>
    <w:basedOn w:val="Normln"/>
    <w:next w:val="P-NORMAL-TEXT"/>
    <w:rsid w:val="00006031"/>
    <w:pPr>
      <w:numPr>
        <w:numId w:val="12"/>
      </w:numPr>
    </w:pPr>
    <w:rPr>
      <w:rFonts w:ascii="Tahoma" w:hAnsi="Tahoma"/>
      <w:b/>
    </w:rPr>
  </w:style>
  <w:style w:type="character" w:customStyle="1" w:styleId="P-NORMAL-TEXTCharChar">
    <w:name w:val="ČP-NORMAL-TEXT Char Char"/>
    <w:rsid w:val="00006031"/>
    <w:rPr>
      <w:rFonts w:ascii="Tahoma" w:hAnsi="Tahoma"/>
      <w:lang w:val="cs-CZ" w:eastAsia="cs-CZ" w:bidi="ar-SA"/>
    </w:rPr>
  </w:style>
  <w:style w:type="character" w:customStyle="1" w:styleId="P-NORM-BULL-ICharChar">
    <w:name w:val="ČP-NORM-BULL-I Char Char"/>
    <w:rsid w:val="00006031"/>
    <w:rPr>
      <w:rFonts w:ascii="Tahoma" w:hAnsi="Tahoma"/>
      <w:lang w:val="cs-CZ" w:eastAsia="cs-CZ" w:bidi="ar-SA"/>
    </w:rPr>
  </w:style>
  <w:style w:type="paragraph" w:customStyle="1" w:styleId="P-HEAD-WBULLETS">
    <w:name w:val="ČP-HEAD-WBULLETS"/>
    <w:basedOn w:val="P-NORMAL-TEXT"/>
    <w:rsid w:val="00006031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P-NORMAL-TEXTCharChar"/>
    <w:rsid w:val="00006031"/>
    <w:rPr>
      <w:rFonts w:ascii="Tahoma" w:hAnsi="Tahoma"/>
      <w:lang w:val="cs-CZ" w:eastAsia="cs-CZ" w:bidi="ar-SA"/>
    </w:rPr>
  </w:style>
  <w:style w:type="paragraph" w:customStyle="1" w:styleId="P-HEAD-ODST">
    <w:name w:val="ČP-HEAD-ODST"/>
    <w:rsid w:val="00006031"/>
    <w:pPr>
      <w:numPr>
        <w:numId w:val="13"/>
      </w:numPr>
      <w:jc w:val="center"/>
    </w:pPr>
    <w:rPr>
      <w:rFonts w:ascii="Tahoma" w:hAnsi="Tahoma"/>
      <w:b/>
      <w:sz w:val="24"/>
      <w:szCs w:val="24"/>
    </w:rPr>
  </w:style>
  <w:style w:type="paragraph" w:customStyle="1" w:styleId="P-NORM-BULL-III">
    <w:name w:val="ČP-NORM-BULL-III"/>
    <w:rsid w:val="00006031"/>
    <w:pPr>
      <w:numPr>
        <w:numId w:val="11"/>
      </w:numPr>
    </w:pPr>
    <w:rPr>
      <w:rFonts w:ascii="Tahoma" w:hAnsi="Tahoma"/>
    </w:rPr>
  </w:style>
  <w:style w:type="paragraph" w:customStyle="1" w:styleId="P-NORM-BULL-IV">
    <w:name w:val="ČP-NORM-BULL-IV"/>
    <w:rsid w:val="00006031"/>
    <w:pPr>
      <w:numPr>
        <w:numId w:val="16"/>
      </w:numPr>
    </w:pPr>
    <w:rPr>
      <w:rFonts w:ascii="Tahoma" w:hAnsi="Tahoma"/>
    </w:rPr>
  </w:style>
  <w:style w:type="paragraph" w:customStyle="1" w:styleId="P-NORM-BULL-V">
    <w:name w:val="ČP-NORM-BULL-V"/>
    <w:rsid w:val="00006031"/>
    <w:pPr>
      <w:numPr>
        <w:numId w:val="17"/>
      </w:numPr>
    </w:pPr>
    <w:rPr>
      <w:rFonts w:ascii="Tahoma" w:hAnsi="Tahoma"/>
    </w:rPr>
  </w:style>
  <w:style w:type="paragraph" w:customStyle="1" w:styleId="P-NORMAL-BOLD">
    <w:name w:val="ČP-NORMAL-BOLD"/>
    <w:rsid w:val="00006031"/>
    <w:rPr>
      <w:rFonts w:ascii="Tahoma" w:hAnsi="Tahoma"/>
      <w:b/>
    </w:rPr>
  </w:style>
  <w:style w:type="paragraph" w:customStyle="1" w:styleId="P-BOLD-BULL-FIN">
    <w:name w:val="ČP-BOLD-BULL-FIN"/>
    <w:rsid w:val="00006031"/>
    <w:pPr>
      <w:numPr>
        <w:numId w:val="18"/>
      </w:numPr>
    </w:pPr>
    <w:rPr>
      <w:rFonts w:ascii="Tahoma" w:hAnsi="Tahoma"/>
      <w:b/>
    </w:rPr>
  </w:style>
  <w:style w:type="character" w:customStyle="1" w:styleId="ZhlavChar">
    <w:name w:val="Záhlaví Char"/>
    <w:link w:val="Zhlav"/>
    <w:uiPriority w:val="99"/>
    <w:locked/>
    <w:rsid w:val="00C37195"/>
  </w:style>
  <w:style w:type="character" w:customStyle="1" w:styleId="ZpatChar">
    <w:name w:val="Zápatí Char"/>
    <w:basedOn w:val="Standardnpsmoodstavce"/>
    <w:link w:val="Zpat"/>
    <w:uiPriority w:val="99"/>
    <w:rsid w:val="004C39CF"/>
  </w:style>
  <w:style w:type="paragraph" w:customStyle="1" w:styleId="cpodstavecslovan1">
    <w:name w:val="cp_odstavec číslovaný 1"/>
    <w:basedOn w:val="Normln"/>
    <w:uiPriority w:val="99"/>
    <w:qFormat/>
    <w:rsid w:val="007C12B1"/>
    <w:pPr>
      <w:numPr>
        <w:ilvl w:val="1"/>
        <w:numId w:val="19"/>
      </w:numPr>
      <w:spacing w:after="120" w:line="260" w:lineRule="exact"/>
      <w:jc w:val="both"/>
    </w:pPr>
    <w:rPr>
      <w:rFonts w:eastAsia="Calibri"/>
      <w:sz w:val="22"/>
      <w:szCs w:val="22"/>
    </w:rPr>
  </w:style>
  <w:style w:type="paragraph" w:customStyle="1" w:styleId="cpTabulkasmluvnistrany">
    <w:name w:val="cp_Tabulka smluvni strany"/>
    <w:basedOn w:val="Normln"/>
    <w:uiPriority w:val="99"/>
    <w:rsid w:val="00142021"/>
    <w:pPr>
      <w:framePr w:hSpace="141" w:wrap="around" w:vAnchor="text" w:hAnchor="margin" w:y="501"/>
      <w:spacing w:after="120" w:line="260" w:lineRule="exact"/>
    </w:pPr>
    <w:rPr>
      <w:rFonts w:eastAsia="Calibri"/>
      <w:bCs/>
      <w:sz w:val="22"/>
      <w:szCs w:val="22"/>
      <w:lang w:eastAsia="en-US"/>
    </w:rPr>
  </w:style>
  <w:style w:type="character" w:customStyle="1" w:styleId="platne1">
    <w:name w:val="platne1"/>
    <w:uiPriority w:val="99"/>
    <w:rsid w:val="00142021"/>
    <w:rPr>
      <w:rFonts w:cs="Times New Roman"/>
    </w:rPr>
  </w:style>
  <w:style w:type="paragraph" w:customStyle="1" w:styleId="cplnekslovan">
    <w:name w:val="cp_Článek číslovaný"/>
    <w:basedOn w:val="Normln"/>
    <w:next w:val="cpodstavecslovan1"/>
    <w:uiPriority w:val="99"/>
    <w:qFormat/>
    <w:rsid w:val="00142021"/>
    <w:pPr>
      <w:keepNext/>
      <w:numPr>
        <w:numId w:val="19"/>
      </w:numPr>
      <w:spacing w:before="480" w:after="120" w:line="260" w:lineRule="exact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2">
    <w:name w:val="cp_odstavec číslovaný 2"/>
    <w:basedOn w:val="Normln"/>
    <w:uiPriority w:val="99"/>
    <w:qFormat/>
    <w:rsid w:val="00142021"/>
    <w:pPr>
      <w:numPr>
        <w:ilvl w:val="2"/>
        <w:numId w:val="19"/>
      </w:numPr>
    </w:pPr>
  </w:style>
  <w:style w:type="paragraph" w:customStyle="1" w:styleId="cpodrky1">
    <w:name w:val="cp_odrážky1"/>
    <w:basedOn w:val="Normln"/>
    <w:uiPriority w:val="99"/>
    <w:qFormat/>
    <w:rsid w:val="00250EF4"/>
    <w:pPr>
      <w:numPr>
        <w:numId w:val="20"/>
      </w:numPr>
      <w:spacing w:after="120" w:line="260" w:lineRule="exact"/>
      <w:jc w:val="both"/>
    </w:pPr>
    <w:rPr>
      <w:rFonts w:eastAsia="Calibri"/>
      <w:sz w:val="22"/>
      <w:szCs w:val="22"/>
      <w:lang w:eastAsia="en-US"/>
    </w:rPr>
  </w:style>
  <w:style w:type="paragraph" w:customStyle="1" w:styleId="cpNzevsmlouvy">
    <w:name w:val="cp_Název smlouvy"/>
    <w:basedOn w:val="Normln"/>
    <w:uiPriority w:val="99"/>
    <w:qFormat/>
    <w:rsid w:val="00FC06F5"/>
    <w:pPr>
      <w:spacing w:after="300" w:line="420" w:lineRule="exact"/>
      <w:jc w:val="center"/>
    </w:pPr>
    <w:rPr>
      <w:rFonts w:ascii="Arial" w:eastAsia="Calibri" w:hAnsi="Arial" w:cs="Arial"/>
      <w:b/>
      <w:sz w:val="36"/>
      <w:szCs w:val="36"/>
      <w:lang w:eastAsia="en-US"/>
    </w:rPr>
  </w:style>
  <w:style w:type="paragraph" w:styleId="Revize">
    <w:name w:val="Revision"/>
    <w:hidden/>
    <w:uiPriority w:val="99"/>
    <w:semiHidden/>
    <w:rsid w:val="00FC06F5"/>
  </w:style>
  <w:style w:type="character" w:customStyle="1" w:styleId="TextkomenteChar">
    <w:name w:val="Text komentáře Char"/>
    <w:basedOn w:val="Standardnpsmoodstavce"/>
    <w:link w:val="Textkomente"/>
    <w:semiHidden/>
    <w:rsid w:val="00944E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4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jnikova\Plocha\Smlouva-TZ-vzorova%20smlouva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E3857F-0A9D-4813-A222-697835B5F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Smlouva-TZ-vzorova smlouva.dot</Template>
  <TotalTime>13</TotalTime>
  <Pages>2</Pages>
  <Words>583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ceně služby Tisková zásilka</vt:lpstr>
    </vt:vector>
  </TitlesOfParts>
  <Company>Česká pošta, s.p.</Company>
  <LinksUpToDate>false</LinksUpToDate>
  <CharactersWithSpaces>4015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ceně služby Tisková zásilka</dc:title>
  <dc:creator>martinovska</dc:creator>
  <cp:lastModifiedBy>Listopadová Stanislava</cp:lastModifiedBy>
  <cp:revision>11</cp:revision>
  <cp:lastPrinted>2015-08-24T10:41:00Z</cp:lastPrinted>
  <dcterms:created xsi:type="dcterms:W3CDTF">2015-08-24T09:38:00Z</dcterms:created>
  <dcterms:modified xsi:type="dcterms:W3CDTF">2016-08-26T10:05:00Z</dcterms:modified>
</cp:coreProperties>
</file>