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9CE" w:rsidRDefault="00154183">
      <w:pPr>
        <w:spacing w:before="31"/>
        <w:ind w:left="3344" w:right="3090" w:firstLine="288"/>
        <w:rPr>
          <w:b/>
          <w:sz w:val="28"/>
        </w:rPr>
      </w:pPr>
      <w:r>
        <w:rPr>
          <w:b/>
          <w:sz w:val="28"/>
        </w:rPr>
        <w:t>Smlouva o účinné spolupráci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řešení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programového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projektu</w:t>
      </w:r>
    </w:p>
    <w:p w:rsidR="002819CE" w:rsidRDefault="00154183">
      <w:pPr>
        <w:ind w:left="648" w:right="407"/>
        <w:jc w:val="center"/>
        <w:rPr>
          <w:b/>
          <w:i/>
          <w:sz w:val="18"/>
        </w:rPr>
      </w:pPr>
      <w:r>
        <w:rPr>
          <w:b/>
          <w:i/>
          <w:sz w:val="18"/>
          <w:u w:val="single"/>
        </w:rPr>
        <w:t>v</w:t>
      </w:r>
      <w:r>
        <w:rPr>
          <w:b/>
          <w:i/>
          <w:spacing w:val="-6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rámci</w:t>
      </w:r>
      <w:r>
        <w:rPr>
          <w:b/>
          <w:i/>
          <w:spacing w:val="-5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operačního</w:t>
      </w:r>
      <w:r>
        <w:rPr>
          <w:b/>
          <w:i/>
          <w:spacing w:val="-6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programu</w:t>
      </w:r>
      <w:r>
        <w:rPr>
          <w:b/>
          <w:i/>
          <w:spacing w:val="-5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Podnikání</w:t>
      </w:r>
      <w:r>
        <w:rPr>
          <w:b/>
          <w:i/>
          <w:spacing w:val="-6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</w:t>
      </w:r>
      <w:r>
        <w:rPr>
          <w:b/>
          <w:i/>
          <w:spacing w:val="-5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inovace</w:t>
      </w:r>
      <w:r>
        <w:rPr>
          <w:b/>
          <w:i/>
          <w:spacing w:val="-5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pro</w:t>
      </w:r>
      <w:r>
        <w:rPr>
          <w:b/>
          <w:i/>
          <w:spacing w:val="-8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konkurenceschopnost</w:t>
      </w:r>
      <w:r>
        <w:rPr>
          <w:b/>
          <w:i/>
          <w:spacing w:val="-5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v</w:t>
      </w:r>
      <w:r>
        <w:rPr>
          <w:b/>
          <w:i/>
          <w:spacing w:val="-5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období</w:t>
      </w:r>
      <w:r>
        <w:rPr>
          <w:b/>
          <w:i/>
          <w:spacing w:val="-6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2014–2020,</w:t>
      </w:r>
      <w:r>
        <w:rPr>
          <w:b/>
          <w:i/>
          <w:spacing w:val="-5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Prioritní</w:t>
      </w:r>
      <w:r>
        <w:rPr>
          <w:b/>
          <w:i/>
          <w:spacing w:val="-6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osa-1</w:t>
      </w:r>
      <w:r>
        <w:rPr>
          <w:b/>
          <w:i/>
          <w:spacing w:val="-6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„Rozvoj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  <w:u w:val="single"/>
        </w:rPr>
        <w:t>výzkumu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 vývoje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pro</w:t>
      </w:r>
      <w:r>
        <w:rPr>
          <w:b/>
          <w:i/>
          <w:spacing w:val="-2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inovace“,</w:t>
      </w:r>
      <w:r>
        <w:rPr>
          <w:b/>
          <w:i/>
          <w:spacing w:val="-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název</w:t>
      </w:r>
      <w:r>
        <w:rPr>
          <w:b/>
          <w:i/>
          <w:spacing w:val="-2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programu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podpory Aplikace</w:t>
      </w:r>
    </w:p>
    <w:p w:rsidR="002819CE" w:rsidRDefault="00154183">
      <w:pPr>
        <w:spacing w:line="175" w:lineRule="auto"/>
        <w:ind w:left="648" w:right="122"/>
        <w:jc w:val="center"/>
        <w:rPr>
          <w:i/>
          <w:sz w:val="18"/>
        </w:rPr>
      </w:pPr>
      <w:r>
        <w:rPr>
          <w:i/>
          <w:sz w:val="18"/>
        </w:rPr>
        <w:t>uzavřená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podle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§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1746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odst.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zákona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č.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89/2012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Sb.,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občanský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zákoník,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znění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pozdějších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předpisů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smyslu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§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odst.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písm.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h)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zákona č. 130/2002 Sb., o podpoře výzkumu, experimentálního vývoje a inovací z veřejných prostředků a o změně některých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souvisejících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zákon</w:t>
      </w:r>
      <w:r>
        <w:rPr>
          <w:i/>
          <w:sz w:val="18"/>
        </w:rPr>
        <w:t>ů</w:t>
      </w:r>
    </w:p>
    <w:p w:rsidR="002819CE" w:rsidRDefault="00154183">
      <w:pPr>
        <w:spacing w:line="172" w:lineRule="exact"/>
        <w:ind w:left="648" w:right="114"/>
        <w:jc w:val="center"/>
        <w:rPr>
          <w:i/>
          <w:sz w:val="18"/>
        </w:rPr>
      </w:pPr>
      <w:r>
        <w:rPr>
          <w:i/>
          <w:sz w:val="18"/>
        </w:rPr>
        <w:t>(dále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jen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„Smlouva“)</w:t>
      </w:r>
    </w:p>
    <w:p w:rsidR="002819CE" w:rsidRDefault="00154183">
      <w:pPr>
        <w:pStyle w:val="Zkladntext"/>
        <w:spacing w:before="2"/>
        <w:rPr>
          <w:i/>
          <w:sz w:val="21"/>
        </w:rPr>
      </w:pPr>
      <w:r>
        <w:pict>
          <v:shape id="_x0000_s1057" style="position:absolute;margin-left:108.3pt;margin-top:15.3pt;width:399.8pt;height:.1pt;z-index:-15728640;mso-wrap-distance-left:0;mso-wrap-distance-right:0;mso-position-horizontal-relative:page" coordorigin="2166,306" coordsize="7996,0" path="m2166,306r7995,e" filled="f" strokeweight=".78pt">
            <v:path arrowok="t"/>
            <w10:wrap type="topAndBottom" anchorx="page"/>
          </v:shape>
        </w:pict>
      </w:r>
    </w:p>
    <w:p w:rsidR="002819CE" w:rsidRDefault="00154183">
      <w:pPr>
        <w:tabs>
          <w:tab w:val="left" w:pos="3821"/>
        </w:tabs>
        <w:spacing w:before="114"/>
        <w:ind w:left="540"/>
        <w:rPr>
          <w:b/>
        </w:rPr>
      </w:pPr>
      <w:r>
        <w:t>Název:</w:t>
      </w:r>
      <w:r>
        <w:tab/>
      </w:r>
      <w:r>
        <w:rPr>
          <w:b/>
        </w:rPr>
        <w:t>NÁRODNÍ</w:t>
      </w:r>
      <w:r>
        <w:rPr>
          <w:b/>
          <w:spacing w:val="-3"/>
        </w:rPr>
        <w:t xml:space="preserve"> </w:t>
      </w:r>
      <w:r>
        <w:rPr>
          <w:b/>
        </w:rPr>
        <w:t>ENERGETICKÝ</w:t>
      </w:r>
      <w:r>
        <w:rPr>
          <w:b/>
          <w:spacing w:val="-3"/>
        </w:rPr>
        <w:t xml:space="preserve"> </w:t>
      </w:r>
      <w:r>
        <w:rPr>
          <w:b/>
        </w:rPr>
        <w:t>KLASTR,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:rsidR="002819CE" w:rsidRDefault="00154183">
      <w:pPr>
        <w:pStyle w:val="Zkladntext"/>
        <w:tabs>
          <w:tab w:val="left" w:pos="3821"/>
        </w:tabs>
        <w:spacing w:line="300" w:lineRule="atLeast"/>
        <w:ind w:left="3822" w:right="3357" w:hanging="3282"/>
      </w:pPr>
      <w:r>
        <w:t>se</w:t>
      </w:r>
      <w:r>
        <w:rPr>
          <w:spacing w:val="-2"/>
        </w:rPr>
        <w:t xml:space="preserve"> </w:t>
      </w:r>
      <w:r>
        <w:t>sídlem:</w:t>
      </w:r>
      <w:r>
        <w:tab/>
        <w:t>Mlýnská 317/10, 702 00 Ostrava</w:t>
      </w:r>
      <w:r>
        <w:rPr>
          <w:spacing w:val="1"/>
        </w:rPr>
        <w:t xml:space="preserve"> </w:t>
      </w:r>
      <w:r>
        <w:t>Ing.</w:t>
      </w:r>
      <w:r>
        <w:rPr>
          <w:spacing w:val="-4"/>
        </w:rPr>
        <w:t xml:space="preserve"> </w:t>
      </w:r>
      <w:r>
        <w:t>Liborem</w:t>
      </w:r>
      <w:r>
        <w:rPr>
          <w:spacing w:val="-4"/>
        </w:rPr>
        <w:t xml:space="preserve"> </w:t>
      </w:r>
      <w:r>
        <w:t>Prouzou,</w:t>
      </w:r>
      <w:r>
        <w:rPr>
          <w:spacing w:val="-5"/>
        </w:rPr>
        <w:t xml:space="preserve"> </w:t>
      </w:r>
      <w:r>
        <w:t>prezidentem</w:t>
      </w:r>
    </w:p>
    <w:p w:rsidR="002819CE" w:rsidRDefault="002819CE">
      <w:pPr>
        <w:spacing w:line="300" w:lineRule="atLeast"/>
        <w:sectPr w:rsidR="002819CE">
          <w:footerReference w:type="default" r:id="rId7"/>
          <w:type w:val="continuous"/>
          <w:pgSz w:w="11910" w:h="16840"/>
          <w:pgMar w:top="920" w:right="700" w:bottom="1380" w:left="880" w:header="708" w:footer="1189" w:gutter="0"/>
          <w:pgNumType w:start="1"/>
          <w:cols w:space="708"/>
        </w:sectPr>
      </w:pPr>
    </w:p>
    <w:p w:rsidR="002819CE" w:rsidRDefault="00154183">
      <w:pPr>
        <w:pStyle w:val="Zkladntext"/>
        <w:spacing w:line="151" w:lineRule="exact"/>
        <w:ind w:left="540"/>
      </w:pPr>
      <w:r>
        <w:t>Zastoupen:</w:t>
      </w:r>
    </w:p>
    <w:p w:rsidR="002819CE" w:rsidRDefault="00154183">
      <w:pPr>
        <w:pStyle w:val="Zkladntext"/>
        <w:spacing w:before="32"/>
        <w:ind w:left="540"/>
      </w:pPr>
      <w:r>
        <w:br w:type="column"/>
      </w:r>
      <w:r>
        <w:t>Ing.</w:t>
      </w:r>
      <w:r>
        <w:rPr>
          <w:spacing w:val="-6"/>
        </w:rPr>
        <w:t xml:space="preserve"> </w:t>
      </w:r>
      <w:r>
        <w:t>Tomášem</w:t>
      </w:r>
      <w:r>
        <w:rPr>
          <w:spacing w:val="-5"/>
        </w:rPr>
        <w:t xml:space="preserve"> </w:t>
      </w:r>
      <w:r>
        <w:t>Tykalem,</w:t>
      </w:r>
      <w:r>
        <w:rPr>
          <w:spacing w:val="-6"/>
        </w:rPr>
        <w:t xml:space="preserve"> </w:t>
      </w:r>
      <w:r>
        <w:t>výkonným</w:t>
      </w:r>
      <w:r>
        <w:rPr>
          <w:spacing w:val="-5"/>
        </w:rPr>
        <w:t xml:space="preserve"> </w:t>
      </w:r>
      <w:r>
        <w:t>ředitelem</w:t>
      </w:r>
    </w:p>
    <w:p w:rsidR="002819CE" w:rsidRDefault="002819CE">
      <w:pPr>
        <w:sectPr w:rsidR="002819CE">
          <w:type w:val="continuous"/>
          <w:pgSz w:w="11910" w:h="16840"/>
          <w:pgMar w:top="920" w:right="700" w:bottom="1380" w:left="880" w:header="708" w:footer="708" w:gutter="0"/>
          <w:cols w:num="2" w:space="708" w:equalWidth="0">
            <w:col w:w="1580" w:space="1702"/>
            <w:col w:w="7048"/>
          </w:cols>
        </w:sectPr>
      </w:pPr>
    </w:p>
    <w:p w:rsidR="002819CE" w:rsidRDefault="00154183">
      <w:pPr>
        <w:pStyle w:val="Zkladntext"/>
        <w:tabs>
          <w:tab w:val="right" w:pos="4809"/>
        </w:tabs>
        <w:spacing w:before="31"/>
        <w:ind w:left="540"/>
      </w:pPr>
      <w:r>
        <w:t>IČO:</w:t>
      </w:r>
      <w:r>
        <w:rPr>
          <w:rFonts w:ascii="Times New Roman" w:hAnsi="Times New Roman"/>
        </w:rPr>
        <w:tab/>
      </w:r>
      <w:r>
        <w:t>265</w:t>
      </w:r>
      <w:r>
        <w:rPr>
          <w:spacing w:val="-3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845</w:t>
      </w:r>
    </w:p>
    <w:p w:rsidR="002819CE" w:rsidRDefault="00154183">
      <w:pPr>
        <w:pStyle w:val="Zkladntext"/>
        <w:tabs>
          <w:tab w:val="left" w:pos="3821"/>
        </w:tabs>
        <w:spacing w:before="32"/>
        <w:ind w:left="540"/>
      </w:pPr>
      <w:r>
        <w:t>DIČ:</w:t>
      </w:r>
      <w:r>
        <w:tab/>
        <w:t>CZ26580845</w:t>
      </w:r>
    </w:p>
    <w:p w:rsidR="002819CE" w:rsidRDefault="00154183">
      <w:pPr>
        <w:pStyle w:val="Zkladntext"/>
        <w:tabs>
          <w:tab w:val="left" w:pos="3821"/>
        </w:tabs>
        <w:spacing w:before="31"/>
        <w:ind w:left="540"/>
      </w:pPr>
      <w:r>
        <w:t>Zapsána:</w:t>
      </w:r>
      <w:r>
        <w:tab/>
        <w:t>u</w:t>
      </w:r>
      <w:r>
        <w:rPr>
          <w:spacing w:val="-5"/>
        </w:rPr>
        <w:t xml:space="preserve"> </w:t>
      </w:r>
      <w:r>
        <w:t>Krajského</w:t>
      </w:r>
      <w:r>
        <w:rPr>
          <w:spacing w:val="-3"/>
        </w:rPr>
        <w:t xml:space="preserve"> </w:t>
      </w:r>
      <w:r>
        <w:t>soudu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Ostravě</w:t>
      </w:r>
      <w:r>
        <w:rPr>
          <w:spacing w:val="-2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8263</w:t>
      </w:r>
    </w:p>
    <w:p w:rsidR="002819CE" w:rsidRDefault="00154183">
      <w:pPr>
        <w:pStyle w:val="Zkladntext"/>
        <w:tabs>
          <w:tab w:val="left" w:pos="3821"/>
        </w:tabs>
        <w:spacing w:before="32"/>
        <w:ind w:left="540"/>
      </w:pPr>
      <w:r>
        <w:t>Číslo</w:t>
      </w:r>
      <w:r>
        <w:rPr>
          <w:spacing w:val="-4"/>
        </w:rPr>
        <w:t xml:space="preserve"> </w:t>
      </w:r>
      <w:r>
        <w:t>bankovního</w:t>
      </w:r>
      <w:r>
        <w:rPr>
          <w:spacing w:val="-3"/>
        </w:rPr>
        <w:t xml:space="preserve"> </w:t>
      </w:r>
      <w:r>
        <w:t>účtu:</w:t>
      </w:r>
      <w:r>
        <w:tab/>
      </w:r>
      <w:r w:rsidR="00AE3145">
        <w:t>XXXXXXXXXX</w:t>
      </w:r>
    </w:p>
    <w:p w:rsidR="002819CE" w:rsidRDefault="00154183">
      <w:pPr>
        <w:pStyle w:val="Zkladntext"/>
        <w:tabs>
          <w:tab w:val="left" w:pos="3821"/>
        </w:tabs>
        <w:spacing w:before="31"/>
        <w:ind w:left="540"/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komunikaci:</w:t>
      </w:r>
      <w:r>
        <w:tab/>
      </w:r>
      <w:r w:rsidR="00AE3145">
        <w:t>XXXXXXXXXXXXXXXXXXXXXX</w:t>
      </w:r>
    </w:p>
    <w:p w:rsidR="002819CE" w:rsidRDefault="00154183">
      <w:pPr>
        <w:spacing w:before="151"/>
        <w:ind w:left="540"/>
        <w:rPr>
          <w:b/>
          <w:i/>
        </w:rPr>
      </w:pPr>
      <w:r>
        <w:rPr>
          <w:b/>
          <w:i/>
        </w:rPr>
        <w:t>(dále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jen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„Příjemce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dotace“)</w:t>
      </w:r>
    </w:p>
    <w:p w:rsidR="002819CE" w:rsidRDefault="00154183">
      <w:pPr>
        <w:pStyle w:val="Zkladntext"/>
        <w:spacing w:before="92"/>
        <w:ind w:left="540"/>
      </w:pPr>
      <w:r>
        <w:t>a</w:t>
      </w:r>
    </w:p>
    <w:p w:rsidR="002819CE" w:rsidRDefault="002819CE">
      <w:pPr>
        <w:pStyle w:val="Zkladntext"/>
        <w:spacing w:before="2"/>
        <w:rPr>
          <w:sz w:val="27"/>
        </w:rPr>
      </w:pPr>
    </w:p>
    <w:p w:rsidR="002819CE" w:rsidRDefault="00154183">
      <w:pPr>
        <w:tabs>
          <w:tab w:val="left" w:pos="3821"/>
        </w:tabs>
        <w:ind w:left="540"/>
        <w:rPr>
          <w:b/>
        </w:rPr>
      </w:pPr>
      <w:r>
        <w:t>Název:</w:t>
      </w:r>
      <w:r>
        <w:tab/>
      </w:r>
      <w:r>
        <w:rPr>
          <w:b/>
        </w:rPr>
        <w:t>LOYD</w:t>
      </w:r>
      <w:r>
        <w:rPr>
          <w:b/>
          <w:spacing w:val="-4"/>
        </w:rPr>
        <w:t xml:space="preserve"> </w:t>
      </w:r>
      <w:r>
        <w:rPr>
          <w:b/>
        </w:rPr>
        <w:t>GROUP</w:t>
      </w:r>
      <w:r>
        <w:rPr>
          <w:b/>
          <w:spacing w:val="-2"/>
        </w:rPr>
        <w:t xml:space="preserve"> </w:t>
      </w:r>
      <w:r>
        <w:rPr>
          <w:b/>
        </w:rPr>
        <w:t>s.r.o.</w:t>
      </w:r>
    </w:p>
    <w:p w:rsidR="002819CE" w:rsidRDefault="00154183">
      <w:pPr>
        <w:pStyle w:val="Zkladntext"/>
        <w:tabs>
          <w:tab w:val="left" w:pos="3821"/>
        </w:tabs>
        <w:spacing w:before="31"/>
        <w:ind w:left="540"/>
      </w:pPr>
      <w:r>
        <w:t>se</w:t>
      </w:r>
      <w:r>
        <w:rPr>
          <w:spacing w:val="-2"/>
        </w:rPr>
        <w:t xml:space="preserve"> </w:t>
      </w:r>
      <w:r>
        <w:t>sídlem:</w:t>
      </w:r>
      <w:r>
        <w:tab/>
        <w:t>Za</w:t>
      </w:r>
      <w:r>
        <w:rPr>
          <w:spacing w:val="-1"/>
        </w:rPr>
        <w:t xml:space="preserve"> </w:t>
      </w:r>
      <w:r>
        <w:t>Štěpnicí</w:t>
      </w:r>
      <w:r>
        <w:rPr>
          <w:spacing w:val="-3"/>
        </w:rPr>
        <w:t xml:space="preserve"> </w:t>
      </w:r>
      <w:r>
        <w:t>311,</w:t>
      </w:r>
      <w:r>
        <w:rPr>
          <w:spacing w:val="-2"/>
        </w:rPr>
        <w:t xml:space="preserve"> </w:t>
      </w:r>
      <w:r>
        <w:t>252</w:t>
      </w:r>
      <w:r>
        <w:rPr>
          <w:spacing w:val="-2"/>
        </w:rPr>
        <w:t xml:space="preserve"> </w:t>
      </w:r>
      <w:r>
        <w:t>03</w:t>
      </w:r>
      <w:r>
        <w:rPr>
          <w:spacing w:val="-3"/>
        </w:rPr>
        <w:t xml:space="preserve"> </w:t>
      </w:r>
      <w:r>
        <w:t>Řitka</w:t>
      </w:r>
    </w:p>
    <w:p w:rsidR="002819CE" w:rsidRDefault="00154183">
      <w:pPr>
        <w:pStyle w:val="Zkladntext"/>
        <w:tabs>
          <w:tab w:val="left" w:pos="3821"/>
        </w:tabs>
        <w:spacing w:before="32"/>
        <w:ind w:left="540"/>
      </w:pPr>
      <w:r>
        <w:t>Zastoupen:</w:t>
      </w:r>
      <w:r>
        <w:tab/>
        <w:t>Ing.</w:t>
      </w:r>
      <w:r>
        <w:rPr>
          <w:spacing w:val="-4"/>
        </w:rPr>
        <w:t xml:space="preserve"> </w:t>
      </w:r>
      <w:r>
        <w:t>Pavlem</w:t>
      </w:r>
      <w:r>
        <w:rPr>
          <w:spacing w:val="-4"/>
        </w:rPr>
        <w:t xml:space="preserve"> </w:t>
      </w:r>
      <w:r>
        <w:t>Spilkou,</w:t>
      </w:r>
      <w:r>
        <w:rPr>
          <w:spacing w:val="-3"/>
        </w:rPr>
        <w:t xml:space="preserve"> </w:t>
      </w:r>
      <w:r>
        <w:t>jednatelem</w:t>
      </w:r>
    </w:p>
    <w:p w:rsidR="002819CE" w:rsidRDefault="00154183">
      <w:pPr>
        <w:pStyle w:val="Zkladntext"/>
        <w:tabs>
          <w:tab w:val="left" w:pos="3821"/>
        </w:tabs>
        <w:spacing w:before="31"/>
        <w:ind w:left="540"/>
      </w:pPr>
      <w:r>
        <w:t>IČ:</w:t>
      </w:r>
      <w:r>
        <w:rPr>
          <w:rFonts w:ascii="Times New Roman" w:hAnsi="Times New Roman"/>
        </w:rPr>
        <w:tab/>
      </w:r>
      <w:r>
        <w:t>248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471</w:t>
      </w:r>
    </w:p>
    <w:p w:rsidR="002819CE" w:rsidRDefault="00154183">
      <w:pPr>
        <w:pStyle w:val="Zkladntext"/>
        <w:tabs>
          <w:tab w:val="left" w:pos="3821"/>
        </w:tabs>
        <w:spacing w:before="32"/>
        <w:ind w:left="540"/>
      </w:pPr>
      <w:r>
        <w:t>DIČ:</w:t>
      </w:r>
      <w:r>
        <w:tab/>
        <w:t>CZ24821471</w:t>
      </w:r>
    </w:p>
    <w:p w:rsidR="002819CE" w:rsidRDefault="00154183">
      <w:pPr>
        <w:pStyle w:val="Zkladntext"/>
        <w:tabs>
          <w:tab w:val="left" w:pos="3821"/>
        </w:tabs>
        <w:spacing w:before="31"/>
        <w:ind w:left="540"/>
      </w:pPr>
      <w:r>
        <w:t>Zapsána:</w:t>
      </w:r>
      <w:r>
        <w:tab/>
        <w:t>U</w:t>
      </w:r>
      <w:r>
        <w:rPr>
          <w:spacing w:val="-5"/>
        </w:rPr>
        <w:t xml:space="preserve"> </w:t>
      </w:r>
      <w:r>
        <w:t>Městského</w:t>
      </w:r>
      <w:r>
        <w:rPr>
          <w:spacing w:val="-3"/>
        </w:rPr>
        <w:t xml:space="preserve"> </w:t>
      </w:r>
      <w:r>
        <w:t>soudu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177453</w:t>
      </w:r>
    </w:p>
    <w:p w:rsidR="002819CE" w:rsidRDefault="00154183">
      <w:pPr>
        <w:pStyle w:val="Zkladntext"/>
        <w:tabs>
          <w:tab w:val="left" w:pos="3821"/>
        </w:tabs>
        <w:spacing w:before="31"/>
        <w:ind w:left="540"/>
      </w:pPr>
      <w:r>
        <w:t>Číslo</w:t>
      </w:r>
      <w:r>
        <w:rPr>
          <w:spacing w:val="-4"/>
        </w:rPr>
        <w:t xml:space="preserve"> </w:t>
      </w:r>
      <w:r>
        <w:t>bankovního</w:t>
      </w:r>
      <w:r>
        <w:rPr>
          <w:spacing w:val="-3"/>
        </w:rPr>
        <w:t xml:space="preserve"> </w:t>
      </w:r>
      <w:r>
        <w:t>účtu:</w:t>
      </w:r>
      <w:r>
        <w:tab/>
      </w:r>
      <w:r w:rsidR="00AE3145">
        <w:t>XXXXXXXXXXXXXXX</w:t>
      </w:r>
    </w:p>
    <w:p w:rsidR="002819CE" w:rsidRDefault="00154183">
      <w:pPr>
        <w:pStyle w:val="Zkladntext"/>
        <w:tabs>
          <w:tab w:val="left" w:pos="3821"/>
        </w:tabs>
        <w:spacing w:before="32"/>
        <w:ind w:left="540"/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komunikaci:</w:t>
      </w:r>
      <w:r>
        <w:tab/>
      </w:r>
      <w:r w:rsidR="00AE3145">
        <w:t xml:space="preserve">XXXXXXXXXXXXXXXXXXXXXX </w:t>
      </w:r>
    </w:p>
    <w:p w:rsidR="002819CE" w:rsidRDefault="00154183">
      <w:pPr>
        <w:spacing w:before="151"/>
        <w:ind w:left="540"/>
        <w:rPr>
          <w:b/>
          <w:i/>
        </w:rPr>
      </w:pPr>
      <w:r>
        <w:rPr>
          <w:b/>
          <w:i/>
        </w:rPr>
        <w:t>(dále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jednotlivě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jako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„Další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účastník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1</w:t>
      </w:r>
      <w:proofErr w:type="gramStart"/>
      <w:r>
        <w:rPr>
          <w:b/>
          <w:i/>
        </w:rPr>
        <w:t>“</w:t>
      </w:r>
      <w:r>
        <w:rPr>
          <w:b/>
          <w:i/>
          <w:spacing w:val="-1"/>
        </w:rPr>
        <w:t xml:space="preserve"> </w:t>
      </w:r>
      <w:r>
        <w:rPr>
          <w:b/>
        </w:rPr>
        <w:t>,</w:t>
      </w:r>
      <w:proofErr w:type="gramEnd"/>
      <w:r>
        <w:rPr>
          <w:b/>
          <w:spacing w:val="-6"/>
        </w:rPr>
        <w:t xml:space="preserve"> </w:t>
      </w:r>
      <w:r>
        <w:rPr>
          <w:b/>
          <w:i/>
        </w:rPr>
        <w:t>ve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skupině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jako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"Další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účastník")</w:t>
      </w:r>
    </w:p>
    <w:p w:rsidR="002819CE" w:rsidRDefault="00154183">
      <w:pPr>
        <w:pStyle w:val="Zkladntext"/>
        <w:spacing w:before="118"/>
        <w:ind w:left="540"/>
      </w:pPr>
      <w:r>
        <w:t>a</w:t>
      </w:r>
    </w:p>
    <w:p w:rsidR="002819CE" w:rsidRDefault="002819CE">
      <w:pPr>
        <w:pStyle w:val="Zkladntext"/>
        <w:spacing w:before="3"/>
        <w:rPr>
          <w:sz w:val="29"/>
        </w:rPr>
      </w:pPr>
    </w:p>
    <w:p w:rsidR="002819CE" w:rsidRDefault="00154183">
      <w:pPr>
        <w:pStyle w:val="Zkladntext"/>
        <w:tabs>
          <w:tab w:val="left" w:pos="3821"/>
        </w:tabs>
        <w:ind w:left="540"/>
      </w:pPr>
      <w:r>
        <w:t>Název:</w:t>
      </w:r>
      <w:r>
        <w:tab/>
        <w:t>České</w:t>
      </w:r>
      <w:r>
        <w:rPr>
          <w:spacing w:val="-4"/>
        </w:rPr>
        <w:t xml:space="preserve"> </w:t>
      </w:r>
      <w:r>
        <w:t>vysoké</w:t>
      </w:r>
      <w:r>
        <w:rPr>
          <w:spacing w:val="-4"/>
        </w:rPr>
        <w:t xml:space="preserve"> </w:t>
      </w:r>
      <w:r>
        <w:t>učení</w:t>
      </w:r>
      <w:r>
        <w:rPr>
          <w:spacing w:val="-5"/>
        </w:rPr>
        <w:t xml:space="preserve"> </w:t>
      </w:r>
      <w:r>
        <w:t>technické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</w:t>
      </w:r>
    </w:p>
    <w:p w:rsidR="002819CE" w:rsidRDefault="00154183">
      <w:pPr>
        <w:pStyle w:val="Zkladntext"/>
        <w:tabs>
          <w:tab w:val="left" w:pos="3821"/>
        </w:tabs>
        <w:spacing w:before="32"/>
        <w:ind w:left="540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Jugoslávských</w:t>
      </w:r>
      <w:r>
        <w:rPr>
          <w:spacing w:val="-3"/>
        </w:rPr>
        <w:t xml:space="preserve"> </w:t>
      </w:r>
      <w:r>
        <w:t>partyzánů</w:t>
      </w:r>
      <w:r>
        <w:rPr>
          <w:spacing w:val="-3"/>
        </w:rPr>
        <w:t xml:space="preserve"> </w:t>
      </w:r>
      <w:r>
        <w:t>1580/3,</w:t>
      </w:r>
      <w:r>
        <w:rPr>
          <w:spacing w:val="-4"/>
        </w:rPr>
        <w:t xml:space="preserve"> </w:t>
      </w:r>
      <w:r>
        <w:t>160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Dejvice</w:t>
      </w:r>
    </w:p>
    <w:p w:rsidR="002819CE" w:rsidRDefault="00154183">
      <w:pPr>
        <w:pStyle w:val="Zkladntext"/>
        <w:tabs>
          <w:tab w:val="left" w:pos="3821"/>
        </w:tabs>
        <w:spacing w:before="31"/>
        <w:ind w:left="540"/>
      </w:pPr>
      <w:r>
        <w:t>Statutární</w:t>
      </w:r>
      <w:r>
        <w:rPr>
          <w:spacing w:val="-3"/>
        </w:rPr>
        <w:t xml:space="preserve"> </w:t>
      </w:r>
      <w:r>
        <w:t>zástupce:</w:t>
      </w:r>
      <w:r>
        <w:tab/>
        <w:t>doc.</w:t>
      </w:r>
      <w:r>
        <w:rPr>
          <w:spacing w:val="-4"/>
        </w:rPr>
        <w:t xml:space="preserve"> </w:t>
      </w:r>
      <w:r>
        <w:t>RNDr.</w:t>
      </w:r>
      <w:r>
        <w:rPr>
          <w:spacing w:val="-3"/>
        </w:rPr>
        <w:t xml:space="preserve"> </w:t>
      </w:r>
      <w:r>
        <w:t>Vojtěch</w:t>
      </w:r>
      <w:r>
        <w:rPr>
          <w:spacing w:val="-3"/>
        </w:rPr>
        <w:t xml:space="preserve"> </w:t>
      </w:r>
      <w:r>
        <w:t>Petráček,</w:t>
      </w:r>
      <w:r>
        <w:rPr>
          <w:spacing w:val="-4"/>
        </w:rPr>
        <w:t xml:space="preserve"> </w:t>
      </w:r>
      <w:r>
        <w:t>CSc.,</w:t>
      </w:r>
      <w:r>
        <w:rPr>
          <w:spacing w:val="-5"/>
        </w:rPr>
        <w:t xml:space="preserve"> </w:t>
      </w:r>
      <w:r>
        <w:t>rektor</w:t>
      </w:r>
    </w:p>
    <w:p w:rsidR="002819CE" w:rsidRDefault="00154183">
      <w:pPr>
        <w:pStyle w:val="Zkladntext"/>
        <w:tabs>
          <w:tab w:val="left" w:pos="3821"/>
        </w:tabs>
        <w:spacing w:before="32"/>
        <w:ind w:left="540"/>
      </w:pPr>
      <w:r>
        <w:t>IČO:</w:t>
      </w:r>
      <w:r>
        <w:rPr>
          <w:rFonts w:ascii="Times New Roman" w:hAnsi="Times New Roman"/>
        </w:rPr>
        <w:tab/>
      </w:r>
      <w:r>
        <w:t>68407700</w:t>
      </w:r>
    </w:p>
    <w:p w:rsidR="002819CE" w:rsidRDefault="00154183">
      <w:pPr>
        <w:pStyle w:val="Zkladntext"/>
        <w:tabs>
          <w:tab w:val="left" w:pos="3821"/>
        </w:tabs>
        <w:spacing w:before="31" w:line="254" w:lineRule="exact"/>
        <w:ind w:left="540"/>
      </w:pPr>
      <w:r>
        <w:t>DIČ:</w:t>
      </w:r>
      <w:r>
        <w:tab/>
        <w:t>CZ68407700</w:t>
      </w:r>
    </w:p>
    <w:p w:rsidR="002819CE" w:rsidRDefault="00154183">
      <w:pPr>
        <w:pStyle w:val="Zkladntext"/>
        <w:tabs>
          <w:tab w:val="left" w:pos="3821"/>
        </w:tabs>
        <w:spacing w:line="223" w:lineRule="auto"/>
        <w:ind w:left="5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235.1pt;margin-top:10.8pt;width:27.25pt;height:11pt;z-index:-17292288;mso-position-horizontal-relative:page" filled="f" stroked="f">
            <v:textbox inset="0,0,0,0">
              <w:txbxContent>
                <w:p w:rsidR="002819CE" w:rsidRDefault="00154183">
                  <w:pPr>
                    <w:pStyle w:val="Zkladntext"/>
                    <w:spacing w:line="220" w:lineRule="exact"/>
                  </w:pPr>
                  <w:r>
                    <w:rPr>
                      <w:spacing w:val="-2"/>
                    </w:rPr>
                    <w:t>do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OR</w:t>
                  </w:r>
                </w:p>
              </w:txbxContent>
            </v:textbox>
            <w10:wrap anchorx="page"/>
          </v:shape>
        </w:pict>
      </w:r>
      <w:r>
        <w:rPr>
          <w:position w:val="-8"/>
        </w:rPr>
        <w:t>Zapsáno:</w:t>
      </w:r>
      <w:r>
        <w:rPr>
          <w:position w:val="-8"/>
        </w:rPr>
        <w:tab/>
      </w:r>
      <w:r>
        <w:t>zřízeno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zák.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111/1998</w:t>
      </w:r>
      <w:r>
        <w:rPr>
          <w:spacing w:val="-3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vysokých</w:t>
      </w:r>
      <w:r>
        <w:rPr>
          <w:spacing w:val="-4"/>
        </w:rPr>
        <w:t xml:space="preserve"> </w:t>
      </w:r>
      <w:r>
        <w:t>školách,</w:t>
      </w:r>
      <w:r>
        <w:rPr>
          <w:spacing w:val="-3"/>
        </w:rPr>
        <w:t xml:space="preserve"> </w:t>
      </w:r>
      <w:r>
        <w:t>nezapisuje</w:t>
      </w:r>
      <w:r>
        <w:rPr>
          <w:spacing w:val="-3"/>
        </w:rPr>
        <w:t xml:space="preserve"> </w:t>
      </w:r>
      <w:r>
        <w:t>se</w:t>
      </w:r>
    </w:p>
    <w:p w:rsidR="002819CE" w:rsidRDefault="00154183">
      <w:pPr>
        <w:pStyle w:val="Zkladntext"/>
        <w:tabs>
          <w:tab w:val="left" w:pos="3821"/>
        </w:tabs>
        <w:spacing w:before="66"/>
        <w:ind w:left="540"/>
      </w:pPr>
      <w:r>
        <w:t>Řešitelské</w:t>
      </w:r>
      <w:r>
        <w:rPr>
          <w:spacing w:val="-5"/>
        </w:rPr>
        <w:t xml:space="preserve"> </w:t>
      </w:r>
      <w:r>
        <w:t>pracoviště:</w:t>
      </w:r>
      <w:r>
        <w:tab/>
        <w:t>Univerzitní</w:t>
      </w:r>
      <w:r>
        <w:rPr>
          <w:spacing w:val="-3"/>
        </w:rPr>
        <w:t xml:space="preserve"> </w:t>
      </w:r>
      <w:r>
        <w:t>centrum</w:t>
      </w:r>
      <w:r>
        <w:rPr>
          <w:spacing w:val="-6"/>
        </w:rPr>
        <w:t xml:space="preserve"> </w:t>
      </w:r>
      <w:r>
        <w:t>energeticky</w:t>
      </w:r>
      <w:r>
        <w:rPr>
          <w:spacing w:val="-4"/>
        </w:rPr>
        <w:t xml:space="preserve"> </w:t>
      </w:r>
      <w:r>
        <w:t>efektivních</w:t>
      </w:r>
      <w:r>
        <w:rPr>
          <w:spacing w:val="-4"/>
        </w:rPr>
        <w:t xml:space="preserve"> </w:t>
      </w:r>
      <w:r>
        <w:t>budov</w:t>
      </w:r>
      <w:r>
        <w:rPr>
          <w:spacing w:val="-4"/>
        </w:rPr>
        <w:t xml:space="preserve"> </w:t>
      </w:r>
      <w:r>
        <w:t>ČVUT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</w:t>
      </w:r>
    </w:p>
    <w:p w:rsidR="002819CE" w:rsidRDefault="00154183">
      <w:pPr>
        <w:pStyle w:val="Zkladntext"/>
        <w:spacing w:before="31"/>
        <w:ind w:left="3822"/>
      </w:pPr>
      <w:r>
        <w:t>Buštěhrad,</w:t>
      </w:r>
      <w:r>
        <w:rPr>
          <w:spacing w:val="-4"/>
        </w:rPr>
        <w:t xml:space="preserve"> </w:t>
      </w:r>
      <w:r>
        <w:t>Třinecká</w:t>
      </w:r>
      <w:r>
        <w:rPr>
          <w:spacing w:val="-3"/>
        </w:rPr>
        <w:t xml:space="preserve"> </w:t>
      </w:r>
      <w:r>
        <w:t>1024,</w:t>
      </w:r>
      <w:r>
        <w:rPr>
          <w:spacing w:val="-3"/>
        </w:rPr>
        <w:t xml:space="preserve"> </w:t>
      </w:r>
      <w:r>
        <w:t>PSČ</w:t>
      </w:r>
      <w:r>
        <w:rPr>
          <w:spacing w:val="-3"/>
        </w:rPr>
        <w:t xml:space="preserve"> </w:t>
      </w:r>
      <w:r>
        <w:t>273</w:t>
      </w:r>
      <w:r>
        <w:rPr>
          <w:spacing w:val="-3"/>
        </w:rPr>
        <w:t xml:space="preserve"> </w:t>
      </w:r>
      <w:r>
        <w:t>43</w:t>
      </w:r>
    </w:p>
    <w:p w:rsidR="002819CE" w:rsidRDefault="00154183">
      <w:pPr>
        <w:pStyle w:val="Zkladntext"/>
        <w:tabs>
          <w:tab w:val="left" w:pos="3821"/>
        </w:tabs>
        <w:spacing w:before="32" w:line="268" w:lineRule="auto"/>
        <w:ind w:left="3822" w:right="2166" w:hanging="3282"/>
      </w:pPr>
      <w:r>
        <w:t>Zastoupené</w:t>
      </w:r>
      <w:r>
        <w:tab/>
        <w:t>ředitelem</w:t>
      </w:r>
      <w:r>
        <w:rPr>
          <w:spacing w:val="-4"/>
        </w:rPr>
        <w:t xml:space="preserve"> </w:t>
      </w:r>
      <w:r>
        <w:t>UCEEB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rektorova</w:t>
      </w:r>
      <w:r>
        <w:rPr>
          <w:spacing w:val="-4"/>
        </w:rPr>
        <w:t xml:space="preserve"> </w:t>
      </w:r>
      <w:r>
        <w:t>zmocnění</w:t>
      </w:r>
      <w:r>
        <w:rPr>
          <w:spacing w:val="-47"/>
        </w:rPr>
        <w:t xml:space="preserve"> </w:t>
      </w:r>
      <w:r>
        <w:t>Ing.</w:t>
      </w:r>
      <w:r>
        <w:rPr>
          <w:spacing w:val="-1"/>
        </w:rPr>
        <w:t xml:space="preserve"> </w:t>
      </w:r>
      <w:r>
        <w:t>Robertem Járou, Ph.D.</w:t>
      </w:r>
    </w:p>
    <w:p w:rsidR="002819CE" w:rsidRDefault="00154183">
      <w:pPr>
        <w:pStyle w:val="Zkladntext"/>
        <w:tabs>
          <w:tab w:val="left" w:pos="3821"/>
        </w:tabs>
        <w:spacing w:line="267" w:lineRule="exact"/>
        <w:ind w:left="540"/>
      </w:pPr>
      <w:r>
        <w:t>Číslo</w:t>
      </w:r>
      <w:r>
        <w:rPr>
          <w:spacing w:val="-4"/>
        </w:rPr>
        <w:t xml:space="preserve"> </w:t>
      </w:r>
      <w:r>
        <w:t>bankovního</w:t>
      </w:r>
      <w:r>
        <w:rPr>
          <w:spacing w:val="-3"/>
        </w:rPr>
        <w:t xml:space="preserve"> </w:t>
      </w:r>
      <w:r>
        <w:t>účtu:</w:t>
      </w:r>
      <w:r>
        <w:tab/>
      </w:r>
      <w:r w:rsidR="00AE3145">
        <w:t>XXXXXXXXXXXXXXXXXXX</w:t>
      </w:r>
    </w:p>
    <w:p w:rsidR="002819CE" w:rsidRDefault="00154183">
      <w:pPr>
        <w:pStyle w:val="Zkladntext"/>
        <w:tabs>
          <w:tab w:val="left" w:pos="3821"/>
        </w:tabs>
        <w:spacing w:before="105"/>
        <w:ind w:left="540"/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komunikaci:</w:t>
      </w:r>
      <w:r>
        <w:tab/>
        <w:t>I</w:t>
      </w:r>
      <w:r w:rsidR="00AE3145">
        <w:t>XXXXXXXXXXXXXXXXXXXXXX</w:t>
      </w:r>
    </w:p>
    <w:p w:rsidR="002819CE" w:rsidRDefault="00154183">
      <w:pPr>
        <w:spacing w:before="168"/>
        <w:ind w:left="540"/>
        <w:rPr>
          <w:b/>
          <w:i/>
        </w:rPr>
      </w:pPr>
      <w:r>
        <w:rPr>
          <w:b/>
          <w:i/>
        </w:rPr>
        <w:t>(dále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jednotlivě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jako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„Další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účastník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2“,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ve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skupině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jako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„Další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účastník“)</w:t>
      </w:r>
    </w:p>
    <w:p w:rsidR="002819CE" w:rsidRDefault="002819CE">
      <w:pPr>
        <w:pStyle w:val="Zkladntext"/>
        <w:rPr>
          <w:b/>
          <w:i/>
        </w:rPr>
      </w:pPr>
    </w:p>
    <w:p w:rsidR="002819CE" w:rsidRDefault="00154183">
      <w:pPr>
        <w:spacing w:before="183"/>
        <w:ind w:left="540"/>
        <w:rPr>
          <w:b/>
        </w:rPr>
      </w:pPr>
      <w:r>
        <w:rPr>
          <w:b/>
        </w:rPr>
        <w:t>(dále</w:t>
      </w:r>
      <w:r>
        <w:rPr>
          <w:b/>
          <w:spacing w:val="-5"/>
        </w:rPr>
        <w:t xml:space="preserve"> </w:t>
      </w:r>
      <w:r>
        <w:rPr>
          <w:b/>
        </w:rPr>
        <w:t>také</w:t>
      </w:r>
      <w:r>
        <w:rPr>
          <w:b/>
          <w:spacing w:val="-3"/>
        </w:rPr>
        <w:t xml:space="preserve"> </w:t>
      </w:r>
      <w:r>
        <w:rPr>
          <w:b/>
        </w:rPr>
        <w:t>jako</w:t>
      </w:r>
      <w:r>
        <w:rPr>
          <w:b/>
          <w:spacing w:val="-5"/>
        </w:rPr>
        <w:t xml:space="preserve"> </w:t>
      </w:r>
      <w:r>
        <w:rPr>
          <w:b/>
        </w:rPr>
        <w:t>„Smluvní</w:t>
      </w:r>
      <w:r>
        <w:rPr>
          <w:b/>
          <w:spacing w:val="-5"/>
        </w:rPr>
        <w:t xml:space="preserve"> </w:t>
      </w:r>
      <w:r>
        <w:rPr>
          <w:b/>
        </w:rPr>
        <w:t>strany“)</w:t>
      </w:r>
    </w:p>
    <w:p w:rsidR="002819CE" w:rsidRDefault="002819CE">
      <w:pPr>
        <w:sectPr w:rsidR="002819CE">
          <w:type w:val="continuous"/>
          <w:pgSz w:w="11910" w:h="16840"/>
          <w:pgMar w:top="920" w:right="700" w:bottom="1380" w:left="880" w:header="708" w:footer="708" w:gutter="0"/>
          <w:cols w:space="708"/>
        </w:sectPr>
      </w:pPr>
    </w:p>
    <w:p w:rsidR="002819CE" w:rsidRDefault="00154183">
      <w:pPr>
        <w:spacing w:before="30"/>
        <w:ind w:left="648" w:right="399"/>
        <w:jc w:val="center"/>
        <w:rPr>
          <w:b/>
        </w:rPr>
      </w:pPr>
      <w:r>
        <w:rPr>
          <w:b/>
        </w:rPr>
        <w:lastRenderedPageBreak/>
        <w:t>Preambule</w:t>
      </w:r>
    </w:p>
    <w:p w:rsidR="002819CE" w:rsidRDefault="002819CE">
      <w:pPr>
        <w:pStyle w:val="Zkladntext"/>
        <w:spacing w:before="1"/>
        <w:rPr>
          <w:b/>
        </w:rPr>
      </w:pPr>
    </w:p>
    <w:p w:rsidR="002819CE" w:rsidRDefault="00154183">
      <w:pPr>
        <w:pStyle w:val="Zkladntext"/>
        <w:ind w:left="540" w:right="289"/>
        <w:jc w:val="both"/>
      </w:pP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uzavírají</w:t>
      </w:r>
      <w:r>
        <w:rPr>
          <w:spacing w:val="1"/>
        </w:rPr>
        <w:t xml:space="preserve"> </w:t>
      </w:r>
      <w:r>
        <w:t>tuto</w:t>
      </w:r>
      <w:r>
        <w:rPr>
          <w:spacing w:val="1"/>
        </w:rPr>
        <w:t xml:space="preserve"> </w:t>
      </w:r>
      <w:r>
        <w:t>Smlouvu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130/2002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podpoře,</w:t>
      </w:r>
      <w:r>
        <w:rPr>
          <w:spacing w:val="1"/>
        </w:rPr>
        <w:t xml:space="preserve"> </w:t>
      </w:r>
      <w:r>
        <w:t>výzkumu,</w:t>
      </w:r>
      <w:r>
        <w:rPr>
          <w:spacing w:val="1"/>
        </w:rPr>
        <w:t xml:space="preserve"> </w:t>
      </w:r>
      <w:r>
        <w:t>experimentálního vývoje a inovací z veřejných prostředků a o změně některých souvisejících zákonů 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„zákon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podpoře</w:t>
      </w:r>
      <w:r>
        <w:rPr>
          <w:spacing w:val="1"/>
        </w:rPr>
        <w:t xml:space="preserve"> </w:t>
      </w:r>
      <w:r>
        <w:t>VVI“)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jejich</w:t>
      </w:r>
      <w:r>
        <w:rPr>
          <w:spacing w:val="1"/>
        </w:rPr>
        <w:t xml:space="preserve"> </w:t>
      </w:r>
      <w:r>
        <w:t>vzájemné</w:t>
      </w:r>
      <w:r>
        <w:rPr>
          <w:spacing w:val="1"/>
        </w:rPr>
        <w:t xml:space="preserve"> </w:t>
      </w:r>
      <w:r>
        <w:t>účinné</w:t>
      </w:r>
      <w:r>
        <w:rPr>
          <w:spacing w:val="1"/>
        </w:rPr>
        <w:t xml:space="preserve"> </w:t>
      </w:r>
      <w:r>
        <w:t>spolupráce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CZ.01.1.02/0.0/0.0/21</w:t>
      </w:r>
      <w:r>
        <w:t>_374/0026831 s názvem „</w:t>
      </w:r>
      <w:proofErr w:type="spellStart"/>
      <w:r>
        <w:t>Mikrokogenerace</w:t>
      </w:r>
      <w:proofErr w:type="spellEnd"/>
      <w:r>
        <w:t xml:space="preserve"> z nestandardních tuhých biopaliv</w:t>
      </w:r>
      <w:r>
        <w:rPr>
          <w:rFonts w:ascii="Times New Roman" w:hAnsi="Times New Roman"/>
          <w:b/>
        </w:rPr>
        <w:t xml:space="preserve">“ </w:t>
      </w:r>
      <w:r>
        <w:t>(dále</w:t>
      </w:r>
      <w:r>
        <w:rPr>
          <w:spacing w:val="-47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„Projekt“)</w:t>
      </w:r>
      <w:r>
        <w:rPr>
          <w:spacing w:val="1"/>
        </w:rPr>
        <w:t xml:space="preserve"> </w:t>
      </w:r>
      <w:r>
        <w:t>podaného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IX.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„APLIKACE“</w:t>
      </w:r>
      <w:r>
        <w:rPr>
          <w:spacing w:val="1"/>
        </w:rPr>
        <w:t xml:space="preserve"> </w:t>
      </w:r>
      <w:r>
        <w:t>v rámci</w:t>
      </w:r>
      <w:r>
        <w:rPr>
          <w:spacing w:val="1"/>
        </w:rPr>
        <w:t xml:space="preserve"> </w:t>
      </w:r>
      <w:r>
        <w:t>Operačního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Podnikání a inovace pro konkurenceschopnost v období 2014 – 2020, Prioritní osa 1 - Rozvoj výzkumu a</w:t>
      </w:r>
      <w:r>
        <w:rPr>
          <w:spacing w:val="1"/>
        </w:rPr>
        <w:t xml:space="preserve"> </w:t>
      </w:r>
      <w:r>
        <w:t>vývoje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inovace, a</w:t>
      </w:r>
      <w:r>
        <w:rPr>
          <w:spacing w:val="-3"/>
        </w:rPr>
        <w:t xml:space="preserve"> </w:t>
      </w:r>
      <w:r>
        <w:t>dále</w:t>
      </w:r>
      <w:r>
        <w:rPr>
          <w:spacing w:val="-1"/>
        </w:rPr>
        <w:t xml:space="preserve"> </w:t>
      </w:r>
      <w:r>
        <w:t>na zajištění</w:t>
      </w:r>
      <w:r>
        <w:rPr>
          <w:spacing w:val="-2"/>
        </w:rPr>
        <w:t xml:space="preserve"> </w:t>
      </w:r>
      <w:r>
        <w:t>následného</w:t>
      </w:r>
      <w:r>
        <w:rPr>
          <w:spacing w:val="-2"/>
        </w:rPr>
        <w:t xml:space="preserve"> </w:t>
      </w:r>
      <w:r>
        <w:t>využiti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výsledků.</w:t>
      </w:r>
    </w:p>
    <w:p w:rsidR="002819CE" w:rsidRDefault="002819CE">
      <w:pPr>
        <w:pStyle w:val="Zkladntext"/>
        <w:spacing w:before="4"/>
      </w:pPr>
    </w:p>
    <w:p w:rsidR="002819CE" w:rsidRDefault="00154183">
      <w:pPr>
        <w:pStyle w:val="Zkladntext"/>
        <w:ind w:left="540" w:right="288"/>
        <w:jc w:val="both"/>
      </w:pPr>
      <w:r>
        <w:t>Účelem</w:t>
      </w:r>
      <w:r>
        <w:rPr>
          <w:spacing w:val="37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t>Smlouvy</w:t>
      </w:r>
      <w:r>
        <w:rPr>
          <w:spacing w:val="38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stanovení</w:t>
      </w:r>
      <w:r>
        <w:rPr>
          <w:spacing w:val="38"/>
        </w:rPr>
        <w:t xml:space="preserve"> </w:t>
      </w:r>
      <w:r>
        <w:t>rozsahu</w:t>
      </w:r>
      <w:r>
        <w:rPr>
          <w:spacing w:val="40"/>
        </w:rPr>
        <w:t xml:space="preserve"> </w:t>
      </w:r>
      <w:r>
        <w:t>spolupráce</w:t>
      </w:r>
      <w:r>
        <w:rPr>
          <w:spacing w:val="40"/>
        </w:rPr>
        <w:t xml:space="preserve"> </w:t>
      </w:r>
      <w:r>
        <w:t>Smluvních</w:t>
      </w:r>
      <w:r>
        <w:rPr>
          <w:spacing w:val="39"/>
        </w:rPr>
        <w:t xml:space="preserve"> </w:t>
      </w:r>
      <w:r>
        <w:t>stran</w:t>
      </w:r>
      <w:r>
        <w:rPr>
          <w:spacing w:val="38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Projektu,</w:t>
      </w:r>
      <w:r>
        <w:rPr>
          <w:spacing w:val="37"/>
        </w:rPr>
        <w:t xml:space="preserve"> </w:t>
      </w:r>
      <w:r>
        <w:t>vzájemných</w:t>
      </w:r>
      <w:r>
        <w:rPr>
          <w:spacing w:val="39"/>
        </w:rPr>
        <w:t xml:space="preserve"> </w:t>
      </w:r>
      <w:r>
        <w:t>práv</w:t>
      </w:r>
      <w:r>
        <w:rPr>
          <w:spacing w:val="1"/>
        </w:rPr>
        <w:t xml:space="preserve"> </w:t>
      </w:r>
      <w:r>
        <w:t>a povinnosti Smluvních stran v rámci realizace Projektu, zajištění naplnění všech cílů Projektu a ochrana</w:t>
      </w:r>
      <w:r>
        <w:rPr>
          <w:spacing w:val="1"/>
        </w:rPr>
        <w:t xml:space="preserve"> </w:t>
      </w:r>
      <w:r>
        <w:t>majetkového zájmu jak Příjemce dotace, který je hlavním řešitelem projektu, tak Dalšího účastníka jako</w:t>
      </w:r>
      <w:r>
        <w:rPr>
          <w:spacing w:val="1"/>
        </w:rPr>
        <w:t xml:space="preserve"> </w:t>
      </w:r>
      <w:r>
        <w:t>partnera zapojeného do realiza</w:t>
      </w:r>
      <w:r>
        <w:t>ce Projektu. Smluvní strany sjednávají, že veškerá ujednání obsažená v této</w:t>
      </w:r>
      <w:r>
        <w:rPr>
          <w:spacing w:val="-47"/>
        </w:rPr>
        <w:t xml:space="preserve"> </w:t>
      </w:r>
      <w:r>
        <w:t>Smlouvě budou vykládána a naplňována takovým způsobem, aby byly naplněny cíle Projektu a závazky,</w:t>
      </w:r>
      <w:r>
        <w:rPr>
          <w:spacing w:val="1"/>
        </w:rPr>
        <w:t xml:space="preserve"> </w:t>
      </w:r>
      <w:r>
        <w:t xml:space="preserve">které má Příjemce dotace i Další účastník vůči Ministerstvu průmyslu a obchodu ČR </w:t>
      </w:r>
      <w:r>
        <w:t>jako vyhlašovateli</w:t>
      </w:r>
      <w:r>
        <w:rPr>
          <w:spacing w:val="1"/>
        </w:rPr>
        <w:t xml:space="preserve"> </w:t>
      </w:r>
      <w:r>
        <w:t>programu   podpory</w:t>
      </w:r>
      <w:proofErr w:type="gramStart"/>
      <w:r>
        <w:t xml:space="preserve">   „</w:t>
      </w:r>
      <w:proofErr w:type="gramEnd"/>
      <w:r>
        <w:t>APLIKACE“   (dále</w:t>
      </w:r>
      <w:r>
        <w:rPr>
          <w:spacing w:val="49"/>
        </w:rPr>
        <w:t xml:space="preserve"> </w:t>
      </w:r>
      <w:r>
        <w:t>jen   „Poskytovatel“   nebo   „Poskytovatel   dotace“).   Podmínky</w:t>
      </w:r>
      <w:r>
        <w:rPr>
          <w:spacing w:val="1"/>
        </w:rPr>
        <w:t xml:space="preserve"> </w:t>
      </w:r>
      <w:r>
        <w:t xml:space="preserve">a povinnosti programu/Výzvy pro Dalšího účastníka </w:t>
      </w:r>
      <w:proofErr w:type="spellStart"/>
      <w:r>
        <w:t>plati</w:t>
      </w:r>
      <w:proofErr w:type="spellEnd"/>
      <w:r>
        <w:t xml:space="preserve"> stejné jako pro Příjemce dotace jako hlavního</w:t>
      </w:r>
      <w:r>
        <w:rPr>
          <w:spacing w:val="1"/>
        </w:rPr>
        <w:t xml:space="preserve"> </w:t>
      </w:r>
      <w:r>
        <w:t>žadatele.</w:t>
      </w:r>
    </w:p>
    <w:p w:rsidR="002819CE" w:rsidRDefault="002819CE">
      <w:pPr>
        <w:pStyle w:val="Zkladntext"/>
      </w:pPr>
    </w:p>
    <w:p w:rsidR="002819CE" w:rsidRDefault="002819CE">
      <w:pPr>
        <w:pStyle w:val="Zkladntext"/>
        <w:spacing w:before="6"/>
      </w:pPr>
    </w:p>
    <w:p w:rsidR="002819CE" w:rsidRDefault="00154183">
      <w:pPr>
        <w:spacing w:line="268" w:lineRule="exact"/>
        <w:ind w:left="648" w:right="398"/>
        <w:jc w:val="center"/>
        <w:rPr>
          <w:b/>
        </w:rPr>
      </w:pPr>
      <w:r>
        <w:rPr>
          <w:b/>
        </w:rPr>
        <w:t>I.</w:t>
      </w:r>
    </w:p>
    <w:p w:rsidR="002819CE" w:rsidRDefault="00154183">
      <w:pPr>
        <w:spacing w:line="268" w:lineRule="exact"/>
        <w:ind w:left="648" w:right="398"/>
        <w:jc w:val="center"/>
        <w:rPr>
          <w:b/>
        </w:rPr>
      </w:pPr>
      <w:r>
        <w:rPr>
          <w:b/>
        </w:rPr>
        <w:t>Předmět</w:t>
      </w:r>
      <w:r>
        <w:rPr>
          <w:b/>
          <w:spacing w:val="-5"/>
        </w:rPr>
        <w:t xml:space="preserve"> </w:t>
      </w:r>
      <w:r>
        <w:rPr>
          <w:b/>
        </w:rPr>
        <w:t>smlouvy</w:t>
      </w:r>
    </w:p>
    <w:p w:rsidR="002819CE" w:rsidRDefault="002819CE">
      <w:pPr>
        <w:pStyle w:val="Zkladntext"/>
        <w:rPr>
          <w:b/>
        </w:rPr>
      </w:pPr>
    </w:p>
    <w:p w:rsidR="002819CE" w:rsidRDefault="00154183">
      <w:pPr>
        <w:pStyle w:val="Odstavecseseznamem"/>
        <w:numPr>
          <w:ilvl w:val="0"/>
          <w:numId w:val="23"/>
        </w:numPr>
        <w:tabs>
          <w:tab w:val="left" w:pos="540"/>
        </w:tabs>
        <w:spacing w:before="1"/>
        <w:jc w:val="both"/>
      </w:pPr>
      <w:r>
        <w:t xml:space="preserve">Smluvní strany se zavazují uzavřením této Smlouvy účinně spolupracovat a poskytovat si veškerou </w:t>
      </w:r>
      <w:proofErr w:type="spellStart"/>
      <w:proofErr w:type="gramStart"/>
      <w:r>
        <w:t>sou</w:t>
      </w:r>
      <w:proofErr w:type="spellEnd"/>
      <w:r>
        <w:t>-</w:t>
      </w:r>
      <w:r>
        <w:rPr>
          <w:spacing w:val="1"/>
        </w:rPr>
        <w:t xml:space="preserve"> </w:t>
      </w:r>
      <w:r>
        <w:t>činnost</w:t>
      </w:r>
      <w:proofErr w:type="gramEnd"/>
      <w:r>
        <w:t xml:space="preserve"> při realizaci a řešení Projektu a v období následujícím po skončení projektu. Rozsah spolupráce je</w:t>
      </w:r>
      <w:r>
        <w:rPr>
          <w:spacing w:val="1"/>
        </w:rPr>
        <w:t xml:space="preserve"> </w:t>
      </w:r>
      <w:r>
        <w:t>dán</w:t>
      </w:r>
      <w:r>
        <w:rPr>
          <w:spacing w:val="-3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 a</w:t>
      </w:r>
      <w:r>
        <w:rPr>
          <w:spacing w:val="-2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ní</w:t>
      </w:r>
      <w:r>
        <w:rPr>
          <w:spacing w:val="-1"/>
        </w:rPr>
        <w:t xml:space="preserve"> </w:t>
      </w:r>
      <w:r>
        <w:t>připojenými</w:t>
      </w:r>
      <w:r>
        <w:rPr>
          <w:spacing w:val="-1"/>
        </w:rPr>
        <w:t xml:space="preserve"> </w:t>
      </w:r>
      <w:r>
        <w:t>přílohami.</w:t>
      </w:r>
    </w:p>
    <w:p w:rsidR="002819CE" w:rsidRDefault="002819CE">
      <w:pPr>
        <w:pStyle w:val="Zkladntext"/>
        <w:spacing w:before="1"/>
      </w:pPr>
    </w:p>
    <w:p w:rsidR="002819CE" w:rsidRDefault="00154183">
      <w:pPr>
        <w:pStyle w:val="Odstavecseseznamem"/>
        <w:numPr>
          <w:ilvl w:val="0"/>
          <w:numId w:val="23"/>
        </w:numPr>
        <w:tabs>
          <w:tab w:val="left" w:pos="540"/>
        </w:tabs>
        <w:jc w:val="both"/>
      </w:pPr>
      <w:r>
        <w:t>Cílem spolupráce Smluvních stran podle této Smlouvy je splnění veškerých povinnosti vůči Poskytovateli</w:t>
      </w:r>
      <w:r>
        <w:rPr>
          <w:spacing w:val="1"/>
        </w:rPr>
        <w:t xml:space="preserve"> </w:t>
      </w:r>
      <w:r>
        <w:rPr>
          <w:spacing w:val="-1"/>
        </w:rPr>
        <w:t xml:space="preserve">dotace, které jsou stanovené </w:t>
      </w:r>
      <w:proofErr w:type="spellStart"/>
      <w:r>
        <w:rPr>
          <w:spacing w:val="-1"/>
        </w:rPr>
        <w:t>Rozhodnutim</w:t>
      </w:r>
      <w:proofErr w:type="spellEnd"/>
      <w:r>
        <w:rPr>
          <w:spacing w:val="-1"/>
        </w:rPr>
        <w:t xml:space="preserve"> o poskytnuti dotace (dále </w:t>
      </w:r>
      <w:r>
        <w:t xml:space="preserve">jen „Rozhodnuti“). Veškerá </w:t>
      </w:r>
      <w:proofErr w:type="spellStart"/>
      <w:proofErr w:type="gramStart"/>
      <w:r>
        <w:t>ustano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t>vení</w:t>
      </w:r>
      <w:proofErr w:type="spellEnd"/>
      <w:proofErr w:type="gramEnd"/>
      <w:r>
        <w:t xml:space="preserve"> Rozhodnuti a z nich vyplývající p</w:t>
      </w:r>
      <w:r>
        <w:t>ovinnosti jsou pro Smluvní strany závazné. Smluvní strany berou na</w:t>
      </w:r>
      <w:r>
        <w:rPr>
          <w:spacing w:val="1"/>
        </w:rPr>
        <w:t xml:space="preserve"> </w:t>
      </w:r>
      <w:r>
        <w:t>vědomí,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dotace</w:t>
      </w:r>
      <w:r>
        <w:rPr>
          <w:spacing w:val="-2"/>
        </w:rPr>
        <w:t xml:space="preserve"> </w:t>
      </w:r>
      <w:r>
        <w:t>odpovídá</w:t>
      </w:r>
      <w:r>
        <w:rPr>
          <w:spacing w:val="-2"/>
        </w:rPr>
        <w:t xml:space="preserve"> </w:t>
      </w:r>
      <w:r>
        <w:t>Poskytovateli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vyplývajících</w:t>
      </w:r>
      <w:r>
        <w:rPr>
          <w:spacing w:val="-4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Rozhodnuti.</w:t>
      </w:r>
    </w:p>
    <w:p w:rsidR="002819CE" w:rsidRDefault="002819CE">
      <w:pPr>
        <w:pStyle w:val="Zkladntext"/>
        <w:spacing w:before="4"/>
      </w:pPr>
    </w:p>
    <w:p w:rsidR="002819CE" w:rsidRDefault="00154183">
      <w:pPr>
        <w:spacing w:line="268" w:lineRule="exact"/>
        <w:ind w:left="648" w:right="398"/>
        <w:jc w:val="center"/>
        <w:rPr>
          <w:b/>
        </w:rPr>
      </w:pPr>
      <w:r>
        <w:rPr>
          <w:b/>
        </w:rPr>
        <w:t>II.</w:t>
      </w:r>
    </w:p>
    <w:p w:rsidR="002819CE" w:rsidRDefault="00154183">
      <w:pPr>
        <w:spacing w:line="268" w:lineRule="exact"/>
        <w:ind w:left="648" w:right="399"/>
        <w:jc w:val="center"/>
        <w:rPr>
          <w:b/>
        </w:rPr>
      </w:pPr>
      <w:r>
        <w:rPr>
          <w:b/>
        </w:rPr>
        <w:t>Výklad</w:t>
      </w:r>
      <w:r>
        <w:rPr>
          <w:b/>
          <w:spacing w:val="-5"/>
        </w:rPr>
        <w:t xml:space="preserve"> </w:t>
      </w:r>
      <w:r>
        <w:rPr>
          <w:b/>
        </w:rPr>
        <w:t>pojmů</w:t>
      </w:r>
    </w:p>
    <w:p w:rsidR="002819CE" w:rsidRDefault="002819CE">
      <w:pPr>
        <w:pStyle w:val="Zkladntext"/>
        <w:rPr>
          <w:b/>
        </w:rPr>
      </w:pPr>
    </w:p>
    <w:p w:rsidR="002819CE" w:rsidRDefault="00154183">
      <w:pPr>
        <w:pStyle w:val="Odstavecseseznamem"/>
        <w:numPr>
          <w:ilvl w:val="0"/>
          <w:numId w:val="22"/>
        </w:numPr>
        <w:tabs>
          <w:tab w:val="left" w:pos="540"/>
        </w:tabs>
        <w:spacing w:before="1"/>
        <w:ind w:right="293"/>
        <w:jc w:val="both"/>
      </w:pPr>
      <w:r>
        <w:t xml:space="preserve">Za </w:t>
      </w:r>
      <w:r>
        <w:rPr>
          <w:b/>
        </w:rPr>
        <w:t xml:space="preserve">následující období </w:t>
      </w:r>
      <w:r>
        <w:t>se považuje období v délce 5 let po skončení proj</w:t>
      </w:r>
      <w:r>
        <w:t xml:space="preserve">ektu – </w:t>
      </w:r>
      <w:r>
        <w:rPr>
          <w:b/>
        </w:rPr>
        <w:t>tzv. doba udržitelnosti</w:t>
      </w:r>
      <w:r>
        <w:rPr>
          <w:b/>
          <w:spacing w:val="1"/>
        </w:rPr>
        <w:t xml:space="preserve"> </w:t>
      </w:r>
      <w:r>
        <w:rPr>
          <w:b/>
        </w:rPr>
        <w:t>projektu</w:t>
      </w:r>
      <w:r>
        <w:t>, ve kterém Poskytovatel provádí vyhodnocení výsledků řešení projektu, vypořádání poskytnuté</w:t>
      </w:r>
      <w:r>
        <w:rPr>
          <w:spacing w:val="1"/>
        </w:rPr>
        <w:t xml:space="preserve"> </w:t>
      </w:r>
      <w:r>
        <w:t xml:space="preserve">podpory a monitoring implementace výsledků v praxi. Za </w:t>
      </w:r>
      <w:proofErr w:type="spellStart"/>
      <w:r>
        <w:t>tim</w:t>
      </w:r>
      <w:proofErr w:type="spellEnd"/>
      <w:r>
        <w:t xml:space="preserve"> účelem jsou </w:t>
      </w:r>
      <w:proofErr w:type="spellStart"/>
      <w:r>
        <w:t>Rozhodnutim</w:t>
      </w:r>
      <w:proofErr w:type="spellEnd"/>
      <w:r>
        <w:t xml:space="preserve"> zavázáni Příjemce</w:t>
      </w:r>
      <w:r>
        <w:rPr>
          <w:spacing w:val="1"/>
        </w:rPr>
        <w:t xml:space="preserve"> </w:t>
      </w:r>
      <w:r>
        <w:t>dotace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účastník</w:t>
      </w:r>
      <w:r>
        <w:rPr>
          <w:spacing w:val="-1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součinnosti</w:t>
      </w:r>
      <w:r>
        <w:rPr>
          <w:spacing w:val="-2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provádění</w:t>
      </w:r>
      <w:r>
        <w:rPr>
          <w:spacing w:val="-2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činnosti.</w:t>
      </w:r>
    </w:p>
    <w:p w:rsidR="002819CE" w:rsidRDefault="002819CE">
      <w:pPr>
        <w:pStyle w:val="Zkladntext"/>
        <w:spacing w:before="6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22"/>
        </w:numPr>
        <w:tabs>
          <w:tab w:val="left" w:pos="540"/>
        </w:tabs>
        <w:jc w:val="both"/>
      </w:pPr>
      <w:r>
        <w:rPr>
          <w:b/>
        </w:rPr>
        <w:t>Dnem</w:t>
      </w:r>
      <w:r>
        <w:rPr>
          <w:b/>
          <w:spacing w:val="28"/>
        </w:rPr>
        <w:t xml:space="preserve"> </w:t>
      </w:r>
      <w:r>
        <w:rPr>
          <w:b/>
        </w:rPr>
        <w:t>plánovaného</w:t>
      </w:r>
      <w:r>
        <w:rPr>
          <w:b/>
          <w:spacing w:val="29"/>
        </w:rPr>
        <w:t xml:space="preserve"> </w:t>
      </w:r>
      <w:r>
        <w:rPr>
          <w:b/>
        </w:rPr>
        <w:t>ukončení</w:t>
      </w:r>
      <w:r>
        <w:rPr>
          <w:b/>
          <w:spacing w:val="26"/>
        </w:rPr>
        <w:t xml:space="preserve"> </w:t>
      </w:r>
      <w:r>
        <w:rPr>
          <w:b/>
        </w:rPr>
        <w:t>projektu</w:t>
      </w:r>
      <w:r>
        <w:rPr>
          <w:b/>
          <w:spacing w:val="32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rozumí</w:t>
      </w:r>
      <w:r>
        <w:rPr>
          <w:spacing w:val="27"/>
        </w:rPr>
        <w:t xml:space="preserve"> </w:t>
      </w:r>
      <w:r>
        <w:t>datum</w:t>
      </w:r>
      <w:r>
        <w:rPr>
          <w:spacing w:val="27"/>
        </w:rPr>
        <w:t xml:space="preserve"> </w:t>
      </w:r>
      <w:r>
        <w:t>uvedené</w:t>
      </w:r>
      <w:r>
        <w:rPr>
          <w:spacing w:val="26"/>
        </w:rPr>
        <w:t xml:space="preserve"> </w:t>
      </w:r>
      <w:r>
        <w:t>Příjemcem</w:t>
      </w:r>
      <w:r>
        <w:rPr>
          <w:spacing w:val="26"/>
        </w:rPr>
        <w:t xml:space="preserve"> </w:t>
      </w:r>
      <w:r>
        <w:t>dotace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harmonogramu</w:t>
      </w:r>
      <w:r>
        <w:rPr>
          <w:spacing w:val="1"/>
        </w:rPr>
        <w:t xml:space="preserve"> </w:t>
      </w:r>
      <w:r>
        <w:t>v Rozhodnuti. Tento termín je závazný a jeho porušení je porušením rozpočtové kázně. Projekt je možné</w:t>
      </w:r>
      <w:r>
        <w:rPr>
          <w:spacing w:val="1"/>
        </w:rPr>
        <w:t xml:space="preserve"> </w:t>
      </w:r>
      <w:r>
        <w:t xml:space="preserve">ukončit kdykoli </w:t>
      </w:r>
      <w:r>
        <w:t xml:space="preserve">dříve, nejpozději však v termínu, který je uvedený v Rozhodnuti, popř. ve schváleném </w:t>
      </w:r>
      <w:proofErr w:type="spellStart"/>
      <w:proofErr w:type="gramStart"/>
      <w:r>
        <w:t>ter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mínu</w:t>
      </w:r>
      <w:proofErr w:type="spellEnd"/>
      <w:proofErr w:type="gramEnd"/>
      <w:r>
        <w:rPr>
          <w:spacing w:val="-1"/>
        </w:rPr>
        <w:t xml:space="preserve"> řídícím orgánem OP PIK dle uzavřeného Dodatku </w:t>
      </w:r>
      <w:r>
        <w:t xml:space="preserve">k Rozhodnuti na základě řádně podané </w:t>
      </w:r>
      <w:proofErr w:type="spellStart"/>
      <w:r>
        <w:t>zdůvodně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t>né</w:t>
      </w:r>
      <w:proofErr w:type="spellEnd"/>
      <w:r>
        <w:rPr>
          <w:spacing w:val="-1"/>
        </w:rPr>
        <w:t xml:space="preserve"> </w:t>
      </w:r>
      <w:r>
        <w:t>žádosti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změnu ze strany</w:t>
      </w:r>
      <w:r>
        <w:rPr>
          <w:spacing w:val="-1"/>
        </w:rPr>
        <w:t xml:space="preserve"> </w:t>
      </w:r>
      <w:r>
        <w:t>Příjemce dotace.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22"/>
        </w:numPr>
        <w:tabs>
          <w:tab w:val="left" w:pos="540"/>
        </w:tabs>
        <w:jc w:val="both"/>
      </w:pPr>
      <w:r>
        <w:rPr>
          <w:b/>
        </w:rPr>
        <w:t xml:space="preserve">Předmětem duševního </w:t>
      </w:r>
      <w:r>
        <w:rPr>
          <w:b/>
        </w:rPr>
        <w:t xml:space="preserve">vlastnictví </w:t>
      </w:r>
      <w:r>
        <w:t xml:space="preserve">se pro účely Smlouvy rozumí jakýkoli výsledek duševní činnosti, na </w:t>
      </w:r>
      <w:proofErr w:type="gramStart"/>
      <w:r>
        <w:t>je-</w:t>
      </w:r>
      <w:r>
        <w:rPr>
          <w:spacing w:val="1"/>
        </w:rPr>
        <w:t xml:space="preserve"> </w:t>
      </w:r>
      <w:proofErr w:type="spellStart"/>
      <w:r>
        <w:t>hož</w:t>
      </w:r>
      <w:proofErr w:type="spellEnd"/>
      <w:proofErr w:type="gramEnd"/>
      <w:r>
        <w:t xml:space="preserve"> základě vznikne nehmotný statek, který je objektivně zachytitelný. Jedná se zejména o vynálezy, </w:t>
      </w:r>
      <w:proofErr w:type="spellStart"/>
      <w:proofErr w:type="gramStart"/>
      <w:r>
        <w:t>tech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nická</w:t>
      </w:r>
      <w:proofErr w:type="spellEnd"/>
      <w:proofErr w:type="gramEnd"/>
      <w:r>
        <w:t xml:space="preserve"> řešení chráněná užitným vzorem, průmyslové vzory, zlepšovací </w:t>
      </w:r>
      <w:r>
        <w:t>návrhy, biotechnologické vynálezy,</w:t>
      </w:r>
      <w:r>
        <w:rPr>
          <w:spacing w:val="1"/>
        </w:rPr>
        <w:t xml:space="preserve"> </w:t>
      </w:r>
      <w:r>
        <w:t>ochranné</w:t>
      </w:r>
      <w:r>
        <w:rPr>
          <w:spacing w:val="-2"/>
        </w:rPr>
        <w:t xml:space="preserve"> </w:t>
      </w:r>
      <w:r>
        <w:t>známky,</w:t>
      </w:r>
      <w:r>
        <w:rPr>
          <w:spacing w:val="-1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práva</w:t>
      </w:r>
      <w:r>
        <w:rPr>
          <w:spacing w:val="-1"/>
        </w:rPr>
        <w:t xml:space="preserve"> </w:t>
      </w:r>
      <w:r>
        <w:t>autorského,</w:t>
      </w:r>
      <w:r>
        <w:rPr>
          <w:spacing w:val="-2"/>
        </w:rPr>
        <w:t xml:space="preserve"> </w:t>
      </w:r>
      <w:r>
        <w:t>know-how,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 výsledky</w:t>
      </w:r>
      <w:r>
        <w:rPr>
          <w:spacing w:val="-2"/>
        </w:rPr>
        <w:t xml:space="preserve"> </w:t>
      </w:r>
      <w:r>
        <w:t>duševní činnosti.</w:t>
      </w:r>
    </w:p>
    <w:p w:rsidR="002819CE" w:rsidRDefault="002819CE">
      <w:pPr>
        <w:jc w:val="both"/>
        <w:sectPr w:rsidR="002819CE">
          <w:pgSz w:w="11910" w:h="16840"/>
          <w:pgMar w:top="920" w:right="700" w:bottom="1420" w:left="880" w:header="0" w:footer="1189" w:gutter="0"/>
          <w:cols w:space="708"/>
        </w:sectPr>
      </w:pPr>
    </w:p>
    <w:p w:rsidR="002819CE" w:rsidRDefault="00154183">
      <w:pPr>
        <w:spacing w:before="30"/>
        <w:ind w:left="648" w:right="396"/>
        <w:jc w:val="center"/>
        <w:rPr>
          <w:b/>
        </w:rPr>
      </w:pPr>
      <w:r>
        <w:rPr>
          <w:b/>
        </w:rPr>
        <w:lastRenderedPageBreak/>
        <w:t>III.</w:t>
      </w:r>
    </w:p>
    <w:p w:rsidR="002819CE" w:rsidRDefault="00154183">
      <w:pPr>
        <w:spacing w:before="2"/>
        <w:ind w:left="648" w:right="407"/>
        <w:jc w:val="center"/>
        <w:rPr>
          <w:b/>
        </w:rPr>
      </w:pPr>
      <w:r>
        <w:rPr>
          <w:b/>
        </w:rPr>
        <w:t>Rozdělení</w:t>
      </w:r>
      <w:r>
        <w:rPr>
          <w:b/>
          <w:spacing w:val="-7"/>
        </w:rPr>
        <w:t xml:space="preserve"> </w:t>
      </w:r>
      <w:r>
        <w:rPr>
          <w:b/>
        </w:rPr>
        <w:t>činnosti</w:t>
      </w:r>
      <w:r>
        <w:rPr>
          <w:b/>
          <w:spacing w:val="-8"/>
        </w:rPr>
        <w:t xml:space="preserve"> </w:t>
      </w:r>
      <w:r>
        <w:rPr>
          <w:b/>
        </w:rPr>
        <w:t>Smluvních</w:t>
      </w:r>
      <w:r>
        <w:rPr>
          <w:b/>
          <w:spacing w:val="-8"/>
        </w:rPr>
        <w:t xml:space="preserve"> </w:t>
      </w:r>
      <w:r>
        <w:rPr>
          <w:b/>
        </w:rPr>
        <w:t>stran</w:t>
      </w:r>
      <w:r>
        <w:rPr>
          <w:b/>
          <w:spacing w:val="-9"/>
        </w:rPr>
        <w:t xml:space="preserve"> </w:t>
      </w:r>
      <w:r>
        <w:rPr>
          <w:b/>
        </w:rPr>
        <w:t>v</w:t>
      </w:r>
      <w:r>
        <w:rPr>
          <w:b/>
          <w:spacing w:val="-8"/>
        </w:rPr>
        <w:t xml:space="preserve"> </w:t>
      </w:r>
      <w:r>
        <w:rPr>
          <w:b/>
        </w:rPr>
        <w:t>projektu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podíl</w:t>
      </w:r>
      <w:r>
        <w:rPr>
          <w:b/>
          <w:spacing w:val="-8"/>
        </w:rPr>
        <w:t xml:space="preserve"> </w:t>
      </w:r>
      <w:r>
        <w:rPr>
          <w:b/>
        </w:rPr>
        <w:t>Smluvních</w:t>
      </w:r>
      <w:r>
        <w:rPr>
          <w:b/>
          <w:spacing w:val="-9"/>
        </w:rPr>
        <w:t xml:space="preserve"> </w:t>
      </w:r>
      <w:r>
        <w:rPr>
          <w:b/>
        </w:rPr>
        <w:t>stran</w:t>
      </w:r>
    </w:p>
    <w:p w:rsidR="002819CE" w:rsidRDefault="002819CE">
      <w:pPr>
        <w:pStyle w:val="Zkladntext"/>
        <w:rPr>
          <w:b/>
        </w:rPr>
      </w:pPr>
    </w:p>
    <w:p w:rsidR="002819CE" w:rsidRDefault="00154183">
      <w:pPr>
        <w:pStyle w:val="Odstavecseseznamem"/>
        <w:numPr>
          <w:ilvl w:val="0"/>
          <w:numId w:val="21"/>
        </w:numPr>
        <w:tabs>
          <w:tab w:val="left" w:pos="540"/>
        </w:tabs>
        <w:spacing w:before="161"/>
        <w:jc w:val="both"/>
      </w:pPr>
      <w:r>
        <w:t>Příjemce</w:t>
      </w:r>
      <w:r>
        <w:rPr>
          <w:spacing w:val="52"/>
        </w:rPr>
        <w:t xml:space="preserve"> </w:t>
      </w:r>
      <w:r>
        <w:t>dotace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Další</w:t>
      </w:r>
      <w:r>
        <w:rPr>
          <w:spacing w:val="52"/>
        </w:rPr>
        <w:t xml:space="preserve"> </w:t>
      </w:r>
      <w:r>
        <w:t>účastník</w:t>
      </w:r>
      <w:r>
        <w:rPr>
          <w:spacing w:val="54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dohodli</w:t>
      </w:r>
      <w:r>
        <w:rPr>
          <w:spacing w:val="53"/>
        </w:rPr>
        <w:t xml:space="preserve"> </w:t>
      </w:r>
      <w:r>
        <w:t>na</w:t>
      </w:r>
      <w:r>
        <w:rPr>
          <w:spacing w:val="54"/>
        </w:rPr>
        <w:t xml:space="preserve"> </w:t>
      </w:r>
      <w:r>
        <w:t>konkrétním</w:t>
      </w:r>
      <w:r>
        <w:rPr>
          <w:spacing w:val="54"/>
        </w:rPr>
        <w:t xml:space="preserve"> </w:t>
      </w:r>
      <w:r>
        <w:t>rozdělení</w:t>
      </w:r>
      <w:r>
        <w:rPr>
          <w:spacing w:val="54"/>
        </w:rPr>
        <w:t xml:space="preserve"> </w:t>
      </w:r>
      <w:r>
        <w:t>činnosti</w:t>
      </w:r>
      <w:r>
        <w:rPr>
          <w:spacing w:val="53"/>
        </w:rPr>
        <w:t xml:space="preserve"> </w:t>
      </w:r>
      <w:r>
        <w:t>každé</w:t>
      </w:r>
      <w:r>
        <w:rPr>
          <w:spacing w:val="54"/>
        </w:rPr>
        <w:t xml:space="preserve"> </w:t>
      </w:r>
      <w:r>
        <w:t>Smluvní</w:t>
      </w:r>
      <w:r>
        <w:rPr>
          <w:spacing w:val="5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v projektu, přičemž takový výčet činnosti a jejich rozdělení je uveden v žádosti o podporu Projektu. Cíle</w:t>
      </w:r>
      <w:r>
        <w:rPr>
          <w:spacing w:val="1"/>
        </w:rPr>
        <w:t xml:space="preserve"> </w:t>
      </w:r>
      <w:r>
        <w:t>Projektu, které Smluvní strany mají zajistit, jsou definovány v podnikatelském záměru ja</w:t>
      </w:r>
      <w:r>
        <w:t>ko přílohy žádosti</w:t>
      </w:r>
      <w:r>
        <w:rPr>
          <w:spacing w:val="1"/>
        </w:rPr>
        <w:t xml:space="preserve"> </w:t>
      </w:r>
      <w:r>
        <w:t xml:space="preserve">o podporu. Smluvní strany výslovně potvrzují, že si žádost o podporu včetně podnikatelského záměru </w:t>
      </w:r>
      <w:proofErr w:type="gramStart"/>
      <w:r>
        <w:t>pře-</w:t>
      </w:r>
      <w:r>
        <w:rPr>
          <w:spacing w:val="1"/>
        </w:rPr>
        <w:t xml:space="preserve"> </w:t>
      </w:r>
      <w:r>
        <w:t>daly</w:t>
      </w:r>
      <w:proofErr w:type="gramEnd"/>
      <w:r>
        <w:t xml:space="preserve"> a pro účely projektu je tak každá z nich má k dispozici, a že s obsahem žádosti o podporu, podnikatel-</w:t>
      </w:r>
      <w:r>
        <w:rPr>
          <w:spacing w:val="1"/>
        </w:rPr>
        <w:t xml:space="preserve"> </w:t>
      </w:r>
      <w:proofErr w:type="spellStart"/>
      <w:r>
        <w:t>ského</w:t>
      </w:r>
      <w:proofErr w:type="spellEnd"/>
      <w:r>
        <w:t xml:space="preserve"> záměru, zněním Výzv</w:t>
      </w:r>
      <w:r>
        <w:t xml:space="preserve">y IX Programu podpory, přílohami a navazující dokumentací k dané Výzvě, </w:t>
      </w:r>
      <w:proofErr w:type="spellStart"/>
      <w:r>
        <w:t>vzo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rem</w:t>
      </w:r>
      <w:proofErr w:type="spellEnd"/>
      <w:r>
        <w:t xml:space="preserve"> Rozhodnuti o poskytnuti dotace se před podpisem této Smlouvy seznámily. Všechny dokumenty </w:t>
      </w:r>
      <w:proofErr w:type="gramStart"/>
      <w:r>
        <w:t>Po-</w:t>
      </w:r>
      <w:r>
        <w:rPr>
          <w:spacing w:val="1"/>
        </w:rPr>
        <w:t xml:space="preserve"> </w:t>
      </w:r>
      <w:proofErr w:type="spellStart"/>
      <w:r>
        <w:t>skytovatele</w:t>
      </w:r>
      <w:proofErr w:type="spellEnd"/>
      <w:proofErr w:type="gramEnd"/>
      <w:r>
        <w:t xml:space="preserve"> jsou dostupné na internetové adrese: </w:t>
      </w:r>
      <w:hyperlink r:id="rId8">
        <w:r>
          <w:t>http://www.mpo.cz/cz/podnikani/dotace-a-podpora-</w:t>
        </w:r>
      </w:hyperlink>
      <w:r>
        <w:rPr>
          <w:spacing w:val="1"/>
        </w:rPr>
        <w:t xml:space="preserve"> </w:t>
      </w:r>
      <w:proofErr w:type="spellStart"/>
      <w:r>
        <w:t>podnikani</w:t>
      </w:r>
      <w:proofErr w:type="spellEnd"/>
      <w:r>
        <w:t>/oppik-2014-2020/.</w:t>
      </w:r>
    </w:p>
    <w:p w:rsidR="002819CE" w:rsidRDefault="002819CE">
      <w:pPr>
        <w:pStyle w:val="Zkladntext"/>
        <w:spacing w:before="4"/>
      </w:pPr>
    </w:p>
    <w:p w:rsidR="002819CE" w:rsidRDefault="00154183">
      <w:pPr>
        <w:pStyle w:val="Odstavecseseznamem"/>
        <w:numPr>
          <w:ilvl w:val="0"/>
          <w:numId w:val="21"/>
        </w:numPr>
        <w:tabs>
          <w:tab w:val="left" w:pos="540"/>
        </w:tabs>
        <w:spacing w:line="268" w:lineRule="exact"/>
        <w:ind w:right="0" w:hanging="285"/>
      </w:pPr>
      <w:r>
        <w:t>Podíl</w:t>
      </w:r>
      <w:r>
        <w:rPr>
          <w:spacing w:val="-5"/>
        </w:rPr>
        <w:t xml:space="preserve"> </w:t>
      </w:r>
      <w:r>
        <w:t>Smluvních</w:t>
      </w:r>
      <w:r>
        <w:rPr>
          <w:spacing w:val="-4"/>
        </w:rPr>
        <w:t xml:space="preserve"> </w:t>
      </w:r>
      <w:r>
        <w:t>stran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podporovaných</w:t>
      </w:r>
      <w:r>
        <w:rPr>
          <w:spacing w:val="-6"/>
        </w:rPr>
        <w:t xml:space="preserve"> </w:t>
      </w:r>
      <w:r>
        <w:t>aktivitách:</w:t>
      </w:r>
    </w:p>
    <w:p w:rsidR="002819CE" w:rsidRDefault="00154183">
      <w:pPr>
        <w:pStyle w:val="Zkladntext"/>
        <w:spacing w:line="268" w:lineRule="exact"/>
        <w:ind w:right="1719"/>
        <w:jc w:val="right"/>
      </w:pPr>
      <w:r>
        <w:t>Podíl</w:t>
      </w:r>
      <w:r>
        <w:rPr>
          <w:spacing w:val="-6"/>
        </w:rPr>
        <w:t xml:space="preserve"> </w:t>
      </w:r>
      <w:r>
        <w:t>výzkumu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vývoje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způsobilých</w:t>
      </w:r>
      <w:r>
        <w:rPr>
          <w:spacing w:val="-5"/>
        </w:rPr>
        <w:t xml:space="preserve"> </w:t>
      </w:r>
      <w:r>
        <w:t>výdajích</w:t>
      </w:r>
      <w:r>
        <w:rPr>
          <w:spacing w:val="-4"/>
        </w:rPr>
        <w:t xml:space="preserve"> </w:t>
      </w:r>
      <w:r>
        <w:t>jednotlivých</w:t>
      </w:r>
      <w:r>
        <w:rPr>
          <w:spacing w:val="-5"/>
        </w:rPr>
        <w:t xml:space="preserve"> </w:t>
      </w:r>
      <w:r>
        <w:t>S</w:t>
      </w:r>
      <w:r>
        <w:t>mluvních</w:t>
      </w:r>
      <w:r>
        <w:rPr>
          <w:spacing w:val="-5"/>
        </w:rPr>
        <w:t xml:space="preserve"> </w:t>
      </w:r>
      <w:r>
        <w:t>stran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následující:</w:t>
      </w:r>
    </w:p>
    <w:p w:rsidR="002819CE" w:rsidRDefault="00154183">
      <w:pPr>
        <w:pStyle w:val="Odstavecseseznamem"/>
        <w:numPr>
          <w:ilvl w:val="1"/>
          <w:numId w:val="21"/>
        </w:numPr>
        <w:tabs>
          <w:tab w:val="left" w:pos="160"/>
        </w:tabs>
        <w:spacing w:before="2" w:line="268" w:lineRule="exact"/>
        <w:ind w:right="1633" w:hanging="700"/>
        <w:jc w:val="right"/>
      </w:pPr>
      <w:r>
        <w:t>Podíl</w:t>
      </w:r>
      <w:r>
        <w:rPr>
          <w:spacing w:val="-4"/>
        </w:rPr>
        <w:t xml:space="preserve"> </w:t>
      </w:r>
      <w:r>
        <w:t>způsobilých</w:t>
      </w:r>
      <w:r>
        <w:rPr>
          <w:spacing w:val="-2"/>
        </w:rPr>
        <w:t xml:space="preserve"> </w:t>
      </w:r>
      <w:r>
        <w:t>výdajů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průmyslovém</w:t>
      </w:r>
      <w:r>
        <w:rPr>
          <w:spacing w:val="-4"/>
        </w:rPr>
        <w:t xml:space="preserve"> </w:t>
      </w:r>
      <w:r>
        <w:t>výzkumu</w:t>
      </w:r>
      <w:r>
        <w:rPr>
          <w:spacing w:val="-2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443</w:t>
      </w:r>
      <w:r>
        <w:rPr>
          <w:spacing w:val="-4"/>
        </w:rPr>
        <w:t xml:space="preserve"> </w:t>
      </w:r>
      <w:r>
        <w:t>937,-</w:t>
      </w:r>
      <w:r>
        <w:rPr>
          <w:spacing w:val="-2"/>
        </w:rPr>
        <w:t xml:space="preserve"> </w:t>
      </w:r>
      <w:r>
        <w:t>Kč</w:t>
      </w:r>
      <w:r>
        <w:rPr>
          <w:spacing w:val="9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dotace,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%</w:t>
      </w:r>
    </w:p>
    <w:p w:rsidR="002819CE" w:rsidRDefault="00154183">
      <w:pPr>
        <w:pStyle w:val="Zkladntext"/>
        <w:spacing w:line="268" w:lineRule="exact"/>
        <w:ind w:right="1619"/>
        <w:jc w:val="right"/>
      </w:pPr>
      <w:r>
        <w:t>1</w:t>
      </w:r>
      <w:r>
        <w:rPr>
          <w:spacing w:val="-1"/>
        </w:rPr>
        <w:t xml:space="preserve"> </w:t>
      </w:r>
      <w:r>
        <w:t>549</w:t>
      </w:r>
      <w:r>
        <w:rPr>
          <w:spacing w:val="-3"/>
        </w:rPr>
        <w:t xml:space="preserve"> </w:t>
      </w:r>
      <w:r>
        <w:t>880,-</w:t>
      </w:r>
      <w:r>
        <w:rPr>
          <w:spacing w:val="-1"/>
        </w:rPr>
        <w:t xml:space="preserve"> </w:t>
      </w:r>
      <w:r>
        <w:t xml:space="preserve">Kč  </w:t>
      </w:r>
      <w:r>
        <w:rPr>
          <w:spacing w:val="44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%.</w:t>
      </w:r>
    </w:p>
    <w:p w:rsidR="002819CE" w:rsidRDefault="00154183">
      <w:pPr>
        <w:pStyle w:val="Zkladntext"/>
        <w:spacing w:before="1" w:line="268" w:lineRule="exact"/>
        <w:ind w:right="1618"/>
        <w:jc w:val="right"/>
      </w:pPr>
      <w:r>
        <w:t>1</w:t>
      </w:r>
      <w:r>
        <w:rPr>
          <w:spacing w:val="1"/>
        </w:rPr>
        <w:t xml:space="preserve"> </w:t>
      </w:r>
      <w:r>
        <w:t>924</w:t>
      </w:r>
      <w:r>
        <w:rPr>
          <w:spacing w:val="-3"/>
        </w:rPr>
        <w:t xml:space="preserve"> </w:t>
      </w:r>
      <w:r>
        <w:t>970,-</w:t>
      </w:r>
      <w:r>
        <w:rPr>
          <w:spacing w:val="-2"/>
        </w:rPr>
        <w:t xml:space="preserve"> </w:t>
      </w:r>
      <w:r>
        <w:t>Kč</w:t>
      </w:r>
      <w:r>
        <w:rPr>
          <w:spacing w:val="96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%.</w:t>
      </w:r>
    </w:p>
    <w:p w:rsidR="002819CE" w:rsidRDefault="00154183">
      <w:pPr>
        <w:pStyle w:val="Odstavecseseznamem"/>
        <w:numPr>
          <w:ilvl w:val="1"/>
          <w:numId w:val="21"/>
        </w:numPr>
        <w:tabs>
          <w:tab w:val="left" w:pos="160"/>
        </w:tabs>
        <w:spacing w:line="268" w:lineRule="exact"/>
        <w:ind w:right="1599" w:hanging="700"/>
        <w:jc w:val="right"/>
      </w:pPr>
      <w:r>
        <w:t>Podíl</w:t>
      </w:r>
      <w:r>
        <w:rPr>
          <w:spacing w:val="-4"/>
        </w:rPr>
        <w:t xml:space="preserve"> </w:t>
      </w:r>
      <w:r>
        <w:t>způsobilých</w:t>
      </w:r>
      <w:r>
        <w:rPr>
          <w:spacing w:val="-2"/>
        </w:rPr>
        <w:t xml:space="preserve"> </w:t>
      </w:r>
      <w:r>
        <w:t>výdajů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experimentálním</w:t>
      </w:r>
      <w:r>
        <w:rPr>
          <w:spacing w:val="-2"/>
        </w:rPr>
        <w:t xml:space="preserve"> </w:t>
      </w:r>
      <w:r>
        <w:t>vývoji</w:t>
      </w:r>
      <w:r>
        <w:rPr>
          <w:spacing w:val="-4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443</w:t>
      </w:r>
      <w:r>
        <w:rPr>
          <w:spacing w:val="-5"/>
        </w:rPr>
        <w:t xml:space="preserve"> </w:t>
      </w:r>
      <w:r>
        <w:t>937,-</w:t>
      </w:r>
      <w:r>
        <w:rPr>
          <w:spacing w:val="-2"/>
        </w:rPr>
        <w:t xml:space="preserve"> </w:t>
      </w:r>
      <w:r>
        <w:t>Kč</w:t>
      </w:r>
      <w:r>
        <w:rPr>
          <w:spacing w:val="9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dotace,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%</w:t>
      </w:r>
    </w:p>
    <w:p w:rsidR="002819CE" w:rsidRDefault="00154183">
      <w:pPr>
        <w:pStyle w:val="Zkladntext"/>
        <w:spacing w:before="2" w:line="268" w:lineRule="exact"/>
        <w:ind w:right="1619"/>
        <w:jc w:val="right"/>
      </w:pPr>
      <w:r>
        <w:t>1</w:t>
      </w:r>
      <w:r>
        <w:rPr>
          <w:spacing w:val="1"/>
        </w:rPr>
        <w:t xml:space="preserve"> </w:t>
      </w:r>
      <w:r>
        <w:t>549</w:t>
      </w:r>
      <w:r>
        <w:rPr>
          <w:spacing w:val="-3"/>
        </w:rPr>
        <w:t xml:space="preserve"> </w:t>
      </w:r>
      <w:r>
        <w:t>880,-</w:t>
      </w:r>
      <w:r>
        <w:rPr>
          <w:spacing w:val="-1"/>
        </w:rPr>
        <w:t xml:space="preserve"> </w:t>
      </w:r>
      <w:r>
        <w:t>Kč</w:t>
      </w:r>
      <w:r>
        <w:rPr>
          <w:spacing w:val="96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účastník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%.</w:t>
      </w:r>
    </w:p>
    <w:p w:rsidR="002819CE" w:rsidRDefault="00154183">
      <w:pPr>
        <w:pStyle w:val="Zkladntext"/>
        <w:spacing w:line="268" w:lineRule="exact"/>
        <w:ind w:right="1595"/>
        <w:jc w:val="right"/>
      </w:pPr>
      <w:r>
        <w:t>1</w:t>
      </w:r>
      <w:r>
        <w:rPr>
          <w:spacing w:val="6"/>
        </w:rPr>
        <w:t xml:space="preserve"> </w:t>
      </w:r>
      <w:r>
        <w:t>924</w:t>
      </w:r>
      <w:r>
        <w:rPr>
          <w:spacing w:val="-3"/>
        </w:rPr>
        <w:t xml:space="preserve"> </w:t>
      </w:r>
      <w:r>
        <w:t>970,-</w:t>
      </w:r>
      <w:r>
        <w:rPr>
          <w:spacing w:val="-1"/>
        </w:rPr>
        <w:t xml:space="preserve"> </w:t>
      </w:r>
      <w:r>
        <w:t>Kč</w:t>
      </w:r>
      <w:r>
        <w:rPr>
          <w:spacing w:val="96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%.</w:t>
      </w:r>
    </w:p>
    <w:p w:rsidR="002819CE" w:rsidRDefault="002819CE">
      <w:pPr>
        <w:pStyle w:val="Zkladntext"/>
      </w:pPr>
    </w:p>
    <w:p w:rsidR="002819CE" w:rsidRDefault="00154183">
      <w:pPr>
        <w:pStyle w:val="Odstavecseseznamem"/>
        <w:numPr>
          <w:ilvl w:val="0"/>
          <w:numId w:val="21"/>
        </w:numPr>
        <w:tabs>
          <w:tab w:val="left" w:pos="540"/>
        </w:tabs>
        <w:jc w:val="both"/>
      </w:pPr>
      <w:r>
        <w:t>Míra účasti jednotlivých členů konsorcia na rozpočtu projektu je: 68,2 % u Příjemce dotace a 14,2 % u</w:t>
      </w:r>
      <w:r>
        <w:rPr>
          <w:spacing w:val="1"/>
        </w:rPr>
        <w:t xml:space="preserve"> </w:t>
      </w:r>
      <w:r>
        <w:t xml:space="preserve">Dalšího účastníka 1 a 17,6 % u Dalšího účastníka 2. Přílohou č. 1 této Smlouvy je rozpočet, který přesně </w:t>
      </w:r>
      <w:proofErr w:type="gramStart"/>
      <w:r>
        <w:t>vy-</w:t>
      </w:r>
      <w:r>
        <w:rPr>
          <w:spacing w:val="-47"/>
        </w:rPr>
        <w:t xml:space="preserve"> </w:t>
      </w:r>
      <w:proofErr w:type="spellStart"/>
      <w:r>
        <w:t>mezuje</w:t>
      </w:r>
      <w:proofErr w:type="spellEnd"/>
      <w:proofErr w:type="gramEnd"/>
      <w:r>
        <w:rPr>
          <w:spacing w:val="-1"/>
        </w:rPr>
        <w:t xml:space="preserve"> </w:t>
      </w:r>
      <w:r>
        <w:t>procentuální</w:t>
      </w:r>
      <w:r>
        <w:rPr>
          <w:spacing w:val="-2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rozložení nákladů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realizaci projektu</w:t>
      </w:r>
      <w:r>
        <w:rPr>
          <w:spacing w:val="-1"/>
        </w:rPr>
        <w:t xml:space="preserve"> </w:t>
      </w:r>
      <w:r>
        <w:t>mezi</w:t>
      </w:r>
      <w:r>
        <w:rPr>
          <w:spacing w:val="-2"/>
        </w:rPr>
        <w:t xml:space="preserve"> </w:t>
      </w:r>
      <w:r>
        <w:t>Smluvními stranami.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21"/>
        </w:numPr>
        <w:tabs>
          <w:tab w:val="left" w:pos="540"/>
        </w:tabs>
        <w:ind w:right="289"/>
        <w:jc w:val="both"/>
      </w:pPr>
      <w:r>
        <w:t>V</w:t>
      </w:r>
      <w:r>
        <w:rPr>
          <w:spacing w:val="1"/>
        </w:rPr>
        <w:t xml:space="preserve"> </w:t>
      </w:r>
      <w:r>
        <w:t>návaznosti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doporučení</w:t>
      </w:r>
      <w:r>
        <w:rPr>
          <w:spacing w:val="1"/>
        </w:rPr>
        <w:t xml:space="preserve"> </w:t>
      </w:r>
      <w:r>
        <w:t>Agentury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Podnikání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Inov</w:t>
      </w:r>
      <w:r>
        <w:t>ace</w:t>
      </w:r>
      <w:r>
        <w:rPr>
          <w:spacing w:val="1"/>
        </w:rPr>
        <w:t xml:space="preserve"> </w:t>
      </w:r>
      <w:r>
        <w:t>uveřejněné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stránkách</w:t>
      </w:r>
      <w:r>
        <w:rPr>
          <w:spacing w:val="1"/>
        </w:rPr>
        <w:t xml:space="preserve"> </w:t>
      </w:r>
      <w:r>
        <w:t>https://</w:t>
      </w:r>
      <w:r>
        <w:rPr>
          <w:spacing w:val="1"/>
        </w:rPr>
        <w:t xml:space="preserve"> </w:t>
      </w:r>
      <w:hyperlink r:id="rId9">
        <w:r>
          <w:t>www.agentura-api.org/cs/radce/faq/faq-program-aplikace/</w:t>
        </w:r>
      </w:hyperlink>
      <w:r>
        <w:t xml:space="preserve"> se Smluvní strany dohodly, že míra podpory</w:t>
      </w:r>
      <w:r>
        <w:rPr>
          <w:spacing w:val="1"/>
        </w:rPr>
        <w:t xml:space="preserve"> </w:t>
      </w:r>
      <w:r>
        <w:t>dalšího</w:t>
      </w:r>
      <w:r>
        <w:rPr>
          <w:spacing w:val="6"/>
        </w:rPr>
        <w:t xml:space="preserve"> </w:t>
      </w:r>
      <w:r>
        <w:t>účastníka</w:t>
      </w:r>
      <w:r>
        <w:rPr>
          <w:spacing w:val="6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(v</w:t>
      </w:r>
      <w:r>
        <w:rPr>
          <w:spacing w:val="8"/>
        </w:rPr>
        <w:t xml:space="preserve"> </w:t>
      </w:r>
      <w:r>
        <w:t>jednotlivých</w:t>
      </w:r>
      <w:r>
        <w:rPr>
          <w:spacing w:val="5"/>
        </w:rPr>
        <w:t xml:space="preserve"> </w:t>
      </w:r>
      <w:r>
        <w:t>ex</w:t>
      </w:r>
      <w:r>
        <w:rPr>
          <w:spacing w:val="8"/>
        </w:rPr>
        <w:t xml:space="preserve"> </w:t>
      </w:r>
      <w:r>
        <w:t>post</w:t>
      </w:r>
      <w:r>
        <w:rPr>
          <w:spacing w:val="7"/>
        </w:rPr>
        <w:t xml:space="preserve"> </w:t>
      </w:r>
      <w:r>
        <w:t>platbách</w:t>
      </w:r>
      <w:r>
        <w:rPr>
          <w:spacing w:val="6"/>
        </w:rPr>
        <w:t xml:space="preserve"> </w:t>
      </w:r>
      <w:r>
        <w:t>proběhlých</w:t>
      </w:r>
      <w:r>
        <w:rPr>
          <w:spacing w:val="8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základě</w:t>
      </w:r>
      <w:r>
        <w:rPr>
          <w:spacing w:val="8"/>
        </w:rPr>
        <w:t xml:space="preserve"> </w:t>
      </w:r>
      <w:r>
        <w:t>žádosti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platbu)</w:t>
      </w:r>
      <w:r>
        <w:rPr>
          <w:spacing w:val="6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vždy</w:t>
      </w:r>
      <w:r>
        <w:rPr>
          <w:spacing w:val="8"/>
        </w:rPr>
        <w:t xml:space="preserve"> </w:t>
      </w:r>
      <w:r>
        <w:t>85</w:t>
      </w:r>
    </w:p>
    <w:p w:rsidR="002819CE" w:rsidRDefault="00154183">
      <w:pPr>
        <w:pStyle w:val="Zkladntext"/>
        <w:spacing w:before="3"/>
        <w:ind w:left="540"/>
      </w:pPr>
      <w:r>
        <w:t>%.</w:t>
      </w:r>
    </w:p>
    <w:p w:rsidR="002819CE" w:rsidRDefault="002819CE">
      <w:pPr>
        <w:pStyle w:val="Zkladntext"/>
      </w:pPr>
    </w:p>
    <w:p w:rsidR="002819CE" w:rsidRDefault="00154183">
      <w:pPr>
        <w:pStyle w:val="Odstavecseseznamem"/>
        <w:numPr>
          <w:ilvl w:val="0"/>
          <w:numId w:val="21"/>
        </w:numPr>
        <w:tabs>
          <w:tab w:val="left" w:pos="540"/>
        </w:tabs>
        <w:jc w:val="both"/>
      </w:pPr>
      <w:r>
        <w:t xml:space="preserve">Každá Smluvní strana hradí pouze náklady, které vznikly té konkrétní Smluvní straně. Platba přímých </w:t>
      </w:r>
      <w:proofErr w:type="spellStart"/>
      <w:proofErr w:type="gramStart"/>
      <w:r>
        <w:t>vý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dajů</w:t>
      </w:r>
      <w:proofErr w:type="spellEnd"/>
      <w:proofErr w:type="gramEnd"/>
      <w:r>
        <w:t xml:space="preserve"> za Smluvní strany v rámci konsorcia není možná, každá Smluvní strana si sv</w:t>
      </w:r>
      <w:r>
        <w:t>é výdaje musí uhradit ze</w:t>
      </w:r>
      <w:r>
        <w:rPr>
          <w:spacing w:val="1"/>
        </w:rPr>
        <w:t xml:space="preserve"> </w:t>
      </w:r>
      <w:r>
        <w:t>svých prostředků. Náklady fakturované mezi Smluvními stranami Projektu nelze zahrnout mezi způsobilé</w:t>
      </w:r>
      <w:r>
        <w:rPr>
          <w:spacing w:val="1"/>
        </w:rPr>
        <w:t xml:space="preserve"> </w:t>
      </w:r>
      <w:r>
        <w:t>výdaje</w:t>
      </w:r>
      <w:r>
        <w:rPr>
          <w:spacing w:val="-1"/>
        </w:rPr>
        <w:t xml:space="preserve"> </w:t>
      </w:r>
      <w:r>
        <w:t>Projektu.</w:t>
      </w:r>
    </w:p>
    <w:p w:rsidR="002819CE" w:rsidRDefault="002819CE">
      <w:pPr>
        <w:pStyle w:val="Zkladntext"/>
      </w:pPr>
    </w:p>
    <w:p w:rsidR="002819CE" w:rsidRDefault="002819CE">
      <w:pPr>
        <w:pStyle w:val="Zkladntext"/>
        <w:spacing w:before="3"/>
      </w:pPr>
    </w:p>
    <w:p w:rsidR="002819CE" w:rsidRDefault="00154183">
      <w:pPr>
        <w:spacing w:line="268" w:lineRule="exact"/>
        <w:ind w:left="648" w:right="400"/>
        <w:jc w:val="center"/>
        <w:rPr>
          <w:b/>
        </w:rPr>
      </w:pPr>
      <w:r>
        <w:rPr>
          <w:b/>
        </w:rPr>
        <w:t>IV.</w:t>
      </w:r>
    </w:p>
    <w:p w:rsidR="002819CE" w:rsidRDefault="00154183">
      <w:pPr>
        <w:spacing w:line="268" w:lineRule="exact"/>
        <w:ind w:left="648" w:right="399"/>
        <w:jc w:val="center"/>
        <w:rPr>
          <w:b/>
        </w:rPr>
      </w:pPr>
      <w:r>
        <w:rPr>
          <w:b/>
        </w:rPr>
        <w:t>Obecné</w:t>
      </w:r>
      <w:r>
        <w:rPr>
          <w:b/>
          <w:spacing w:val="-8"/>
        </w:rPr>
        <w:t xml:space="preserve"> </w:t>
      </w:r>
      <w:r>
        <w:rPr>
          <w:b/>
        </w:rPr>
        <w:t>povinnosti</w:t>
      </w:r>
      <w:r>
        <w:rPr>
          <w:b/>
          <w:spacing w:val="-8"/>
        </w:rPr>
        <w:t xml:space="preserve"> </w:t>
      </w:r>
      <w:r>
        <w:rPr>
          <w:b/>
        </w:rPr>
        <w:t>Smluvních</w:t>
      </w:r>
      <w:r>
        <w:rPr>
          <w:b/>
          <w:spacing w:val="-6"/>
        </w:rPr>
        <w:t xml:space="preserve"> </w:t>
      </w:r>
      <w:r>
        <w:rPr>
          <w:b/>
        </w:rPr>
        <w:t>stran</w:t>
      </w:r>
      <w:r>
        <w:rPr>
          <w:b/>
          <w:spacing w:val="-8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8"/>
        </w:rPr>
        <w:t xml:space="preserve"> </w:t>
      </w:r>
      <w:r>
        <w:rPr>
          <w:b/>
        </w:rPr>
        <w:t>k</w:t>
      </w:r>
      <w:r>
        <w:rPr>
          <w:b/>
          <w:spacing w:val="-3"/>
        </w:rPr>
        <w:t xml:space="preserve"> </w:t>
      </w:r>
      <w:r>
        <w:rPr>
          <w:b/>
        </w:rPr>
        <w:t>pravidlům</w:t>
      </w:r>
      <w:r>
        <w:rPr>
          <w:b/>
          <w:spacing w:val="-7"/>
        </w:rPr>
        <w:t xml:space="preserve"> </w:t>
      </w:r>
      <w:r>
        <w:rPr>
          <w:b/>
        </w:rPr>
        <w:t>poskytnuti</w:t>
      </w:r>
      <w:r>
        <w:rPr>
          <w:b/>
          <w:spacing w:val="-7"/>
        </w:rPr>
        <w:t xml:space="preserve"> </w:t>
      </w:r>
      <w:r>
        <w:rPr>
          <w:b/>
        </w:rPr>
        <w:t>podpory</w:t>
      </w:r>
    </w:p>
    <w:p w:rsidR="002819CE" w:rsidRDefault="002819CE">
      <w:pPr>
        <w:pStyle w:val="Zkladntext"/>
        <w:spacing w:before="1"/>
        <w:rPr>
          <w:b/>
        </w:rPr>
      </w:pPr>
    </w:p>
    <w:p w:rsidR="002819CE" w:rsidRDefault="00154183">
      <w:pPr>
        <w:pStyle w:val="Odstavecseseznamem"/>
        <w:numPr>
          <w:ilvl w:val="0"/>
          <w:numId w:val="20"/>
        </w:numPr>
        <w:tabs>
          <w:tab w:val="left" w:pos="540"/>
        </w:tabs>
        <w:jc w:val="both"/>
      </w:pPr>
      <w:r>
        <w:t>Smluvní</w:t>
      </w:r>
      <w:r>
        <w:rPr>
          <w:spacing w:val="29"/>
        </w:rPr>
        <w:t xml:space="preserve"> </w:t>
      </w:r>
      <w:r>
        <w:t>strany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zavazují</w:t>
      </w:r>
      <w:r>
        <w:rPr>
          <w:spacing w:val="29"/>
        </w:rPr>
        <w:t xml:space="preserve"> </w:t>
      </w:r>
      <w:r>
        <w:t>dodržovat</w:t>
      </w:r>
      <w:r>
        <w:rPr>
          <w:spacing w:val="28"/>
        </w:rPr>
        <w:t xml:space="preserve"> </w:t>
      </w:r>
      <w:r>
        <w:t>pravidla</w:t>
      </w:r>
      <w:r>
        <w:rPr>
          <w:spacing w:val="29"/>
        </w:rPr>
        <w:t xml:space="preserve"> </w:t>
      </w:r>
      <w:r>
        <w:t>poskytnuti</w:t>
      </w:r>
      <w:r>
        <w:rPr>
          <w:spacing w:val="29"/>
        </w:rPr>
        <w:t xml:space="preserve"> </w:t>
      </w:r>
      <w:r>
        <w:t>podpory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řídit</w:t>
      </w:r>
      <w:r>
        <w:rPr>
          <w:spacing w:val="28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jimi,</w:t>
      </w:r>
      <w:r>
        <w:rPr>
          <w:spacing w:val="30"/>
        </w:rPr>
        <w:t xml:space="preserve"> </w:t>
      </w:r>
      <w:r>
        <w:t>postupovat</w:t>
      </w:r>
      <w:r>
        <w:rPr>
          <w:spacing w:val="30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souladu</w:t>
      </w:r>
      <w:r>
        <w:rPr>
          <w:spacing w:val="-47"/>
        </w:rPr>
        <w:t xml:space="preserve"> </w:t>
      </w:r>
      <w:r>
        <w:t>s pravidly veřejné podpory, v souladu s Nařízením Komise (EU) č. 651/2014 ze dne 17.6.2014, kterým se v</w:t>
      </w:r>
      <w:r>
        <w:rPr>
          <w:spacing w:val="1"/>
        </w:rPr>
        <w:t xml:space="preserve"> </w:t>
      </w:r>
      <w:r>
        <w:t>souladu s články 107 a 108 Smlouvy prohlašují</w:t>
      </w:r>
      <w:r>
        <w:rPr>
          <w:spacing w:val="49"/>
        </w:rPr>
        <w:t xml:space="preserve"> </w:t>
      </w:r>
      <w:r>
        <w:t>určité kategorie podpory za sl</w:t>
      </w:r>
      <w:r>
        <w:t>učitelné s vnitřním trhem</w:t>
      </w:r>
      <w:r>
        <w:rPr>
          <w:spacing w:val="1"/>
        </w:rPr>
        <w:t xml:space="preserve"> </w:t>
      </w:r>
      <w:r>
        <w:t xml:space="preserve">(tzv. všeobecná bloková výjimka, GBER), v souladu s Rámcem pro státní podporu výzkumu, vývoje a </w:t>
      </w:r>
      <w:proofErr w:type="spellStart"/>
      <w:r>
        <w:t>inova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cí</w:t>
      </w:r>
      <w:proofErr w:type="spellEnd"/>
      <w:r>
        <w:t xml:space="preserve"> – Úřední věstník Evropské unie ze dne 27.6.2014, 2014/C 198/01 (dále jen „Rámec“) a v souladu se zá-</w:t>
      </w:r>
      <w:r>
        <w:rPr>
          <w:spacing w:val="1"/>
        </w:rPr>
        <w:t xml:space="preserve"> </w:t>
      </w:r>
      <w:proofErr w:type="spellStart"/>
      <w:r>
        <w:t>konem</w:t>
      </w:r>
      <w:proofErr w:type="spellEnd"/>
      <w:r>
        <w:t xml:space="preserve"> č. 218/2000 Sb., </w:t>
      </w:r>
      <w:r>
        <w:t>o rozpočtových pravidlech a o změně některých souvisejících zákonů, ve znění</w:t>
      </w:r>
      <w:r>
        <w:rPr>
          <w:spacing w:val="1"/>
        </w:rPr>
        <w:t xml:space="preserve"> </w:t>
      </w:r>
      <w:r>
        <w:t>pozdějších</w:t>
      </w:r>
      <w:r>
        <w:rPr>
          <w:spacing w:val="-1"/>
        </w:rPr>
        <w:t xml:space="preserve"> </w:t>
      </w:r>
      <w:r>
        <w:t>předpisů.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20"/>
        </w:numPr>
        <w:tabs>
          <w:tab w:val="left" w:pos="540"/>
        </w:tabs>
        <w:spacing w:before="1"/>
        <w:jc w:val="both"/>
      </w:pPr>
      <w:r>
        <w:t xml:space="preserve">Smluvní strany se zavazují postupovat v souladu s </w:t>
      </w:r>
      <w:proofErr w:type="spellStart"/>
      <w:r>
        <w:t>Rozhodnutim</w:t>
      </w:r>
      <w:proofErr w:type="spellEnd"/>
      <w:r>
        <w:t>, Pravidly pro žadatele a Příjemce z OP PIK</w:t>
      </w:r>
      <w:r>
        <w:rPr>
          <w:spacing w:val="1"/>
        </w:rPr>
        <w:t xml:space="preserve"> </w:t>
      </w:r>
      <w:r>
        <w:t>včetně Pravidel pro způsobilost výdajů a publicitu a</w:t>
      </w:r>
      <w:r>
        <w:t xml:space="preserve"> Pravidel pro výběr dodavatelů nebo podle zákona č.</w:t>
      </w:r>
      <w:r>
        <w:rPr>
          <w:spacing w:val="1"/>
        </w:rPr>
        <w:t xml:space="preserve"> </w:t>
      </w:r>
      <w:r>
        <w:t xml:space="preserve">134/2016 Sb., o zadávání veřejných zakázek, ve znění pozdějších předpisů, které definují povinnosti </w:t>
      </w:r>
      <w:proofErr w:type="gramStart"/>
      <w:r>
        <w:t>Pří-</w:t>
      </w:r>
      <w:r>
        <w:rPr>
          <w:spacing w:val="1"/>
        </w:rPr>
        <w:t xml:space="preserve"> </w:t>
      </w:r>
      <w:proofErr w:type="spellStart"/>
      <w:r>
        <w:t>jemce</w:t>
      </w:r>
      <w:proofErr w:type="spellEnd"/>
      <w:proofErr w:type="gramEnd"/>
      <w:r>
        <w:rPr>
          <w:spacing w:val="13"/>
        </w:rPr>
        <w:t xml:space="preserve"> </w:t>
      </w:r>
      <w:r>
        <w:t>dotace</w:t>
      </w:r>
      <w:r>
        <w:rPr>
          <w:spacing w:val="13"/>
        </w:rPr>
        <w:t xml:space="preserve"> </w:t>
      </w:r>
      <w:r>
        <w:t>vůči</w:t>
      </w:r>
      <w:r>
        <w:rPr>
          <w:spacing w:val="13"/>
        </w:rPr>
        <w:t xml:space="preserve"> </w:t>
      </w:r>
      <w:r>
        <w:t>Poskytovateli</w:t>
      </w:r>
      <w:r>
        <w:rPr>
          <w:spacing w:val="13"/>
        </w:rPr>
        <w:t xml:space="preserve"> </w:t>
      </w:r>
      <w:r>
        <w:t>dotace,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dalšími</w:t>
      </w:r>
      <w:r>
        <w:rPr>
          <w:spacing w:val="14"/>
        </w:rPr>
        <w:t xml:space="preserve"> </w:t>
      </w:r>
      <w:r>
        <w:t>souvisejícími</w:t>
      </w:r>
      <w:r>
        <w:rPr>
          <w:spacing w:val="13"/>
        </w:rPr>
        <w:t xml:space="preserve"> </w:t>
      </w:r>
      <w:r>
        <w:t>vnitřními</w:t>
      </w:r>
      <w:r>
        <w:rPr>
          <w:spacing w:val="12"/>
        </w:rPr>
        <w:t xml:space="preserve"> </w:t>
      </w:r>
      <w:r>
        <w:t>předpisy</w:t>
      </w:r>
      <w:r>
        <w:rPr>
          <w:spacing w:val="14"/>
        </w:rPr>
        <w:t xml:space="preserve"> </w:t>
      </w:r>
      <w:r>
        <w:t>Poskytovatele</w:t>
      </w:r>
      <w:r>
        <w:rPr>
          <w:spacing w:val="13"/>
        </w:rPr>
        <w:t xml:space="preserve"> </w:t>
      </w:r>
      <w:r>
        <w:t>do</w:t>
      </w:r>
      <w:r>
        <w:t>tace.</w:t>
      </w:r>
    </w:p>
    <w:p w:rsidR="002819CE" w:rsidRDefault="002819CE">
      <w:pPr>
        <w:jc w:val="both"/>
        <w:sectPr w:rsidR="002819CE">
          <w:pgSz w:w="11910" w:h="16840"/>
          <w:pgMar w:top="920" w:right="700" w:bottom="1420" w:left="880" w:header="0" w:footer="1189" w:gutter="0"/>
          <w:cols w:space="708"/>
        </w:sectPr>
      </w:pPr>
    </w:p>
    <w:p w:rsidR="002819CE" w:rsidRDefault="00154183">
      <w:pPr>
        <w:pStyle w:val="Zkladntext"/>
        <w:spacing w:before="30"/>
        <w:ind w:left="540" w:right="308"/>
        <w:jc w:val="both"/>
      </w:pPr>
      <w:r>
        <w:lastRenderedPageBreak/>
        <w:t>Do Rozhodnuti jsou Poskytovatelem vložena data obsažená v Žádosti o podporu (zejména informace o</w:t>
      </w:r>
      <w:r>
        <w:rPr>
          <w:spacing w:val="1"/>
        </w:rPr>
        <w:t xml:space="preserve"> </w:t>
      </w:r>
      <w:r>
        <w:t>rozpočtu Projektu, harmonogramu realizace, indikátorů Projektu atd.). Dodržení takto stanovených limitů</w:t>
      </w:r>
      <w:r>
        <w:rPr>
          <w:spacing w:val="1"/>
        </w:rPr>
        <w:t xml:space="preserve"> </w:t>
      </w:r>
      <w:r>
        <w:t xml:space="preserve">je tak pro Smluvní strany závazné a jejich nesplnění může vést k </w:t>
      </w:r>
      <w:proofErr w:type="spellStart"/>
      <w:r>
        <w:t>odněti</w:t>
      </w:r>
      <w:proofErr w:type="spellEnd"/>
      <w:r>
        <w:t xml:space="preserve"> dotace (§ 15 zákona č. 218/2000</w:t>
      </w:r>
      <w:r>
        <w:rPr>
          <w:spacing w:val="1"/>
        </w:rPr>
        <w:t xml:space="preserve"> </w:t>
      </w:r>
      <w:r>
        <w:t>Sb.),</w:t>
      </w:r>
      <w:r>
        <w:rPr>
          <w:spacing w:val="-1"/>
        </w:rPr>
        <w:t xml:space="preserve"> </w:t>
      </w:r>
      <w:r>
        <w:t>neproplacení</w:t>
      </w:r>
      <w:r>
        <w:rPr>
          <w:spacing w:val="-1"/>
        </w:rPr>
        <w:t xml:space="preserve"> </w:t>
      </w:r>
      <w:r>
        <w:t>dotace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sankcím</w:t>
      </w:r>
      <w:r>
        <w:rPr>
          <w:spacing w:val="-1"/>
        </w:rPr>
        <w:t xml:space="preserve"> </w:t>
      </w:r>
      <w:r>
        <w:t>(§ 14e zákona</w:t>
      </w:r>
      <w:r>
        <w:rPr>
          <w:spacing w:val="-1"/>
        </w:rPr>
        <w:t xml:space="preserve"> </w:t>
      </w:r>
      <w:r>
        <w:t>č. 218/2000</w:t>
      </w:r>
      <w:r>
        <w:rPr>
          <w:spacing w:val="-3"/>
        </w:rPr>
        <w:t xml:space="preserve"> </w:t>
      </w:r>
      <w:r>
        <w:t>Sb.).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20"/>
        </w:numPr>
        <w:tabs>
          <w:tab w:val="left" w:pos="540"/>
        </w:tabs>
        <w:spacing w:before="1"/>
        <w:ind w:right="304"/>
        <w:jc w:val="both"/>
      </w:pPr>
      <w:r>
        <w:t>Výběrová</w:t>
      </w:r>
      <w:r>
        <w:rPr>
          <w:spacing w:val="42"/>
        </w:rPr>
        <w:t xml:space="preserve"> </w:t>
      </w:r>
      <w:r>
        <w:t>řízení</w:t>
      </w:r>
      <w:r>
        <w:rPr>
          <w:spacing w:val="42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dodavatele</w:t>
      </w:r>
      <w:r>
        <w:rPr>
          <w:spacing w:val="43"/>
        </w:rPr>
        <w:t xml:space="preserve"> </w:t>
      </w:r>
      <w:r>
        <w:t>realizovaná</w:t>
      </w:r>
      <w:r>
        <w:rPr>
          <w:spacing w:val="42"/>
        </w:rPr>
        <w:t xml:space="preserve"> </w:t>
      </w:r>
      <w:r>
        <w:t>Smluvními</w:t>
      </w:r>
      <w:r>
        <w:rPr>
          <w:spacing w:val="42"/>
        </w:rPr>
        <w:t xml:space="preserve"> </w:t>
      </w:r>
      <w:r>
        <w:t>stranami</w:t>
      </w:r>
      <w:r>
        <w:rPr>
          <w:spacing w:val="41"/>
        </w:rPr>
        <w:t xml:space="preserve"> </w:t>
      </w:r>
      <w:r>
        <w:t>v</w:t>
      </w:r>
      <w:r>
        <w:rPr>
          <w:spacing w:val="43"/>
        </w:rPr>
        <w:t xml:space="preserve"> </w:t>
      </w:r>
      <w:r>
        <w:t>rámci</w:t>
      </w:r>
      <w:r>
        <w:rPr>
          <w:spacing w:val="41"/>
        </w:rPr>
        <w:t xml:space="preserve"> </w:t>
      </w:r>
      <w:r>
        <w:t>projektu</w:t>
      </w:r>
      <w:r>
        <w:rPr>
          <w:spacing w:val="43"/>
        </w:rPr>
        <w:t xml:space="preserve"> </w:t>
      </w:r>
      <w:r>
        <w:t>mu</w:t>
      </w:r>
      <w:r>
        <w:t>sí</w:t>
      </w:r>
      <w:r>
        <w:rPr>
          <w:spacing w:val="41"/>
        </w:rPr>
        <w:t xml:space="preserve"> </w:t>
      </w:r>
      <w:r>
        <w:t>být</w:t>
      </w:r>
      <w:r>
        <w:rPr>
          <w:spacing w:val="43"/>
        </w:rPr>
        <w:t xml:space="preserve"> </w:t>
      </w:r>
      <w:r>
        <w:t>provedena</w:t>
      </w:r>
      <w:r>
        <w:rPr>
          <w:spacing w:val="-4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režimu</w:t>
      </w:r>
      <w:r>
        <w:rPr>
          <w:spacing w:val="27"/>
        </w:rPr>
        <w:t xml:space="preserve"> </w:t>
      </w:r>
      <w:r>
        <w:t>zákona</w:t>
      </w:r>
      <w:r>
        <w:rPr>
          <w:spacing w:val="25"/>
        </w:rPr>
        <w:t xml:space="preserve"> </w:t>
      </w:r>
      <w:r>
        <w:t>č.</w:t>
      </w:r>
      <w:r>
        <w:rPr>
          <w:spacing w:val="25"/>
        </w:rPr>
        <w:t xml:space="preserve"> </w:t>
      </w:r>
      <w:r>
        <w:t>134/2016</w:t>
      </w:r>
      <w:r>
        <w:rPr>
          <w:spacing w:val="25"/>
        </w:rPr>
        <w:t xml:space="preserve"> </w:t>
      </w:r>
      <w:r>
        <w:t>Sb.,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veřejných</w:t>
      </w:r>
      <w:r>
        <w:rPr>
          <w:spacing w:val="26"/>
        </w:rPr>
        <w:t xml:space="preserve"> </w:t>
      </w:r>
      <w:r>
        <w:t>zakázek,</w:t>
      </w:r>
      <w:r>
        <w:rPr>
          <w:spacing w:val="24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t>znění</w:t>
      </w:r>
      <w:r>
        <w:rPr>
          <w:spacing w:val="26"/>
        </w:rPr>
        <w:t xml:space="preserve"> </w:t>
      </w:r>
      <w:r>
        <w:t>pozdějších</w:t>
      </w:r>
      <w:r>
        <w:rPr>
          <w:spacing w:val="27"/>
        </w:rPr>
        <w:t xml:space="preserve"> </w:t>
      </w:r>
      <w:r>
        <w:t>předpisů</w:t>
      </w:r>
      <w:r>
        <w:rPr>
          <w:spacing w:val="27"/>
        </w:rPr>
        <w:t xml:space="preserve"> </w:t>
      </w:r>
      <w:r>
        <w:t>(dále</w:t>
      </w:r>
      <w:r>
        <w:rPr>
          <w:spacing w:val="25"/>
        </w:rPr>
        <w:t xml:space="preserve"> </w:t>
      </w:r>
      <w:r>
        <w:t>jen</w:t>
      </w:r>
    </w:p>
    <w:p w:rsidR="002819CE" w:rsidRDefault="00154183">
      <w:pPr>
        <w:pStyle w:val="Zkladntext"/>
        <w:spacing w:before="1"/>
        <w:ind w:left="540" w:right="286"/>
        <w:jc w:val="both"/>
      </w:pPr>
      <w:r>
        <w:t>„Zákon o VZ“), pokud jsou k tomu dle zákona Smluvní strany povinny.</w:t>
      </w:r>
      <w:r>
        <w:rPr>
          <w:spacing w:val="1"/>
        </w:rPr>
        <w:t xml:space="preserve"> </w:t>
      </w:r>
      <w:r>
        <w:t xml:space="preserve">V případech, kdy se neaplikuje </w:t>
      </w:r>
      <w:proofErr w:type="gramStart"/>
      <w:r>
        <w:t>Zá-</w:t>
      </w:r>
      <w:r>
        <w:rPr>
          <w:spacing w:val="1"/>
        </w:rPr>
        <w:t xml:space="preserve"> </w:t>
      </w:r>
      <w:proofErr w:type="spellStart"/>
      <w:r>
        <w:t>kon</w:t>
      </w:r>
      <w:proofErr w:type="spellEnd"/>
      <w:proofErr w:type="gramEnd"/>
      <w:r>
        <w:t xml:space="preserve"> o VZ, jsou Smluvní strany povinny postupovat dle Pravidel pro výběr dodavatelů Řídicího orgánu OP</w:t>
      </w:r>
      <w:r>
        <w:rPr>
          <w:spacing w:val="1"/>
        </w:rPr>
        <w:t xml:space="preserve"> </w:t>
      </w:r>
      <w:r>
        <w:t>PIK (dále také jako „</w:t>
      </w:r>
      <w:proofErr w:type="spellStart"/>
      <w:r>
        <w:t>PpVD</w:t>
      </w:r>
      <w:proofErr w:type="spellEnd"/>
      <w:r>
        <w:t xml:space="preserve">“ nebo „Pravidla“). U výběrových řízení, kde postupuje Smluvní strana jako </w:t>
      </w:r>
      <w:proofErr w:type="gramStart"/>
      <w:r>
        <w:t>za-</w:t>
      </w:r>
      <w:r>
        <w:rPr>
          <w:spacing w:val="1"/>
        </w:rPr>
        <w:t xml:space="preserve"> </w:t>
      </w:r>
      <w:proofErr w:type="spellStart"/>
      <w:r>
        <w:t>davatel</w:t>
      </w:r>
      <w:proofErr w:type="spellEnd"/>
      <w:proofErr w:type="gramEnd"/>
      <w:r>
        <w:t xml:space="preserve"> dle Pravidel, se musí řídit Pravidly platn</w:t>
      </w:r>
      <w:r>
        <w:t>ými v den vyhlášení zakázky. Rozhodné datum pro určení</w:t>
      </w:r>
      <w:r>
        <w:rPr>
          <w:spacing w:val="1"/>
        </w:rPr>
        <w:t xml:space="preserve"> </w:t>
      </w:r>
      <w:r>
        <w:t>data platnosti Pravidel u dané zakázky je datum zveřejnění oznámení o zahájení výběrového řízení na</w:t>
      </w:r>
      <w:r>
        <w:rPr>
          <w:spacing w:val="1"/>
        </w:rPr>
        <w:t xml:space="preserve"> </w:t>
      </w:r>
      <w:r>
        <w:rPr>
          <w:spacing w:val="-1"/>
        </w:rPr>
        <w:t xml:space="preserve">profilu zadavatele. Pravidla tvoří součást obecné dokumentace </w:t>
      </w:r>
      <w:r>
        <w:t xml:space="preserve">k výzvám OP PIK zveřejněné na webu </w:t>
      </w:r>
      <w:proofErr w:type="gramStart"/>
      <w:r>
        <w:t>Řídi</w:t>
      </w:r>
      <w:r>
        <w:t xml:space="preserve"> -</w:t>
      </w:r>
      <w:r>
        <w:rPr>
          <w:spacing w:val="1"/>
        </w:rPr>
        <w:t xml:space="preserve"> </w:t>
      </w:r>
      <w:proofErr w:type="spellStart"/>
      <w:r>
        <w:t>cího</w:t>
      </w:r>
      <w:proofErr w:type="spellEnd"/>
      <w:proofErr w:type="gramEnd"/>
      <w:r>
        <w:rPr>
          <w:spacing w:val="1"/>
        </w:rPr>
        <w:t xml:space="preserve"> </w:t>
      </w:r>
      <w:r>
        <w:t>orgánu</w:t>
      </w:r>
      <w:r>
        <w:rPr>
          <w:spacing w:val="1"/>
        </w:rPr>
        <w:t xml:space="preserve"> </w:t>
      </w:r>
      <w:r>
        <w:t>OP</w:t>
      </w:r>
      <w:r>
        <w:rPr>
          <w:spacing w:val="1"/>
        </w:rPr>
        <w:t xml:space="preserve"> </w:t>
      </w:r>
      <w:r>
        <w:t>PIK</w:t>
      </w:r>
      <w:r>
        <w:rPr>
          <w:spacing w:val="1"/>
        </w:rPr>
        <w:t xml:space="preserve"> </w:t>
      </w:r>
      <w:r>
        <w:t>https://</w:t>
      </w:r>
      <w:hyperlink r:id="rId10">
        <w:r>
          <w:t>www.agentura-api.org/cs/metodika/vyber-dodavatele/).</w:t>
        </w:r>
      </w:hyperlink>
      <w:r>
        <w:rPr>
          <w:spacing w:val="1"/>
        </w:rPr>
        <w:t xml:space="preserve"> </w:t>
      </w:r>
      <w:r>
        <w:t>V roli</w:t>
      </w:r>
      <w:r>
        <w:rPr>
          <w:spacing w:val="1"/>
        </w:rPr>
        <w:t xml:space="preserve"> </w:t>
      </w:r>
      <w:r>
        <w:t>zadavatele</w:t>
      </w:r>
      <w:r>
        <w:rPr>
          <w:spacing w:val="1"/>
        </w:rPr>
        <w:t xml:space="preserve"> </w:t>
      </w:r>
      <w:r>
        <w:t>může vystupovat každá Smluvní strana samostatně nebo mohou být zakázky soutěž</w:t>
      </w:r>
      <w:r>
        <w:t>eny Smluvními strana-</w:t>
      </w:r>
      <w:r>
        <w:rPr>
          <w:spacing w:val="1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společně.</w:t>
      </w:r>
    </w:p>
    <w:p w:rsidR="002819CE" w:rsidRDefault="002819CE">
      <w:pPr>
        <w:pStyle w:val="Zkladntext"/>
        <w:spacing w:before="4"/>
      </w:pPr>
    </w:p>
    <w:p w:rsidR="002819CE" w:rsidRDefault="00154183">
      <w:pPr>
        <w:pStyle w:val="Odstavecseseznamem"/>
        <w:numPr>
          <w:ilvl w:val="0"/>
          <w:numId w:val="20"/>
        </w:numPr>
        <w:tabs>
          <w:tab w:val="left" w:pos="540"/>
        </w:tabs>
        <w:jc w:val="both"/>
      </w:pPr>
      <w:r>
        <w:t xml:space="preserve">Smluvní strany jsou vázány povinnosti mezi způsobilé výdaje nezahrnovat taková plnění, která jsou </w:t>
      </w:r>
      <w:proofErr w:type="gramStart"/>
      <w:r>
        <w:t>poříze-</w:t>
      </w:r>
      <w:r>
        <w:rPr>
          <w:spacing w:val="-47"/>
        </w:rPr>
        <w:t xml:space="preserve"> </w:t>
      </w:r>
      <w:r>
        <w:t>na</w:t>
      </w:r>
      <w:proofErr w:type="gramEnd"/>
      <w:r>
        <w:t xml:space="preserve"> od osob ve střetu zájmů ke Smluvním stranám dle kapitoly Střet zájmů v Pravidlech pro výběr </w:t>
      </w:r>
      <w:proofErr w:type="spellStart"/>
      <w:r>
        <w:t>dodava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telů</w:t>
      </w:r>
      <w:proofErr w:type="spellEnd"/>
      <w:r>
        <w:t>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20"/>
        </w:numPr>
        <w:tabs>
          <w:tab w:val="left" w:pos="540"/>
        </w:tabs>
        <w:ind w:right="311"/>
        <w:jc w:val="both"/>
      </w:pPr>
      <w:r>
        <w:t>Smlu</w:t>
      </w:r>
      <w:r>
        <w:t>vní strany se zavazují dodržovat Pravidla pro způsobilost výdajů a publicitu, a to až do ukončení doby</w:t>
      </w:r>
      <w:r>
        <w:rPr>
          <w:spacing w:val="1"/>
        </w:rPr>
        <w:t xml:space="preserve"> </w:t>
      </w:r>
      <w:r>
        <w:t>udržitelnosti projektu.</w:t>
      </w:r>
    </w:p>
    <w:p w:rsidR="002819CE" w:rsidRDefault="002819CE">
      <w:pPr>
        <w:pStyle w:val="Zkladntext"/>
      </w:pPr>
    </w:p>
    <w:p w:rsidR="002819CE" w:rsidRDefault="00154183">
      <w:pPr>
        <w:pStyle w:val="Odstavecseseznamem"/>
        <w:numPr>
          <w:ilvl w:val="0"/>
          <w:numId w:val="20"/>
        </w:numPr>
        <w:tabs>
          <w:tab w:val="left" w:pos="540"/>
        </w:tabs>
        <w:ind w:right="314"/>
        <w:jc w:val="both"/>
      </w:pPr>
      <w:r>
        <w:t>Každá ze Smluvních stran se zavazuje k účasti na efektivní realizaci projektu, spolupracovat a okamžitě a</w:t>
      </w:r>
      <w:r>
        <w:rPr>
          <w:spacing w:val="1"/>
        </w:rPr>
        <w:t xml:space="preserve"> </w:t>
      </w:r>
      <w:r>
        <w:t>včas</w:t>
      </w:r>
      <w:r>
        <w:rPr>
          <w:spacing w:val="-3"/>
        </w:rPr>
        <w:t xml:space="preserve"> </w:t>
      </w:r>
      <w:r>
        <w:t>plnit</w:t>
      </w:r>
      <w:r>
        <w:rPr>
          <w:spacing w:val="-2"/>
        </w:rPr>
        <w:t xml:space="preserve"> </w:t>
      </w:r>
      <w:r>
        <w:t>všechny</w:t>
      </w:r>
      <w:r>
        <w:rPr>
          <w:spacing w:val="-1"/>
        </w:rPr>
        <w:t xml:space="preserve"> </w:t>
      </w:r>
      <w:r>
        <w:t>své</w:t>
      </w:r>
      <w:r>
        <w:rPr>
          <w:spacing w:val="-2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Poskytovatelem</w:t>
      </w:r>
      <w:r>
        <w:rPr>
          <w:spacing w:val="-2"/>
        </w:rPr>
        <w:t xml:space="preserve"> </w:t>
      </w:r>
      <w:r>
        <w:t>dotace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Smlouvě.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20"/>
        </w:numPr>
        <w:tabs>
          <w:tab w:val="left" w:pos="540"/>
        </w:tabs>
        <w:jc w:val="both"/>
      </w:pPr>
      <w:r>
        <w:t>Smluvní strany se dohodly na tom, že v případě, že dojde k jakémukoliv porušení povinnosti na straně Pří-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jemce</w:t>
      </w:r>
      <w:proofErr w:type="spellEnd"/>
      <w:r>
        <w:rPr>
          <w:spacing w:val="-1"/>
        </w:rPr>
        <w:t xml:space="preserve"> dotace, stanovených v odst. 1, nebo odst. 2 tohoto </w:t>
      </w:r>
      <w:r>
        <w:t xml:space="preserve">článku, nebo porušení konstatovaném </w:t>
      </w:r>
      <w:proofErr w:type="spellStart"/>
      <w:r>
        <w:t>Posky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t>tovatelem</w:t>
      </w:r>
      <w:proofErr w:type="spellEnd"/>
      <w:r>
        <w:t xml:space="preserve"> dotace,</w:t>
      </w:r>
      <w:r>
        <w:rPr>
          <w:spacing w:val="1"/>
        </w:rPr>
        <w:t xml:space="preserve"> </w:t>
      </w:r>
      <w:r>
        <w:t>a Další účastník bude v důsledku takového porušení povinnosti Příjemcem dotace</w:t>
      </w:r>
      <w:r>
        <w:rPr>
          <w:spacing w:val="1"/>
        </w:rPr>
        <w:t xml:space="preserve"> </w:t>
      </w:r>
      <w:r>
        <w:t xml:space="preserve">muset Poskytovateli dotace poskytnout jakékoliv plnění (ať už v podobě finančního plnění, nebo </w:t>
      </w:r>
      <w:proofErr w:type="spellStart"/>
      <w:r>
        <w:t>jakýchko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liv</w:t>
      </w:r>
      <w:proofErr w:type="spellEnd"/>
      <w:r>
        <w:t xml:space="preserve"> admini</w:t>
      </w:r>
      <w:r>
        <w:t>strativních či jiných úkonů), zavazuje se Příjemce dotace nahradit Dalšímu účastníkovi škodu</w:t>
      </w:r>
      <w:r>
        <w:rPr>
          <w:spacing w:val="1"/>
        </w:rPr>
        <w:t xml:space="preserve"> </w:t>
      </w:r>
      <w:r>
        <w:t>způsobenou</w:t>
      </w:r>
      <w:r>
        <w:rPr>
          <w:spacing w:val="-3"/>
        </w:rPr>
        <w:t xml:space="preserve"> </w:t>
      </w:r>
      <w:r>
        <w:t>porušením jeho</w:t>
      </w:r>
      <w:r>
        <w:rPr>
          <w:spacing w:val="-1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plném rozsahu.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20"/>
        </w:numPr>
        <w:tabs>
          <w:tab w:val="left" w:pos="540"/>
        </w:tabs>
        <w:spacing w:before="1"/>
        <w:jc w:val="both"/>
      </w:pPr>
      <w:r>
        <w:t>Smluvní strany se dohodly na tom, že v případě, že dojde k jakémukoliv porušení povinnosti na straně</w:t>
      </w:r>
      <w:r>
        <w:rPr>
          <w:spacing w:val="1"/>
        </w:rPr>
        <w:t xml:space="preserve"> </w:t>
      </w:r>
      <w:r>
        <w:t>Dalšího</w:t>
      </w:r>
      <w:r>
        <w:t xml:space="preserve"> účastníka , stanovených v odst. 1, nebo odst. 2 tohoto článku, nebo porušení konstatovaném Po-</w:t>
      </w:r>
      <w:r>
        <w:rPr>
          <w:spacing w:val="1"/>
        </w:rPr>
        <w:t xml:space="preserve"> </w:t>
      </w:r>
      <w:proofErr w:type="spellStart"/>
      <w:r>
        <w:t>skytovatelem</w:t>
      </w:r>
      <w:proofErr w:type="spellEnd"/>
      <w:r>
        <w:t xml:space="preserve"> dotace, a Příjemce dotace bude v důsledku takového porušení povinnosti Dalšího účastníka</w:t>
      </w:r>
      <w:r>
        <w:rPr>
          <w:spacing w:val="1"/>
        </w:rPr>
        <w:t xml:space="preserve"> </w:t>
      </w:r>
      <w:r>
        <w:t>muset Poskytovateli dotace poskytnout jakékoliv plnění (ať</w:t>
      </w:r>
      <w:r>
        <w:t xml:space="preserve"> už v podobě finančního plnění, nebo </w:t>
      </w:r>
      <w:proofErr w:type="spellStart"/>
      <w:r>
        <w:t>jakýchko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rPr>
          <w:spacing w:val="-1"/>
        </w:rPr>
        <w:t>liv</w:t>
      </w:r>
      <w:proofErr w:type="spellEnd"/>
      <w:r>
        <w:rPr>
          <w:spacing w:val="-1"/>
        </w:rPr>
        <w:t xml:space="preserve"> administrativních či jiných úkonů), zavazuje se Další účastník </w:t>
      </w:r>
      <w:r>
        <w:t xml:space="preserve">nahradit Příjemci dotace i škodu </w:t>
      </w:r>
      <w:proofErr w:type="spellStart"/>
      <w:r>
        <w:t>způso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t>benou</w:t>
      </w:r>
      <w:proofErr w:type="spellEnd"/>
      <w:r>
        <w:rPr>
          <w:spacing w:val="-3"/>
        </w:rPr>
        <w:t xml:space="preserve"> </w:t>
      </w:r>
      <w:r>
        <w:t>porušením jeho</w:t>
      </w:r>
      <w:r>
        <w:rPr>
          <w:spacing w:val="-1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plném rozsahu.</w:t>
      </w:r>
    </w:p>
    <w:p w:rsidR="002819CE" w:rsidRDefault="002819CE">
      <w:pPr>
        <w:pStyle w:val="Zkladntext"/>
        <w:spacing w:before="7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20"/>
        </w:numPr>
        <w:tabs>
          <w:tab w:val="left" w:pos="540"/>
        </w:tabs>
        <w:ind w:right="306"/>
        <w:jc w:val="both"/>
      </w:pPr>
      <w:r>
        <w:t>Jakákoliv rada ohledně administrace projektu ze str</w:t>
      </w:r>
      <w:r>
        <w:t>any Dalšího účastníka 2 Příjemci dotace má pouze</w:t>
      </w:r>
      <w:r>
        <w:rPr>
          <w:spacing w:val="1"/>
        </w:rPr>
        <w:t xml:space="preserve"> </w:t>
      </w:r>
      <w:r>
        <w:t>konzultační charakter v dobré víře, Další účastník 2 není nikterak zodpovědný za případnou újmu či sankci</w:t>
      </w:r>
      <w:r>
        <w:rPr>
          <w:spacing w:val="1"/>
        </w:rPr>
        <w:t xml:space="preserve"> </w:t>
      </w:r>
      <w:r>
        <w:t>Poskytovatele</w:t>
      </w:r>
      <w:r>
        <w:rPr>
          <w:spacing w:val="-4"/>
        </w:rPr>
        <w:t xml:space="preserve"> </w:t>
      </w:r>
      <w:r>
        <w:t>(v</w:t>
      </w:r>
      <w:r>
        <w:rPr>
          <w:spacing w:val="-1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>využije) a</w:t>
      </w:r>
      <w:r>
        <w:rPr>
          <w:spacing w:val="-1"/>
        </w:rPr>
        <w:t xml:space="preserve"> </w:t>
      </w:r>
      <w:r>
        <w:t>nemůže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volán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zodpovědnosti.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20"/>
        </w:numPr>
        <w:tabs>
          <w:tab w:val="left" w:pos="644"/>
        </w:tabs>
        <w:jc w:val="both"/>
      </w:pPr>
      <w:r>
        <w:rPr>
          <w:spacing w:val="-1"/>
        </w:rPr>
        <w:t>Smluvn</w:t>
      </w:r>
      <w:r>
        <w:rPr>
          <w:spacing w:val="-1"/>
        </w:rPr>
        <w:t xml:space="preserve">í strany jsou povinny o způsobilých výdajích Projektu </w:t>
      </w:r>
      <w:r>
        <w:t xml:space="preserve">a použiti dotace určené k financování </w:t>
      </w:r>
      <w:proofErr w:type="spellStart"/>
      <w:proofErr w:type="gramStart"/>
      <w:r>
        <w:t>způso</w:t>
      </w:r>
      <w:proofErr w:type="spellEnd"/>
      <w:r>
        <w:t xml:space="preserve"> -</w:t>
      </w:r>
      <w:r>
        <w:rPr>
          <w:spacing w:val="-47"/>
        </w:rPr>
        <w:t xml:space="preserve"> </w:t>
      </w:r>
      <w:proofErr w:type="spellStart"/>
      <w:r>
        <w:t>bilých</w:t>
      </w:r>
      <w:proofErr w:type="spellEnd"/>
      <w:proofErr w:type="gramEnd"/>
      <w:r>
        <w:t xml:space="preserve"> výdajů vést oddělenou evidenci a dokumentaci a podklady uchovat po dobu 10 let (viz odst. 1, čl.</w:t>
      </w:r>
      <w:r>
        <w:rPr>
          <w:spacing w:val="1"/>
        </w:rPr>
        <w:t xml:space="preserve"> </w:t>
      </w:r>
      <w:r>
        <w:t>XVII této Smlouvy). Každá ze Smluvních stran odpovíd</w:t>
      </w:r>
      <w:r>
        <w:t>á za evidenci svých způsobilých výdajů Projektu</w:t>
      </w:r>
      <w:r>
        <w:rPr>
          <w:spacing w:val="1"/>
        </w:rPr>
        <w:t xml:space="preserve"> </w:t>
      </w:r>
      <w:r>
        <w:t>včetně evidence způsobilých výdajů v kategoriích průmyslového výzkumu a experimentálního vývoje a</w:t>
      </w:r>
      <w:r>
        <w:rPr>
          <w:spacing w:val="1"/>
        </w:rPr>
        <w:t xml:space="preserve"> </w:t>
      </w:r>
      <w:r>
        <w:t>včetně</w:t>
      </w:r>
      <w:r>
        <w:rPr>
          <w:spacing w:val="1"/>
        </w:rPr>
        <w:t xml:space="preserve"> </w:t>
      </w:r>
      <w:r>
        <w:t>pořízení</w:t>
      </w:r>
      <w:r>
        <w:rPr>
          <w:spacing w:val="1"/>
        </w:rPr>
        <w:t xml:space="preserve"> </w:t>
      </w:r>
      <w:r>
        <w:t>kopií</w:t>
      </w:r>
      <w:r>
        <w:rPr>
          <w:spacing w:val="1"/>
        </w:rPr>
        <w:t xml:space="preserve"> </w:t>
      </w:r>
      <w:r>
        <w:t>dokladů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dokladů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jejich</w:t>
      </w:r>
      <w:r>
        <w:rPr>
          <w:spacing w:val="1"/>
        </w:rPr>
        <w:t xml:space="preserve"> </w:t>
      </w:r>
      <w:r>
        <w:t>úhradě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potřeby</w:t>
      </w:r>
      <w:r>
        <w:rPr>
          <w:spacing w:val="1"/>
        </w:rPr>
        <w:t xml:space="preserve"> </w:t>
      </w:r>
      <w:r>
        <w:t>doložení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žádosti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platbu</w:t>
      </w:r>
      <w:r>
        <w:rPr>
          <w:spacing w:val="1"/>
        </w:rPr>
        <w:t xml:space="preserve"> </w:t>
      </w:r>
      <w:r>
        <w:t>prostřednictvím</w:t>
      </w:r>
      <w:r>
        <w:rPr>
          <w:spacing w:val="-1"/>
        </w:rPr>
        <w:t xml:space="preserve"> </w:t>
      </w:r>
      <w:r>
        <w:t>elektronického</w:t>
      </w:r>
      <w:r>
        <w:rPr>
          <w:spacing w:val="-1"/>
        </w:rPr>
        <w:t xml:space="preserve"> </w:t>
      </w:r>
      <w:r>
        <w:t>systému IS KP14+.</w:t>
      </w:r>
    </w:p>
    <w:p w:rsidR="002819CE" w:rsidRDefault="002819CE">
      <w:pPr>
        <w:jc w:val="both"/>
        <w:sectPr w:rsidR="002819CE">
          <w:pgSz w:w="11910" w:h="16840"/>
          <w:pgMar w:top="920" w:right="700" w:bottom="1420" w:left="880" w:header="0" w:footer="1189" w:gutter="0"/>
          <w:cols w:space="708"/>
        </w:sectPr>
      </w:pPr>
    </w:p>
    <w:p w:rsidR="002819CE" w:rsidRDefault="00154183">
      <w:pPr>
        <w:spacing w:before="30"/>
        <w:ind w:left="648" w:right="398"/>
        <w:jc w:val="center"/>
        <w:rPr>
          <w:b/>
        </w:rPr>
      </w:pPr>
      <w:r>
        <w:rPr>
          <w:b/>
        </w:rPr>
        <w:lastRenderedPageBreak/>
        <w:t>V.</w:t>
      </w:r>
    </w:p>
    <w:p w:rsidR="002819CE" w:rsidRDefault="00154183">
      <w:pPr>
        <w:spacing w:before="2"/>
        <w:ind w:left="648" w:right="400"/>
        <w:jc w:val="center"/>
        <w:rPr>
          <w:b/>
        </w:rPr>
      </w:pPr>
      <w:r>
        <w:rPr>
          <w:b/>
        </w:rPr>
        <w:t>Práva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povinnosti</w:t>
      </w:r>
      <w:r>
        <w:rPr>
          <w:b/>
          <w:spacing w:val="-8"/>
        </w:rPr>
        <w:t xml:space="preserve"> </w:t>
      </w:r>
      <w:r>
        <w:rPr>
          <w:b/>
        </w:rPr>
        <w:t>stran</w:t>
      </w:r>
      <w:r>
        <w:rPr>
          <w:b/>
          <w:spacing w:val="-8"/>
        </w:rPr>
        <w:t xml:space="preserve"> </w:t>
      </w:r>
      <w:r>
        <w:rPr>
          <w:b/>
        </w:rPr>
        <w:t>v</w:t>
      </w:r>
      <w:r>
        <w:rPr>
          <w:b/>
          <w:spacing w:val="-6"/>
        </w:rPr>
        <w:t xml:space="preserve"> </w:t>
      </w:r>
      <w:r>
        <w:rPr>
          <w:b/>
        </w:rPr>
        <w:t>rámci</w:t>
      </w:r>
      <w:r>
        <w:rPr>
          <w:b/>
          <w:spacing w:val="-7"/>
        </w:rPr>
        <w:t xml:space="preserve"> </w:t>
      </w:r>
      <w:r>
        <w:rPr>
          <w:b/>
        </w:rPr>
        <w:t>realizace</w:t>
      </w:r>
      <w:r>
        <w:rPr>
          <w:b/>
          <w:spacing w:val="-9"/>
        </w:rPr>
        <w:t xml:space="preserve"> </w:t>
      </w:r>
      <w:r>
        <w:rPr>
          <w:b/>
        </w:rPr>
        <w:t>Projektu</w:t>
      </w:r>
    </w:p>
    <w:p w:rsidR="002819CE" w:rsidRDefault="002819CE">
      <w:pPr>
        <w:pStyle w:val="Zkladntext"/>
        <w:spacing w:before="1"/>
        <w:rPr>
          <w:b/>
        </w:rPr>
      </w:pPr>
    </w:p>
    <w:p w:rsidR="002819CE" w:rsidRDefault="00154183">
      <w:pPr>
        <w:pStyle w:val="Odstavecseseznamem"/>
        <w:numPr>
          <w:ilvl w:val="0"/>
          <w:numId w:val="19"/>
        </w:numPr>
        <w:tabs>
          <w:tab w:val="left" w:pos="540"/>
        </w:tabs>
        <w:ind w:right="305"/>
        <w:jc w:val="both"/>
      </w:pPr>
      <w:r>
        <w:t>Každá Smluvní strana je povinna si počínat tak, aby bylo dosaženo deklarovaných výsledků Projektu.</w:t>
      </w:r>
      <w:r>
        <w:rPr>
          <w:spacing w:val="1"/>
        </w:rPr>
        <w:t xml:space="preserve"> </w:t>
      </w:r>
      <w:r>
        <w:t>Jednotlivé</w:t>
      </w:r>
      <w:r>
        <w:rPr>
          <w:spacing w:val="-3"/>
        </w:rPr>
        <w:t xml:space="preserve"> </w:t>
      </w:r>
      <w:r>
        <w:t>úkoly budou definovány</w:t>
      </w:r>
      <w:r>
        <w:rPr>
          <w:spacing w:val="-1"/>
        </w:rPr>
        <w:t xml:space="preserve"> </w:t>
      </w:r>
      <w:r>
        <w:t>na pravidelných poradách.</w:t>
      </w:r>
    </w:p>
    <w:p w:rsidR="002819CE" w:rsidRDefault="002819CE">
      <w:pPr>
        <w:pStyle w:val="Zkladntext"/>
      </w:pPr>
    </w:p>
    <w:p w:rsidR="002819CE" w:rsidRDefault="00154183">
      <w:pPr>
        <w:pStyle w:val="Odstavecseseznamem"/>
        <w:numPr>
          <w:ilvl w:val="0"/>
          <w:numId w:val="19"/>
        </w:numPr>
        <w:tabs>
          <w:tab w:val="left" w:pos="540"/>
        </w:tabs>
        <w:jc w:val="both"/>
      </w:pPr>
      <w:r>
        <w:t>Příjemce dotace podávající žádost o podporu Projektu elektronicky prostřednictvím systému MS 2014+ se</w:t>
      </w:r>
      <w:r>
        <w:rPr>
          <w:spacing w:val="1"/>
        </w:rPr>
        <w:t xml:space="preserve"> </w:t>
      </w:r>
      <w:r>
        <w:t>zavazuje přidělit právo přístupu k projektu oprávněné osobě na straně Dalšího účastníka v režimu editace</w:t>
      </w:r>
      <w:r>
        <w:rPr>
          <w:spacing w:val="1"/>
        </w:rPr>
        <w:t xml:space="preserve"> </w:t>
      </w:r>
      <w:r>
        <w:t xml:space="preserve">pro zajištění plynulé spolupráce a předkládání potřebných informací, zpráv a dokumentů týkajících se </w:t>
      </w:r>
      <w:proofErr w:type="spellStart"/>
      <w:proofErr w:type="gramStart"/>
      <w:r>
        <w:t>rea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lizace</w:t>
      </w:r>
      <w:proofErr w:type="spellEnd"/>
      <w:proofErr w:type="gramEnd"/>
      <w:r>
        <w:rPr>
          <w:spacing w:val="-1"/>
        </w:rPr>
        <w:t xml:space="preserve"> </w:t>
      </w:r>
      <w:r>
        <w:t>Projektu.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19"/>
        </w:numPr>
        <w:tabs>
          <w:tab w:val="left" w:pos="540"/>
        </w:tabs>
        <w:jc w:val="both"/>
      </w:pPr>
      <w:r>
        <w:rPr>
          <w:spacing w:val="-1"/>
        </w:rPr>
        <w:t xml:space="preserve">Smluvní strany jsou povinny v pravidelných intervalech </w:t>
      </w:r>
      <w:r>
        <w:t xml:space="preserve">kontrolovat stav účtu Projektu v informačním </w:t>
      </w:r>
      <w:proofErr w:type="spellStart"/>
      <w:proofErr w:type="gramStart"/>
      <w:r>
        <w:t>sys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t>tému</w:t>
      </w:r>
      <w:proofErr w:type="spellEnd"/>
      <w:proofErr w:type="gramEnd"/>
      <w:r>
        <w:t xml:space="preserve"> MS2014+ včetně případných zpráv/depeší ze strany Poskytovatele dotace, které je upozorňují na</w:t>
      </w:r>
      <w:r>
        <w:rPr>
          <w:spacing w:val="1"/>
        </w:rPr>
        <w:t xml:space="preserve"> </w:t>
      </w:r>
      <w:r>
        <w:t>potřebné</w:t>
      </w:r>
      <w:r>
        <w:rPr>
          <w:spacing w:val="-1"/>
        </w:rPr>
        <w:t xml:space="preserve"> </w:t>
      </w:r>
      <w:r>
        <w:t>úkony,</w:t>
      </w:r>
      <w:r>
        <w:rPr>
          <w:spacing w:val="-1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je třeba</w:t>
      </w:r>
      <w:r>
        <w:rPr>
          <w:spacing w:val="-1"/>
        </w:rPr>
        <w:t xml:space="preserve"> </w:t>
      </w:r>
      <w:r>
        <w:t>provést z</w:t>
      </w:r>
      <w:r>
        <w:rPr>
          <w:spacing w:val="6"/>
        </w:rPr>
        <w:t xml:space="preserve"> </w:t>
      </w:r>
      <w:r>
        <w:t>jejich strany.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19"/>
        </w:numPr>
        <w:tabs>
          <w:tab w:val="left" w:pos="540"/>
        </w:tabs>
        <w:jc w:val="both"/>
      </w:pPr>
      <w:r>
        <w:rPr>
          <w:spacing w:val="-1"/>
        </w:rPr>
        <w:t xml:space="preserve">Smluvní strany se zavazují předávat si vzájemně veškeré </w:t>
      </w:r>
      <w:r>
        <w:t xml:space="preserve">informace o projektu a informovat se o </w:t>
      </w:r>
      <w:proofErr w:type="gramStart"/>
      <w:r>
        <w:t xml:space="preserve">opat </w:t>
      </w:r>
      <w:r>
        <w:t>-</w:t>
      </w:r>
      <w:r>
        <w:rPr>
          <w:spacing w:val="1"/>
        </w:rPr>
        <w:t xml:space="preserve"> </w:t>
      </w:r>
      <w:proofErr w:type="spellStart"/>
      <w:r>
        <w:t>řeních</w:t>
      </w:r>
      <w:proofErr w:type="spellEnd"/>
      <w:proofErr w:type="gramEnd"/>
      <w:r>
        <w:t xml:space="preserve"> učiněných Poskytovatelem dotace v souvislosti s realizací Projektu stejně jako se zavazují spravovat</w:t>
      </w:r>
      <w:r>
        <w:rPr>
          <w:spacing w:val="-47"/>
        </w:rPr>
        <w:t xml:space="preserve"> </w:t>
      </w:r>
      <w:r>
        <w:t>se o výstupech veškeré komunikace s Poskytovatelem dotace. Příjemce (jako hlavní kontaktní osoba) se</w:t>
      </w:r>
      <w:r>
        <w:rPr>
          <w:spacing w:val="1"/>
        </w:rPr>
        <w:t xml:space="preserve"> </w:t>
      </w:r>
      <w:r>
        <w:t xml:space="preserve">zavazuje v případě obdržení jakékoliv datové </w:t>
      </w:r>
      <w:r>
        <w:t>zprávy s vlivem na Dalšího účastníka od Poskytovatele tuto</w:t>
      </w:r>
      <w:r>
        <w:rPr>
          <w:spacing w:val="1"/>
        </w:rPr>
        <w:t xml:space="preserve"> </w:t>
      </w:r>
      <w:r>
        <w:t xml:space="preserve">datovou zprávu neprodleně přeposlat Dalšímu účastníkovi, aby na ni mohl včas reagovat. V případě </w:t>
      </w:r>
      <w:proofErr w:type="spellStart"/>
      <w:proofErr w:type="gramStart"/>
      <w:r>
        <w:t>nedo</w:t>
      </w:r>
      <w:proofErr w:type="spellEnd"/>
      <w:r>
        <w:t>-</w:t>
      </w:r>
      <w:r>
        <w:rPr>
          <w:spacing w:val="1"/>
        </w:rPr>
        <w:t xml:space="preserve"> </w:t>
      </w:r>
      <w:r>
        <w:t>držení</w:t>
      </w:r>
      <w:proofErr w:type="gramEnd"/>
      <w:r>
        <w:t xml:space="preserve"> této povinnosti a v případě, že Poskytovatel zavazuje dalšího účastníka k jakémukoliv p</w:t>
      </w:r>
      <w:r>
        <w:t>lnění či mu</w:t>
      </w:r>
      <w:r>
        <w:rPr>
          <w:spacing w:val="1"/>
        </w:rPr>
        <w:t xml:space="preserve"> </w:t>
      </w:r>
      <w:r>
        <w:t>např. odjímá část dotace a Další účastník na tuto skutečnost nemohl patřičným způsobem reagovat, je Pří-</w:t>
      </w:r>
      <w:r>
        <w:rPr>
          <w:spacing w:val="-47"/>
        </w:rPr>
        <w:t xml:space="preserve"> </w:t>
      </w:r>
      <w:proofErr w:type="spellStart"/>
      <w:r>
        <w:t>jemce</w:t>
      </w:r>
      <w:proofErr w:type="spellEnd"/>
      <w:r>
        <w:rPr>
          <w:spacing w:val="-1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t>takovou</w:t>
      </w:r>
      <w:r>
        <w:rPr>
          <w:spacing w:val="-1"/>
        </w:rPr>
        <w:t xml:space="preserve"> </w:t>
      </w:r>
      <w:r>
        <w:t>případnou</w:t>
      </w:r>
      <w:r>
        <w:rPr>
          <w:spacing w:val="-2"/>
        </w:rPr>
        <w:t xml:space="preserve"> </w:t>
      </w:r>
      <w:r>
        <w:t>škodu</w:t>
      </w:r>
      <w:r>
        <w:rPr>
          <w:spacing w:val="-1"/>
        </w:rPr>
        <w:t xml:space="preserve"> </w:t>
      </w:r>
      <w:r>
        <w:t>Dalšímu</w:t>
      </w:r>
      <w:r>
        <w:rPr>
          <w:spacing w:val="-1"/>
        </w:rPr>
        <w:t xml:space="preserve"> </w:t>
      </w:r>
      <w:r>
        <w:t>účastníkovi</w:t>
      </w:r>
      <w:r>
        <w:rPr>
          <w:spacing w:val="-1"/>
        </w:rPr>
        <w:t xml:space="preserve"> </w:t>
      </w:r>
      <w:r>
        <w:t>nahradit</w:t>
      </w:r>
      <w:r>
        <w:rPr>
          <w:spacing w:val="-1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plné</w:t>
      </w:r>
      <w:r>
        <w:rPr>
          <w:spacing w:val="-1"/>
        </w:rPr>
        <w:t xml:space="preserve"> </w:t>
      </w:r>
      <w:r>
        <w:t>výši.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19"/>
        </w:numPr>
        <w:tabs>
          <w:tab w:val="left" w:pos="540"/>
        </w:tabs>
        <w:jc w:val="both"/>
      </w:pPr>
      <w:r>
        <w:t xml:space="preserve">Smluvní strany jsou povinny si oznamovat vzájemně všechny </w:t>
      </w:r>
      <w:r>
        <w:t>změny týkající se kontaktních osob, dále</w:t>
      </w:r>
      <w:r>
        <w:rPr>
          <w:spacing w:val="1"/>
        </w:rPr>
        <w:t xml:space="preserve"> </w:t>
      </w:r>
      <w:r>
        <w:t xml:space="preserve">změny, že některá ze Smluvních stran přestala splňovat podmínky kvalifikace, změny veškerých </w:t>
      </w:r>
      <w:proofErr w:type="spellStart"/>
      <w:proofErr w:type="gramStart"/>
      <w:r>
        <w:t>skutečnos</w:t>
      </w:r>
      <w:proofErr w:type="spellEnd"/>
      <w:r>
        <w:t>-</w:t>
      </w:r>
      <w:r>
        <w:rPr>
          <w:spacing w:val="-47"/>
        </w:rPr>
        <w:t xml:space="preserve"> </w:t>
      </w:r>
      <w:r>
        <w:t>ti</w:t>
      </w:r>
      <w:proofErr w:type="gramEnd"/>
      <w:r>
        <w:t xml:space="preserve"> uvedených ve schválené žádosti o podporu a jakékoliv další změny a skutečnosti, které mají nebo by</w:t>
      </w:r>
      <w:r>
        <w:rPr>
          <w:spacing w:val="1"/>
        </w:rPr>
        <w:t xml:space="preserve"> </w:t>
      </w:r>
      <w:r>
        <w:t>mohly mít</w:t>
      </w:r>
      <w:r>
        <w:t xml:space="preserve"> vliv na řešení cíle Projektu, dodržení povinnosti stanovených </w:t>
      </w:r>
      <w:proofErr w:type="spellStart"/>
      <w:r>
        <w:t>Rozhodnutim</w:t>
      </w:r>
      <w:proofErr w:type="spellEnd"/>
      <w:r>
        <w:t xml:space="preserve"> nebo změnu údajů</w:t>
      </w:r>
      <w:r>
        <w:rPr>
          <w:spacing w:val="1"/>
        </w:rPr>
        <w:t xml:space="preserve"> </w:t>
      </w:r>
      <w:r>
        <w:t>zveřejňovaných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Informačním systému</w:t>
      </w:r>
      <w:r>
        <w:rPr>
          <w:spacing w:val="-3"/>
        </w:rPr>
        <w:t xml:space="preserve"> </w:t>
      </w:r>
      <w:r>
        <w:t>výzkumu,</w:t>
      </w:r>
      <w:r>
        <w:rPr>
          <w:spacing w:val="-1"/>
        </w:rPr>
        <w:t xml:space="preserve"> </w:t>
      </w:r>
      <w:r>
        <w:t>vývoje a</w:t>
      </w:r>
      <w:r>
        <w:rPr>
          <w:spacing w:val="-3"/>
        </w:rPr>
        <w:t xml:space="preserve"> </w:t>
      </w:r>
      <w:r>
        <w:t>inovací.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19"/>
        </w:numPr>
        <w:tabs>
          <w:tab w:val="left" w:pos="540"/>
        </w:tabs>
        <w:jc w:val="both"/>
      </w:pPr>
      <w:r>
        <w:t>Každá změna Projektu před jejím provedením musí být nejprve konzultována s příslušným projektovým</w:t>
      </w:r>
      <w:r>
        <w:rPr>
          <w:spacing w:val="1"/>
        </w:rPr>
        <w:t xml:space="preserve"> </w:t>
      </w:r>
      <w:r>
        <w:t>m</w:t>
      </w:r>
      <w:r>
        <w:t>anažerem Poskytovatele dotace, aby bylo možné předejít případným negativním dopadům této změny</w:t>
      </w:r>
      <w:r>
        <w:rPr>
          <w:spacing w:val="1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poskytnutou</w:t>
      </w:r>
      <w:r>
        <w:rPr>
          <w:spacing w:val="31"/>
        </w:rPr>
        <w:t xml:space="preserve"> </w:t>
      </w:r>
      <w:r>
        <w:t>podporu.</w:t>
      </w:r>
      <w:r>
        <w:rPr>
          <w:spacing w:val="37"/>
        </w:rPr>
        <w:t xml:space="preserve"> </w:t>
      </w:r>
      <w:r>
        <w:t>Žádost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změnu</w:t>
      </w:r>
      <w:r>
        <w:rPr>
          <w:spacing w:val="30"/>
        </w:rPr>
        <w:t xml:space="preserve"> </w:t>
      </w:r>
      <w:r>
        <w:t>zasílá</w:t>
      </w:r>
      <w:r>
        <w:rPr>
          <w:spacing w:val="33"/>
        </w:rPr>
        <w:t xml:space="preserve"> </w:t>
      </w:r>
      <w:r>
        <w:t>Poskytovateli</w:t>
      </w:r>
      <w:r>
        <w:rPr>
          <w:spacing w:val="32"/>
        </w:rPr>
        <w:t xml:space="preserve"> </w:t>
      </w:r>
      <w:r>
        <w:t>dotace</w:t>
      </w:r>
      <w:r>
        <w:rPr>
          <w:spacing w:val="31"/>
        </w:rPr>
        <w:t xml:space="preserve"> </w:t>
      </w:r>
      <w:r>
        <w:t>Příjemce</w:t>
      </w:r>
      <w:r>
        <w:rPr>
          <w:spacing w:val="31"/>
        </w:rPr>
        <w:t xml:space="preserve"> </w:t>
      </w:r>
      <w:r>
        <w:t>dotace,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v</w:t>
      </w:r>
      <w:r>
        <w:rPr>
          <w:spacing w:val="18"/>
        </w:rPr>
        <w:t xml:space="preserve"> </w:t>
      </w:r>
      <w:r>
        <w:t>souladu</w:t>
      </w:r>
      <w:r>
        <w:rPr>
          <w:spacing w:val="-48"/>
        </w:rPr>
        <w:t xml:space="preserve"> </w:t>
      </w:r>
      <w:r>
        <w:t xml:space="preserve">s příslušnými pravidly pro změnová řízení. Změny projektu jsou přípustné pouze se souhlasem </w:t>
      </w:r>
      <w:proofErr w:type="spellStart"/>
      <w:proofErr w:type="gramStart"/>
      <w:r>
        <w:t>Poskytova</w:t>
      </w:r>
      <w:proofErr w:type="spellEnd"/>
      <w:r>
        <w:t>-</w:t>
      </w:r>
      <w:r>
        <w:rPr>
          <w:spacing w:val="1"/>
        </w:rPr>
        <w:t xml:space="preserve"> </w:t>
      </w:r>
      <w:r>
        <w:t>tele</w:t>
      </w:r>
      <w:proofErr w:type="gramEnd"/>
      <w:r>
        <w:t xml:space="preserve"> dotace. O povaze změny rozhoduje vždy Poskytovatel dotace. Nelze změnit účel, na který byla dotace</w:t>
      </w:r>
      <w:r>
        <w:rPr>
          <w:spacing w:val="1"/>
        </w:rPr>
        <w:t xml:space="preserve"> </w:t>
      </w:r>
      <w:r>
        <w:t>poskytnuta, a seznam indikátorů Projektu (prostře</w:t>
      </w:r>
      <w:r>
        <w:t xml:space="preserve">dnictvím Žádosti o změnu lze v odůvodněných </w:t>
      </w:r>
      <w:proofErr w:type="spellStart"/>
      <w:proofErr w:type="gramStart"/>
      <w:r>
        <w:t>přípa</w:t>
      </w:r>
      <w:proofErr w:type="spellEnd"/>
      <w:r>
        <w:t>-</w:t>
      </w:r>
      <w:r>
        <w:rPr>
          <w:spacing w:val="1"/>
        </w:rPr>
        <w:t xml:space="preserve"> </w:t>
      </w:r>
      <w:r>
        <w:t>dech</w:t>
      </w:r>
      <w:proofErr w:type="gramEnd"/>
      <w:r>
        <w:rPr>
          <w:spacing w:val="-2"/>
        </w:rPr>
        <w:t xml:space="preserve"> </w:t>
      </w:r>
      <w:r>
        <w:t>změnit</w:t>
      </w:r>
      <w:r>
        <w:rPr>
          <w:spacing w:val="-1"/>
        </w:rPr>
        <w:t xml:space="preserve"> </w:t>
      </w:r>
      <w:r>
        <w:t>pouze</w:t>
      </w:r>
      <w:r>
        <w:rPr>
          <w:spacing w:val="-1"/>
        </w:rPr>
        <w:t xml:space="preserve"> </w:t>
      </w:r>
      <w:r>
        <w:t>cílové</w:t>
      </w:r>
      <w:r>
        <w:rPr>
          <w:spacing w:val="-1"/>
        </w:rPr>
        <w:t xml:space="preserve"> </w:t>
      </w:r>
      <w:r>
        <w:t>hodnoty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dosažení cílové</w:t>
      </w:r>
      <w:r>
        <w:rPr>
          <w:spacing w:val="-1"/>
        </w:rPr>
        <w:t xml:space="preserve"> </w:t>
      </w:r>
      <w:r>
        <w:t>hodnoty</w:t>
      </w:r>
      <w:r>
        <w:rPr>
          <w:spacing w:val="-2"/>
        </w:rPr>
        <w:t xml:space="preserve"> </w:t>
      </w:r>
      <w:r>
        <w:t>indikátorů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Projektu).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19"/>
        </w:numPr>
        <w:tabs>
          <w:tab w:val="left" w:pos="540"/>
        </w:tabs>
        <w:jc w:val="both"/>
      </w:pPr>
      <w:r>
        <w:t xml:space="preserve">Příjemce dotace se zavazuje převést ze svého bankovního účtu příslušnou část obdržené podpory na </w:t>
      </w:r>
      <w:proofErr w:type="spellStart"/>
      <w:proofErr w:type="gramStart"/>
      <w:r>
        <w:t>ban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kovní</w:t>
      </w:r>
      <w:proofErr w:type="spellEnd"/>
      <w:proofErr w:type="gramEnd"/>
      <w:r>
        <w:rPr>
          <w:spacing w:val="18"/>
        </w:rPr>
        <w:t xml:space="preserve"> </w:t>
      </w:r>
      <w:r>
        <w:t>účet</w:t>
      </w:r>
      <w:r>
        <w:rPr>
          <w:spacing w:val="20"/>
        </w:rPr>
        <w:t xml:space="preserve"> </w:t>
      </w:r>
      <w:r>
        <w:t>D</w:t>
      </w:r>
      <w:r>
        <w:t>alšího</w:t>
      </w:r>
      <w:r>
        <w:rPr>
          <w:spacing w:val="18"/>
        </w:rPr>
        <w:t xml:space="preserve"> </w:t>
      </w:r>
      <w:r>
        <w:t>účastníka</w:t>
      </w:r>
      <w:r>
        <w:rPr>
          <w:spacing w:val="20"/>
        </w:rPr>
        <w:t xml:space="preserve"> </w:t>
      </w:r>
      <w:r>
        <w:t>uvedený</w:t>
      </w:r>
      <w:r>
        <w:rPr>
          <w:spacing w:val="20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záhlaví</w:t>
      </w:r>
      <w:r>
        <w:rPr>
          <w:spacing w:val="18"/>
        </w:rPr>
        <w:t xml:space="preserve"> </w:t>
      </w:r>
      <w:r>
        <w:t>Smlouvy,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nejpozději</w:t>
      </w:r>
      <w:r>
        <w:rPr>
          <w:spacing w:val="21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lhůtě</w:t>
      </w:r>
      <w:r>
        <w:rPr>
          <w:spacing w:val="17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14-ti</w:t>
      </w:r>
      <w:r>
        <w:rPr>
          <w:spacing w:val="19"/>
        </w:rPr>
        <w:t xml:space="preserve"> </w:t>
      </w:r>
      <w:r>
        <w:t>dnů</w:t>
      </w:r>
      <w:r>
        <w:rPr>
          <w:spacing w:val="19"/>
        </w:rPr>
        <w:t xml:space="preserve"> </w:t>
      </w:r>
      <w:r>
        <w:t>ode</w:t>
      </w:r>
      <w:r>
        <w:rPr>
          <w:spacing w:val="20"/>
        </w:rPr>
        <w:t xml:space="preserve"> </w:t>
      </w:r>
      <w:r>
        <w:t>dne,</w:t>
      </w:r>
      <w:r>
        <w:rPr>
          <w:spacing w:val="1"/>
        </w:rPr>
        <w:t xml:space="preserve"> </w:t>
      </w:r>
      <w:r>
        <w:t xml:space="preserve">kdy Příjemce dotace obdržel plnění od Poskytovatele dotace. Nedodržení uvedené lhůty pro převod </w:t>
      </w:r>
      <w:proofErr w:type="gramStart"/>
      <w:r>
        <w:t>pří-</w:t>
      </w:r>
      <w:r>
        <w:rPr>
          <w:spacing w:val="1"/>
        </w:rPr>
        <w:t xml:space="preserve"> </w:t>
      </w:r>
      <w:r>
        <w:rPr>
          <w:spacing w:val="-1"/>
        </w:rPr>
        <w:t>slušné</w:t>
      </w:r>
      <w:proofErr w:type="gramEnd"/>
      <w:r>
        <w:rPr>
          <w:spacing w:val="-1"/>
        </w:rPr>
        <w:t xml:space="preserve"> části obdržené podpory od Poskytovatele je porušením </w:t>
      </w:r>
      <w:r>
        <w:t xml:space="preserve">rozpočtové kázně ze strany Příjemce </w:t>
      </w:r>
      <w:proofErr w:type="spellStart"/>
      <w:r>
        <w:t>dota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t>ce</w:t>
      </w:r>
      <w:proofErr w:type="spellEnd"/>
      <w:r>
        <w:t>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19"/>
        </w:numPr>
        <w:tabs>
          <w:tab w:val="left" w:pos="540"/>
        </w:tabs>
        <w:jc w:val="both"/>
      </w:pPr>
      <w:r>
        <w:t xml:space="preserve">Příjemce dotace si vyhrazuje právo provádět kontroly a hodnocení u Dalšího účastníka ve smyslu </w:t>
      </w:r>
      <w:proofErr w:type="gramStart"/>
      <w:r>
        <w:t>Roz-</w:t>
      </w:r>
      <w:r>
        <w:rPr>
          <w:spacing w:val="1"/>
        </w:rPr>
        <w:t xml:space="preserve"> </w:t>
      </w:r>
      <w:proofErr w:type="spellStart"/>
      <w:r>
        <w:t>hodnuti</w:t>
      </w:r>
      <w:proofErr w:type="spellEnd"/>
      <w:proofErr w:type="gramEnd"/>
      <w:r>
        <w:t xml:space="preserve"> a souvisejících dokumentů a za účelem dodržování všech pravidel poskytnuté dotace. Za </w:t>
      </w:r>
      <w:proofErr w:type="spellStart"/>
      <w:r>
        <w:t>timto</w:t>
      </w:r>
      <w:proofErr w:type="spellEnd"/>
      <w:r>
        <w:rPr>
          <w:spacing w:val="1"/>
        </w:rPr>
        <w:t xml:space="preserve"> </w:t>
      </w:r>
      <w:r>
        <w:t>účelem j</w:t>
      </w:r>
      <w:r>
        <w:t>e osoba pověřená Příjemcem dotace oprávněna na základě předchozí písemné žádosti vstupovat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určených</w:t>
      </w:r>
      <w:r>
        <w:rPr>
          <w:spacing w:val="1"/>
        </w:rPr>
        <w:t xml:space="preserve"> </w:t>
      </w:r>
      <w:r>
        <w:t>prostor</w:t>
      </w:r>
      <w:r>
        <w:rPr>
          <w:spacing w:val="1"/>
        </w:rPr>
        <w:t xml:space="preserve"> </w:t>
      </w:r>
      <w:r>
        <w:t>Dalšího</w:t>
      </w:r>
      <w:r>
        <w:rPr>
          <w:spacing w:val="1"/>
        </w:rPr>
        <w:t xml:space="preserve"> </w:t>
      </w:r>
      <w:r>
        <w:t>účastníka,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uskutečňovány</w:t>
      </w:r>
      <w:r>
        <w:rPr>
          <w:spacing w:val="1"/>
        </w:rPr>
        <w:t xml:space="preserve"> </w:t>
      </w:r>
      <w:r>
        <w:t>činnosti</w:t>
      </w:r>
      <w:r>
        <w:rPr>
          <w:spacing w:val="1"/>
        </w:rPr>
        <w:t xml:space="preserve"> </w:t>
      </w:r>
      <w:r>
        <w:t>mající</w:t>
      </w:r>
      <w:r>
        <w:rPr>
          <w:spacing w:val="1"/>
        </w:rPr>
        <w:t xml:space="preserve"> </w:t>
      </w:r>
      <w:r>
        <w:t>souvislost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řešením</w:t>
      </w:r>
      <w:r>
        <w:rPr>
          <w:spacing w:val="1"/>
        </w:rPr>
        <w:t xml:space="preserve"> </w:t>
      </w:r>
      <w:r>
        <w:t xml:space="preserve">Projektu, a dále je Příjemce dotace oprávněn vyžadovat si písemné </w:t>
      </w:r>
      <w:r>
        <w:t>informace a předložení listin o postupu</w:t>
      </w:r>
      <w:r>
        <w:rPr>
          <w:spacing w:val="-47"/>
        </w:rPr>
        <w:t xml:space="preserve"> </w:t>
      </w:r>
      <w:r>
        <w:t xml:space="preserve">řešení a v souvislosti s projektem. V případě, že Příjemce dotace při takové kontrole zajisti nedostatky, </w:t>
      </w:r>
      <w:proofErr w:type="gramStart"/>
      <w:r>
        <w:t>vy-</w:t>
      </w:r>
      <w:r>
        <w:rPr>
          <w:spacing w:val="1"/>
        </w:rPr>
        <w:t xml:space="preserve"> </w:t>
      </w:r>
      <w:r>
        <w:t>zve</w:t>
      </w:r>
      <w:proofErr w:type="gramEnd"/>
      <w:r>
        <w:rPr>
          <w:spacing w:val="-1"/>
        </w:rPr>
        <w:t xml:space="preserve"> </w:t>
      </w:r>
      <w:r>
        <w:t>neprodleně Dalšího</w:t>
      </w:r>
      <w:r>
        <w:rPr>
          <w:spacing w:val="-1"/>
        </w:rPr>
        <w:t xml:space="preserve"> </w:t>
      </w:r>
      <w:r>
        <w:t>účastníka ke</w:t>
      </w:r>
      <w:r>
        <w:rPr>
          <w:spacing w:val="-3"/>
        </w:rPr>
        <w:t xml:space="preserve"> </w:t>
      </w:r>
      <w:r>
        <w:t>zjednání</w:t>
      </w:r>
      <w:r>
        <w:rPr>
          <w:spacing w:val="-1"/>
        </w:rPr>
        <w:t xml:space="preserve"> </w:t>
      </w:r>
      <w:r>
        <w:t>nápravy.</w:t>
      </w:r>
    </w:p>
    <w:p w:rsidR="002819CE" w:rsidRDefault="00154183">
      <w:pPr>
        <w:pStyle w:val="Odstavecseseznamem"/>
        <w:numPr>
          <w:ilvl w:val="0"/>
          <w:numId w:val="19"/>
        </w:numPr>
        <w:tabs>
          <w:tab w:val="left" w:pos="590"/>
        </w:tabs>
        <w:spacing w:before="4"/>
        <w:ind w:left="589" w:right="0" w:hanging="335"/>
        <w:jc w:val="both"/>
      </w:pP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zavazují</w:t>
      </w:r>
      <w:r>
        <w:rPr>
          <w:spacing w:val="-2"/>
        </w:rPr>
        <w:t xml:space="preserve"> </w:t>
      </w:r>
      <w:r>
        <w:t>dodržovat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výzvy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rozhodnuti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poskytnuti</w:t>
      </w:r>
      <w:r>
        <w:rPr>
          <w:spacing w:val="-4"/>
        </w:rPr>
        <w:t xml:space="preserve"> </w:t>
      </w:r>
      <w:r>
        <w:t>dotace.</w:t>
      </w:r>
    </w:p>
    <w:p w:rsidR="002819CE" w:rsidRDefault="002819CE">
      <w:pPr>
        <w:jc w:val="both"/>
        <w:sectPr w:rsidR="002819CE">
          <w:pgSz w:w="11910" w:h="16840"/>
          <w:pgMar w:top="920" w:right="700" w:bottom="1420" w:left="880" w:header="0" w:footer="1189" w:gutter="0"/>
          <w:cols w:space="708"/>
        </w:sectPr>
      </w:pPr>
    </w:p>
    <w:p w:rsidR="002819CE" w:rsidRDefault="00154183">
      <w:pPr>
        <w:spacing w:before="40" w:line="268" w:lineRule="exact"/>
        <w:ind w:left="648" w:right="398"/>
        <w:jc w:val="center"/>
        <w:rPr>
          <w:b/>
        </w:rPr>
      </w:pPr>
      <w:r>
        <w:rPr>
          <w:b/>
        </w:rPr>
        <w:lastRenderedPageBreak/>
        <w:t>VI.</w:t>
      </w:r>
    </w:p>
    <w:p w:rsidR="002819CE" w:rsidRDefault="00154183">
      <w:pPr>
        <w:spacing w:line="268" w:lineRule="exact"/>
        <w:ind w:left="648" w:right="399"/>
        <w:jc w:val="center"/>
        <w:rPr>
          <w:b/>
        </w:rPr>
      </w:pPr>
      <w:r>
        <w:rPr>
          <w:b/>
        </w:rPr>
        <w:t>Finanční</w:t>
      </w:r>
      <w:r>
        <w:rPr>
          <w:b/>
          <w:spacing w:val="-5"/>
        </w:rPr>
        <w:t xml:space="preserve"> </w:t>
      </w:r>
      <w:r>
        <w:rPr>
          <w:b/>
        </w:rPr>
        <w:t>toky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Projektu</w:t>
      </w:r>
    </w:p>
    <w:p w:rsidR="002819CE" w:rsidRDefault="002819CE">
      <w:pPr>
        <w:pStyle w:val="Zkladntext"/>
        <w:spacing w:before="1"/>
        <w:rPr>
          <w:b/>
        </w:rPr>
      </w:pPr>
    </w:p>
    <w:p w:rsidR="002819CE" w:rsidRDefault="00154183">
      <w:pPr>
        <w:pStyle w:val="Odstavecseseznamem"/>
        <w:numPr>
          <w:ilvl w:val="0"/>
          <w:numId w:val="18"/>
        </w:numPr>
        <w:tabs>
          <w:tab w:val="left" w:pos="540"/>
        </w:tabs>
        <w:ind w:right="301"/>
        <w:jc w:val="both"/>
      </w:pPr>
      <w:r>
        <w:t>Skutečná výše dotace, která bude Poskytovatelem Smluvním stranám proplacena, bude určena na základě</w:t>
      </w:r>
      <w:r>
        <w:rPr>
          <w:spacing w:val="-47"/>
        </w:rPr>
        <w:t xml:space="preserve"> </w:t>
      </w:r>
      <w:r>
        <w:t>skutečně vynaložených, odůvodněných a řádně prokázaných způsobilých výdajů. Stejným způsobem bude</w:t>
      </w:r>
      <w:r>
        <w:rPr>
          <w:spacing w:val="-47"/>
        </w:rPr>
        <w:t xml:space="preserve"> </w:t>
      </w:r>
      <w:r>
        <w:t>vypočten i podíl vlastního spolufinancování Příjemce dotace. Skutečná výše dotace nesmí přesáhnout</w:t>
      </w:r>
      <w:r>
        <w:rPr>
          <w:spacing w:val="1"/>
        </w:rPr>
        <w:t xml:space="preserve"> </w:t>
      </w:r>
      <w:r>
        <w:t xml:space="preserve">maximální výši dotace stanovenou v Rozhodnuti o poskytnuti </w:t>
      </w:r>
      <w:r>
        <w:t>dotace. Dotace bude vyplácena zpětně na</w:t>
      </w:r>
      <w:r>
        <w:rPr>
          <w:spacing w:val="1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již</w:t>
      </w:r>
      <w:r>
        <w:rPr>
          <w:spacing w:val="-1"/>
        </w:rPr>
        <w:t xml:space="preserve"> </w:t>
      </w:r>
      <w:r>
        <w:t>realizovaných,</w:t>
      </w:r>
      <w:r>
        <w:rPr>
          <w:spacing w:val="-2"/>
        </w:rPr>
        <w:t xml:space="preserve"> </w:t>
      </w:r>
      <w:r>
        <w:t>způsobilých</w:t>
      </w:r>
      <w:r>
        <w:rPr>
          <w:spacing w:val="-1"/>
        </w:rPr>
        <w:t xml:space="preserve"> </w:t>
      </w:r>
      <w:r>
        <w:t>výdajů</w:t>
      </w:r>
      <w:r>
        <w:rPr>
          <w:spacing w:val="-2"/>
        </w:rPr>
        <w:t xml:space="preserve"> </w:t>
      </w:r>
      <w:r>
        <w:t>doložených</w:t>
      </w:r>
      <w:r>
        <w:rPr>
          <w:spacing w:val="-1"/>
        </w:rPr>
        <w:t xml:space="preserve"> </w:t>
      </w:r>
      <w:r>
        <w:t>příslušnými</w:t>
      </w:r>
      <w:r>
        <w:rPr>
          <w:spacing w:val="-2"/>
        </w:rPr>
        <w:t xml:space="preserve"> </w:t>
      </w:r>
      <w:r>
        <w:t>účetními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jinými</w:t>
      </w:r>
      <w:r>
        <w:rPr>
          <w:spacing w:val="-2"/>
        </w:rPr>
        <w:t xml:space="preserve"> </w:t>
      </w:r>
      <w:r>
        <w:t>doklady.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18"/>
        </w:numPr>
        <w:tabs>
          <w:tab w:val="left" w:pos="540"/>
        </w:tabs>
        <w:jc w:val="both"/>
      </w:pPr>
      <w:r>
        <w:t xml:space="preserve">Smluvní strany jsou povinny evidovat způsobilé výdaje v kategoriích průmyslového výzkumu a </w:t>
      </w:r>
      <w:proofErr w:type="spellStart"/>
      <w:proofErr w:type="gramStart"/>
      <w:r>
        <w:t>experi</w:t>
      </w:r>
      <w:proofErr w:type="spellEnd"/>
      <w:r>
        <w:t>-</w:t>
      </w:r>
      <w:r>
        <w:rPr>
          <w:spacing w:val="1"/>
        </w:rPr>
        <w:t xml:space="preserve"> </w:t>
      </w:r>
      <w:r>
        <w:t>mentálního</w:t>
      </w:r>
      <w:proofErr w:type="gramEnd"/>
      <w:r>
        <w:rPr>
          <w:spacing w:val="-2"/>
        </w:rPr>
        <w:t xml:space="preserve"> </w:t>
      </w:r>
      <w:r>
        <w:t>vývoje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tento</w:t>
      </w:r>
      <w:r>
        <w:rPr>
          <w:spacing w:val="-2"/>
        </w:rPr>
        <w:t xml:space="preserve"> </w:t>
      </w:r>
      <w:r>
        <w:t>způsob evidence</w:t>
      </w:r>
      <w:r>
        <w:rPr>
          <w:spacing w:val="-1"/>
        </w:rPr>
        <w:t xml:space="preserve"> </w:t>
      </w:r>
      <w:r>
        <w:t>dodržovat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celou dobu</w:t>
      </w:r>
      <w:r>
        <w:rPr>
          <w:spacing w:val="-1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projektu.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18"/>
        </w:numPr>
        <w:tabs>
          <w:tab w:val="left" w:pos="540"/>
        </w:tabs>
        <w:ind w:right="295"/>
        <w:jc w:val="both"/>
      </w:pPr>
      <w:r>
        <w:t>Smluvní strany jsou povinny zavázat dodavatele předkládat k proplacení pouze faktury, které obsahují</w:t>
      </w:r>
      <w:r>
        <w:rPr>
          <w:spacing w:val="1"/>
        </w:rPr>
        <w:t xml:space="preserve"> </w:t>
      </w:r>
      <w:r>
        <w:t>registrační</w:t>
      </w:r>
      <w:r>
        <w:rPr>
          <w:spacing w:val="-2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projektu.</w:t>
      </w:r>
    </w:p>
    <w:p w:rsidR="002819CE" w:rsidRDefault="002819CE">
      <w:pPr>
        <w:pStyle w:val="Zkladntext"/>
      </w:pPr>
    </w:p>
    <w:p w:rsidR="002819CE" w:rsidRDefault="002819CE">
      <w:pPr>
        <w:pStyle w:val="Zkladntext"/>
      </w:pPr>
    </w:p>
    <w:p w:rsidR="002819CE" w:rsidRDefault="002819CE">
      <w:pPr>
        <w:pStyle w:val="Zkladntext"/>
        <w:spacing w:before="7"/>
        <w:rPr>
          <w:sz w:val="16"/>
        </w:rPr>
      </w:pPr>
    </w:p>
    <w:p w:rsidR="002819CE" w:rsidRDefault="00154183">
      <w:pPr>
        <w:spacing w:line="268" w:lineRule="exact"/>
        <w:ind w:left="648" w:right="398"/>
        <w:jc w:val="center"/>
        <w:rPr>
          <w:b/>
        </w:rPr>
      </w:pPr>
      <w:r>
        <w:rPr>
          <w:b/>
        </w:rPr>
        <w:t>VII.</w:t>
      </w:r>
    </w:p>
    <w:p w:rsidR="002819CE" w:rsidRDefault="00154183">
      <w:pPr>
        <w:spacing w:line="268" w:lineRule="exact"/>
        <w:ind w:left="648" w:right="402"/>
        <w:jc w:val="center"/>
        <w:rPr>
          <w:b/>
        </w:rPr>
      </w:pPr>
      <w:r>
        <w:rPr>
          <w:b/>
        </w:rPr>
        <w:t>Vnesený</w:t>
      </w:r>
      <w:r>
        <w:rPr>
          <w:b/>
          <w:spacing w:val="-10"/>
        </w:rPr>
        <w:t xml:space="preserve"> </w:t>
      </w:r>
      <w:r>
        <w:rPr>
          <w:b/>
        </w:rPr>
        <w:t>majetek</w:t>
      </w:r>
      <w:r>
        <w:rPr>
          <w:b/>
          <w:spacing w:val="-10"/>
        </w:rPr>
        <w:t xml:space="preserve"> </w:t>
      </w:r>
      <w:r>
        <w:rPr>
          <w:b/>
        </w:rPr>
        <w:t>Smluvních</w:t>
      </w:r>
      <w:r>
        <w:rPr>
          <w:b/>
          <w:spacing w:val="-8"/>
        </w:rPr>
        <w:t xml:space="preserve"> </w:t>
      </w:r>
      <w:r>
        <w:rPr>
          <w:b/>
        </w:rPr>
        <w:t>stran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přístupová</w:t>
      </w:r>
      <w:r>
        <w:rPr>
          <w:b/>
          <w:spacing w:val="-10"/>
        </w:rPr>
        <w:t xml:space="preserve"> </w:t>
      </w:r>
      <w:r>
        <w:rPr>
          <w:b/>
        </w:rPr>
        <w:t>práva</w:t>
      </w:r>
    </w:p>
    <w:p w:rsidR="002819CE" w:rsidRDefault="002819CE">
      <w:pPr>
        <w:pStyle w:val="Zkladntext"/>
        <w:spacing w:before="1"/>
        <w:rPr>
          <w:b/>
        </w:rPr>
      </w:pPr>
    </w:p>
    <w:p w:rsidR="002819CE" w:rsidRDefault="00154183">
      <w:pPr>
        <w:pStyle w:val="Odstavecseseznamem"/>
        <w:numPr>
          <w:ilvl w:val="0"/>
          <w:numId w:val="17"/>
        </w:numPr>
        <w:tabs>
          <w:tab w:val="left" w:pos="540"/>
        </w:tabs>
        <w:ind w:left="681" w:hanging="426"/>
        <w:jc w:val="both"/>
      </w:pPr>
      <w:r>
        <w:t>Ke Smluvní stranou vneseným předmětům duševního vlastnictví, know-how a poznatkům do Projektu</w:t>
      </w:r>
      <w:r>
        <w:rPr>
          <w:spacing w:val="1"/>
        </w:rPr>
        <w:t xml:space="preserve"> </w:t>
      </w:r>
      <w:r>
        <w:t xml:space="preserve">vzniká ostatním Smluvním stranám současně nevýhradní právo k bezúplatnému (vy)užiti tohoto </w:t>
      </w:r>
      <w:proofErr w:type="spellStart"/>
      <w:proofErr w:type="gramStart"/>
      <w:r>
        <w:t>předmě</w:t>
      </w:r>
      <w:proofErr w:type="spellEnd"/>
      <w:r>
        <w:t>-</w:t>
      </w:r>
      <w:r>
        <w:rPr>
          <w:spacing w:val="-47"/>
        </w:rPr>
        <w:t xml:space="preserve"> </w:t>
      </w:r>
      <w:r>
        <w:t>tu</w:t>
      </w:r>
      <w:proofErr w:type="gramEnd"/>
      <w:r>
        <w:t xml:space="preserve"> / těchto předmětů duševního vlastnictví (nevýhradní licence)</w:t>
      </w:r>
      <w:r>
        <w:t xml:space="preserve">, a to pouze pokud takové (vy)užiti je </w:t>
      </w:r>
      <w:r>
        <w:rPr>
          <w:i/>
        </w:rPr>
        <w:t>ne-</w:t>
      </w:r>
      <w:r>
        <w:rPr>
          <w:i/>
          <w:spacing w:val="1"/>
        </w:rPr>
        <w:t xml:space="preserve"> </w:t>
      </w:r>
      <w:r>
        <w:rPr>
          <w:i/>
        </w:rPr>
        <w:t xml:space="preserve">zbytné </w:t>
      </w:r>
      <w:r>
        <w:t>pro to, aby Smluvní strana mohla plnit tuto Smlouvu a své úkoly při řešení Projektu, a při za-</w:t>
      </w:r>
      <w:r>
        <w:rPr>
          <w:spacing w:val="1"/>
        </w:rPr>
        <w:t xml:space="preserve"> </w:t>
      </w:r>
      <w:r>
        <w:t>chování</w:t>
      </w:r>
      <w:r>
        <w:rPr>
          <w:spacing w:val="1"/>
        </w:rPr>
        <w:t xml:space="preserve"> </w:t>
      </w:r>
      <w:r>
        <w:t>odpovídajících</w:t>
      </w:r>
      <w:r>
        <w:rPr>
          <w:spacing w:val="1"/>
        </w:rPr>
        <w:t xml:space="preserve"> </w:t>
      </w:r>
      <w:r>
        <w:t>podmínek</w:t>
      </w:r>
      <w:r>
        <w:rPr>
          <w:spacing w:val="1"/>
        </w:rPr>
        <w:t xml:space="preserve"> </w:t>
      </w:r>
      <w:r>
        <w:t>mlčenlivosti.</w:t>
      </w:r>
      <w:r>
        <w:rPr>
          <w:spacing w:val="1"/>
        </w:rPr>
        <w:t xml:space="preserve"> </w:t>
      </w:r>
      <w:r>
        <w:t>Poskytnuti</w:t>
      </w:r>
      <w:r>
        <w:rPr>
          <w:spacing w:val="1"/>
        </w:rPr>
        <w:t xml:space="preserve"> </w:t>
      </w:r>
      <w:r>
        <w:t>nevýhradní</w:t>
      </w:r>
      <w:r>
        <w:rPr>
          <w:spacing w:val="1"/>
        </w:rPr>
        <w:t xml:space="preserve"> </w:t>
      </w:r>
      <w:r>
        <w:t>licence</w:t>
      </w:r>
      <w:r>
        <w:rPr>
          <w:spacing w:val="1"/>
        </w:rPr>
        <w:t xml:space="preserve"> </w:t>
      </w:r>
      <w:r>
        <w:t>trvá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dobu</w:t>
      </w:r>
      <w:r>
        <w:rPr>
          <w:spacing w:val="1"/>
        </w:rPr>
        <w:t xml:space="preserve"> </w:t>
      </w:r>
      <w:r>
        <w:t>řešení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neza</w:t>
      </w:r>
      <w:r>
        <w:t>hrnuje</w:t>
      </w:r>
      <w:r>
        <w:rPr>
          <w:spacing w:val="1"/>
        </w:rPr>
        <w:t xml:space="preserve"> </w:t>
      </w:r>
      <w:r>
        <w:t>právo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podlicencí,</w:t>
      </w:r>
      <w:r>
        <w:rPr>
          <w:spacing w:val="1"/>
        </w:rPr>
        <w:t xml:space="preserve"> </w:t>
      </w:r>
      <w:r>
        <w:t>ledaže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dohodnou</w:t>
      </w:r>
      <w:r>
        <w:rPr>
          <w:spacing w:val="1"/>
        </w:rPr>
        <w:t xml:space="preserve"> </w:t>
      </w:r>
      <w:r>
        <w:t>jinak.</w:t>
      </w:r>
      <w:r>
        <w:rPr>
          <w:spacing w:val="1"/>
        </w:rPr>
        <w:t xml:space="preserve"> </w:t>
      </w:r>
      <w:r>
        <w:t>(Vy)užiti</w:t>
      </w:r>
      <w:r>
        <w:rPr>
          <w:spacing w:val="1"/>
        </w:rPr>
        <w:t xml:space="preserve"> </w:t>
      </w:r>
      <w:r>
        <w:t>vnesených</w:t>
      </w:r>
      <w:r>
        <w:rPr>
          <w:spacing w:val="1"/>
        </w:rPr>
        <w:t xml:space="preserve"> </w:t>
      </w:r>
      <w:r>
        <w:t>předmětů</w:t>
      </w:r>
      <w:r>
        <w:rPr>
          <w:spacing w:val="1"/>
        </w:rPr>
        <w:t xml:space="preserve"> </w:t>
      </w:r>
      <w:r>
        <w:t>duševního</w:t>
      </w:r>
      <w:r>
        <w:rPr>
          <w:spacing w:val="1"/>
        </w:rPr>
        <w:t xml:space="preserve"> </w:t>
      </w:r>
      <w:r>
        <w:t>vlastnictví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považuje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rPr>
          <w:i/>
        </w:rPr>
        <w:t>nezbytné</w:t>
      </w:r>
      <w:r>
        <w:t>,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úkolů</w:t>
      </w:r>
      <w:r>
        <w:rPr>
          <w:spacing w:val="1"/>
        </w:rPr>
        <w:t xml:space="preserve"> </w:t>
      </w:r>
      <w:r>
        <w:t>Smluvní strany při řešení Projektu by bez takového (vy)užiti nebylo možné, bylo podstatně zpožděné</w:t>
      </w:r>
      <w:r>
        <w:rPr>
          <w:spacing w:val="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vyžádalo</w:t>
      </w:r>
      <w:r>
        <w:rPr>
          <w:spacing w:val="-2"/>
        </w:rPr>
        <w:t xml:space="preserve"> </w:t>
      </w:r>
      <w:r>
        <w:t>podstatné dodatečné</w:t>
      </w:r>
      <w:r>
        <w:rPr>
          <w:spacing w:val="-3"/>
        </w:rPr>
        <w:t xml:space="preserve"> </w:t>
      </w:r>
      <w:r>
        <w:t>finanční</w:t>
      </w:r>
      <w:r>
        <w:rPr>
          <w:spacing w:val="-1"/>
        </w:rPr>
        <w:t xml:space="preserve"> </w:t>
      </w:r>
      <w:r>
        <w:t>náklady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lidské</w:t>
      </w:r>
      <w:r>
        <w:rPr>
          <w:spacing w:val="-1"/>
        </w:rPr>
        <w:t xml:space="preserve"> </w:t>
      </w:r>
      <w:r>
        <w:t>zdroje.</w:t>
      </w:r>
    </w:p>
    <w:p w:rsidR="002819CE" w:rsidRDefault="002819CE">
      <w:pPr>
        <w:pStyle w:val="Zkladntext"/>
        <w:spacing w:before="4"/>
      </w:pPr>
    </w:p>
    <w:p w:rsidR="002819CE" w:rsidRDefault="00154183">
      <w:pPr>
        <w:pStyle w:val="Odstavecseseznamem"/>
        <w:numPr>
          <w:ilvl w:val="0"/>
          <w:numId w:val="17"/>
        </w:numPr>
        <w:tabs>
          <w:tab w:val="left" w:pos="540"/>
        </w:tabs>
        <w:ind w:left="681" w:right="289" w:hanging="426"/>
        <w:jc w:val="both"/>
      </w:pPr>
      <w:r>
        <w:t>Po skončení Projektu přestanou Smluvní strany užívat hmotný i nehmotný majetek vnesený jinou Smluvní</w:t>
      </w:r>
      <w:r>
        <w:rPr>
          <w:spacing w:val="1"/>
        </w:rPr>
        <w:t xml:space="preserve"> </w:t>
      </w:r>
      <w:r>
        <w:t>stranou a všechny Smluvní strany se zavazují vrátit si navzájem tento majetek včetně nosičů duševního</w:t>
      </w:r>
      <w:r>
        <w:rPr>
          <w:spacing w:val="1"/>
        </w:rPr>
        <w:t xml:space="preserve"> </w:t>
      </w:r>
      <w:r>
        <w:t>vlastnictví a veškerých příslušných a souvisejících d</w:t>
      </w:r>
      <w:r>
        <w:t>okumentů. V takovém případě jsou všechny Smluvní</w:t>
      </w:r>
      <w:r>
        <w:rPr>
          <w:spacing w:val="1"/>
        </w:rPr>
        <w:t xml:space="preserve"> </w:t>
      </w:r>
      <w:r>
        <w:t>strany povinny zachovat mlčenlivost o veškerých skutečnostech, o kterých se v souvislosti s oprávněním</w:t>
      </w:r>
      <w:r>
        <w:rPr>
          <w:spacing w:val="1"/>
        </w:rPr>
        <w:t xml:space="preserve"> </w:t>
      </w:r>
      <w:r>
        <w:t>podle tohoto odstavce dozvěděly. V případě porušení povinnosti zachovávat mlčenlivost se zavazuje ta</w:t>
      </w:r>
      <w:r>
        <w:rPr>
          <w:spacing w:val="1"/>
        </w:rPr>
        <w:t xml:space="preserve"> </w:t>
      </w:r>
      <w:r>
        <w:t>kte</w:t>
      </w:r>
      <w:r>
        <w:t>rá</w:t>
      </w:r>
      <w:r>
        <w:rPr>
          <w:spacing w:val="-1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1"/>
        </w:rPr>
        <w:t xml:space="preserve"> </w:t>
      </w:r>
      <w:r>
        <w:t>nahradit dotčené</w:t>
      </w:r>
      <w:r>
        <w:rPr>
          <w:spacing w:val="-3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straně vzniklou</w:t>
      </w:r>
      <w:r>
        <w:rPr>
          <w:spacing w:val="-1"/>
        </w:rPr>
        <w:t xml:space="preserve"> </w:t>
      </w:r>
      <w:r>
        <w:t>škodu.</w:t>
      </w:r>
    </w:p>
    <w:p w:rsidR="002819CE" w:rsidRDefault="002819CE">
      <w:pPr>
        <w:pStyle w:val="Zkladntext"/>
        <w:spacing w:before="4"/>
      </w:pPr>
    </w:p>
    <w:p w:rsidR="002819CE" w:rsidRDefault="00154183">
      <w:pPr>
        <w:pStyle w:val="Odstavecseseznamem"/>
        <w:numPr>
          <w:ilvl w:val="0"/>
          <w:numId w:val="17"/>
        </w:numPr>
        <w:tabs>
          <w:tab w:val="left" w:pos="540"/>
        </w:tabs>
        <w:ind w:left="540" w:right="0" w:hanging="285"/>
      </w:pPr>
      <w:r>
        <w:t>Vnesené</w:t>
      </w:r>
      <w:r>
        <w:rPr>
          <w:spacing w:val="-5"/>
        </w:rPr>
        <w:t xml:space="preserve"> </w:t>
      </w:r>
      <w:r>
        <w:t>know-how</w:t>
      </w:r>
      <w:r>
        <w:rPr>
          <w:spacing w:val="-2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zachováno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definuje</w:t>
      </w:r>
      <w:r>
        <w:rPr>
          <w:spacing w:val="-3"/>
        </w:rPr>
        <w:t xml:space="preserve"> </w:t>
      </w:r>
      <w:r>
        <w:t>ho</w:t>
      </w:r>
      <w:r>
        <w:rPr>
          <w:spacing w:val="-3"/>
        </w:rPr>
        <w:t xml:space="preserve"> </w:t>
      </w: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Smlouvy.</w:t>
      </w:r>
    </w:p>
    <w:p w:rsidR="002819CE" w:rsidRDefault="002819CE">
      <w:pPr>
        <w:pStyle w:val="Zkladntext"/>
      </w:pPr>
    </w:p>
    <w:p w:rsidR="002819CE" w:rsidRDefault="002819CE">
      <w:pPr>
        <w:pStyle w:val="Zkladntext"/>
      </w:pPr>
    </w:p>
    <w:p w:rsidR="002819CE" w:rsidRDefault="00154183">
      <w:pPr>
        <w:spacing w:before="1"/>
        <w:ind w:left="648" w:right="399"/>
        <w:jc w:val="center"/>
        <w:rPr>
          <w:b/>
        </w:rPr>
      </w:pPr>
      <w:r>
        <w:rPr>
          <w:b/>
        </w:rPr>
        <w:t>VIII.</w:t>
      </w:r>
    </w:p>
    <w:p w:rsidR="002819CE" w:rsidRDefault="00154183">
      <w:pPr>
        <w:spacing w:before="1"/>
        <w:ind w:left="648" w:right="399"/>
        <w:jc w:val="center"/>
        <w:rPr>
          <w:b/>
        </w:rPr>
      </w:pPr>
      <w:r>
        <w:rPr>
          <w:b/>
        </w:rPr>
        <w:t>Vlastnická</w:t>
      </w:r>
      <w:r>
        <w:rPr>
          <w:b/>
          <w:spacing w:val="-5"/>
        </w:rPr>
        <w:t xml:space="preserve"> </w:t>
      </w:r>
      <w:r>
        <w:rPr>
          <w:b/>
        </w:rPr>
        <w:t>práva</w:t>
      </w:r>
      <w:r>
        <w:rPr>
          <w:b/>
          <w:spacing w:val="-3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majetku</w:t>
      </w:r>
    </w:p>
    <w:p w:rsidR="002819CE" w:rsidRDefault="002819CE">
      <w:pPr>
        <w:pStyle w:val="Zkladntext"/>
        <w:spacing w:before="1"/>
        <w:rPr>
          <w:b/>
        </w:rPr>
      </w:pPr>
    </w:p>
    <w:p w:rsidR="002819CE" w:rsidRDefault="00154183">
      <w:pPr>
        <w:pStyle w:val="Odstavecseseznamem"/>
        <w:numPr>
          <w:ilvl w:val="0"/>
          <w:numId w:val="16"/>
        </w:numPr>
        <w:tabs>
          <w:tab w:val="left" w:pos="540"/>
        </w:tabs>
        <w:spacing w:line="268" w:lineRule="exact"/>
        <w:ind w:right="0" w:hanging="285"/>
      </w:pPr>
      <w:r>
        <w:t>Pořízení</w:t>
      </w:r>
      <w:r>
        <w:rPr>
          <w:spacing w:val="-3"/>
        </w:rPr>
        <w:t xml:space="preserve"> </w:t>
      </w:r>
      <w:r>
        <w:t>dlouhodobého</w:t>
      </w:r>
      <w:r>
        <w:rPr>
          <w:spacing w:val="-4"/>
        </w:rPr>
        <w:t xml:space="preserve"> </w:t>
      </w:r>
      <w:r>
        <w:t>hmotného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nehmotného</w:t>
      </w:r>
    </w:p>
    <w:p w:rsidR="002819CE" w:rsidRDefault="00154183">
      <w:pPr>
        <w:pStyle w:val="Odstavecseseznamem"/>
        <w:numPr>
          <w:ilvl w:val="0"/>
          <w:numId w:val="16"/>
        </w:numPr>
        <w:tabs>
          <w:tab w:val="left" w:pos="540"/>
        </w:tabs>
        <w:ind w:right="299"/>
        <w:jc w:val="both"/>
      </w:pPr>
      <w:r>
        <w:t>majetku je v rámci Výzvy IX položkou nezařaditelnou mezi způsobilé výdaje Projektu, způsobilými výdaji</w:t>
      </w:r>
      <w:r>
        <w:rPr>
          <w:spacing w:val="1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pouze odpisy</w:t>
      </w:r>
      <w:r>
        <w:rPr>
          <w:spacing w:val="-2"/>
        </w:rPr>
        <w:t xml:space="preserve"> </w:t>
      </w:r>
      <w:r>
        <w:t>takovéhoto</w:t>
      </w:r>
      <w:r>
        <w:rPr>
          <w:spacing w:val="-1"/>
        </w:rPr>
        <w:t xml:space="preserve"> </w:t>
      </w:r>
      <w:r>
        <w:t>majetku.</w:t>
      </w:r>
    </w:p>
    <w:p w:rsidR="002819CE" w:rsidRDefault="002819CE">
      <w:pPr>
        <w:jc w:val="both"/>
        <w:sectPr w:rsidR="002819CE">
          <w:pgSz w:w="11910" w:h="16840"/>
          <w:pgMar w:top="1180" w:right="700" w:bottom="1420" w:left="880" w:header="0" w:footer="1189" w:gutter="0"/>
          <w:cols w:space="708"/>
        </w:sectPr>
      </w:pPr>
    </w:p>
    <w:p w:rsidR="002819CE" w:rsidRDefault="00154183">
      <w:pPr>
        <w:spacing w:before="30"/>
        <w:ind w:left="648" w:right="396"/>
        <w:jc w:val="center"/>
        <w:rPr>
          <w:b/>
        </w:rPr>
      </w:pPr>
      <w:r>
        <w:rPr>
          <w:b/>
        </w:rPr>
        <w:lastRenderedPageBreak/>
        <w:t>IX.</w:t>
      </w:r>
    </w:p>
    <w:p w:rsidR="002819CE" w:rsidRDefault="00154183">
      <w:pPr>
        <w:spacing w:before="2"/>
        <w:ind w:left="648" w:right="402"/>
        <w:jc w:val="center"/>
        <w:rPr>
          <w:b/>
        </w:rPr>
      </w:pPr>
      <w:r>
        <w:rPr>
          <w:b/>
        </w:rPr>
        <w:t>Kontrola</w:t>
      </w:r>
      <w:r>
        <w:rPr>
          <w:b/>
          <w:spacing w:val="-4"/>
        </w:rPr>
        <w:t xml:space="preserve"> </w:t>
      </w:r>
      <w:r>
        <w:rPr>
          <w:b/>
        </w:rPr>
        <w:t>ze</w:t>
      </w:r>
      <w:r>
        <w:rPr>
          <w:b/>
          <w:spacing w:val="-6"/>
        </w:rPr>
        <w:t xml:space="preserve"> </w:t>
      </w:r>
      <w:r>
        <w:rPr>
          <w:b/>
        </w:rPr>
        <w:t>strany</w:t>
      </w:r>
      <w:r>
        <w:rPr>
          <w:b/>
          <w:spacing w:val="-6"/>
        </w:rPr>
        <w:t xml:space="preserve"> </w:t>
      </w:r>
      <w:r>
        <w:rPr>
          <w:b/>
        </w:rPr>
        <w:t>Poskytovatele</w:t>
      </w:r>
      <w:r>
        <w:rPr>
          <w:b/>
          <w:spacing w:val="-4"/>
        </w:rPr>
        <w:t xml:space="preserve"> </w:t>
      </w:r>
      <w:r>
        <w:rPr>
          <w:b/>
        </w:rPr>
        <w:t>dotace</w:t>
      </w:r>
    </w:p>
    <w:p w:rsidR="002819CE" w:rsidRDefault="002819CE">
      <w:pPr>
        <w:pStyle w:val="Zkladntext"/>
        <w:spacing w:before="1"/>
        <w:rPr>
          <w:b/>
        </w:rPr>
      </w:pPr>
    </w:p>
    <w:p w:rsidR="002819CE" w:rsidRDefault="00154183">
      <w:pPr>
        <w:pStyle w:val="Zkladntext"/>
        <w:ind w:left="540" w:right="286" w:hanging="284"/>
        <w:jc w:val="both"/>
      </w:pPr>
      <w:r>
        <w:t>1.</w:t>
      </w:r>
      <w:r>
        <w:rPr>
          <w:spacing w:val="1"/>
        </w:rPr>
        <w:t xml:space="preserve"> </w:t>
      </w:r>
      <w:r>
        <w:t xml:space="preserve">Smluvní strany se zavazují k řádné součinnosti s Poskytovatelem, resp. s jinými kontrolními orgány, v </w:t>
      </w:r>
      <w:proofErr w:type="gramStart"/>
      <w:r>
        <w:t>pří-</w:t>
      </w:r>
      <w:r>
        <w:rPr>
          <w:spacing w:val="1"/>
        </w:rPr>
        <w:t xml:space="preserve"> </w:t>
      </w:r>
      <w:proofErr w:type="spellStart"/>
      <w:r>
        <w:t>padě</w:t>
      </w:r>
      <w:proofErr w:type="spellEnd"/>
      <w:proofErr w:type="gramEnd"/>
      <w:r>
        <w:t xml:space="preserve"> kontroly a hodnocení plnění cílů projektu, kontroly čerpání a využívání podpory a účelnosti vy-</w:t>
      </w:r>
      <w:r>
        <w:rPr>
          <w:spacing w:val="1"/>
        </w:rPr>
        <w:t xml:space="preserve"> </w:t>
      </w:r>
      <w:r>
        <w:t>naložených nákladů, jak vyplývá ze zákona č. 320</w:t>
      </w:r>
      <w:r>
        <w:t>/2001 Sb., o finanční kontrole ve veřejné správě, ve znění</w:t>
      </w:r>
      <w:r>
        <w:rPr>
          <w:spacing w:val="-47"/>
        </w:rPr>
        <w:t xml:space="preserve"> </w:t>
      </w:r>
      <w:r>
        <w:t>pozdějších předpisů a ze zákona č. 255/2012 Sb., zákon o kontrole (kontrolní řád), ve znění pozdějších</w:t>
      </w:r>
      <w:r>
        <w:rPr>
          <w:spacing w:val="1"/>
        </w:rPr>
        <w:t xml:space="preserve"> </w:t>
      </w:r>
      <w:r>
        <w:t>předpisů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podle příslušných</w:t>
      </w:r>
      <w:r>
        <w:rPr>
          <w:spacing w:val="-1"/>
        </w:rPr>
        <w:t xml:space="preserve"> </w:t>
      </w:r>
      <w:r>
        <w:t>vnitřních předpisů</w:t>
      </w:r>
      <w:r>
        <w:rPr>
          <w:spacing w:val="-1"/>
        </w:rPr>
        <w:t xml:space="preserve"> </w:t>
      </w:r>
      <w:r>
        <w:t>Poskytovatele.</w:t>
      </w:r>
    </w:p>
    <w:p w:rsidR="002819CE" w:rsidRDefault="002819CE">
      <w:pPr>
        <w:pStyle w:val="Zkladntext"/>
      </w:pPr>
    </w:p>
    <w:p w:rsidR="002819CE" w:rsidRDefault="002819CE">
      <w:pPr>
        <w:pStyle w:val="Zkladntext"/>
        <w:spacing w:before="2"/>
      </w:pPr>
    </w:p>
    <w:p w:rsidR="002819CE" w:rsidRDefault="00154183">
      <w:pPr>
        <w:ind w:left="648" w:right="398"/>
        <w:jc w:val="center"/>
        <w:rPr>
          <w:b/>
        </w:rPr>
      </w:pPr>
      <w:r>
        <w:rPr>
          <w:b/>
        </w:rPr>
        <w:t>X.</w:t>
      </w:r>
    </w:p>
    <w:p w:rsidR="002819CE" w:rsidRDefault="00154183">
      <w:pPr>
        <w:spacing w:before="1"/>
        <w:ind w:left="648" w:right="400"/>
        <w:jc w:val="center"/>
        <w:rPr>
          <w:b/>
        </w:rPr>
      </w:pPr>
      <w:r>
        <w:rPr>
          <w:b/>
        </w:rPr>
        <w:t>Řízení</w:t>
      </w:r>
      <w:r>
        <w:rPr>
          <w:b/>
          <w:spacing w:val="-4"/>
        </w:rPr>
        <w:t xml:space="preserve"> </w:t>
      </w:r>
      <w:r>
        <w:rPr>
          <w:b/>
        </w:rPr>
        <w:t>projektu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organiza</w:t>
      </w:r>
      <w:r>
        <w:rPr>
          <w:b/>
        </w:rPr>
        <w:t>ce</w:t>
      </w:r>
      <w:r>
        <w:rPr>
          <w:b/>
          <w:spacing w:val="-3"/>
        </w:rPr>
        <w:t xml:space="preserve"> </w:t>
      </w:r>
      <w:r>
        <w:rPr>
          <w:b/>
        </w:rPr>
        <w:t>projektu</w:t>
      </w:r>
    </w:p>
    <w:p w:rsidR="002819CE" w:rsidRDefault="002819CE">
      <w:pPr>
        <w:pStyle w:val="Zkladntext"/>
        <w:spacing w:before="1"/>
        <w:rPr>
          <w:b/>
        </w:rPr>
      </w:pPr>
    </w:p>
    <w:p w:rsidR="002819CE" w:rsidRDefault="00154183">
      <w:pPr>
        <w:pStyle w:val="Odstavecseseznamem"/>
        <w:numPr>
          <w:ilvl w:val="0"/>
          <w:numId w:val="15"/>
        </w:numPr>
        <w:tabs>
          <w:tab w:val="left" w:pos="540"/>
        </w:tabs>
        <w:jc w:val="both"/>
      </w:pPr>
      <w:r>
        <w:t>V rámci realizace Projektu se Smluvní strany dohodly, že budou pravidelně realizovat porady pověřených</w:t>
      </w:r>
      <w:r>
        <w:rPr>
          <w:spacing w:val="1"/>
        </w:rPr>
        <w:t xml:space="preserve"> </w:t>
      </w:r>
      <w:r>
        <w:t xml:space="preserve">osob za obě Smluvní strany, v </w:t>
      </w:r>
      <w:proofErr w:type="gramStart"/>
      <w:r>
        <w:t>rámci</w:t>
      </w:r>
      <w:proofErr w:type="gramEnd"/>
      <w:r>
        <w:t xml:space="preserve"> kterých bude hodnocen průběh realizace Projektu, řešeny případné</w:t>
      </w:r>
      <w:r>
        <w:rPr>
          <w:spacing w:val="1"/>
        </w:rPr>
        <w:t xml:space="preserve"> </w:t>
      </w:r>
      <w:r>
        <w:t>problémy, podněty, návrhy atd. Pravidel</w:t>
      </w:r>
      <w:r>
        <w:t xml:space="preserve">ná porada v souladu s </w:t>
      </w:r>
      <w:proofErr w:type="spellStart"/>
      <w:r>
        <w:t>timto</w:t>
      </w:r>
      <w:proofErr w:type="spellEnd"/>
      <w:r>
        <w:t xml:space="preserve"> odstavcem bude realizována v sídle</w:t>
      </w:r>
      <w:r>
        <w:rPr>
          <w:spacing w:val="1"/>
        </w:rPr>
        <w:t xml:space="preserve"> </w:t>
      </w:r>
      <w:r>
        <w:t>Příjemce dotace, pokud se strany nedohodnou jinak, a to v pravidelných lhůtách určených dopředu do-</w:t>
      </w:r>
      <w:r>
        <w:rPr>
          <w:spacing w:val="1"/>
        </w:rPr>
        <w:t xml:space="preserve"> </w:t>
      </w:r>
      <w:proofErr w:type="spellStart"/>
      <w:r>
        <w:t>hodou</w:t>
      </w:r>
      <w:proofErr w:type="spellEnd"/>
      <w:r>
        <w:rPr>
          <w:spacing w:val="-1"/>
        </w:rPr>
        <w:t xml:space="preserve"> </w:t>
      </w:r>
      <w:r>
        <w:t>obou Smluvních stran.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15"/>
        </w:numPr>
        <w:tabs>
          <w:tab w:val="left" w:pos="540"/>
        </w:tabs>
        <w:ind w:right="289"/>
        <w:jc w:val="both"/>
      </w:pPr>
      <w:r>
        <w:t xml:space="preserve">Každá projektová porada bude sestávat ze dvou části – technické </w:t>
      </w:r>
      <w:r>
        <w:t>a administrativní. Porady podle odst. 1</w:t>
      </w:r>
      <w:r>
        <w:rPr>
          <w:spacing w:val="1"/>
        </w:rPr>
        <w:t xml:space="preserve"> </w:t>
      </w:r>
      <w:r>
        <w:t>tohoto článku jsou oprávněny účastnit se za každou Smluvní stranu dvě pověřené osoby s potřebnými</w:t>
      </w:r>
      <w:r>
        <w:rPr>
          <w:spacing w:val="1"/>
        </w:rPr>
        <w:t xml:space="preserve"> </w:t>
      </w:r>
      <w:r>
        <w:t>znalostmi Projektu a vždy hlavní projektový manažer uvedený v čl. XI této Smlouvy. Z pravidelné porady</w:t>
      </w:r>
      <w:r>
        <w:rPr>
          <w:spacing w:val="1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vyhotoven</w:t>
      </w:r>
      <w:r>
        <w:rPr>
          <w:spacing w:val="-1"/>
        </w:rPr>
        <w:t xml:space="preserve"> </w:t>
      </w:r>
      <w:r>
        <w:t>písemný</w:t>
      </w:r>
      <w:r>
        <w:rPr>
          <w:spacing w:val="-1"/>
        </w:rPr>
        <w:t xml:space="preserve"> </w:t>
      </w:r>
      <w:r>
        <w:t>zápis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projektový</w:t>
      </w:r>
      <w:r>
        <w:rPr>
          <w:spacing w:val="-1"/>
        </w:rPr>
        <w:t xml:space="preserve"> </w:t>
      </w:r>
      <w:proofErr w:type="gramStart"/>
      <w:r>
        <w:t>deník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</w:t>
      </w:r>
      <w:proofErr w:type="gramEnd"/>
      <w:r>
        <w:rPr>
          <w:spacing w:val="5"/>
        </w:rPr>
        <w:t xml:space="preserve"> </w:t>
      </w:r>
      <w:r>
        <w:t>členění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část</w:t>
      </w:r>
      <w:r>
        <w:rPr>
          <w:spacing w:val="-3"/>
        </w:rPr>
        <w:t xml:space="preserve"> </w:t>
      </w:r>
      <w:r>
        <w:t>technickou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administrativní.</w:t>
      </w:r>
    </w:p>
    <w:p w:rsidR="002819CE" w:rsidRDefault="002819CE">
      <w:pPr>
        <w:pStyle w:val="Zkladntext"/>
        <w:spacing w:before="1"/>
      </w:pPr>
    </w:p>
    <w:p w:rsidR="002819CE" w:rsidRDefault="00154183">
      <w:pPr>
        <w:pStyle w:val="Odstavecseseznamem"/>
        <w:numPr>
          <w:ilvl w:val="0"/>
          <w:numId w:val="15"/>
        </w:numPr>
        <w:tabs>
          <w:tab w:val="left" w:pos="540"/>
        </w:tabs>
        <w:jc w:val="both"/>
      </w:pPr>
      <w:r>
        <w:t>V případě hlasování na poradě dle odst. 1 tohoto článku má každý zúčastněný zástupce každé Smluvní</w:t>
      </w:r>
      <w:r>
        <w:rPr>
          <w:spacing w:val="1"/>
        </w:rPr>
        <w:t xml:space="preserve"> </w:t>
      </w:r>
      <w:r>
        <w:t>strany jeden hlas, rovněž hlavní projektový manažer má jeden hlas. Pro odhlasování stanoviska o dalším</w:t>
      </w:r>
      <w:r>
        <w:rPr>
          <w:spacing w:val="1"/>
        </w:rPr>
        <w:t xml:space="preserve"> </w:t>
      </w:r>
      <w:r>
        <w:t xml:space="preserve">postupu, případně jiného rozhodnuti je zapotřebí, aby všichni zúčastnění hlasovali jednomyslně. Pro </w:t>
      </w:r>
      <w:proofErr w:type="spellStart"/>
      <w:proofErr w:type="gramStart"/>
      <w:r>
        <w:t>usná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šeníschopnost</w:t>
      </w:r>
      <w:proofErr w:type="spellEnd"/>
      <w:proofErr w:type="gramEnd"/>
      <w:r>
        <w:t xml:space="preserve"> je zapotřebí, aby za každou Smluv</w:t>
      </w:r>
      <w:r>
        <w:t>ní stranu byla přítomna alespoň jedna osoba a současně</w:t>
      </w:r>
      <w:r>
        <w:rPr>
          <w:spacing w:val="1"/>
        </w:rPr>
        <w:t xml:space="preserve"> </w:t>
      </w:r>
      <w:r>
        <w:t>byl</w:t>
      </w:r>
      <w:r>
        <w:rPr>
          <w:spacing w:val="-2"/>
        </w:rPr>
        <w:t xml:space="preserve"> </w:t>
      </w:r>
      <w:r>
        <w:t>přítomen</w:t>
      </w:r>
      <w:r>
        <w:rPr>
          <w:spacing w:val="-2"/>
        </w:rPr>
        <w:t xml:space="preserve"> </w:t>
      </w:r>
      <w:r>
        <w:t>hlavní</w:t>
      </w:r>
      <w:r>
        <w:rPr>
          <w:spacing w:val="-1"/>
        </w:rPr>
        <w:t xml:space="preserve"> </w:t>
      </w:r>
      <w:r>
        <w:t>projektový manažer.</w:t>
      </w:r>
    </w:p>
    <w:p w:rsidR="002819CE" w:rsidRDefault="002819CE">
      <w:pPr>
        <w:pStyle w:val="Zkladntext"/>
      </w:pPr>
    </w:p>
    <w:p w:rsidR="002819CE" w:rsidRDefault="002819CE">
      <w:pPr>
        <w:pStyle w:val="Zkladntext"/>
        <w:spacing w:before="4"/>
      </w:pPr>
    </w:p>
    <w:p w:rsidR="002819CE" w:rsidRDefault="00154183">
      <w:pPr>
        <w:spacing w:line="268" w:lineRule="exact"/>
        <w:ind w:left="648" w:right="396"/>
        <w:jc w:val="center"/>
        <w:rPr>
          <w:b/>
        </w:rPr>
      </w:pPr>
      <w:r>
        <w:rPr>
          <w:b/>
        </w:rPr>
        <w:t>XI.</w:t>
      </w:r>
    </w:p>
    <w:p w:rsidR="002819CE" w:rsidRDefault="00154183">
      <w:pPr>
        <w:spacing w:line="268" w:lineRule="exact"/>
        <w:ind w:left="648" w:right="400"/>
        <w:jc w:val="center"/>
        <w:rPr>
          <w:b/>
        </w:rPr>
      </w:pPr>
      <w:r>
        <w:rPr>
          <w:b/>
        </w:rPr>
        <w:t>Technické</w:t>
      </w:r>
      <w:r>
        <w:rPr>
          <w:b/>
          <w:spacing w:val="-6"/>
        </w:rPr>
        <w:t xml:space="preserve"> </w:t>
      </w:r>
      <w:r>
        <w:rPr>
          <w:b/>
        </w:rPr>
        <w:t>zajištění</w:t>
      </w:r>
      <w:r>
        <w:rPr>
          <w:b/>
          <w:spacing w:val="-5"/>
        </w:rPr>
        <w:t xml:space="preserve"> </w:t>
      </w:r>
      <w:r>
        <w:rPr>
          <w:b/>
        </w:rPr>
        <w:t>komunikace</w:t>
      </w:r>
    </w:p>
    <w:p w:rsidR="002819CE" w:rsidRDefault="002819CE">
      <w:pPr>
        <w:pStyle w:val="Zkladntext"/>
        <w:spacing w:before="1"/>
        <w:rPr>
          <w:b/>
        </w:rPr>
      </w:pPr>
    </w:p>
    <w:p w:rsidR="002819CE" w:rsidRDefault="00154183">
      <w:pPr>
        <w:pStyle w:val="Odstavecseseznamem"/>
        <w:numPr>
          <w:ilvl w:val="0"/>
          <w:numId w:val="14"/>
        </w:numPr>
        <w:tabs>
          <w:tab w:val="left" w:pos="540"/>
        </w:tabs>
        <w:jc w:val="both"/>
      </w:pPr>
      <w:r>
        <w:t xml:space="preserve">Mimo pravidelné porady bude komunikace mezi Smluvními stranami probíhat podle potřeby, a to buď </w:t>
      </w:r>
      <w:proofErr w:type="spellStart"/>
      <w:proofErr w:type="gramStart"/>
      <w:r>
        <w:t>te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lefonicky</w:t>
      </w:r>
      <w:proofErr w:type="spellEnd"/>
      <w:proofErr w:type="gramEnd"/>
      <w:r>
        <w:t>, nebo emailem s výjimkou dokumentů, z jejichž povahy vyplývá, že je nutná písemná forma. Pro</w:t>
      </w:r>
      <w:r>
        <w:rPr>
          <w:spacing w:val="1"/>
        </w:rPr>
        <w:t xml:space="preserve"> </w:t>
      </w:r>
      <w:r>
        <w:t>účely</w:t>
      </w:r>
      <w:r>
        <w:rPr>
          <w:spacing w:val="-2"/>
        </w:rPr>
        <w:t xml:space="preserve"> </w:t>
      </w:r>
      <w:r>
        <w:t>komunikace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určuje</w:t>
      </w:r>
      <w:r>
        <w:rPr>
          <w:spacing w:val="-2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kontaktní</w:t>
      </w:r>
      <w:r>
        <w:rPr>
          <w:spacing w:val="-2"/>
        </w:rPr>
        <w:t xml:space="preserve"> </w:t>
      </w:r>
      <w:r>
        <w:t>osobu,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následovně:</w:t>
      </w:r>
    </w:p>
    <w:p w:rsidR="002819CE" w:rsidRDefault="002819CE">
      <w:pPr>
        <w:pStyle w:val="Zkladntext"/>
        <w:spacing w:before="5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13"/>
        </w:numPr>
        <w:tabs>
          <w:tab w:val="left" w:pos="540"/>
        </w:tabs>
        <w:ind w:right="0" w:hanging="283"/>
      </w:pPr>
      <w:r>
        <w:t>Další</w:t>
      </w:r>
      <w:r>
        <w:rPr>
          <w:spacing w:val="-5"/>
        </w:rPr>
        <w:t xml:space="preserve"> </w:t>
      </w:r>
      <w:r>
        <w:t>účastník</w:t>
      </w:r>
      <w:r>
        <w:rPr>
          <w:spacing w:val="-4"/>
        </w:rPr>
        <w:t xml:space="preserve"> </w:t>
      </w:r>
      <w:r>
        <w:t>1:</w:t>
      </w:r>
      <w:r>
        <w:rPr>
          <w:spacing w:val="-4"/>
        </w:rPr>
        <w:t xml:space="preserve"> </w:t>
      </w:r>
      <w:r w:rsidR="00C310F4">
        <w:t>XXXXXXXXXX</w:t>
      </w:r>
      <w:r>
        <w:t>,</w:t>
      </w:r>
      <w:r>
        <w:rPr>
          <w:spacing w:val="4"/>
        </w:rPr>
        <w:t xml:space="preserve"> </w:t>
      </w:r>
      <w:r>
        <w:t>tel:</w:t>
      </w:r>
      <w:r>
        <w:rPr>
          <w:spacing w:val="-3"/>
        </w:rPr>
        <w:t xml:space="preserve"> </w:t>
      </w:r>
      <w:r w:rsidR="00C310F4">
        <w:t>XXXXXXXXXX</w:t>
      </w:r>
      <w:r>
        <w:t>,</w:t>
      </w:r>
      <w:r>
        <w:rPr>
          <w:spacing w:val="-4"/>
        </w:rPr>
        <w:t xml:space="preserve"> </w:t>
      </w:r>
      <w:r>
        <w:t>email:</w:t>
      </w:r>
      <w:r w:rsidR="00C310F4">
        <w:rPr>
          <w:spacing w:val="-3"/>
        </w:rPr>
        <w:t xml:space="preserve"> XXXXXXXXXXXXX</w:t>
      </w:r>
    </w:p>
    <w:p w:rsidR="002819CE" w:rsidRDefault="00154183">
      <w:pPr>
        <w:pStyle w:val="Odstavecseseznamem"/>
        <w:numPr>
          <w:ilvl w:val="0"/>
          <w:numId w:val="13"/>
        </w:numPr>
        <w:tabs>
          <w:tab w:val="left" w:pos="540"/>
        </w:tabs>
        <w:spacing w:before="2" w:line="268" w:lineRule="exact"/>
        <w:ind w:right="0" w:hanging="283"/>
      </w:pPr>
      <w:r>
        <w:t>Další</w:t>
      </w:r>
      <w:r>
        <w:rPr>
          <w:spacing w:val="-4"/>
        </w:rPr>
        <w:t xml:space="preserve"> </w:t>
      </w:r>
      <w:r>
        <w:t>účastník</w:t>
      </w:r>
      <w:r>
        <w:rPr>
          <w:spacing w:val="-4"/>
        </w:rPr>
        <w:t xml:space="preserve"> </w:t>
      </w:r>
      <w:r>
        <w:t>2:</w:t>
      </w:r>
      <w:r>
        <w:rPr>
          <w:spacing w:val="-2"/>
        </w:rPr>
        <w:t xml:space="preserve"> </w:t>
      </w:r>
      <w:r w:rsidR="00C310F4">
        <w:t>XXXXXXXXXXX</w:t>
      </w:r>
      <w:r>
        <w:t>,</w:t>
      </w:r>
      <w:r>
        <w:rPr>
          <w:spacing w:val="-3"/>
        </w:rPr>
        <w:t xml:space="preserve"> </w:t>
      </w:r>
      <w:r>
        <w:t>tel:</w:t>
      </w:r>
      <w:r>
        <w:rPr>
          <w:spacing w:val="-4"/>
        </w:rPr>
        <w:t xml:space="preserve"> </w:t>
      </w:r>
      <w:r w:rsidR="00C310F4">
        <w:t>XXXXXXXXXXX</w:t>
      </w:r>
      <w:r>
        <w:t>,</w:t>
      </w:r>
      <w:r>
        <w:rPr>
          <w:spacing w:val="-3"/>
        </w:rPr>
        <w:t xml:space="preserve"> </w:t>
      </w:r>
      <w:r>
        <w:t>email</w:t>
      </w:r>
      <w:r w:rsidR="00C310F4">
        <w:t>: XXXXXXXXXXXXX</w:t>
      </w:r>
    </w:p>
    <w:p w:rsidR="002819CE" w:rsidRDefault="00154183" w:rsidP="00C310F4">
      <w:pPr>
        <w:pStyle w:val="Odstavecseseznamem"/>
        <w:numPr>
          <w:ilvl w:val="0"/>
          <w:numId w:val="13"/>
        </w:numPr>
        <w:tabs>
          <w:tab w:val="left" w:pos="540"/>
        </w:tabs>
        <w:spacing w:line="268" w:lineRule="exact"/>
        <w:ind w:right="0" w:hanging="283"/>
      </w:pPr>
      <w:r>
        <w:t>Příjemce</w:t>
      </w:r>
      <w:r w:rsidRPr="00C310F4">
        <w:rPr>
          <w:spacing w:val="-4"/>
        </w:rPr>
        <w:t xml:space="preserve"> </w:t>
      </w:r>
      <w:r>
        <w:t xml:space="preserve">dotace: </w:t>
      </w:r>
      <w:r w:rsidR="00C310F4">
        <w:t>XXXXXXXXXXXXXX</w:t>
      </w:r>
      <w:r>
        <w:t>,</w:t>
      </w:r>
      <w:r w:rsidRPr="00C310F4">
        <w:rPr>
          <w:spacing w:val="41"/>
        </w:rPr>
        <w:t xml:space="preserve"> </w:t>
      </w:r>
      <w:r>
        <w:t>tel:</w:t>
      </w:r>
      <w:r w:rsidRPr="00C310F4">
        <w:rPr>
          <w:spacing w:val="-3"/>
        </w:rPr>
        <w:t xml:space="preserve"> </w:t>
      </w:r>
      <w:r w:rsidR="00C310F4">
        <w:t>XXXXXXXXXXXX</w:t>
      </w:r>
      <w:r>
        <w:t>,</w:t>
      </w:r>
      <w:r w:rsidRPr="00C310F4">
        <w:rPr>
          <w:spacing w:val="-4"/>
        </w:rPr>
        <w:t xml:space="preserve"> </w:t>
      </w:r>
      <w:r>
        <w:t>email:</w:t>
      </w:r>
      <w:r w:rsidRPr="00C310F4">
        <w:rPr>
          <w:spacing w:val="-5"/>
        </w:rPr>
        <w:t xml:space="preserve"> </w:t>
      </w:r>
      <w:r w:rsidR="00C310F4">
        <w:rPr>
          <w:spacing w:val="-5"/>
        </w:rPr>
        <w:t>XXXXXXXXXX</w:t>
      </w:r>
    </w:p>
    <w:p w:rsidR="002819CE" w:rsidRDefault="00154183">
      <w:pPr>
        <w:pStyle w:val="Odstavecseseznamem"/>
        <w:numPr>
          <w:ilvl w:val="0"/>
          <w:numId w:val="13"/>
        </w:numPr>
        <w:tabs>
          <w:tab w:val="left" w:pos="540"/>
        </w:tabs>
        <w:spacing w:before="1"/>
        <w:jc w:val="both"/>
      </w:pPr>
      <w:r>
        <w:t>Z</w:t>
      </w:r>
      <w:r>
        <w:t xml:space="preserve">řizuje se funkce hlavního projektového manažera, který je odpovědný za řízení projektu a kterým je </w:t>
      </w:r>
      <w:proofErr w:type="gramStart"/>
      <w:r>
        <w:t>za-</w:t>
      </w:r>
      <w:r>
        <w:rPr>
          <w:spacing w:val="1"/>
        </w:rPr>
        <w:t xml:space="preserve"> </w:t>
      </w:r>
      <w:proofErr w:type="spellStart"/>
      <w:r>
        <w:t>městnanec</w:t>
      </w:r>
      <w:proofErr w:type="spellEnd"/>
      <w:proofErr w:type="gramEnd"/>
      <w:r>
        <w:rPr>
          <w:spacing w:val="-1"/>
        </w:rPr>
        <w:t xml:space="preserve"> </w:t>
      </w:r>
      <w:r>
        <w:t>Příjemce dotace,</w:t>
      </w:r>
      <w:r>
        <w:rPr>
          <w:spacing w:val="-1"/>
        </w:rPr>
        <w:t xml:space="preserve"> </w:t>
      </w:r>
      <w:r>
        <w:t>a to</w:t>
      </w:r>
    </w:p>
    <w:p w:rsidR="002819CE" w:rsidRDefault="00346E1B">
      <w:pPr>
        <w:pStyle w:val="Zkladntext"/>
        <w:spacing w:before="1"/>
        <w:ind w:left="540"/>
      </w:pPr>
      <w:bookmarkStart w:id="0" w:name="_GoBack"/>
      <w:bookmarkEnd w:id="0"/>
      <w:r>
        <w:t>XXXXXXXXXXXXXXX</w:t>
      </w:r>
      <w:r w:rsidR="00154183">
        <w:t>,</w:t>
      </w:r>
      <w:r w:rsidR="00154183">
        <w:rPr>
          <w:spacing w:val="-3"/>
        </w:rPr>
        <w:t xml:space="preserve"> </w:t>
      </w:r>
      <w:r w:rsidR="00154183">
        <w:t>tel</w:t>
      </w:r>
      <w:r>
        <w:t>: XXXXXXXXXXXXX</w:t>
      </w:r>
      <w:r w:rsidR="00154183">
        <w:t>,</w:t>
      </w:r>
      <w:r w:rsidR="00154183">
        <w:rPr>
          <w:spacing w:val="-5"/>
        </w:rPr>
        <w:t xml:space="preserve"> </w:t>
      </w:r>
      <w:r w:rsidR="00154183">
        <w:t>email:</w:t>
      </w:r>
      <w:r w:rsidR="00154183">
        <w:rPr>
          <w:spacing w:val="-3"/>
        </w:rPr>
        <w:t xml:space="preserve"> </w:t>
      </w:r>
      <w:hyperlink r:id="rId11">
        <w:proofErr w:type="spellStart"/>
        <w:r>
          <w:t>XXXXXXXXXXXXX</w:t>
        </w:r>
        <w:proofErr w:type="spellEnd"/>
      </w:hyperlink>
    </w:p>
    <w:p w:rsidR="002819CE" w:rsidRDefault="002819CE">
      <w:pPr>
        <w:pStyle w:val="Zkladntext"/>
      </w:pPr>
    </w:p>
    <w:p w:rsidR="002819CE" w:rsidRDefault="00154183">
      <w:pPr>
        <w:pStyle w:val="Odstavecseseznamem"/>
        <w:numPr>
          <w:ilvl w:val="0"/>
          <w:numId w:val="14"/>
        </w:numPr>
        <w:tabs>
          <w:tab w:val="left" w:pos="540"/>
        </w:tabs>
        <w:jc w:val="both"/>
        <w:rPr>
          <w:b/>
        </w:rPr>
      </w:pPr>
      <w:r>
        <w:t>V případě písemných dokumentů budou tyto zasílány na adresy Smluvních stran uvedené v</w:t>
      </w:r>
      <w:r>
        <w:t xml:space="preserve"> záhlaví této</w:t>
      </w:r>
      <w:r>
        <w:rPr>
          <w:spacing w:val="1"/>
        </w:rPr>
        <w:t xml:space="preserve"> </w:t>
      </w:r>
      <w:r>
        <w:t xml:space="preserve">Smlouvy. V případě Dalšího účastníka 2 bude jako doručovací adresa použita adresa řešitelského </w:t>
      </w:r>
      <w:proofErr w:type="gramStart"/>
      <w:r>
        <w:t>pra-</w:t>
      </w:r>
      <w:r>
        <w:rPr>
          <w:spacing w:val="1"/>
        </w:rPr>
        <w:t xml:space="preserve"> </w:t>
      </w:r>
      <w:proofErr w:type="spellStart"/>
      <w:r>
        <w:t>coviště</w:t>
      </w:r>
      <w:proofErr w:type="spellEnd"/>
      <w:proofErr w:type="gramEnd"/>
      <w:r>
        <w:t xml:space="preserve"> </w:t>
      </w:r>
      <w:r>
        <w:rPr>
          <w:b/>
        </w:rPr>
        <w:t>UCEEB,</w:t>
      </w:r>
      <w:r>
        <w:rPr>
          <w:b/>
          <w:spacing w:val="1"/>
        </w:rPr>
        <w:t xml:space="preserve"> </w:t>
      </w:r>
      <w:r>
        <w:rPr>
          <w:b/>
        </w:rPr>
        <w:t>Třinecká</w:t>
      </w:r>
      <w:r>
        <w:rPr>
          <w:b/>
          <w:spacing w:val="1"/>
        </w:rPr>
        <w:t xml:space="preserve"> </w:t>
      </w:r>
      <w:r>
        <w:rPr>
          <w:b/>
        </w:rPr>
        <w:t>1024,</w:t>
      </w:r>
      <w:r>
        <w:rPr>
          <w:b/>
          <w:spacing w:val="-1"/>
        </w:rPr>
        <w:t xml:space="preserve"> </w:t>
      </w:r>
      <w:r>
        <w:rPr>
          <w:b/>
        </w:rPr>
        <w:t>Buštěhrad.</w:t>
      </w:r>
    </w:p>
    <w:p w:rsidR="002819CE" w:rsidRDefault="002819CE">
      <w:pPr>
        <w:jc w:val="both"/>
        <w:sectPr w:rsidR="002819CE">
          <w:pgSz w:w="11910" w:h="16840"/>
          <w:pgMar w:top="920" w:right="700" w:bottom="1420" w:left="880" w:header="0" w:footer="1189" w:gutter="0"/>
          <w:cols w:space="708"/>
        </w:sectPr>
      </w:pPr>
    </w:p>
    <w:p w:rsidR="002819CE" w:rsidRDefault="00154183">
      <w:pPr>
        <w:spacing w:before="30"/>
        <w:ind w:left="648" w:right="398"/>
        <w:jc w:val="center"/>
        <w:rPr>
          <w:b/>
        </w:rPr>
      </w:pPr>
      <w:r>
        <w:rPr>
          <w:b/>
        </w:rPr>
        <w:lastRenderedPageBreak/>
        <w:t>XII.</w:t>
      </w:r>
    </w:p>
    <w:p w:rsidR="002819CE" w:rsidRDefault="00154183">
      <w:pPr>
        <w:spacing w:before="2"/>
        <w:ind w:left="648" w:right="401"/>
        <w:jc w:val="center"/>
        <w:rPr>
          <w:b/>
        </w:rPr>
      </w:pPr>
      <w:r>
        <w:rPr>
          <w:b/>
        </w:rPr>
        <w:t>Úprava</w:t>
      </w:r>
      <w:r>
        <w:rPr>
          <w:b/>
          <w:spacing w:val="-9"/>
        </w:rPr>
        <w:t xml:space="preserve"> </w:t>
      </w:r>
      <w:r>
        <w:rPr>
          <w:b/>
        </w:rPr>
        <w:t>vlastnických</w:t>
      </w:r>
      <w:r>
        <w:rPr>
          <w:b/>
          <w:spacing w:val="-8"/>
        </w:rPr>
        <w:t xml:space="preserve"> </w:t>
      </w:r>
      <w:r>
        <w:rPr>
          <w:b/>
        </w:rPr>
        <w:t>práv</w:t>
      </w:r>
      <w:r>
        <w:rPr>
          <w:b/>
          <w:spacing w:val="-8"/>
        </w:rPr>
        <w:t xml:space="preserve"> </w:t>
      </w:r>
      <w:r>
        <w:rPr>
          <w:b/>
        </w:rPr>
        <w:t>k</w:t>
      </w:r>
      <w:r>
        <w:rPr>
          <w:b/>
          <w:spacing w:val="-6"/>
        </w:rPr>
        <w:t xml:space="preserve"> </w:t>
      </w:r>
      <w:r>
        <w:rPr>
          <w:b/>
        </w:rPr>
        <w:t>výsledkům</w:t>
      </w:r>
      <w:r>
        <w:rPr>
          <w:b/>
          <w:spacing w:val="-7"/>
        </w:rPr>
        <w:t xml:space="preserve"> </w:t>
      </w:r>
      <w:r>
        <w:rPr>
          <w:b/>
        </w:rPr>
        <w:t>projektu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jejich</w:t>
      </w:r>
      <w:r>
        <w:rPr>
          <w:b/>
          <w:spacing w:val="-7"/>
        </w:rPr>
        <w:t xml:space="preserve"> </w:t>
      </w:r>
      <w:r>
        <w:rPr>
          <w:b/>
        </w:rPr>
        <w:t>ochrana</w:t>
      </w:r>
    </w:p>
    <w:p w:rsidR="002819CE" w:rsidRDefault="002819CE">
      <w:pPr>
        <w:pStyle w:val="Zkladntext"/>
        <w:spacing w:before="1"/>
        <w:rPr>
          <w:b/>
        </w:rPr>
      </w:pPr>
    </w:p>
    <w:p w:rsidR="002819CE" w:rsidRDefault="00154183">
      <w:pPr>
        <w:pStyle w:val="Odstavecseseznamem"/>
        <w:numPr>
          <w:ilvl w:val="0"/>
          <w:numId w:val="12"/>
        </w:numPr>
        <w:tabs>
          <w:tab w:val="left" w:pos="540"/>
        </w:tabs>
        <w:ind w:right="300"/>
        <w:jc w:val="both"/>
      </w:pPr>
      <w:r>
        <w:t>Všechna práva k výsledkům Projektu patří Příjemci dotace a Dalšímu účastníku 1 a Dalšímu účastníku 2 a s</w:t>
      </w:r>
      <w:r>
        <w:rPr>
          <w:spacing w:val="1"/>
        </w:rPr>
        <w:t xml:space="preserve"> </w:t>
      </w:r>
      <w:r>
        <w:t>výsledky výzkumných a vývojových aktivit mají právo nakládat všechny Smluvní strany při respektování</w:t>
      </w:r>
      <w:r>
        <w:rPr>
          <w:spacing w:val="1"/>
        </w:rPr>
        <w:t xml:space="preserve"> </w:t>
      </w:r>
      <w:r>
        <w:t>ustanovení Smlouvy a v souladu s Rámcem. Duševní v</w:t>
      </w:r>
      <w:r>
        <w:t>lastnictví vzniklé při plnění úkolů v rámci Projektu je</w:t>
      </w:r>
      <w:r>
        <w:rPr>
          <w:spacing w:val="1"/>
        </w:rPr>
        <w:t xml:space="preserve"> </w:t>
      </w:r>
      <w:r>
        <w:t>majetkem</w:t>
      </w:r>
      <w:r>
        <w:rPr>
          <w:spacing w:val="-1"/>
        </w:rPr>
        <w:t xml:space="preserve"> </w:t>
      </w:r>
      <w:r>
        <w:t>té Smluvní</w:t>
      </w:r>
      <w:r>
        <w:rPr>
          <w:spacing w:val="-2"/>
        </w:rPr>
        <w:t xml:space="preserve"> </w:t>
      </w:r>
      <w:r>
        <w:t>strany,</w:t>
      </w:r>
      <w:r>
        <w:rPr>
          <w:spacing w:val="-1"/>
        </w:rPr>
        <w:t xml:space="preserve"> </w:t>
      </w:r>
      <w:r>
        <w:t>jejíž</w:t>
      </w:r>
      <w:r>
        <w:rPr>
          <w:spacing w:val="-1"/>
        </w:rPr>
        <w:t xml:space="preserve"> </w:t>
      </w:r>
      <w:r>
        <w:t>pracovníci</w:t>
      </w:r>
      <w:r>
        <w:rPr>
          <w:spacing w:val="-1"/>
        </w:rPr>
        <w:t xml:space="preserve"> </w:t>
      </w:r>
      <w:r>
        <w:t>duševní</w:t>
      </w:r>
      <w:r>
        <w:rPr>
          <w:spacing w:val="-2"/>
        </w:rPr>
        <w:t xml:space="preserve"> </w:t>
      </w:r>
      <w:r>
        <w:t>vlastnictví</w:t>
      </w:r>
      <w:r>
        <w:rPr>
          <w:spacing w:val="-1"/>
        </w:rPr>
        <w:t xml:space="preserve"> </w:t>
      </w:r>
      <w:r>
        <w:t>vytvořili.</w:t>
      </w:r>
    </w:p>
    <w:p w:rsidR="002819CE" w:rsidRDefault="002819CE">
      <w:pPr>
        <w:pStyle w:val="Zkladntext"/>
        <w:spacing w:before="1"/>
      </w:pPr>
    </w:p>
    <w:p w:rsidR="002819CE" w:rsidRDefault="00154183">
      <w:pPr>
        <w:pStyle w:val="Odstavecseseznamem"/>
        <w:numPr>
          <w:ilvl w:val="0"/>
          <w:numId w:val="12"/>
        </w:numPr>
        <w:tabs>
          <w:tab w:val="left" w:pos="540"/>
        </w:tabs>
        <w:jc w:val="both"/>
      </w:pPr>
      <w:r>
        <w:t>Jestliže je při plnění úkolů v rámci Projektu vytvořen výsledek Projektu (zejména předmět duševního</w:t>
      </w:r>
      <w:r>
        <w:rPr>
          <w:spacing w:val="1"/>
        </w:rPr>
        <w:t xml:space="preserve"> </w:t>
      </w:r>
      <w:r>
        <w:rPr>
          <w:spacing w:val="-1"/>
        </w:rPr>
        <w:t>vlastnictví), k němuž v</w:t>
      </w:r>
      <w:r>
        <w:rPr>
          <w:spacing w:val="-1"/>
        </w:rPr>
        <w:t xml:space="preserve">zniknou práva jedné ze </w:t>
      </w:r>
      <w:r>
        <w:t xml:space="preserve">Smluvních stran, zavazuje se tato Smluvní strana (i) bez </w:t>
      </w:r>
      <w:proofErr w:type="spellStart"/>
      <w:r>
        <w:t>zby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>tečného odkladu informovat o vzniku takového výsledku Projektu ostatní Smluvní strany a (</w:t>
      </w:r>
      <w:proofErr w:type="spellStart"/>
      <w:r>
        <w:t>ii</w:t>
      </w:r>
      <w:proofErr w:type="spellEnd"/>
      <w:r>
        <w:t>) poskytnout</w:t>
      </w:r>
      <w:r>
        <w:rPr>
          <w:spacing w:val="1"/>
        </w:rPr>
        <w:t xml:space="preserve"> </w:t>
      </w:r>
      <w:r>
        <w:t>té které Smluvní straně na její žádost nevýhradní právo k bezúplat</w:t>
      </w:r>
      <w:r>
        <w:t xml:space="preserve">nému (vy)užiti tohoto výsledků </w:t>
      </w:r>
      <w:proofErr w:type="spellStart"/>
      <w:r>
        <w:t>Projek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tu, a to pouze pokud takové (vy)užiti je </w:t>
      </w:r>
      <w:r>
        <w:rPr>
          <w:i/>
        </w:rPr>
        <w:t xml:space="preserve">nezbytné </w:t>
      </w:r>
      <w:r>
        <w:t>pro to, aby ta která Smluvní strana mohla plnit své úkoly</w:t>
      </w:r>
      <w:r>
        <w:rPr>
          <w:spacing w:val="1"/>
        </w:rPr>
        <w:t xml:space="preserve"> </w:t>
      </w:r>
      <w:r>
        <w:t>v rámci řešení Projektu. Právo k (vy)užiti dle tohoto odstavce bude poskytnuto na dobu trvání Projektu.</w:t>
      </w:r>
      <w:r>
        <w:rPr>
          <w:spacing w:val="1"/>
        </w:rPr>
        <w:t xml:space="preserve"> </w:t>
      </w:r>
      <w:r>
        <w:t>(Vy)u</w:t>
      </w:r>
      <w:r>
        <w:t xml:space="preserve">žiti pro Smluvní stranu se považuje za </w:t>
      </w:r>
      <w:r>
        <w:rPr>
          <w:i/>
        </w:rPr>
        <w:t>nezbytné</w:t>
      </w:r>
      <w:r>
        <w:t xml:space="preserve">, jestliže plnění úkolů Smluvní strany při řešení </w:t>
      </w:r>
      <w:proofErr w:type="spellStart"/>
      <w:proofErr w:type="gramStart"/>
      <w:r>
        <w:t>Projek</w:t>
      </w:r>
      <w:proofErr w:type="spellEnd"/>
      <w:r>
        <w:t>-</w:t>
      </w:r>
      <w:r>
        <w:rPr>
          <w:spacing w:val="-47"/>
        </w:rPr>
        <w:t xml:space="preserve"> </w:t>
      </w:r>
      <w:r>
        <w:t>tu</w:t>
      </w:r>
      <w:proofErr w:type="gramEnd"/>
      <w:r>
        <w:t xml:space="preserve"> by bez takového (vy)užiti nebylo možné, bylo podstatně zpožděné nebo by si vyžádalo podstatné </w:t>
      </w:r>
      <w:proofErr w:type="spellStart"/>
      <w:r>
        <w:t>doda</w:t>
      </w:r>
      <w:proofErr w:type="spellEnd"/>
      <w:r>
        <w:t>-</w:t>
      </w:r>
      <w:r>
        <w:rPr>
          <w:spacing w:val="1"/>
        </w:rPr>
        <w:t xml:space="preserve"> </w:t>
      </w:r>
      <w:r>
        <w:t>tečné finanční náklady nebo lidské zdroje. Smluv</w:t>
      </w:r>
      <w:r>
        <w:t>ní strana, které náleží právo k předmětu duševního</w:t>
      </w:r>
      <w:r>
        <w:rPr>
          <w:spacing w:val="1"/>
        </w:rPr>
        <w:t xml:space="preserve"> </w:t>
      </w:r>
      <w:r>
        <w:t xml:space="preserve">vlastnictví, není touto Smlouvou ani </w:t>
      </w:r>
      <w:proofErr w:type="spellStart"/>
      <w:r>
        <w:t>poskytnutim</w:t>
      </w:r>
      <w:proofErr w:type="spellEnd"/>
      <w:r>
        <w:t xml:space="preserve"> práv dle tohoto odstavce omezena v dalším nakládání s</w:t>
      </w:r>
      <w:r>
        <w:rPr>
          <w:spacing w:val="1"/>
        </w:rPr>
        <w:t xml:space="preserve"> </w:t>
      </w:r>
      <w:r>
        <w:t>předmětem</w:t>
      </w:r>
      <w:r>
        <w:rPr>
          <w:spacing w:val="30"/>
        </w:rPr>
        <w:t xml:space="preserve"> </w:t>
      </w:r>
      <w:r>
        <w:t>duševního</w:t>
      </w:r>
      <w:r>
        <w:rPr>
          <w:spacing w:val="32"/>
        </w:rPr>
        <w:t xml:space="preserve"> </w:t>
      </w:r>
      <w:r>
        <w:t>vlastnictví.</w:t>
      </w:r>
      <w:r>
        <w:rPr>
          <w:spacing w:val="32"/>
        </w:rPr>
        <w:t xml:space="preserve"> </w:t>
      </w:r>
      <w:r>
        <w:t>Smluvní</w:t>
      </w:r>
      <w:r>
        <w:rPr>
          <w:spacing w:val="29"/>
        </w:rPr>
        <w:t xml:space="preserve"> </w:t>
      </w:r>
      <w:r>
        <w:t>strana,</w:t>
      </w:r>
      <w:r>
        <w:rPr>
          <w:spacing w:val="32"/>
        </w:rPr>
        <w:t xml:space="preserve"> </w:t>
      </w:r>
      <w:r>
        <w:t>které</w:t>
      </w:r>
      <w:r>
        <w:rPr>
          <w:spacing w:val="30"/>
        </w:rPr>
        <w:t xml:space="preserve"> </w:t>
      </w:r>
      <w:r>
        <w:t>budou</w:t>
      </w:r>
      <w:r>
        <w:rPr>
          <w:spacing w:val="30"/>
        </w:rPr>
        <w:t xml:space="preserve"> </w:t>
      </w:r>
      <w:r>
        <w:t>poskytnuta</w:t>
      </w:r>
      <w:r>
        <w:rPr>
          <w:spacing w:val="32"/>
        </w:rPr>
        <w:t xml:space="preserve"> </w:t>
      </w:r>
      <w:r>
        <w:t>práva</w:t>
      </w:r>
      <w:r>
        <w:rPr>
          <w:spacing w:val="31"/>
        </w:rPr>
        <w:t xml:space="preserve"> </w:t>
      </w:r>
      <w:r>
        <w:t>dle</w:t>
      </w:r>
      <w:r>
        <w:rPr>
          <w:spacing w:val="30"/>
        </w:rPr>
        <w:t xml:space="preserve"> </w:t>
      </w:r>
      <w:r>
        <w:t>tohoto</w:t>
      </w:r>
      <w:r>
        <w:rPr>
          <w:spacing w:val="30"/>
        </w:rPr>
        <w:t xml:space="preserve"> </w:t>
      </w:r>
      <w:r>
        <w:t>odstavce,</w:t>
      </w:r>
      <w:r>
        <w:rPr>
          <w:spacing w:val="1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oprávněna přenechat</w:t>
      </w:r>
      <w:r>
        <w:rPr>
          <w:spacing w:val="-2"/>
        </w:rPr>
        <w:t xml:space="preserve"> </w:t>
      </w:r>
      <w:r>
        <w:t>výkon</w:t>
      </w:r>
      <w:r>
        <w:rPr>
          <w:spacing w:val="-2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práv</w:t>
      </w:r>
      <w:r>
        <w:rPr>
          <w:spacing w:val="-2"/>
        </w:rPr>
        <w:t xml:space="preserve"> </w:t>
      </w:r>
      <w:r>
        <w:t>jiným osobám.</w:t>
      </w:r>
    </w:p>
    <w:p w:rsidR="002819CE" w:rsidRDefault="002819CE">
      <w:pPr>
        <w:pStyle w:val="Zkladntext"/>
        <w:spacing w:before="10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12"/>
        </w:numPr>
        <w:tabs>
          <w:tab w:val="left" w:pos="540"/>
        </w:tabs>
        <w:jc w:val="both"/>
      </w:pPr>
      <w:r>
        <w:t>Vznikne-li konkrétní výsledek Projektu (zejména předmět duševního vlastnictví) při plnění úkolů v rámci</w:t>
      </w:r>
      <w:r>
        <w:rPr>
          <w:spacing w:val="1"/>
        </w:rPr>
        <w:t xml:space="preserve"> </w:t>
      </w:r>
      <w:r>
        <w:t xml:space="preserve">Projektu prokazatelně spoluprací pracovníků více Smluvních stran, je toto duševní vlastnictví </w:t>
      </w:r>
      <w:r>
        <w:t>společným</w:t>
      </w:r>
      <w:r>
        <w:rPr>
          <w:spacing w:val="1"/>
        </w:rPr>
        <w:t xml:space="preserve"> </w:t>
      </w:r>
      <w:r>
        <w:rPr>
          <w:spacing w:val="-1"/>
        </w:rPr>
        <w:t xml:space="preserve">majetkem těchto Smluvních stran, a to v tom poměru </w:t>
      </w:r>
      <w:r>
        <w:t xml:space="preserve">majetkových podílů, v jakém se na vytvoření </w:t>
      </w:r>
      <w:proofErr w:type="spellStart"/>
      <w:proofErr w:type="gramStart"/>
      <w:r>
        <w:t>du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t>ševního</w:t>
      </w:r>
      <w:proofErr w:type="spellEnd"/>
      <w:proofErr w:type="gramEnd"/>
      <w:r>
        <w:t xml:space="preserve"> vlastnictví podíleli pracovníci té které Smluvní strany. Při formálně právní ochraně jednotlivých </w:t>
      </w:r>
      <w:proofErr w:type="spellStart"/>
      <w:proofErr w:type="gramStart"/>
      <w:r>
        <w:t>vý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rPr>
          <w:spacing w:val="-1"/>
        </w:rPr>
        <w:t>sledků</w:t>
      </w:r>
      <w:proofErr w:type="spellEnd"/>
      <w:proofErr w:type="gramEnd"/>
      <w:r>
        <w:rPr>
          <w:spacing w:val="-1"/>
        </w:rPr>
        <w:t xml:space="preserve"> Projektu budou uváděny tyto S</w:t>
      </w:r>
      <w:r>
        <w:rPr>
          <w:spacing w:val="-1"/>
        </w:rPr>
        <w:t xml:space="preserve">mluvní strany </w:t>
      </w:r>
      <w:r>
        <w:t>vždy jako spolupřihlašovatelé a spolumajitelé/spolu -</w:t>
      </w:r>
      <w:r>
        <w:rPr>
          <w:spacing w:val="1"/>
        </w:rPr>
        <w:t xml:space="preserve"> </w:t>
      </w:r>
      <w:r>
        <w:t xml:space="preserve">vlastníci. Stejný princip bude v závislosti na legislativním vývoji použit i pro započítávání relevantních </w:t>
      </w:r>
      <w:proofErr w:type="spellStart"/>
      <w:proofErr w:type="gramStart"/>
      <w:r>
        <w:t>vý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sledků</w:t>
      </w:r>
      <w:proofErr w:type="spellEnd"/>
      <w:proofErr w:type="gramEnd"/>
      <w:r>
        <w:t xml:space="preserve"> do Rejstříku informací o výsledcích (RIV). Smluvní strany jsou si vzáj</w:t>
      </w:r>
      <w:r>
        <w:t>emně nápomocny při přípravě</w:t>
      </w:r>
      <w:r>
        <w:rPr>
          <w:spacing w:val="1"/>
        </w:rPr>
        <w:t xml:space="preserve"> </w:t>
      </w:r>
      <w:r>
        <w:t>podání</w:t>
      </w:r>
      <w:r>
        <w:rPr>
          <w:spacing w:val="1"/>
        </w:rPr>
        <w:t xml:space="preserve"> </w:t>
      </w:r>
      <w:r>
        <w:t>přihlášek,</w:t>
      </w:r>
      <w:r>
        <w:rPr>
          <w:spacing w:val="1"/>
        </w:rPr>
        <w:t xml:space="preserve"> </w:t>
      </w:r>
      <w:r>
        <w:t>a to i zahraničních. Smluvní</w:t>
      </w:r>
      <w:r>
        <w:rPr>
          <w:spacing w:val="49"/>
        </w:rPr>
        <w:t xml:space="preserve"> </w:t>
      </w:r>
      <w:r>
        <w:t>strany se v poměru jejich spoluvlastnických podílů podílejí</w:t>
      </w:r>
      <w:r>
        <w:rPr>
          <w:spacing w:val="1"/>
        </w:rPr>
        <w:t xml:space="preserve"> </w:t>
      </w:r>
      <w:r>
        <w:t xml:space="preserve">na nákladech spojených s podáním přihlášek a vedením příslušných řízení. Náklady spojené s ochranou </w:t>
      </w:r>
      <w:proofErr w:type="spellStart"/>
      <w:proofErr w:type="gramStart"/>
      <w:r>
        <w:t>vý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sledků</w:t>
      </w:r>
      <w:proofErr w:type="spellEnd"/>
      <w:proofErr w:type="gramEnd"/>
      <w:r>
        <w:t xml:space="preserve"> Projektu (</w:t>
      </w:r>
      <w:r>
        <w:t>zejména předmětů duševního vlastnictví) ponesou Smluvní strany v poměru odpovídají-</w:t>
      </w:r>
      <w:r>
        <w:rPr>
          <w:spacing w:val="1"/>
        </w:rPr>
        <w:t xml:space="preserve"> </w:t>
      </w:r>
      <w:proofErr w:type="spellStart"/>
      <w:r>
        <w:t>cím</w:t>
      </w:r>
      <w:proofErr w:type="spellEnd"/>
      <w:r>
        <w:rPr>
          <w:spacing w:val="-1"/>
        </w:rPr>
        <w:t xml:space="preserve"> </w:t>
      </w:r>
      <w:r>
        <w:t>jejich podílu na výsledcích Projektu.</w:t>
      </w:r>
    </w:p>
    <w:p w:rsidR="002819CE" w:rsidRDefault="002819CE">
      <w:pPr>
        <w:pStyle w:val="Zkladntext"/>
        <w:spacing w:before="9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12"/>
        </w:numPr>
        <w:tabs>
          <w:tab w:val="left" w:pos="540"/>
        </w:tabs>
        <w:ind w:right="300"/>
        <w:jc w:val="both"/>
      </w:pP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mající</w:t>
      </w:r>
      <w:r>
        <w:rPr>
          <w:spacing w:val="1"/>
        </w:rPr>
        <w:t xml:space="preserve"> </w:t>
      </w:r>
      <w:r>
        <w:t>práva</w:t>
      </w:r>
      <w:r>
        <w:rPr>
          <w:spacing w:val="1"/>
        </w:rPr>
        <w:t xml:space="preserve"> </w:t>
      </w:r>
      <w:r>
        <w:t>k výsledkům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(zejména</w:t>
      </w:r>
      <w:r>
        <w:rPr>
          <w:spacing w:val="1"/>
        </w:rPr>
        <w:t xml:space="preserve"> </w:t>
      </w:r>
      <w:r>
        <w:t>předmětům</w:t>
      </w:r>
      <w:r>
        <w:rPr>
          <w:spacing w:val="1"/>
        </w:rPr>
        <w:t xml:space="preserve"> </w:t>
      </w:r>
      <w:r>
        <w:t>duševního</w:t>
      </w:r>
      <w:r>
        <w:rPr>
          <w:spacing w:val="1"/>
        </w:rPr>
        <w:t xml:space="preserve"> </w:t>
      </w:r>
      <w:r>
        <w:t>vlastnictví),</w:t>
      </w:r>
      <w:r>
        <w:rPr>
          <w:spacing w:val="1"/>
        </w:rPr>
        <w:t xml:space="preserve"> </w:t>
      </w:r>
      <w:r>
        <w:t>které</w:t>
      </w:r>
      <w:r>
        <w:rPr>
          <w:spacing w:val="-47"/>
        </w:rPr>
        <w:t xml:space="preserve"> </w:t>
      </w:r>
      <w:r>
        <w:t>mohou být využity, zajisti, že tato práva budou přiměřeně a účinně chráněna v souladu s příslušnými</w:t>
      </w:r>
      <w:r>
        <w:rPr>
          <w:spacing w:val="1"/>
        </w:rPr>
        <w:t xml:space="preserve"> </w:t>
      </w:r>
      <w:r>
        <w:t>právními</w:t>
      </w:r>
      <w:r>
        <w:rPr>
          <w:spacing w:val="-2"/>
        </w:rPr>
        <w:t xml:space="preserve"> </w:t>
      </w:r>
      <w:r>
        <w:t>předpisy.</w:t>
      </w:r>
    </w:p>
    <w:p w:rsidR="002819CE" w:rsidRDefault="002819CE">
      <w:pPr>
        <w:pStyle w:val="Zkladntext"/>
        <w:spacing w:before="5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12"/>
        </w:numPr>
        <w:tabs>
          <w:tab w:val="left" w:pos="540"/>
        </w:tabs>
        <w:ind w:right="292"/>
        <w:jc w:val="both"/>
      </w:pPr>
      <w:r>
        <w:t>Smluvní strany jsou oprávněny samostatně a bez souhlasu ostatních Smluvních stran využívat know-how</w:t>
      </w:r>
      <w:r>
        <w:rPr>
          <w:spacing w:val="1"/>
        </w:rPr>
        <w:t xml:space="preserve"> </w:t>
      </w:r>
      <w:r>
        <w:t>získané při provádění Projektu a pře</w:t>
      </w:r>
      <w:r>
        <w:t>nést výsledky tohoto know-how do praxe v takovém případě, pakliže</w:t>
      </w:r>
      <w:r>
        <w:rPr>
          <w:spacing w:val="1"/>
        </w:rPr>
        <w:t xml:space="preserve"> </w:t>
      </w:r>
      <w:r>
        <w:t>toto</w:t>
      </w:r>
      <w:r>
        <w:rPr>
          <w:spacing w:val="-2"/>
        </w:rP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rPr>
          <w:spacing w:val="-2"/>
        </w:rPr>
        <w:t xml:space="preserve"> </w:t>
      </w:r>
      <w:r>
        <w:t>nabyly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účasti</w:t>
      </w:r>
      <w:r>
        <w:rPr>
          <w:spacing w:val="-1"/>
        </w:rPr>
        <w:t xml:space="preserve"> </w:t>
      </w:r>
      <w:r>
        <w:t>jiné</w:t>
      </w:r>
      <w:r>
        <w:rPr>
          <w:spacing w:val="-1"/>
        </w:rPr>
        <w:t xml:space="preserve"> </w:t>
      </w:r>
      <w:r>
        <w:t>strany.</w:t>
      </w:r>
    </w:p>
    <w:p w:rsidR="002819CE" w:rsidRDefault="002819CE">
      <w:pPr>
        <w:pStyle w:val="Zkladntext"/>
        <w:spacing w:before="5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12"/>
        </w:numPr>
        <w:tabs>
          <w:tab w:val="left" w:pos="540"/>
        </w:tabs>
        <w:ind w:right="294"/>
        <w:jc w:val="both"/>
      </w:pPr>
      <w:r>
        <w:t>Práva původců budou Smluvními stranami řešena dle §9 zák. č. 527/1990 Sb., o vynálezech a zlepšovacích</w:t>
      </w:r>
      <w:r>
        <w:rPr>
          <w:spacing w:val="1"/>
        </w:rPr>
        <w:t xml:space="preserve"> </w:t>
      </w:r>
      <w:r>
        <w:t>návrzích,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 předpisů ne</w:t>
      </w:r>
      <w:r>
        <w:t>bo</w:t>
      </w:r>
      <w:r>
        <w:rPr>
          <w:spacing w:val="-2"/>
        </w:rPr>
        <w:t xml:space="preserve"> </w:t>
      </w:r>
      <w:r>
        <w:t>dle obdobných</w:t>
      </w:r>
      <w:r>
        <w:rPr>
          <w:spacing w:val="-2"/>
        </w:rPr>
        <w:t xml:space="preserve"> </w:t>
      </w:r>
      <w:r>
        <w:t>předpisů.</w:t>
      </w:r>
    </w:p>
    <w:p w:rsidR="002819CE" w:rsidRDefault="002819CE">
      <w:pPr>
        <w:pStyle w:val="Zkladntext"/>
        <w:spacing w:before="4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12"/>
        </w:numPr>
        <w:tabs>
          <w:tab w:val="left" w:pos="540"/>
        </w:tabs>
        <w:jc w:val="both"/>
      </w:pPr>
      <w:r>
        <w:t xml:space="preserve">Pokud práva z předmětu duševního vlastnictví, které bude vytvořeno při realizaci Projektu, náleží v </w:t>
      </w:r>
      <w:proofErr w:type="spellStart"/>
      <w:proofErr w:type="gramStart"/>
      <w:r>
        <w:t>soula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du</w:t>
      </w:r>
      <w:proofErr w:type="spellEnd"/>
      <w:proofErr w:type="gramEnd"/>
      <w:r>
        <w:t xml:space="preserve"> s ustanoveními Smlouvy více Smluvním stranám, o využiti těchto práv rozhodnou tyto Smluvní strany</w:t>
      </w:r>
      <w:r>
        <w:rPr>
          <w:spacing w:val="1"/>
        </w:rPr>
        <w:t xml:space="preserve"> </w:t>
      </w:r>
      <w:r>
        <w:rPr>
          <w:spacing w:val="-1"/>
        </w:rPr>
        <w:t>jako spolumajitelé j</w:t>
      </w:r>
      <w:r>
        <w:rPr>
          <w:spacing w:val="-1"/>
        </w:rPr>
        <w:t xml:space="preserve">ednomyslně, žádná ze Smluvních stran </w:t>
      </w:r>
      <w:r>
        <w:t xml:space="preserve">není oprávněna využívat tato práva bez </w:t>
      </w:r>
      <w:proofErr w:type="spellStart"/>
      <w:r>
        <w:t>souhla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su</w:t>
      </w:r>
      <w:proofErr w:type="spellEnd"/>
      <w:r>
        <w:rPr>
          <w:spacing w:val="-1"/>
        </w:rPr>
        <w:t xml:space="preserve"> druhé Smluvní strany. Smluvní strany se zavazují </w:t>
      </w:r>
      <w:r>
        <w:t xml:space="preserve">vynaložit maximální úsilí o dohodu na společném </w:t>
      </w:r>
      <w:proofErr w:type="spellStart"/>
      <w:proofErr w:type="gramStart"/>
      <w:r>
        <w:t>vyu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>žiti</w:t>
      </w:r>
      <w:proofErr w:type="gramEnd"/>
      <w:r>
        <w:t xml:space="preserve"> práv z předmětu duševního vlastnictví. K platnému uzavření l</w:t>
      </w:r>
      <w:r>
        <w:t xml:space="preserve">icenční Smlouvy je třeba souhlasu </w:t>
      </w:r>
      <w:proofErr w:type="gramStart"/>
      <w:r>
        <w:t>do-</w:t>
      </w:r>
      <w:r>
        <w:rPr>
          <w:spacing w:val="1"/>
        </w:rPr>
        <w:t xml:space="preserve"> </w:t>
      </w:r>
      <w:proofErr w:type="spellStart"/>
      <w:r>
        <w:t>tčených</w:t>
      </w:r>
      <w:proofErr w:type="spellEnd"/>
      <w:proofErr w:type="gramEnd"/>
      <w:r>
        <w:t xml:space="preserve"> Smluvních stran jako spolumajitelů. K převodu práv z předmětu duševního vlastnictví na </w:t>
      </w:r>
      <w:proofErr w:type="spellStart"/>
      <w:r>
        <w:t>třeti</w:t>
      </w:r>
      <w:proofErr w:type="spellEnd"/>
      <w:r>
        <w:t xml:space="preserve"> </w:t>
      </w:r>
      <w:proofErr w:type="gramStart"/>
      <w:r>
        <w:t>oso-</w:t>
      </w:r>
      <w:r>
        <w:rPr>
          <w:spacing w:val="-47"/>
        </w:rPr>
        <w:t xml:space="preserve"> </w:t>
      </w:r>
      <w:proofErr w:type="spellStart"/>
      <w:r>
        <w:rPr>
          <w:spacing w:val="-1"/>
        </w:rPr>
        <w:t>bu</w:t>
      </w:r>
      <w:proofErr w:type="spellEnd"/>
      <w:proofErr w:type="gramEnd"/>
      <w:r>
        <w:rPr>
          <w:spacing w:val="-1"/>
        </w:rPr>
        <w:t xml:space="preserve"> je zapotřebí jednomyslného souhlasu všech spolumajitelů. </w:t>
      </w:r>
      <w:r>
        <w:t xml:space="preserve">Na </w:t>
      </w:r>
      <w:proofErr w:type="spellStart"/>
      <w:r>
        <w:t>třeti</w:t>
      </w:r>
      <w:proofErr w:type="spellEnd"/>
      <w:r>
        <w:t xml:space="preserve"> osobu může některý ze </w:t>
      </w:r>
      <w:proofErr w:type="spellStart"/>
      <w:proofErr w:type="gramStart"/>
      <w:r>
        <w:t>spolumaji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t>telů</w:t>
      </w:r>
      <w:proofErr w:type="spellEnd"/>
      <w:proofErr w:type="gramEnd"/>
      <w:r>
        <w:rPr>
          <w:spacing w:val="23"/>
        </w:rPr>
        <w:t xml:space="preserve"> </w:t>
      </w:r>
      <w:r>
        <w:t>přev</w:t>
      </w:r>
      <w:r>
        <w:t>ést</w:t>
      </w:r>
      <w:r>
        <w:rPr>
          <w:spacing w:val="23"/>
        </w:rPr>
        <w:t xml:space="preserve"> </w:t>
      </w:r>
      <w:r>
        <w:t>svůj</w:t>
      </w:r>
      <w:r>
        <w:rPr>
          <w:spacing w:val="23"/>
        </w:rPr>
        <w:t xml:space="preserve"> </w:t>
      </w:r>
      <w:r>
        <w:t>podíl</w:t>
      </w:r>
      <w:r>
        <w:rPr>
          <w:spacing w:val="22"/>
        </w:rPr>
        <w:t xml:space="preserve"> </w:t>
      </w:r>
      <w:r>
        <w:t>jen</w:t>
      </w:r>
      <w:r>
        <w:rPr>
          <w:spacing w:val="2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případě,</w:t>
      </w:r>
      <w:r>
        <w:rPr>
          <w:spacing w:val="25"/>
        </w:rPr>
        <w:t xml:space="preserve"> </w:t>
      </w:r>
      <w:r>
        <w:t>že</w:t>
      </w:r>
      <w:r>
        <w:rPr>
          <w:spacing w:val="23"/>
        </w:rPr>
        <w:t xml:space="preserve"> </w:t>
      </w:r>
      <w:r>
        <w:t>dotčené</w:t>
      </w:r>
      <w:r>
        <w:rPr>
          <w:spacing w:val="24"/>
        </w:rPr>
        <w:t xml:space="preserve"> </w:t>
      </w:r>
      <w:r>
        <w:t>Smluvní</w:t>
      </w:r>
      <w:r>
        <w:rPr>
          <w:spacing w:val="22"/>
        </w:rPr>
        <w:t xml:space="preserve"> </w:t>
      </w:r>
      <w:r>
        <w:t>strany</w:t>
      </w:r>
      <w:r>
        <w:rPr>
          <w:spacing w:val="24"/>
        </w:rPr>
        <w:t xml:space="preserve"> </w:t>
      </w:r>
      <w:r>
        <w:t>nepřijmou</w:t>
      </w:r>
      <w:r>
        <w:rPr>
          <w:spacing w:val="23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lhůtě</w:t>
      </w:r>
      <w:r>
        <w:rPr>
          <w:spacing w:val="23"/>
        </w:rPr>
        <w:t xml:space="preserve"> </w:t>
      </w:r>
      <w:r>
        <w:t>jednoho</w:t>
      </w:r>
      <w:r>
        <w:rPr>
          <w:spacing w:val="24"/>
        </w:rPr>
        <w:t xml:space="preserve"> </w:t>
      </w:r>
      <w:r>
        <w:t>měsíce</w:t>
      </w:r>
      <w:r>
        <w:rPr>
          <w:spacing w:val="23"/>
        </w:rPr>
        <w:t xml:space="preserve"> </w:t>
      </w:r>
      <w:r>
        <w:t>pí-</w:t>
      </w:r>
    </w:p>
    <w:p w:rsidR="002819CE" w:rsidRDefault="002819CE">
      <w:pPr>
        <w:jc w:val="both"/>
        <w:sectPr w:rsidR="002819CE">
          <w:pgSz w:w="11910" w:h="16840"/>
          <w:pgMar w:top="920" w:right="700" w:bottom="1420" w:left="880" w:header="0" w:footer="1189" w:gutter="0"/>
          <w:cols w:space="708"/>
        </w:sectPr>
      </w:pPr>
    </w:p>
    <w:p w:rsidR="002819CE" w:rsidRDefault="00154183">
      <w:pPr>
        <w:pStyle w:val="Zkladntext"/>
        <w:spacing w:before="30"/>
        <w:ind w:left="540" w:right="115"/>
      </w:pPr>
      <w:r>
        <w:lastRenderedPageBreak/>
        <w:t>semnou</w:t>
      </w:r>
      <w:r>
        <w:rPr>
          <w:spacing w:val="1"/>
        </w:rPr>
        <w:t xml:space="preserve"> </w:t>
      </w:r>
      <w:r>
        <w:t>nabídku</w:t>
      </w:r>
      <w:r>
        <w:rPr>
          <w:spacing w:val="2"/>
        </w:rPr>
        <w:t xml:space="preserve"> </w:t>
      </w:r>
      <w:r>
        <w:t>převodu.</w:t>
      </w:r>
      <w:r>
        <w:rPr>
          <w:spacing w:val="4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ostatních</w:t>
      </w:r>
      <w:r>
        <w:rPr>
          <w:spacing w:val="2"/>
        </w:rPr>
        <w:t xml:space="preserve"> </w:t>
      </w:r>
      <w:r>
        <w:t>otázkách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vzájemné</w:t>
      </w:r>
      <w:r>
        <w:rPr>
          <w:spacing w:val="4"/>
        </w:rPr>
        <w:t xml:space="preserve"> </w:t>
      </w:r>
      <w:r>
        <w:t>vztahy</w:t>
      </w:r>
      <w:r>
        <w:rPr>
          <w:spacing w:val="3"/>
        </w:rPr>
        <w:t xml:space="preserve"> </w:t>
      </w:r>
      <w:r>
        <w:t>mezi</w:t>
      </w:r>
      <w:r>
        <w:rPr>
          <w:spacing w:val="5"/>
        </w:rPr>
        <w:t xml:space="preserve"> </w:t>
      </w:r>
      <w:r>
        <w:t>Smluvními</w:t>
      </w:r>
      <w:r>
        <w:rPr>
          <w:spacing w:val="3"/>
        </w:rPr>
        <w:t xml:space="preserve"> </w:t>
      </w:r>
      <w:r>
        <w:t>stranami</w:t>
      </w:r>
      <w:r>
        <w:rPr>
          <w:spacing w:val="3"/>
        </w:rPr>
        <w:t xml:space="preserve"> </w:t>
      </w:r>
      <w:r>
        <w:t>řídí</w:t>
      </w:r>
      <w:r>
        <w:rPr>
          <w:spacing w:val="5"/>
        </w:rPr>
        <w:t xml:space="preserve"> </w:t>
      </w:r>
      <w:proofErr w:type="gramStart"/>
      <w:r>
        <w:t>obecný-</w:t>
      </w:r>
      <w:r>
        <w:rPr>
          <w:spacing w:val="-47"/>
        </w:rPr>
        <w:t xml:space="preserve"> </w:t>
      </w:r>
      <w:r>
        <w:t>mi</w:t>
      </w:r>
      <w:proofErr w:type="gramEnd"/>
      <w:r>
        <w:rPr>
          <w:spacing w:val="-2"/>
        </w:rPr>
        <w:t xml:space="preserve"> </w:t>
      </w:r>
      <w:r>
        <w:t>předpisy o</w:t>
      </w:r>
      <w:r>
        <w:rPr>
          <w:spacing w:val="-2"/>
        </w:rPr>
        <w:t xml:space="preserve"> </w:t>
      </w:r>
      <w:r>
        <w:t>podílovém spoluvlastnictví.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12"/>
        </w:numPr>
        <w:tabs>
          <w:tab w:val="left" w:pos="540"/>
        </w:tabs>
        <w:ind w:right="311"/>
        <w:jc w:val="left"/>
      </w:pPr>
      <w:r>
        <w:t>Aby</w:t>
      </w:r>
      <w:r>
        <w:rPr>
          <w:spacing w:val="41"/>
        </w:rPr>
        <w:t xml:space="preserve"> </w:t>
      </w:r>
      <w:r>
        <w:t>nedocházelo</w:t>
      </w:r>
      <w:r>
        <w:rPr>
          <w:spacing w:val="42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poskytnuti</w:t>
      </w:r>
      <w:r>
        <w:rPr>
          <w:spacing w:val="42"/>
        </w:rPr>
        <w:t xml:space="preserve"> </w:t>
      </w:r>
      <w:r>
        <w:t>nepřímé</w:t>
      </w:r>
      <w:r>
        <w:rPr>
          <w:spacing w:val="43"/>
        </w:rPr>
        <w:t xml:space="preserve"> </w:t>
      </w:r>
      <w:r>
        <w:t>veřejné</w:t>
      </w:r>
      <w:r>
        <w:rPr>
          <w:spacing w:val="43"/>
        </w:rPr>
        <w:t xml:space="preserve"> </w:t>
      </w:r>
      <w:r>
        <w:t>podpory</w:t>
      </w:r>
      <w:r>
        <w:rPr>
          <w:spacing w:val="44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3"/>
        </w:rPr>
        <w:t xml:space="preserve"> </w:t>
      </w:r>
      <w:r>
        <w:t>bodu</w:t>
      </w:r>
      <w:r>
        <w:rPr>
          <w:spacing w:val="43"/>
        </w:rPr>
        <w:t xml:space="preserve"> </w:t>
      </w:r>
      <w:r>
        <w:t>27</w:t>
      </w:r>
      <w:r>
        <w:rPr>
          <w:spacing w:val="41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28</w:t>
      </w:r>
      <w:r>
        <w:rPr>
          <w:spacing w:val="43"/>
        </w:rPr>
        <w:t xml:space="preserve"> </w:t>
      </w:r>
      <w:r>
        <w:t>Rámce,</w:t>
      </w:r>
      <w:r>
        <w:rPr>
          <w:spacing w:val="42"/>
        </w:rPr>
        <w:t xml:space="preserve"> </w:t>
      </w:r>
      <w:r>
        <w:t>zavazují</w:t>
      </w:r>
      <w:r>
        <w:rPr>
          <w:spacing w:val="44"/>
        </w:rPr>
        <w:t xml:space="preserve"> </w:t>
      </w:r>
      <w:r>
        <w:t>se</w:t>
      </w:r>
      <w:r>
        <w:rPr>
          <w:spacing w:val="-46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strany:</w:t>
      </w:r>
    </w:p>
    <w:p w:rsidR="002819CE" w:rsidRDefault="00154183">
      <w:pPr>
        <w:pStyle w:val="Odstavecseseznamem"/>
        <w:numPr>
          <w:ilvl w:val="0"/>
          <w:numId w:val="11"/>
        </w:numPr>
        <w:tabs>
          <w:tab w:val="left" w:pos="539"/>
          <w:tab w:val="left" w:pos="540"/>
        </w:tabs>
        <w:spacing w:before="1"/>
        <w:ind w:right="0"/>
      </w:pPr>
      <w:r>
        <w:t>výsledky</w:t>
      </w:r>
      <w:r>
        <w:rPr>
          <w:spacing w:val="-4"/>
        </w:rPr>
        <w:t xml:space="preserve"> </w:t>
      </w:r>
      <w:r>
        <w:t>spolupráce,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nemají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následek</w:t>
      </w:r>
      <w:r>
        <w:rPr>
          <w:spacing w:val="-4"/>
        </w:rPr>
        <w:t xml:space="preserve"> </w:t>
      </w:r>
      <w:r>
        <w:t>vznik</w:t>
      </w:r>
      <w:r>
        <w:rPr>
          <w:spacing w:val="-4"/>
        </w:rPr>
        <w:t xml:space="preserve"> </w:t>
      </w:r>
      <w:r>
        <w:t>práv</w:t>
      </w:r>
      <w:r>
        <w:rPr>
          <w:spacing w:val="-4"/>
        </w:rPr>
        <w:t xml:space="preserve"> </w:t>
      </w:r>
      <w:r>
        <w:t>duševního</w:t>
      </w:r>
      <w:r>
        <w:rPr>
          <w:spacing w:val="-4"/>
        </w:rPr>
        <w:t xml:space="preserve"> </w:t>
      </w:r>
      <w:r>
        <w:t>vlastnictví,</w:t>
      </w:r>
      <w:r>
        <w:rPr>
          <w:spacing w:val="-4"/>
        </w:rPr>
        <w:t xml:space="preserve"> </w:t>
      </w:r>
      <w:r>
        <w:t>lze</w:t>
      </w:r>
      <w:r>
        <w:rPr>
          <w:spacing w:val="-2"/>
        </w:rPr>
        <w:t xml:space="preserve"> </w:t>
      </w:r>
      <w:r>
        <w:t>veřejně</w:t>
      </w:r>
      <w:r>
        <w:rPr>
          <w:spacing w:val="-3"/>
        </w:rPr>
        <w:t xml:space="preserve"> </w:t>
      </w:r>
      <w:r>
        <w:t>šířit,</w:t>
      </w:r>
    </w:p>
    <w:p w:rsidR="002819CE" w:rsidRDefault="00154183">
      <w:pPr>
        <w:pStyle w:val="Odstavecseseznamem"/>
        <w:numPr>
          <w:ilvl w:val="0"/>
          <w:numId w:val="11"/>
        </w:numPr>
        <w:tabs>
          <w:tab w:val="left" w:pos="540"/>
        </w:tabs>
        <w:spacing w:before="3"/>
        <w:ind w:right="0"/>
      </w:pPr>
      <w:r>
        <w:t>práva</w:t>
      </w:r>
      <w:r>
        <w:rPr>
          <w:spacing w:val="-4"/>
        </w:rPr>
        <w:t xml:space="preserve"> </w:t>
      </w:r>
      <w:r>
        <w:t>duševního</w:t>
      </w:r>
      <w:r>
        <w:rPr>
          <w:spacing w:val="-5"/>
        </w:rPr>
        <w:t xml:space="preserve"> </w:t>
      </w:r>
      <w:r>
        <w:t>vlastnictví</w:t>
      </w:r>
      <w:r>
        <w:rPr>
          <w:spacing w:val="-4"/>
        </w:rPr>
        <w:t xml:space="preserve"> </w:t>
      </w:r>
      <w:r>
        <w:t>vzniklá</w:t>
      </w:r>
      <w:r>
        <w:rPr>
          <w:spacing w:val="-4"/>
        </w:rPr>
        <w:t xml:space="preserve"> </w:t>
      </w:r>
      <w:r>
        <w:t>z činnosti</w:t>
      </w:r>
      <w:r>
        <w:rPr>
          <w:spacing w:val="-5"/>
        </w:rPr>
        <w:t xml:space="preserve"> </w:t>
      </w:r>
      <w:r>
        <w:t>Dalšího</w:t>
      </w:r>
      <w:r>
        <w:rPr>
          <w:spacing w:val="-4"/>
        </w:rPr>
        <w:t xml:space="preserve"> </w:t>
      </w:r>
      <w:r>
        <w:t>účastníka</w:t>
      </w:r>
      <w:r>
        <w:rPr>
          <w:spacing w:val="-4"/>
        </w:rPr>
        <w:t xml:space="preserve"> </w:t>
      </w:r>
      <w:r>
        <w:t>plně</w:t>
      </w:r>
      <w:r>
        <w:rPr>
          <w:spacing w:val="-4"/>
        </w:rPr>
        <w:t xml:space="preserve"> </w:t>
      </w:r>
      <w:r>
        <w:t>tomuto</w:t>
      </w:r>
      <w:r>
        <w:rPr>
          <w:spacing w:val="-5"/>
        </w:rPr>
        <w:t xml:space="preserve"> </w:t>
      </w:r>
      <w:r>
        <w:t>Dalšímu</w:t>
      </w:r>
      <w:r>
        <w:rPr>
          <w:spacing w:val="-4"/>
        </w:rPr>
        <w:t xml:space="preserve"> </w:t>
      </w:r>
      <w:r>
        <w:t>účastníkovi</w:t>
      </w:r>
      <w:r>
        <w:rPr>
          <w:spacing w:val="-5"/>
        </w:rPr>
        <w:t xml:space="preserve"> </w:t>
      </w:r>
      <w:r>
        <w:t>náleží,</w:t>
      </w:r>
    </w:p>
    <w:p w:rsidR="002819CE" w:rsidRDefault="00154183">
      <w:pPr>
        <w:pStyle w:val="Odstavecseseznamem"/>
        <w:numPr>
          <w:ilvl w:val="0"/>
          <w:numId w:val="11"/>
        </w:numPr>
        <w:tabs>
          <w:tab w:val="left" w:pos="540"/>
        </w:tabs>
        <w:spacing w:before="4"/>
        <w:ind w:right="305"/>
        <w:jc w:val="both"/>
      </w:pPr>
      <w:r>
        <w:t>Další účastník obdrží za práva duševního vlastnictví, jež vznikla v důsledku jeho činnosti a jsou postoupena</w:t>
      </w:r>
      <w:r>
        <w:rPr>
          <w:spacing w:val="-47"/>
        </w:rPr>
        <w:t xml:space="preserve"> </w:t>
      </w:r>
      <w:r>
        <w:t xml:space="preserve">další Smluvní straně nebo k nimž získala další Smluvní strana přístupová práva, náhradu </w:t>
      </w:r>
      <w:r>
        <w:t>odpovídající tržní</w:t>
      </w:r>
      <w:r>
        <w:rPr>
          <w:spacing w:val="1"/>
        </w:rPr>
        <w:t xml:space="preserve"> </w:t>
      </w:r>
      <w:r>
        <w:t>ceně.</w:t>
      </w:r>
      <w:r>
        <w:rPr>
          <w:spacing w:val="12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této</w:t>
      </w:r>
      <w:r>
        <w:rPr>
          <w:spacing w:val="11"/>
        </w:rPr>
        <w:t xml:space="preserve"> </w:t>
      </w:r>
      <w:r>
        <w:t>náhrady</w:t>
      </w:r>
      <w:r>
        <w:rPr>
          <w:spacing w:val="13"/>
        </w:rPr>
        <w:t xml:space="preserve"> </w:t>
      </w:r>
      <w:r>
        <w:t>lze</w:t>
      </w:r>
      <w:r>
        <w:rPr>
          <w:spacing w:val="14"/>
        </w:rPr>
        <w:t xml:space="preserve"> </w:t>
      </w:r>
      <w:r>
        <w:t>odečíst</w:t>
      </w:r>
      <w:r>
        <w:rPr>
          <w:spacing w:val="13"/>
        </w:rPr>
        <w:t xml:space="preserve"> </w:t>
      </w:r>
      <w:r>
        <w:t>absolutní</w:t>
      </w:r>
      <w:r>
        <w:rPr>
          <w:spacing w:val="11"/>
        </w:rPr>
        <w:t xml:space="preserve"> </w:t>
      </w:r>
      <w:r>
        <w:t>výši</w:t>
      </w:r>
      <w:r>
        <w:rPr>
          <w:spacing w:val="12"/>
        </w:rPr>
        <w:t xml:space="preserve"> </w:t>
      </w:r>
      <w:r>
        <w:t>hodnoty</w:t>
      </w:r>
      <w:r>
        <w:rPr>
          <w:spacing w:val="14"/>
        </w:rPr>
        <w:t xml:space="preserve"> </w:t>
      </w:r>
      <w:r>
        <w:t>veškerých</w:t>
      </w:r>
      <w:r>
        <w:rPr>
          <w:spacing w:val="15"/>
        </w:rPr>
        <w:t xml:space="preserve"> </w:t>
      </w:r>
      <w:r>
        <w:t>finančních</w:t>
      </w:r>
      <w:r>
        <w:rPr>
          <w:spacing w:val="12"/>
        </w:rPr>
        <w:t xml:space="preserve"> </w:t>
      </w:r>
      <w:r>
        <w:t>či</w:t>
      </w:r>
      <w:r>
        <w:rPr>
          <w:spacing w:val="14"/>
        </w:rPr>
        <w:t xml:space="preserve"> </w:t>
      </w:r>
      <w:r>
        <w:t>nefinančních</w:t>
      </w:r>
      <w:r>
        <w:rPr>
          <w:spacing w:val="12"/>
        </w:rPr>
        <w:t xml:space="preserve"> </w:t>
      </w:r>
      <w:r>
        <w:t>příspěvků</w:t>
      </w:r>
      <w:r>
        <w:rPr>
          <w:spacing w:val="-47"/>
        </w:rPr>
        <w:t xml:space="preserve"> </w:t>
      </w:r>
      <w:r>
        <w:t>té které Smluvní strany na náklady činnosti Dalšího účastníka, jež měly za následek vznik dotčených práv</w:t>
      </w:r>
      <w:r>
        <w:rPr>
          <w:spacing w:val="1"/>
        </w:rPr>
        <w:t xml:space="preserve"> </w:t>
      </w:r>
      <w:r>
        <w:t>duševního</w:t>
      </w:r>
      <w:r>
        <w:rPr>
          <w:spacing w:val="-2"/>
        </w:rPr>
        <w:t xml:space="preserve"> </w:t>
      </w:r>
      <w:r>
        <w:t>vlastnictví.</w:t>
      </w:r>
    </w:p>
    <w:p w:rsidR="002819CE" w:rsidRDefault="00154183">
      <w:pPr>
        <w:pStyle w:val="Odstavecseseznamem"/>
        <w:numPr>
          <w:ilvl w:val="0"/>
          <w:numId w:val="11"/>
        </w:numPr>
        <w:tabs>
          <w:tab w:val="left" w:pos="540"/>
        </w:tabs>
        <w:spacing w:before="5" w:line="242" w:lineRule="auto"/>
        <w:ind w:right="289"/>
        <w:jc w:val="both"/>
      </w:pPr>
      <w:r>
        <w:t>V případě, že Příjemce dotace bude společné výsledky projektu (takové u kterých náleží majetková práva</w:t>
      </w:r>
      <w:r>
        <w:rPr>
          <w:spacing w:val="1"/>
        </w:rPr>
        <w:t xml:space="preserve"> </w:t>
      </w:r>
      <w:r>
        <w:t>více smluvním stranám) používat pro své komerční či nekomerční využiti zavazuje se uzavřít s dotčeným</w:t>
      </w:r>
      <w:r>
        <w:rPr>
          <w:spacing w:val="1"/>
        </w:rPr>
        <w:t xml:space="preserve"> </w:t>
      </w:r>
      <w:r>
        <w:t>Dalším</w:t>
      </w:r>
      <w:r>
        <w:rPr>
          <w:spacing w:val="-1"/>
        </w:rPr>
        <w:t xml:space="preserve"> </w:t>
      </w:r>
      <w:r>
        <w:t>účastníkem</w:t>
      </w:r>
      <w:r>
        <w:rPr>
          <w:spacing w:val="-1"/>
        </w:rPr>
        <w:t xml:space="preserve"> </w:t>
      </w:r>
      <w:r>
        <w:t>licenční</w:t>
      </w:r>
      <w:r>
        <w:rPr>
          <w:spacing w:val="-2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jinou</w:t>
      </w:r>
      <w:r>
        <w:rPr>
          <w:spacing w:val="-1"/>
        </w:rPr>
        <w:t xml:space="preserve"> </w:t>
      </w:r>
      <w:r>
        <w:t>obdobnou smlouv</w:t>
      </w:r>
      <w:r>
        <w:t>u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využiti výsledků</w:t>
      </w:r>
      <w:r>
        <w:rPr>
          <w:spacing w:val="-1"/>
        </w:rPr>
        <w:t xml:space="preserve"> </w:t>
      </w:r>
      <w:r>
        <w:t>projektu.</w:t>
      </w:r>
    </w:p>
    <w:p w:rsidR="002819CE" w:rsidRDefault="002819CE">
      <w:pPr>
        <w:pStyle w:val="Zkladntext"/>
        <w:spacing w:before="8"/>
        <w:rPr>
          <w:sz w:val="21"/>
        </w:rPr>
      </w:pPr>
    </w:p>
    <w:p w:rsidR="002819CE" w:rsidRDefault="00154183">
      <w:pPr>
        <w:pStyle w:val="Odstavecseseznamem"/>
        <w:numPr>
          <w:ilvl w:val="0"/>
          <w:numId w:val="12"/>
        </w:numPr>
        <w:tabs>
          <w:tab w:val="left" w:pos="540"/>
        </w:tabs>
        <w:ind w:right="312" w:hanging="426"/>
        <w:jc w:val="both"/>
      </w:pPr>
      <w:r>
        <w:t>Smluvní strany se zavazují, že nebudou vědomě užívat žádná vlastnická či majetková práva ostatních</w:t>
      </w:r>
      <w:r>
        <w:rPr>
          <w:spacing w:val="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stran, není-li</w:t>
      </w:r>
      <w:r>
        <w:rPr>
          <w:spacing w:val="-1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Smlouvě uvedeno</w:t>
      </w:r>
      <w:r>
        <w:rPr>
          <w:spacing w:val="-1"/>
        </w:rPr>
        <w:t xml:space="preserve"> </w:t>
      </w:r>
      <w:r>
        <w:t>jinak.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12"/>
        </w:numPr>
        <w:tabs>
          <w:tab w:val="left" w:pos="540"/>
        </w:tabs>
        <w:ind w:hanging="426"/>
        <w:jc w:val="both"/>
      </w:pPr>
      <w:r>
        <w:t xml:space="preserve">Smluvní strany jsou povinny si zajistit majetková práva k předmětům duševního vlastnictví, které jsou </w:t>
      </w:r>
      <w:proofErr w:type="spellStart"/>
      <w:proofErr w:type="gramStart"/>
      <w:r>
        <w:t>vý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sledkem</w:t>
      </w:r>
      <w:proofErr w:type="spellEnd"/>
      <w:proofErr w:type="gramEnd"/>
      <w:r>
        <w:t xml:space="preserve"> Projektu. Osobnostní, původcovská a obdobná práva k těmto předmětům duševního vlastnictví</w:t>
      </w:r>
      <w:r>
        <w:rPr>
          <w:spacing w:val="1"/>
        </w:rPr>
        <w:t xml:space="preserve"> </w:t>
      </w:r>
      <w:r>
        <w:t>zůstávají touto</w:t>
      </w:r>
      <w:r>
        <w:rPr>
          <w:spacing w:val="-1"/>
        </w:rPr>
        <w:t xml:space="preserve"> </w:t>
      </w:r>
      <w:r>
        <w:t>Smlouvou nedotčena.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12"/>
        </w:numPr>
        <w:tabs>
          <w:tab w:val="left" w:pos="540"/>
        </w:tabs>
        <w:ind w:right="308" w:hanging="426"/>
        <w:jc w:val="both"/>
      </w:pPr>
      <w:r>
        <w:t xml:space="preserve">V případě práv </w:t>
      </w:r>
      <w:r>
        <w:t>k jiným předmětům duševního vlastnictví než k autorskému dílu, je každá Smluvní strana</w:t>
      </w:r>
      <w:r>
        <w:rPr>
          <w:spacing w:val="1"/>
        </w:rPr>
        <w:t xml:space="preserve"> </w:t>
      </w:r>
      <w:r>
        <w:t>povinna zajistit, aby v souladu s příslušnými právními předpisy na ni přešlo právo k příslušnému předmětu</w:t>
      </w:r>
      <w:r>
        <w:rPr>
          <w:spacing w:val="-47"/>
        </w:rPr>
        <w:t xml:space="preserve"> </w:t>
      </w:r>
      <w:r>
        <w:t>duševního vlastnictví, pokud byl předmět duševního vlastnictví vytvořen původcem v pracovním poměru</w:t>
      </w:r>
      <w:r>
        <w:rPr>
          <w:spacing w:val="1"/>
        </w:rPr>
        <w:t xml:space="preserve"> </w:t>
      </w:r>
      <w:r>
        <w:t>definovaném v příslušných právních předpisech. Tato povinnost Smluvní strany se vztahuje i na zlepšovací</w:t>
      </w:r>
      <w:r>
        <w:rPr>
          <w:spacing w:val="-47"/>
        </w:rPr>
        <w:t xml:space="preserve"> </w:t>
      </w:r>
      <w:r>
        <w:t>návrhy.</w:t>
      </w:r>
    </w:p>
    <w:p w:rsidR="002819CE" w:rsidRDefault="002819CE">
      <w:pPr>
        <w:pStyle w:val="Zkladntext"/>
        <w:spacing w:before="6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12"/>
        </w:numPr>
        <w:tabs>
          <w:tab w:val="left" w:pos="540"/>
        </w:tabs>
        <w:ind w:hanging="426"/>
        <w:jc w:val="both"/>
      </w:pPr>
      <w:r>
        <w:t>Smluvní strany prohlašují, že jsou ve smys</w:t>
      </w:r>
      <w:r>
        <w:t>lu autorského zákona vykonavateli majetkových práv autora k</w:t>
      </w:r>
      <w:r>
        <w:rPr>
          <w:spacing w:val="1"/>
        </w:rPr>
        <w:t xml:space="preserve"> </w:t>
      </w:r>
      <w:r>
        <w:t>dílu, které v souvislosti s plněním předmětu této Smlouvy případně vytvoří autor jako zaměstnanecké dílo</w:t>
      </w:r>
      <w:r>
        <w:rPr>
          <w:spacing w:val="1"/>
        </w:rPr>
        <w:t xml:space="preserve"> </w:t>
      </w:r>
      <w:r>
        <w:t>definované v uvedeném ustanovení tohoto zákona. Pokud je to nezbytné pro řešení Projektu a/</w:t>
      </w:r>
      <w:r>
        <w:t>nebo</w:t>
      </w:r>
      <w:r>
        <w:rPr>
          <w:spacing w:val="1"/>
        </w:rPr>
        <w:t xml:space="preserve"> </w:t>
      </w:r>
      <w:r>
        <w:t xml:space="preserve">(vy)užiti jeho výsledků, je Smluvní strana povinna si zajistit od autora zaměstnaneckého díla souhlas s </w:t>
      </w:r>
      <w:proofErr w:type="gramStart"/>
      <w:r>
        <w:t>po-</w:t>
      </w:r>
      <w:r>
        <w:rPr>
          <w:spacing w:val="1"/>
        </w:rPr>
        <w:t xml:space="preserve"> </w:t>
      </w:r>
      <w:r>
        <w:t>stoupením</w:t>
      </w:r>
      <w:proofErr w:type="gramEnd"/>
      <w:r>
        <w:rPr>
          <w:spacing w:val="-1"/>
        </w:rPr>
        <w:t xml:space="preserve"> </w:t>
      </w:r>
      <w:r>
        <w:t>práva výkonu majetkových práv.</w:t>
      </w:r>
    </w:p>
    <w:p w:rsidR="002819CE" w:rsidRDefault="002819CE">
      <w:pPr>
        <w:pStyle w:val="Zkladntext"/>
        <w:spacing w:before="6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12"/>
        </w:numPr>
        <w:tabs>
          <w:tab w:val="left" w:pos="540"/>
        </w:tabs>
        <w:ind w:right="0" w:hanging="426"/>
        <w:jc w:val="left"/>
      </w:pPr>
      <w:r>
        <w:t>Příjemce</w:t>
      </w:r>
      <w:r>
        <w:rPr>
          <w:spacing w:val="-4"/>
        </w:rPr>
        <w:t xml:space="preserve"> </w:t>
      </w:r>
      <w:r>
        <w:t>dotace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svého</w:t>
      </w:r>
      <w:r>
        <w:rPr>
          <w:spacing w:val="-4"/>
        </w:rPr>
        <w:t xml:space="preserve"> </w:t>
      </w:r>
      <w:r>
        <w:t>práva</w:t>
      </w:r>
      <w:r>
        <w:rPr>
          <w:spacing w:val="-3"/>
        </w:rPr>
        <w:t xml:space="preserve"> </w:t>
      </w:r>
      <w:r>
        <w:t>kontroly</w:t>
      </w:r>
      <w:r>
        <w:rPr>
          <w:spacing w:val="-3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kontrolovat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nakládání</w:t>
      </w:r>
      <w:r>
        <w:rPr>
          <w:spacing w:val="-4"/>
        </w:rPr>
        <w:t xml:space="preserve"> </w:t>
      </w:r>
      <w:r>
        <w:t>s</w:t>
      </w:r>
      <w:r>
        <w:rPr>
          <w:spacing w:val="6"/>
        </w:rPr>
        <w:t xml:space="preserve"> </w:t>
      </w:r>
      <w:r>
        <w:t>výsledky</w:t>
      </w:r>
      <w:r>
        <w:rPr>
          <w:spacing w:val="-3"/>
        </w:rPr>
        <w:t xml:space="preserve"> </w:t>
      </w:r>
      <w:r>
        <w:t>Projektu.</w:t>
      </w:r>
    </w:p>
    <w:p w:rsidR="002819CE" w:rsidRDefault="002819CE">
      <w:pPr>
        <w:pStyle w:val="Zkladntext"/>
      </w:pPr>
    </w:p>
    <w:p w:rsidR="002819CE" w:rsidRDefault="002819CE">
      <w:pPr>
        <w:pStyle w:val="Zkladntext"/>
      </w:pPr>
    </w:p>
    <w:p w:rsidR="002819CE" w:rsidRDefault="002819CE">
      <w:pPr>
        <w:pStyle w:val="Zkladntext"/>
        <w:spacing w:before="2"/>
      </w:pPr>
    </w:p>
    <w:p w:rsidR="002819CE" w:rsidRDefault="00154183">
      <w:pPr>
        <w:spacing w:line="268" w:lineRule="exact"/>
        <w:ind w:left="648" w:right="398"/>
        <w:jc w:val="center"/>
        <w:rPr>
          <w:b/>
        </w:rPr>
      </w:pPr>
      <w:r>
        <w:rPr>
          <w:b/>
        </w:rPr>
        <w:t>XIII.</w:t>
      </w:r>
    </w:p>
    <w:p w:rsidR="002819CE" w:rsidRDefault="00154183">
      <w:pPr>
        <w:spacing w:line="268" w:lineRule="exact"/>
        <w:ind w:left="648" w:right="399"/>
        <w:jc w:val="center"/>
        <w:rPr>
          <w:b/>
        </w:rPr>
      </w:pPr>
      <w:r>
        <w:rPr>
          <w:b/>
        </w:rPr>
        <w:t>Využiti</w:t>
      </w:r>
      <w:r>
        <w:rPr>
          <w:b/>
          <w:spacing w:val="-9"/>
        </w:rPr>
        <w:t xml:space="preserve"> </w:t>
      </w:r>
      <w:r>
        <w:rPr>
          <w:b/>
        </w:rPr>
        <w:t>výsledků</w:t>
      </w:r>
      <w:r>
        <w:rPr>
          <w:b/>
          <w:spacing w:val="-6"/>
        </w:rPr>
        <w:t xml:space="preserve"> </w:t>
      </w:r>
      <w:r>
        <w:rPr>
          <w:b/>
        </w:rPr>
        <w:t>projektu</w:t>
      </w:r>
    </w:p>
    <w:p w:rsidR="002819CE" w:rsidRDefault="002819CE">
      <w:pPr>
        <w:pStyle w:val="Zkladntext"/>
        <w:rPr>
          <w:b/>
        </w:rPr>
      </w:pPr>
    </w:p>
    <w:p w:rsidR="002819CE" w:rsidRDefault="00154183">
      <w:pPr>
        <w:pStyle w:val="Odstavecseseznamem"/>
        <w:numPr>
          <w:ilvl w:val="0"/>
          <w:numId w:val="10"/>
        </w:numPr>
        <w:tabs>
          <w:tab w:val="left" w:pos="540"/>
        </w:tabs>
        <w:spacing w:before="1"/>
        <w:ind w:right="295"/>
        <w:jc w:val="both"/>
      </w:pPr>
      <w:r>
        <w:t>Smluvní strany se zavazují, že výsledky Projektu budou využity v souladu s cílem Projektu, na který byla</w:t>
      </w:r>
      <w:r>
        <w:rPr>
          <w:spacing w:val="1"/>
        </w:rPr>
        <w:t xml:space="preserve"> </w:t>
      </w:r>
      <w:r>
        <w:t>podpora</w:t>
      </w:r>
      <w:r>
        <w:rPr>
          <w:spacing w:val="12"/>
        </w:rPr>
        <w:t xml:space="preserve"> </w:t>
      </w:r>
      <w:r>
        <w:t>poskytnuta,</w:t>
      </w:r>
      <w:r>
        <w:rPr>
          <w:spacing w:val="59"/>
        </w:rPr>
        <w:t xml:space="preserve"> </w:t>
      </w:r>
      <w:r>
        <w:t>s</w:t>
      </w:r>
      <w:r>
        <w:rPr>
          <w:spacing w:val="63"/>
        </w:rPr>
        <w:t xml:space="preserve"> </w:t>
      </w:r>
      <w:r>
        <w:t>jejich</w:t>
      </w:r>
      <w:r>
        <w:rPr>
          <w:spacing w:val="60"/>
        </w:rPr>
        <w:t xml:space="preserve"> </w:t>
      </w:r>
      <w:r>
        <w:t>zájmy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zájmy</w:t>
      </w:r>
      <w:r>
        <w:rPr>
          <w:spacing w:val="62"/>
        </w:rPr>
        <w:t xml:space="preserve"> </w:t>
      </w:r>
      <w:r>
        <w:t>Poskytovatele</w:t>
      </w:r>
      <w:r>
        <w:rPr>
          <w:spacing w:val="61"/>
        </w:rPr>
        <w:t xml:space="preserve"> </w:t>
      </w:r>
      <w:r>
        <w:t>při</w:t>
      </w:r>
      <w:r>
        <w:rPr>
          <w:spacing w:val="61"/>
        </w:rPr>
        <w:t xml:space="preserve"> </w:t>
      </w:r>
      <w:r>
        <w:t>respektování</w:t>
      </w:r>
      <w:r>
        <w:rPr>
          <w:spacing w:val="60"/>
        </w:rPr>
        <w:t xml:space="preserve"> </w:t>
      </w:r>
      <w:r>
        <w:t>nezbytné</w:t>
      </w:r>
      <w:r>
        <w:rPr>
          <w:spacing w:val="62"/>
        </w:rPr>
        <w:t xml:space="preserve"> </w:t>
      </w:r>
      <w:r>
        <w:t>ochrany</w:t>
      </w:r>
      <w:r>
        <w:rPr>
          <w:spacing w:val="61"/>
        </w:rPr>
        <w:t xml:space="preserve"> </w:t>
      </w:r>
      <w:r>
        <w:t>práv</w:t>
      </w:r>
      <w:r>
        <w:rPr>
          <w:spacing w:val="-4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předmětům duševního</w:t>
      </w:r>
      <w:r>
        <w:rPr>
          <w:spacing w:val="-1"/>
        </w:rPr>
        <w:t xml:space="preserve"> </w:t>
      </w:r>
      <w:r>
        <w:t>vlastnictví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mlčenlivosti.</w:t>
      </w:r>
    </w:p>
    <w:p w:rsidR="002819CE" w:rsidRDefault="002819CE">
      <w:pPr>
        <w:pStyle w:val="Zkladntext"/>
        <w:spacing w:before="1"/>
      </w:pPr>
    </w:p>
    <w:p w:rsidR="002819CE" w:rsidRDefault="00154183">
      <w:pPr>
        <w:pStyle w:val="Odstavecseseznamem"/>
        <w:numPr>
          <w:ilvl w:val="0"/>
          <w:numId w:val="10"/>
        </w:numPr>
        <w:tabs>
          <w:tab w:val="left" w:pos="540"/>
        </w:tabs>
        <w:jc w:val="both"/>
      </w:pPr>
      <w:r>
        <w:t xml:space="preserve">Smluvní strany se zavazují, že budou po celou dobu Projektu a po jeho skončení a následující období </w:t>
      </w:r>
      <w:proofErr w:type="gramStart"/>
      <w:r>
        <w:t>za-</w:t>
      </w:r>
      <w:r>
        <w:rPr>
          <w:spacing w:val="1"/>
        </w:rPr>
        <w:t xml:space="preserve"> </w:t>
      </w:r>
      <w:proofErr w:type="spellStart"/>
      <w:r>
        <w:t>bezpečovat</w:t>
      </w:r>
      <w:proofErr w:type="spellEnd"/>
      <w:proofErr w:type="gramEnd"/>
      <w:r>
        <w:rPr>
          <w:spacing w:val="-3"/>
        </w:rPr>
        <w:t xml:space="preserve"> </w:t>
      </w:r>
      <w:r>
        <w:t>ochranu výsledků Projektu.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10"/>
        </w:numPr>
        <w:tabs>
          <w:tab w:val="left" w:pos="540"/>
        </w:tabs>
        <w:ind w:right="288"/>
        <w:jc w:val="both"/>
      </w:pPr>
      <w:r>
        <w:t>Smluvní strany jsou oprávněny uzavřít v souvislosti s touto Smlouvou smlouvu o využiti výsledků Projektu,</w:t>
      </w:r>
      <w:r>
        <w:rPr>
          <w:spacing w:val="1"/>
        </w:rPr>
        <w:t xml:space="preserve"> </w:t>
      </w:r>
      <w:r>
        <w:t>která bude upravovat konkrétní výsledky Projektu, nakládání s nimi a povinnosti Smluvních stran z toho</w:t>
      </w:r>
      <w:r>
        <w:rPr>
          <w:spacing w:val="1"/>
        </w:rPr>
        <w:t xml:space="preserve"> </w:t>
      </w:r>
      <w:r>
        <w:t>plynoucí.</w:t>
      </w:r>
    </w:p>
    <w:p w:rsidR="002819CE" w:rsidRDefault="002819CE">
      <w:pPr>
        <w:jc w:val="both"/>
        <w:sectPr w:rsidR="002819CE">
          <w:pgSz w:w="11910" w:h="16840"/>
          <w:pgMar w:top="920" w:right="700" w:bottom="1420" w:left="880" w:header="0" w:footer="1189" w:gutter="0"/>
          <w:cols w:space="708"/>
        </w:sectPr>
      </w:pPr>
    </w:p>
    <w:p w:rsidR="002819CE" w:rsidRDefault="00154183">
      <w:pPr>
        <w:pStyle w:val="Odstavecseseznamem"/>
        <w:numPr>
          <w:ilvl w:val="0"/>
          <w:numId w:val="10"/>
        </w:numPr>
        <w:tabs>
          <w:tab w:val="left" w:pos="540"/>
        </w:tabs>
        <w:spacing w:before="30"/>
        <w:ind w:right="301"/>
        <w:jc w:val="both"/>
      </w:pPr>
      <w:r>
        <w:lastRenderedPageBreak/>
        <w:t>Pokud je součásti a</w:t>
      </w:r>
      <w:r>
        <w:t xml:space="preserve">ktivit zhotovení </w:t>
      </w:r>
      <w:r>
        <w:rPr>
          <w:b/>
        </w:rPr>
        <w:t xml:space="preserve">prototypů, </w:t>
      </w:r>
      <w:r>
        <w:t>pak musí tyto prototypy podstoupit prototypové zkoušky, o</w:t>
      </w:r>
      <w:r>
        <w:rPr>
          <w:spacing w:val="-47"/>
        </w:rPr>
        <w:t xml:space="preserve"> </w:t>
      </w:r>
      <w:r>
        <w:t>kterých bude proveden detailní záznam a vyhodnocení. Pokud budou prototypy následně prodány, budou</w:t>
      </w:r>
      <w:r>
        <w:rPr>
          <w:spacing w:val="-47"/>
        </w:rPr>
        <w:t xml:space="preserve"> </w:t>
      </w:r>
      <w:r>
        <w:t xml:space="preserve">vždy deklarovány jako prodej zkušebního prototypu. Smluvní strana může </w:t>
      </w:r>
      <w:r>
        <w:t>takový prototyp prodat až po</w:t>
      </w:r>
      <w:r>
        <w:rPr>
          <w:spacing w:val="1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 Projektu.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10"/>
        </w:numPr>
        <w:tabs>
          <w:tab w:val="left" w:pos="540"/>
        </w:tabs>
        <w:spacing w:before="1"/>
        <w:jc w:val="both"/>
      </w:pPr>
      <w:r>
        <w:t xml:space="preserve">Smluvní strany jsou povinny vykonávat podnikatelskou aktivitu/činnost v místě realizace Projektu dle </w:t>
      </w:r>
      <w:proofErr w:type="gramStart"/>
      <w:r>
        <w:t>pod-</w:t>
      </w:r>
      <w:r>
        <w:rPr>
          <w:spacing w:val="-47"/>
        </w:rPr>
        <w:t xml:space="preserve"> </w:t>
      </w:r>
      <w:proofErr w:type="spellStart"/>
      <w:r>
        <w:t>mínek</w:t>
      </w:r>
      <w:proofErr w:type="spellEnd"/>
      <w:proofErr w:type="gramEnd"/>
      <w:r>
        <w:t xml:space="preserve"> v Rozhodnuti po dobu 5 let od přechodu Projektu do centrálního stavu MS2014+: Projekt</w:t>
      </w:r>
      <w:r>
        <w:t xml:space="preserve"> finančně</w:t>
      </w:r>
      <w:r>
        <w:rPr>
          <w:spacing w:val="1"/>
        </w:rPr>
        <w:t xml:space="preserve"> </w:t>
      </w:r>
      <w:r>
        <w:t>ukončen</w:t>
      </w:r>
      <w:r>
        <w:rPr>
          <w:spacing w:val="-1"/>
        </w:rPr>
        <w:t xml:space="preserve"> </w:t>
      </w:r>
      <w:r>
        <w:t>ze strany ŘO.</w:t>
      </w:r>
    </w:p>
    <w:p w:rsidR="002819CE" w:rsidRDefault="002819CE">
      <w:pPr>
        <w:pStyle w:val="Zkladntext"/>
        <w:spacing w:before="1"/>
      </w:pPr>
    </w:p>
    <w:p w:rsidR="002819CE" w:rsidRDefault="00154183">
      <w:pPr>
        <w:pStyle w:val="Odstavecseseznamem"/>
        <w:numPr>
          <w:ilvl w:val="0"/>
          <w:numId w:val="10"/>
        </w:numPr>
        <w:tabs>
          <w:tab w:val="left" w:pos="540"/>
        </w:tabs>
        <w:ind w:right="295"/>
        <w:jc w:val="both"/>
      </w:pPr>
      <w:r>
        <w:t>V případě, že v rámci projektu vznikly výsledky činnosti (zejména dílčí), které jsou mimo komerční zájem</w:t>
      </w:r>
      <w:r>
        <w:rPr>
          <w:spacing w:val="1"/>
        </w:rPr>
        <w:t xml:space="preserve"> </w:t>
      </w:r>
      <w:r>
        <w:t>Příjemce dotace, zavazuje se Příjemce dotace dát tyto výsledky projektu k dispozici Dalším účastníkům ke</w:t>
      </w:r>
      <w:r>
        <w:rPr>
          <w:spacing w:val="1"/>
        </w:rPr>
        <w:t xml:space="preserve"> </w:t>
      </w:r>
      <w:r>
        <w:t>vzdělávání</w:t>
      </w:r>
      <w:r>
        <w:rPr>
          <w:spacing w:val="-2"/>
        </w:rPr>
        <w:t xml:space="preserve"> </w:t>
      </w:r>
      <w:r>
        <w:t xml:space="preserve">a </w:t>
      </w:r>
      <w:r>
        <w:t>dalšímu výzkumu.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10"/>
        </w:numPr>
        <w:tabs>
          <w:tab w:val="left" w:pos="540"/>
        </w:tabs>
        <w:jc w:val="both"/>
      </w:pPr>
      <w:r>
        <w:t xml:space="preserve">Zveřejňuje-li kterákoliv ze Smluvních stran v souladu s čl. XIV Smlouvy informace o Projektu nebo o </w:t>
      </w:r>
      <w:proofErr w:type="gramStart"/>
      <w:r>
        <w:t>výsled-</w:t>
      </w:r>
      <w:r>
        <w:rPr>
          <w:spacing w:val="-47"/>
        </w:rPr>
        <w:t xml:space="preserve"> </w:t>
      </w:r>
      <w:r>
        <w:t>cích</w:t>
      </w:r>
      <w:proofErr w:type="gramEnd"/>
      <w:r>
        <w:t xml:space="preserve"> Projektu je povinna důsledně uvádět přidělený identifikační kód Projektu a skutečnost, že výsledek</w:t>
      </w:r>
      <w:r>
        <w:rPr>
          <w:spacing w:val="1"/>
        </w:rPr>
        <w:t xml:space="preserve"> </w:t>
      </w:r>
      <w:r>
        <w:t>Projektu byl získán za fin</w:t>
      </w:r>
      <w:r>
        <w:t xml:space="preserve">ančního přispění Evropské unie v souladu s platnými Pravidly způsobilosti a </w:t>
      </w:r>
      <w:proofErr w:type="spellStart"/>
      <w:r>
        <w:t>publi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city. Smluvní strany zajisti, aby ve zveřejňovaných informacích v souvislosti s Projektem bylo vždy </w:t>
      </w:r>
      <w:proofErr w:type="spellStart"/>
      <w:proofErr w:type="gramStart"/>
      <w:r>
        <w:t>uve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deno</w:t>
      </w:r>
      <w:proofErr w:type="spellEnd"/>
      <w:proofErr w:type="gramEnd"/>
      <w:r>
        <w:t>: „(Tento) Projekt „název projektu“ je spolufinancován Evropskou unií“. Současně je pak povinen</w:t>
      </w:r>
      <w:r>
        <w:rPr>
          <w:spacing w:val="1"/>
        </w:rPr>
        <w:t xml:space="preserve"> </w:t>
      </w:r>
      <w:r>
        <w:t>uvést, že se jedná o Projekt řešený ve spolupráci</w:t>
      </w:r>
      <w:r>
        <w:rPr>
          <w:spacing w:val="1"/>
        </w:rPr>
        <w:t xml:space="preserve"> </w:t>
      </w:r>
      <w:r>
        <w:t xml:space="preserve">s ostatními Smluvními stranami a uvést jejich </w:t>
      </w:r>
      <w:proofErr w:type="spellStart"/>
      <w:proofErr w:type="gramStart"/>
      <w:r>
        <w:t>identifi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kační</w:t>
      </w:r>
      <w:proofErr w:type="spellEnd"/>
      <w:proofErr w:type="gramEnd"/>
      <w:r>
        <w:t xml:space="preserve"> znaky. Zveřejněním nesmí být dotčena nebo oh</w:t>
      </w:r>
      <w:r>
        <w:t xml:space="preserve">rožena ochrana výsledků Projektu, jinak </w:t>
      </w:r>
      <w:proofErr w:type="gramStart"/>
      <w:r>
        <w:t>ta</w:t>
      </w:r>
      <w:proofErr w:type="gramEnd"/>
      <w:r>
        <w:t xml:space="preserve"> která</w:t>
      </w:r>
      <w:r>
        <w:rPr>
          <w:spacing w:val="1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strana odpovídá</w:t>
      </w:r>
      <w:r>
        <w:rPr>
          <w:spacing w:val="-3"/>
        </w:rPr>
        <w:t xml:space="preserve"> </w:t>
      </w:r>
      <w:r>
        <w:t>ostatním Smluvní</w:t>
      </w:r>
      <w:r>
        <w:rPr>
          <w:spacing w:val="-2"/>
        </w:rPr>
        <w:t xml:space="preserve"> </w:t>
      </w:r>
      <w:r>
        <w:t>stranám za</w:t>
      </w:r>
      <w:r>
        <w:rPr>
          <w:spacing w:val="-1"/>
        </w:rPr>
        <w:t xml:space="preserve"> </w:t>
      </w:r>
      <w:r>
        <w:t>způsobenou škodu.</w:t>
      </w:r>
    </w:p>
    <w:p w:rsidR="002819CE" w:rsidRDefault="002819CE">
      <w:pPr>
        <w:pStyle w:val="Zkladntext"/>
        <w:spacing w:before="6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10"/>
        </w:numPr>
        <w:tabs>
          <w:tab w:val="left" w:pos="540"/>
        </w:tabs>
        <w:spacing w:before="1"/>
        <w:ind w:right="288"/>
        <w:jc w:val="both"/>
      </w:pPr>
      <w:r>
        <w:t>Příjemce</w:t>
      </w:r>
      <w:r>
        <w:rPr>
          <w:spacing w:val="35"/>
        </w:rPr>
        <w:t xml:space="preserve"> </w:t>
      </w:r>
      <w:r>
        <w:t>dotace</w:t>
      </w:r>
      <w:r>
        <w:rPr>
          <w:spacing w:val="35"/>
        </w:rPr>
        <w:t xml:space="preserve"> </w:t>
      </w:r>
      <w:r>
        <w:t>bere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vědomí,</w:t>
      </w:r>
      <w:r>
        <w:rPr>
          <w:spacing w:val="36"/>
        </w:rPr>
        <w:t xml:space="preserve"> </w:t>
      </w:r>
      <w:r>
        <w:t>že</w:t>
      </w:r>
      <w:r>
        <w:rPr>
          <w:spacing w:val="35"/>
        </w:rPr>
        <w:t xml:space="preserve"> </w:t>
      </w:r>
      <w:r>
        <w:t>užívání</w:t>
      </w:r>
      <w:r>
        <w:rPr>
          <w:spacing w:val="34"/>
        </w:rPr>
        <w:t xml:space="preserve"> </w:t>
      </w:r>
      <w:r>
        <w:t>názvu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logotypu</w:t>
      </w:r>
      <w:r>
        <w:rPr>
          <w:spacing w:val="35"/>
        </w:rPr>
        <w:t xml:space="preserve"> </w:t>
      </w:r>
      <w:r>
        <w:t>Dalšího</w:t>
      </w:r>
      <w:r>
        <w:rPr>
          <w:spacing w:val="36"/>
        </w:rPr>
        <w:t xml:space="preserve"> </w:t>
      </w:r>
      <w:r>
        <w:t>účastníka</w:t>
      </w:r>
      <w:r>
        <w:rPr>
          <w:spacing w:val="35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musí</w:t>
      </w:r>
      <w:r>
        <w:rPr>
          <w:spacing w:val="34"/>
        </w:rPr>
        <w:t xml:space="preserve"> </w:t>
      </w:r>
      <w:r>
        <w:t>být</w:t>
      </w:r>
      <w:r>
        <w:rPr>
          <w:spacing w:val="35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souladu</w:t>
      </w:r>
      <w:r>
        <w:rPr>
          <w:spacing w:val="-48"/>
        </w:rPr>
        <w:t xml:space="preserve"> </w:t>
      </w:r>
      <w:r>
        <w:t>s Grafickým manuálem identity Českého</w:t>
      </w:r>
      <w:r>
        <w:t xml:space="preserve"> vysokého učení technického v Praze, který je k dispozici na </w:t>
      </w:r>
      <w:proofErr w:type="spellStart"/>
      <w:proofErr w:type="gramStart"/>
      <w:r>
        <w:t>strán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kách</w:t>
      </w:r>
      <w:proofErr w:type="spellEnd"/>
      <w:proofErr w:type="gramEnd"/>
      <w:r>
        <w:rPr>
          <w:color w:val="0462C0"/>
        </w:rPr>
        <w:t xml:space="preserve"> </w:t>
      </w:r>
      <w:hyperlink r:id="rId12">
        <w:r>
          <w:rPr>
            <w:color w:val="0462C0"/>
            <w:u w:val="single" w:color="0462C0"/>
          </w:rPr>
          <w:t>www.cvut.cz</w:t>
        </w:r>
      </w:hyperlink>
      <w:r>
        <w:t>.</w:t>
      </w:r>
    </w:p>
    <w:p w:rsidR="002819CE" w:rsidRDefault="002819CE">
      <w:pPr>
        <w:pStyle w:val="Zkladntext"/>
        <w:spacing w:before="5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10"/>
        </w:numPr>
        <w:tabs>
          <w:tab w:val="left" w:pos="540"/>
        </w:tabs>
        <w:ind w:hanging="426"/>
        <w:jc w:val="both"/>
      </w:pPr>
      <w:r>
        <w:rPr>
          <w:spacing w:val="-1"/>
        </w:rPr>
        <w:t xml:space="preserve">Smluvní strany se dohodly na níže uvedeném způsobu předávání </w:t>
      </w:r>
      <w:r>
        <w:t xml:space="preserve">výsledků do Rejstříku informací o </w:t>
      </w:r>
      <w:proofErr w:type="gramStart"/>
      <w:r>
        <w:t>výsled -</w:t>
      </w:r>
      <w:r>
        <w:rPr>
          <w:spacing w:val="1"/>
        </w:rPr>
        <w:t xml:space="preserve"> </w:t>
      </w:r>
      <w:r>
        <w:t>cích</w:t>
      </w:r>
      <w:proofErr w:type="gramEnd"/>
      <w:r>
        <w:t xml:space="preserve"> (dále jen „RIV“) podle zákona č. 130/2002 Sb., o podpoře výzkumu, experimentálního vývoje a inovací</w:t>
      </w:r>
      <w:r>
        <w:rPr>
          <w:spacing w:val="-4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veřejných</w:t>
      </w:r>
      <w:r>
        <w:rPr>
          <w:spacing w:val="-3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2"/>
        </w:rPr>
        <w:t xml:space="preserve"> </w:t>
      </w:r>
      <w:r>
        <w:t>některých</w:t>
      </w:r>
      <w:r>
        <w:rPr>
          <w:spacing w:val="-1"/>
        </w:rPr>
        <w:t xml:space="preserve"> </w:t>
      </w:r>
      <w:r>
        <w:t>souvisejících</w:t>
      </w:r>
      <w:r>
        <w:rPr>
          <w:spacing w:val="-1"/>
        </w:rPr>
        <w:t xml:space="preserve"> </w:t>
      </w:r>
      <w:r>
        <w:t>zákonů,</w:t>
      </w:r>
      <w:r>
        <w:rPr>
          <w:spacing w:val="-2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</w:t>
      </w:r>
      <w:r>
        <w:rPr>
          <w:spacing w:val="-1"/>
        </w:rPr>
        <w:t xml:space="preserve"> </w:t>
      </w:r>
      <w:r>
        <w:t>předpisů:</w:t>
      </w:r>
    </w:p>
    <w:p w:rsidR="002819CE" w:rsidRDefault="00154183">
      <w:pPr>
        <w:pStyle w:val="Odstavecseseznamem"/>
        <w:numPr>
          <w:ilvl w:val="1"/>
          <w:numId w:val="10"/>
        </w:numPr>
        <w:tabs>
          <w:tab w:val="left" w:pos="540"/>
        </w:tabs>
        <w:spacing w:before="2"/>
        <w:jc w:val="both"/>
      </w:pPr>
      <w:r>
        <w:t>Příjemce dotace a Další účastníci se zavazují samostatně</w:t>
      </w:r>
      <w:r>
        <w:t xml:space="preserve"> předávat údaje o výsledcích vytvořených při </w:t>
      </w:r>
      <w:proofErr w:type="spellStart"/>
      <w:proofErr w:type="gramStart"/>
      <w:r>
        <w:t>rea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lizaci</w:t>
      </w:r>
      <w:proofErr w:type="spellEnd"/>
      <w:proofErr w:type="gramEnd"/>
      <w:r>
        <w:t xml:space="preserve"> Projektu do RIV v termínech a ve formě požadované Poskytovatelem dotace a zákonem o podpoře</w:t>
      </w:r>
      <w:r>
        <w:rPr>
          <w:spacing w:val="1"/>
        </w:rPr>
        <w:t xml:space="preserve"> </w:t>
      </w:r>
      <w:r>
        <w:t>výzkumu</w:t>
      </w:r>
      <w:r>
        <w:rPr>
          <w:spacing w:val="-3"/>
        </w:rPr>
        <w:t xml:space="preserve"> </w:t>
      </w:r>
      <w:r>
        <w:t>a vývoje,</w:t>
      </w:r>
      <w:r>
        <w:rPr>
          <w:spacing w:val="-1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se obě Smluvní</w:t>
      </w:r>
      <w:r>
        <w:rPr>
          <w:spacing w:val="-2"/>
        </w:rPr>
        <w:t xml:space="preserve"> </w:t>
      </w:r>
      <w:r>
        <w:t>strany nedohodnou jinak.</w:t>
      </w:r>
    </w:p>
    <w:p w:rsidR="002819CE" w:rsidRDefault="00154183">
      <w:pPr>
        <w:pStyle w:val="Odstavecseseznamem"/>
        <w:numPr>
          <w:ilvl w:val="1"/>
          <w:numId w:val="10"/>
        </w:numPr>
        <w:tabs>
          <w:tab w:val="left" w:pos="540"/>
        </w:tabs>
        <w:jc w:val="both"/>
      </w:pPr>
      <w:r>
        <w:t>Způsob započítávání výsledků a podíl dedika</w:t>
      </w:r>
      <w:r>
        <w:t xml:space="preserve">cí v rámci Projektu bude stanoven na základě podílu, jímž </w:t>
      </w:r>
      <w:proofErr w:type="gramStart"/>
      <w:r>
        <w:t>Pří-</w:t>
      </w:r>
      <w:r>
        <w:rPr>
          <w:spacing w:val="1"/>
        </w:rPr>
        <w:t xml:space="preserve"> </w:t>
      </w:r>
      <w:proofErr w:type="spellStart"/>
      <w:r>
        <w:t>jemce</w:t>
      </w:r>
      <w:proofErr w:type="spellEnd"/>
      <w:proofErr w:type="gramEnd"/>
      <w:r>
        <w:rPr>
          <w:spacing w:val="-2"/>
        </w:rPr>
        <w:t xml:space="preserve"> </w:t>
      </w:r>
      <w:r>
        <w:t>dotace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účastníci</w:t>
      </w:r>
      <w:r>
        <w:rPr>
          <w:spacing w:val="-2"/>
        </w:rPr>
        <w:t xml:space="preserve"> </w:t>
      </w:r>
      <w:r>
        <w:t>přispěli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dosažení</w:t>
      </w:r>
      <w:r>
        <w:rPr>
          <w:spacing w:val="-3"/>
        </w:rPr>
        <w:t xml:space="preserve"> </w:t>
      </w:r>
      <w:r>
        <w:t>započitatelných</w:t>
      </w:r>
      <w:r>
        <w:rPr>
          <w:spacing w:val="-1"/>
        </w:rPr>
        <w:t xml:space="preserve"> </w:t>
      </w:r>
      <w:r>
        <w:t>výsledků</w:t>
      </w:r>
      <w:r>
        <w:rPr>
          <w:spacing w:val="-2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Projektu.</w:t>
      </w:r>
    </w:p>
    <w:p w:rsidR="002819CE" w:rsidRDefault="002819CE">
      <w:pPr>
        <w:pStyle w:val="Zkladntext"/>
      </w:pPr>
    </w:p>
    <w:p w:rsidR="002819CE" w:rsidRDefault="002819CE">
      <w:pPr>
        <w:pStyle w:val="Zkladntext"/>
        <w:spacing w:before="2"/>
      </w:pPr>
    </w:p>
    <w:p w:rsidR="002819CE" w:rsidRDefault="00154183">
      <w:pPr>
        <w:ind w:left="648" w:right="398"/>
        <w:jc w:val="center"/>
        <w:rPr>
          <w:b/>
        </w:rPr>
      </w:pPr>
      <w:r>
        <w:rPr>
          <w:b/>
        </w:rPr>
        <w:t>XIV.</w:t>
      </w:r>
    </w:p>
    <w:p w:rsidR="002819CE" w:rsidRDefault="00154183">
      <w:pPr>
        <w:spacing w:before="2"/>
        <w:ind w:left="648" w:right="399"/>
        <w:jc w:val="center"/>
        <w:rPr>
          <w:b/>
        </w:rPr>
      </w:pPr>
      <w:r>
        <w:rPr>
          <w:b/>
        </w:rPr>
        <w:t>Mlčenlivost</w:t>
      </w:r>
    </w:p>
    <w:p w:rsidR="002819CE" w:rsidRDefault="002819CE">
      <w:pPr>
        <w:pStyle w:val="Zkladntext"/>
        <w:rPr>
          <w:b/>
        </w:rPr>
      </w:pPr>
    </w:p>
    <w:p w:rsidR="002819CE" w:rsidRDefault="00154183">
      <w:pPr>
        <w:pStyle w:val="Odstavecseseznamem"/>
        <w:numPr>
          <w:ilvl w:val="0"/>
          <w:numId w:val="9"/>
        </w:numPr>
        <w:tabs>
          <w:tab w:val="left" w:pos="540"/>
        </w:tabs>
        <w:spacing w:before="1"/>
        <w:jc w:val="both"/>
      </w:pPr>
      <w:r>
        <w:t xml:space="preserve">Nedohodnou-li se Smluvní strany v konkrétním případě jinak, jsou veškeré </w:t>
      </w:r>
      <w:r>
        <w:t>informace, které získá jedna</w:t>
      </w:r>
      <w:r>
        <w:rPr>
          <w:spacing w:val="1"/>
        </w:rPr>
        <w:t xml:space="preserve"> </w:t>
      </w:r>
      <w:r>
        <w:t>Smluvní strana od druhé Smluvní strany v souvislosti s řešením Projektu, a které nejsou obecně známé,</w:t>
      </w:r>
      <w:r>
        <w:rPr>
          <w:spacing w:val="1"/>
        </w:rPr>
        <w:t xml:space="preserve"> </w:t>
      </w:r>
      <w:r>
        <w:t xml:space="preserve">považovány za důvěrné (dále jen „důvěrné informace“) a Smluvní strana, která je získala je povinna </w:t>
      </w:r>
      <w:proofErr w:type="spellStart"/>
      <w:r>
        <w:t>dů</w:t>
      </w:r>
      <w:proofErr w:type="spellEnd"/>
      <w:r>
        <w:t>-</w:t>
      </w:r>
      <w:r>
        <w:rPr>
          <w:spacing w:val="1"/>
        </w:rPr>
        <w:t xml:space="preserve"> </w:t>
      </w:r>
      <w:r>
        <w:t>věrné informace uchovat v tajnosti a zajistit dostatečnou ochranu před přístupem nepovolaných osob k</w:t>
      </w:r>
      <w:r>
        <w:rPr>
          <w:spacing w:val="1"/>
        </w:rPr>
        <w:t xml:space="preserve"> </w:t>
      </w:r>
      <w:r>
        <w:rPr>
          <w:spacing w:val="-1"/>
        </w:rPr>
        <w:t xml:space="preserve">nim, nesmí důvěrné informace sdělit žádné další osobě, </w:t>
      </w:r>
      <w:r>
        <w:t xml:space="preserve">s výjimkou svých zaměstnanců a jiných osob, </w:t>
      </w:r>
      <w:proofErr w:type="spellStart"/>
      <w:r>
        <w:t>kte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t>ré</w:t>
      </w:r>
      <w:proofErr w:type="spellEnd"/>
      <w:r>
        <w:t xml:space="preserve"> jsou pověřeny činnostmi v rámci Smlouvy a se kt</w:t>
      </w:r>
      <w:r>
        <w:t>erými dotyčná Smluvní strana uzavřela dohodu o za-</w:t>
      </w:r>
      <w:r>
        <w:rPr>
          <w:spacing w:val="1"/>
        </w:rPr>
        <w:t xml:space="preserve"> </w:t>
      </w:r>
      <w:r>
        <w:t>chování mlčenlivosti v obdobném rozsahu, jako stanoví Smlouva Smluvním stranám, a nesmí důvěrné</w:t>
      </w:r>
      <w:r>
        <w:rPr>
          <w:spacing w:val="1"/>
        </w:rPr>
        <w:t xml:space="preserve"> </w:t>
      </w:r>
      <w:r>
        <w:t>informace použít za jiným účelem než k výkonu činnosti podle Smlouvy. Jako důvěrné je třeba považovat i</w:t>
      </w:r>
      <w:r>
        <w:rPr>
          <w:spacing w:val="1"/>
        </w:rPr>
        <w:t xml:space="preserve"> </w:t>
      </w:r>
      <w:r>
        <w:t>infor</w:t>
      </w:r>
      <w:r>
        <w:t xml:space="preserve">mace, které byly některou ze stran označeny za důvěrné, nebo informace, jejichž </w:t>
      </w:r>
      <w:proofErr w:type="spellStart"/>
      <w:r>
        <w:t>použitim</w:t>
      </w:r>
      <w:proofErr w:type="spellEnd"/>
      <w:r>
        <w:t xml:space="preserve"> by některé</w:t>
      </w:r>
      <w:r>
        <w:rPr>
          <w:spacing w:val="-47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stran vznikla</w:t>
      </w:r>
      <w:r>
        <w:rPr>
          <w:spacing w:val="-1"/>
        </w:rPr>
        <w:t xml:space="preserve"> </w:t>
      </w:r>
      <w:r>
        <w:t>škoda. Toto</w:t>
      </w:r>
      <w:r>
        <w:rPr>
          <w:spacing w:val="-2"/>
        </w:rPr>
        <w:t xml:space="preserve"> </w:t>
      </w:r>
      <w:r>
        <w:t>ustanovení</w:t>
      </w:r>
      <w:r>
        <w:rPr>
          <w:spacing w:val="-1"/>
        </w:rPr>
        <w:t xml:space="preserve"> </w:t>
      </w:r>
      <w:proofErr w:type="spellStart"/>
      <w:r>
        <w:t>neplati</w:t>
      </w:r>
      <w:proofErr w:type="spellEnd"/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vztahu</w:t>
      </w:r>
      <w:r>
        <w:rPr>
          <w:spacing w:val="-2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Poskytovateli.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9"/>
        </w:numPr>
        <w:tabs>
          <w:tab w:val="left" w:pos="540"/>
        </w:tabs>
        <w:ind w:right="0" w:hanging="285"/>
      </w:pPr>
      <w:r>
        <w:t>Výjimkou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jsou:</w:t>
      </w:r>
    </w:p>
    <w:p w:rsidR="002819CE" w:rsidRDefault="00154183">
      <w:pPr>
        <w:pStyle w:val="Odstavecseseznamem"/>
        <w:numPr>
          <w:ilvl w:val="0"/>
          <w:numId w:val="8"/>
        </w:numPr>
        <w:tabs>
          <w:tab w:val="left" w:pos="540"/>
        </w:tabs>
        <w:spacing w:before="2" w:line="268" w:lineRule="exact"/>
        <w:ind w:right="0" w:hanging="285"/>
      </w:pPr>
      <w:r>
        <w:t>informace</w:t>
      </w:r>
      <w:r>
        <w:rPr>
          <w:spacing w:val="-4"/>
        </w:rPr>
        <w:t xml:space="preserve"> </w:t>
      </w:r>
      <w:r>
        <w:t>poskytované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Informačního</w:t>
      </w:r>
      <w:r>
        <w:rPr>
          <w:spacing w:val="-5"/>
        </w:rPr>
        <w:t xml:space="preserve"> </w:t>
      </w:r>
      <w:r>
        <w:t>systému</w:t>
      </w:r>
      <w:r>
        <w:rPr>
          <w:spacing w:val="-4"/>
        </w:rPr>
        <w:t xml:space="preserve"> </w:t>
      </w:r>
      <w:r>
        <w:t>výzkumu</w:t>
      </w:r>
      <w:r>
        <w:rPr>
          <w:spacing w:val="-4"/>
        </w:rPr>
        <w:t xml:space="preserve"> </w:t>
      </w:r>
      <w:r>
        <w:t>vývoje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inovací,</w:t>
      </w:r>
    </w:p>
    <w:p w:rsidR="002819CE" w:rsidRDefault="00154183">
      <w:pPr>
        <w:pStyle w:val="Odstavecseseznamem"/>
        <w:numPr>
          <w:ilvl w:val="0"/>
          <w:numId w:val="8"/>
        </w:numPr>
        <w:tabs>
          <w:tab w:val="left" w:pos="540"/>
        </w:tabs>
        <w:spacing w:line="268" w:lineRule="exact"/>
        <w:ind w:right="0" w:hanging="285"/>
      </w:pPr>
      <w:r>
        <w:t>informace,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znala</w:t>
      </w:r>
      <w:r>
        <w:rPr>
          <w:spacing w:val="-3"/>
        </w:rPr>
        <w:t xml:space="preserve"> </w:t>
      </w:r>
      <w:r>
        <w:t>prokazatelně</w:t>
      </w:r>
      <w:r>
        <w:rPr>
          <w:spacing w:val="-3"/>
        </w:rPr>
        <w:t xml:space="preserve"> </w:t>
      </w:r>
      <w:r>
        <w:t>dříve,</w:t>
      </w:r>
      <w:r>
        <w:rPr>
          <w:spacing w:val="-3"/>
        </w:rPr>
        <w:t xml:space="preserve"> </w:t>
      </w:r>
      <w:r>
        <w:t>než</w:t>
      </w:r>
      <w:r>
        <w:rPr>
          <w:spacing w:val="-4"/>
        </w:rPr>
        <w:t xml:space="preserve"> </w:t>
      </w:r>
      <w:r>
        <w:t>jí</w:t>
      </w:r>
      <w:r>
        <w:rPr>
          <w:spacing w:val="-4"/>
        </w:rPr>
        <w:t xml:space="preserve"> </w:t>
      </w:r>
      <w:r>
        <w:t>byly</w:t>
      </w:r>
      <w:r>
        <w:rPr>
          <w:spacing w:val="-2"/>
        </w:rPr>
        <w:t xml:space="preserve"> </w:t>
      </w:r>
      <w:r>
        <w:t>sděleny</w:t>
      </w:r>
      <w:r>
        <w:rPr>
          <w:spacing w:val="-3"/>
        </w:rPr>
        <w:t xml:space="preserve"> </w:t>
      </w:r>
      <w:r>
        <w:t>druhou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stranou,</w:t>
      </w:r>
    </w:p>
    <w:p w:rsidR="002819CE" w:rsidRDefault="002819CE">
      <w:pPr>
        <w:spacing w:line="268" w:lineRule="exact"/>
        <w:sectPr w:rsidR="002819CE">
          <w:footerReference w:type="default" r:id="rId13"/>
          <w:pgSz w:w="11910" w:h="16840"/>
          <w:pgMar w:top="920" w:right="700" w:bottom="1420" w:left="880" w:header="0" w:footer="1235" w:gutter="0"/>
          <w:cols w:space="708"/>
        </w:sectPr>
      </w:pPr>
    </w:p>
    <w:p w:rsidR="002819CE" w:rsidRDefault="00154183">
      <w:pPr>
        <w:pStyle w:val="Odstavecseseznamem"/>
        <w:numPr>
          <w:ilvl w:val="0"/>
          <w:numId w:val="8"/>
        </w:numPr>
        <w:tabs>
          <w:tab w:val="left" w:pos="540"/>
        </w:tabs>
        <w:spacing w:before="30"/>
        <w:ind w:right="0" w:hanging="285"/>
      </w:pPr>
      <w:r>
        <w:lastRenderedPageBreak/>
        <w:t>informace</w:t>
      </w:r>
      <w:r>
        <w:rPr>
          <w:spacing w:val="-4"/>
        </w:rPr>
        <w:t xml:space="preserve"> </w:t>
      </w:r>
      <w:r>
        <w:t>poskytnuté</w:t>
      </w:r>
      <w:r>
        <w:rPr>
          <w:spacing w:val="-6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straně</w:t>
      </w:r>
      <w:r>
        <w:rPr>
          <w:spacing w:val="-3"/>
        </w:rPr>
        <w:t xml:space="preserve"> </w:t>
      </w:r>
      <w:r>
        <w:t>druhou</w:t>
      </w:r>
      <w:r>
        <w:rPr>
          <w:spacing w:val="-4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stranou</w:t>
      </w:r>
      <w:r>
        <w:rPr>
          <w:spacing w:val="-4"/>
        </w:rPr>
        <w:t xml:space="preserve"> </w:t>
      </w:r>
      <w:r>
        <w:t>s</w:t>
      </w:r>
      <w:r>
        <w:rPr>
          <w:spacing w:val="6"/>
        </w:rPr>
        <w:t xml:space="preserve"> </w:t>
      </w:r>
      <w:r>
        <w:t>písemným</w:t>
      </w:r>
      <w:r>
        <w:rPr>
          <w:spacing w:val="-4"/>
        </w:rPr>
        <w:t xml:space="preserve"> </w:t>
      </w:r>
      <w:r>
        <w:t>oproštěním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mlčenlivosti,</w:t>
      </w:r>
    </w:p>
    <w:p w:rsidR="002819CE" w:rsidRDefault="00154183">
      <w:pPr>
        <w:pStyle w:val="Odstavecseseznamem"/>
        <w:numPr>
          <w:ilvl w:val="0"/>
          <w:numId w:val="8"/>
        </w:numPr>
        <w:tabs>
          <w:tab w:val="left" w:pos="540"/>
        </w:tabs>
        <w:spacing w:before="2" w:line="268" w:lineRule="exact"/>
        <w:ind w:right="0" w:hanging="285"/>
      </w:pPr>
      <w:r>
        <w:t>informace,</w:t>
      </w:r>
      <w:r>
        <w:rPr>
          <w:spacing w:val="-5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byly</w:t>
      </w:r>
      <w:r>
        <w:rPr>
          <w:spacing w:val="-3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straně</w:t>
      </w:r>
      <w:r>
        <w:rPr>
          <w:spacing w:val="-4"/>
        </w:rPr>
        <w:t xml:space="preserve"> </w:t>
      </w:r>
      <w:r>
        <w:t>poskytnuté</w:t>
      </w:r>
      <w:r>
        <w:rPr>
          <w:spacing w:val="-3"/>
        </w:rPr>
        <w:t xml:space="preserve"> </w:t>
      </w:r>
      <w:proofErr w:type="spellStart"/>
      <w:r>
        <w:t>třeti</w:t>
      </w:r>
      <w:proofErr w:type="spellEnd"/>
      <w:r>
        <w:rPr>
          <w:spacing w:val="-4"/>
        </w:rPr>
        <w:t xml:space="preserve"> </w:t>
      </w:r>
      <w:r>
        <w:t>stranou</w:t>
      </w:r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závazku</w:t>
      </w:r>
      <w:r>
        <w:rPr>
          <w:spacing w:val="-3"/>
        </w:rPr>
        <w:t xml:space="preserve"> </w:t>
      </w:r>
      <w:r>
        <w:t>k</w:t>
      </w:r>
      <w:r>
        <w:rPr>
          <w:spacing w:val="7"/>
        </w:rPr>
        <w:t xml:space="preserve"> </w:t>
      </w:r>
      <w:r>
        <w:t>mlčenlivosti,</w:t>
      </w:r>
    </w:p>
    <w:p w:rsidR="002819CE" w:rsidRDefault="00154183">
      <w:pPr>
        <w:pStyle w:val="Odstavecseseznamem"/>
        <w:numPr>
          <w:ilvl w:val="0"/>
          <w:numId w:val="8"/>
        </w:numPr>
        <w:tabs>
          <w:tab w:val="left" w:pos="540"/>
        </w:tabs>
      </w:pPr>
      <w:r>
        <w:rPr>
          <w:spacing w:val="-1"/>
        </w:rPr>
        <w:t>informace,</w:t>
      </w:r>
      <w:r>
        <w:rPr>
          <w:spacing w:val="4"/>
        </w:rPr>
        <w:t xml:space="preserve"> </w:t>
      </w:r>
      <w:r>
        <w:rPr>
          <w:spacing w:val="-1"/>
        </w:rPr>
        <w:t>které</w:t>
      </w:r>
      <w:r>
        <w:rPr>
          <w:spacing w:val="6"/>
        </w:rPr>
        <w:t xml:space="preserve"> </w:t>
      </w:r>
      <w:r>
        <w:rPr>
          <w:spacing w:val="-1"/>
        </w:rPr>
        <w:t>je</w:t>
      </w:r>
      <w:r>
        <w:rPr>
          <w:spacing w:val="6"/>
        </w:rPr>
        <w:t xml:space="preserve"> </w:t>
      </w:r>
      <w:r>
        <w:rPr>
          <w:spacing w:val="-1"/>
        </w:rPr>
        <w:t>některá</w:t>
      </w:r>
      <w:r>
        <w:rPr>
          <w:spacing w:val="6"/>
        </w:rPr>
        <w:t xml:space="preserve"> </w:t>
      </w:r>
      <w:r>
        <w:rPr>
          <w:spacing w:val="-1"/>
        </w:rPr>
        <w:t>Smluvní</w:t>
      </w:r>
      <w:r>
        <w:rPr>
          <w:spacing w:val="5"/>
        </w:rPr>
        <w:t xml:space="preserve"> </w:t>
      </w:r>
      <w:r>
        <w:rPr>
          <w:spacing w:val="-1"/>
        </w:rPr>
        <w:t>strana</w:t>
      </w:r>
      <w:r>
        <w:rPr>
          <w:spacing w:val="6"/>
        </w:rPr>
        <w:t xml:space="preserve"> </w:t>
      </w:r>
      <w:r>
        <w:rPr>
          <w:spacing w:val="-1"/>
        </w:rPr>
        <w:t>povinna</w:t>
      </w:r>
      <w:r>
        <w:rPr>
          <w:spacing w:val="7"/>
        </w:rPr>
        <w:t xml:space="preserve"> </w:t>
      </w:r>
      <w:r>
        <w:t>poskytnout</w:t>
      </w:r>
      <w:r>
        <w:rPr>
          <w:spacing w:val="5"/>
        </w:rPr>
        <w:t xml:space="preserve"> </w:t>
      </w:r>
      <w:r>
        <w:t>jiným</w:t>
      </w:r>
      <w:r>
        <w:rPr>
          <w:spacing w:val="3"/>
        </w:rPr>
        <w:t xml:space="preserve"> </w:t>
      </w:r>
      <w:r>
        <w:t>orgánům</w:t>
      </w:r>
      <w:r>
        <w:rPr>
          <w:spacing w:val="5"/>
        </w:rPr>
        <w:t xml:space="preserve"> </w:t>
      </w:r>
      <w:r>
        <w:t>státní</w:t>
      </w:r>
      <w:r>
        <w:rPr>
          <w:spacing w:val="5"/>
        </w:rPr>
        <w:t xml:space="preserve"> </w:t>
      </w:r>
      <w:r>
        <w:t>správy,</w:t>
      </w:r>
      <w:r>
        <w:rPr>
          <w:spacing w:val="4"/>
        </w:rPr>
        <w:t xml:space="preserve"> </w:t>
      </w:r>
      <w:r>
        <w:t>soudním</w:t>
      </w:r>
      <w:r>
        <w:rPr>
          <w:spacing w:val="5"/>
        </w:rPr>
        <w:t xml:space="preserve"> </w:t>
      </w:r>
      <w:proofErr w:type="spellStart"/>
      <w:proofErr w:type="gramStart"/>
      <w:r>
        <w:t>or</w:t>
      </w:r>
      <w:proofErr w:type="spellEnd"/>
      <w:r>
        <w:rPr>
          <w:spacing w:val="-27"/>
        </w:rPr>
        <w:t xml:space="preserve"> </w:t>
      </w:r>
      <w:r>
        <w:t>-</w:t>
      </w:r>
      <w:r>
        <w:rPr>
          <w:spacing w:val="-46"/>
        </w:rPr>
        <w:t xml:space="preserve"> </w:t>
      </w:r>
      <w:proofErr w:type="spellStart"/>
      <w:r>
        <w:t>gánům</w:t>
      </w:r>
      <w:proofErr w:type="spellEnd"/>
      <w:proofErr w:type="gramEnd"/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orgánům</w:t>
      </w:r>
      <w:r>
        <w:rPr>
          <w:spacing w:val="-2"/>
        </w:rPr>
        <w:t xml:space="preserve"> </w:t>
      </w:r>
      <w:r>
        <w:t>činným v</w:t>
      </w:r>
      <w:r>
        <w:rPr>
          <w:spacing w:val="5"/>
        </w:rPr>
        <w:t xml:space="preserve"> </w:t>
      </w:r>
      <w:r>
        <w:t>trestním řízení.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9"/>
        </w:numPr>
        <w:tabs>
          <w:tab w:val="left" w:pos="540"/>
        </w:tabs>
        <w:jc w:val="both"/>
      </w:pPr>
      <w:r>
        <w:t xml:space="preserve">V případě porušení povinnosti uvedené v odst. 1 článku se za každé jednotlivé porušení povinnosti </w:t>
      </w:r>
      <w:proofErr w:type="spellStart"/>
      <w:proofErr w:type="gramStart"/>
      <w:r>
        <w:t>Smlou</w:t>
      </w:r>
      <w:proofErr w:type="spellEnd"/>
      <w:r>
        <w:t>-</w:t>
      </w:r>
      <w:r>
        <w:rPr>
          <w:spacing w:val="1"/>
        </w:rPr>
        <w:t xml:space="preserve"> </w:t>
      </w:r>
      <w:r>
        <w:t>vy</w:t>
      </w:r>
      <w:proofErr w:type="gramEnd"/>
      <w:r>
        <w:t xml:space="preserve"> Smluvní stranou sjednává Smluvní pokuta ve výši 100.000,- Kč splatná na účet druhé Smluvní strany</w:t>
      </w:r>
      <w:r>
        <w:rPr>
          <w:spacing w:val="1"/>
        </w:rPr>
        <w:t xml:space="preserve"> </w:t>
      </w:r>
      <w:r>
        <w:t>uvedený</w:t>
      </w:r>
      <w:r>
        <w:rPr>
          <w:spacing w:val="-1"/>
        </w:rPr>
        <w:t xml:space="preserve"> </w:t>
      </w:r>
      <w:r>
        <w:t>v záhlaví</w:t>
      </w:r>
      <w:r>
        <w:rPr>
          <w:spacing w:val="-1"/>
        </w:rPr>
        <w:t xml:space="preserve"> </w:t>
      </w:r>
      <w:r>
        <w:t>Smlouvy.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9"/>
        </w:numPr>
        <w:tabs>
          <w:tab w:val="left" w:pos="540"/>
        </w:tabs>
        <w:jc w:val="both"/>
      </w:pPr>
      <w:r>
        <w:t xml:space="preserve">Každá Smluvní strana </w:t>
      </w:r>
      <w:r>
        <w:t>se zavazuje zachovávat mlčenlivost o těchto informacích beze změny po dobu trvání</w:t>
      </w:r>
      <w:r>
        <w:rPr>
          <w:spacing w:val="1"/>
        </w:rPr>
        <w:t xml:space="preserve"> </w:t>
      </w:r>
      <w:r>
        <w:t>této Smlouvy a dále po dobu dalších 10 let po skončení účinnosti ostatních ustanovení Smlouvy, ať k němu</w:t>
      </w:r>
      <w:r>
        <w:rPr>
          <w:spacing w:val="-47"/>
        </w:rPr>
        <w:t xml:space="preserve"> </w:t>
      </w:r>
      <w:r>
        <w:t>dojde z jakéhokoliv důvodu. Tento odstavec se nevztahuje na povinnou,</w:t>
      </w:r>
      <w:r>
        <w:t xml:space="preserve"> nebo požadovanou publicitu </w:t>
      </w:r>
      <w:proofErr w:type="gramStart"/>
      <w:r>
        <w:t>pod-</w:t>
      </w:r>
      <w:r>
        <w:rPr>
          <w:spacing w:val="-47"/>
        </w:rPr>
        <w:t xml:space="preserve"> </w:t>
      </w:r>
      <w:proofErr w:type="spellStart"/>
      <w:r>
        <w:t>le</w:t>
      </w:r>
      <w:proofErr w:type="spellEnd"/>
      <w:proofErr w:type="gramEnd"/>
      <w:r>
        <w:rPr>
          <w:spacing w:val="-1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Poskytovatele</w:t>
      </w:r>
      <w:r>
        <w:rPr>
          <w:spacing w:val="-2"/>
        </w:rPr>
        <w:t xml:space="preserve"> </w:t>
      </w:r>
      <w:r>
        <w:t>dotace.</w:t>
      </w:r>
    </w:p>
    <w:p w:rsidR="002819CE" w:rsidRDefault="002819CE">
      <w:pPr>
        <w:pStyle w:val="Zkladntext"/>
      </w:pPr>
    </w:p>
    <w:p w:rsidR="002819CE" w:rsidRDefault="002819CE">
      <w:pPr>
        <w:pStyle w:val="Zkladntext"/>
        <w:spacing w:before="2"/>
      </w:pPr>
    </w:p>
    <w:p w:rsidR="002819CE" w:rsidRDefault="00154183">
      <w:pPr>
        <w:spacing w:line="268" w:lineRule="exact"/>
        <w:ind w:left="648" w:right="398"/>
        <w:jc w:val="center"/>
        <w:rPr>
          <w:b/>
        </w:rPr>
      </w:pPr>
      <w:r>
        <w:rPr>
          <w:b/>
        </w:rPr>
        <w:t>XV.</w:t>
      </w:r>
    </w:p>
    <w:p w:rsidR="002819CE" w:rsidRDefault="00154183">
      <w:pPr>
        <w:spacing w:line="268" w:lineRule="exact"/>
        <w:ind w:left="648" w:right="403"/>
        <w:jc w:val="center"/>
        <w:rPr>
          <w:b/>
        </w:rPr>
      </w:pPr>
      <w:r>
        <w:rPr>
          <w:b/>
        </w:rPr>
        <w:t>Následky</w:t>
      </w:r>
      <w:r>
        <w:rPr>
          <w:b/>
          <w:spacing w:val="-4"/>
        </w:rPr>
        <w:t xml:space="preserve"> </w:t>
      </w:r>
      <w:r>
        <w:rPr>
          <w:b/>
        </w:rPr>
        <w:t>porušení</w:t>
      </w:r>
      <w:r>
        <w:rPr>
          <w:b/>
          <w:spacing w:val="-3"/>
        </w:rPr>
        <w:t xml:space="preserve"> </w:t>
      </w:r>
      <w:r>
        <w:rPr>
          <w:b/>
        </w:rPr>
        <w:t>povinnosti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odpovědnost</w:t>
      </w:r>
      <w:r>
        <w:rPr>
          <w:b/>
          <w:spacing w:val="-4"/>
        </w:rPr>
        <w:t xml:space="preserve"> </w:t>
      </w:r>
      <w:r>
        <w:rPr>
          <w:b/>
        </w:rPr>
        <w:t>za</w:t>
      </w:r>
      <w:r>
        <w:rPr>
          <w:b/>
          <w:spacing w:val="-5"/>
        </w:rPr>
        <w:t xml:space="preserve"> </w:t>
      </w:r>
      <w:r>
        <w:rPr>
          <w:b/>
        </w:rPr>
        <w:t>škodu</w:t>
      </w:r>
    </w:p>
    <w:p w:rsidR="002819CE" w:rsidRDefault="002819CE">
      <w:pPr>
        <w:pStyle w:val="Zkladntext"/>
        <w:spacing w:before="1"/>
        <w:rPr>
          <w:b/>
        </w:rPr>
      </w:pPr>
    </w:p>
    <w:p w:rsidR="002819CE" w:rsidRDefault="00154183">
      <w:pPr>
        <w:pStyle w:val="Odstavecseseznamem"/>
        <w:numPr>
          <w:ilvl w:val="0"/>
          <w:numId w:val="7"/>
        </w:numPr>
        <w:tabs>
          <w:tab w:val="left" w:pos="540"/>
        </w:tabs>
        <w:jc w:val="both"/>
      </w:pPr>
      <w:r>
        <w:t xml:space="preserve">Každá Smluvní strana odpovídá za jakékoliv jí provedené ztráty, škody a poškození </w:t>
      </w:r>
      <w:proofErr w:type="spellStart"/>
      <w:r>
        <w:t>třetich</w:t>
      </w:r>
      <w:proofErr w:type="spellEnd"/>
      <w:r>
        <w:t xml:space="preserve"> osob v </w:t>
      </w:r>
      <w:proofErr w:type="gramStart"/>
      <w:r>
        <w:t>souvis-</w:t>
      </w:r>
      <w:r>
        <w:rPr>
          <w:spacing w:val="1"/>
        </w:rPr>
        <w:t xml:space="preserve"> </w:t>
      </w:r>
      <w:proofErr w:type="spellStart"/>
      <w:r>
        <w:t>losti</w:t>
      </w:r>
      <w:proofErr w:type="spellEnd"/>
      <w:proofErr w:type="gramEnd"/>
      <w:r>
        <w:t xml:space="preserve"> s řešením Projektu.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7"/>
        </w:numPr>
        <w:tabs>
          <w:tab w:val="left" w:pos="540"/>
        </w:tabs>
        <w:spacing w:before="1"/>
        <w:jc w:val="both"/>
      </w:pPr>
      <w:r>
        <w:rPr>
          <w:spacing w:val="-1"/>
        </w:rPr>
        <w:t xml:space="preserve">Každá Smluvní strana odpovídá za řádné plnění svých </w:t>
      </w:r>
      <w:r>
        <w:t xml:space="preserve">činnosti na řešení Projektu a za plnění svých </w:t>
      </w:r>
      <w:proofErr w:type="spellStart"/>
      <w:proofErr w:type="gramStart"/>
      <w:r>
        <w:t>dodava</w:t>
      </w:r>
      <w:proofErr w:type="spellEnd"/>
      <w:r>
        <w:t xml:space="preserve"> -</w:t>
      </w:r>
      <w:r>
        <w:rPr>
          <w:spacing w:val="-47"/>
        </w:rPr>
        <w:t xml:space="preserve"> </w:t>
      </w:r>
      <w:proofErr w:type="spellStart"/>
      <w:r>
        <w:t>telů</w:t>
      </w:r>
      <w:proofErr w:type="spellEnd"/>
      <w:proofErr w:type="gramEnd"/>
      <w:r>
        <w:rPr>
          <w:spacing w:val="-1"/>
        </w:rPr>
        <w:t xml:space="preserve"> </w:t>
      </w:r>
      <w:r>
        <w:t>zboží</w:t>
      </w:r>
      <w:r>
        <w:rPr>
          <w:spacing w:val="1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potřebných</w:t>
      </w:r>
      <w:r>
        <w:rPr>
          <w:spacing w:val="-2"/>
        </w:rPr>
        <w:t xml:space="preserve"> </w:t>
      </w:r>
      <w:r>
        <w:t>k</w:t>
      </w:r>
      <w:r>
        <w:rPr>
          <w:spacing w:val="5"/>
        </w:rPr>
        <w:t xml:space="preserve"> </w:t>
      </w:r>
      <w:r>
        <w:t>řešení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realizaci</w:t>
      </w:r>
      <w:r>
        <w:rPr>
          <w:spacing w:val="-1"/>
        </w:rPr>
        <w:t xml:space="preserve"> </w:t>
      </w:r>
      <w:r>
        <w:t>Projektu.</w:t>
      </w:r>
    </w:p>
    <w:p w:rsidR="002819CE" w:rsidRDefault="002819CE">
      <w:pPr>
        <w:pStyle w:val="Zkladntext"/>
      </w:pPr>
    </w:p>
    <w:p w:rsidR="002819CE" w:rsidRDefault="00154183">
      <w:pPr>
        <w:pStyle w:val="Odstavecseseznamem"/>
        <w:numPr>
          <w:ilvl w:val="0"/>
          <w:numId w:val="7"/>
        </w:numPr>
        <w:tabs>
          <w:tab w:val="left" w:pos="540"/>
        </w:tabs>
        <w:ind w:right="307"/>
        <w:jc w:val="both"/>
      </w:pPr>
      <w:r>
        <w:t>Žádná</w:t>
      </w:r>
      <w:r>
        <w:rPr>
          <w:spacing w:val="-4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strana</w:t>
      </w:r>
      <w:r>
        <w:rPr>
          <w:spacing w:val="-3"/>
        </w:rPr>
        <w:t xml:space="preserve"> </w:t>
      </w:r>
      <w:r>
        <w:t>nebude</w:t>
      </w:r>
      <w:r>
        <w:rPr>
          <w:spacing w:val="-3"/>
        </w:rPr>
        <w:t xml:space="preserve"> </w:t>
      </w:r>
      <w:r>
        <w:t>považována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stranu</w:t>
      </w:r>
      <w:r>
        <w:rPr>
          <w:spacing w:val="-3"/>
        </w:rPr>
        <w:t xml:space="preserve"> </w:t>
      </w:r>
      <w:r>
        <w:t>porušující</w:t>
      </w:r>
      <w:r>
        <w:rPr>
          <w:spacing w:val="-5"/>
        </w:rPr>
        <w:t xml:space="preserve"> </w:t>
      </w:r>
      <w:r>
        <w:t>tuto</w:t>
      </w:r>
      <w:r>
        <w:rPr>
          <w:spacing w:val="-5"/>
        </w:rPr>
        <w:t xml:space="preserve"> </w:t>
      </w:r>
      <w:r>
        <w:t>Smlouvu,</w:t>
      </w:r>
      <w:r>
        <w:rPr>
          <w:spacing w:val="-3"/>
        </w:rPr>
        <w:t xml:space="preserve"> </w:t>
      </w:r>
      <w:r>
        <w:t>p</w:t>
      </w:r>
      <w:r>
        <w:t>okud</w:t>
      </w:r>
      <w:r>
        <w:rPr>
          <w:spacing w:val="-3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porušení</w:t>
      </w:r>
      <w:r>
        <w:rPr>
          <w:spacing w:val="-47"/>
        </w:rPr>
        <w:t xml:space="preserve"> </w:t>
      </w:r>
      <w:r>
        <w:t>je způsobeno vyšší mocí. Jakýkoli případ vyšší moci oznámí Smluvní strana neprodleně bez zbytečného</w:t>
      </w:r>
      <w:r>
        <w:rPr>
          <w:spacing w:val="1"/>
        </w:rPr>
        <w:t xml:space="preserve"> </w:t>
      </w:r>
      <w:r>
        <w:t>odkladu</w:t>
      </w:r>
      <w:r>
        <w:rPr>
          <w:spacing w:val="-1"/>
        </w:rPr>
        <w:t xml:space="preserve"> </w:t>
      </w:r>
      <w:r>
        <w:t>Poskytovateli</w:t>
      </w:r>
      <w:r>
        <w:rPr>
          <w:spacing w:val="-1"/>
        </w:rPr>
        <w:t xml:space="preserve"> </w:t>
      </w:r>
      <w:r>
        <w:t>dotace a</w:t>
      </w:r>
      <w:r>
        <w:rPr>
          <w:spacing w:val="-3"/>
        </w:rPr>
        <w:t xml:space="preserve"> </w:t>
      </w:r>
      <w:r>
        <w:t>ostatním Smluvním stranám.</w:t>
      </w:r>
    </w:p>
    <w:p w:rsidR="002819CE" w:rsidRDefault="002819CE">
      <w:pPr>
        <w:pStyle w:val="Zkladntext"/>
        <w:spacing w:before="5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7"/>
        </w:numPr>
        <w:tabs>
          <w:tab w:val="left" w:pos="540"/>
        </w:tabs>
        <w:ind w:right="292"/>
        <w:jc w:val="both"/>
      </w:pPr>
      <w:r>
        <w:t>Příjemce dotace odpovídá Poskytovateli za zákonné použiti poskytnuté podpory. Další účastník odpovídá</w:t>
      </w:r>
      <w:r>
        <w:rPr>
          <w:spacing w:val="1"/>
        </w:rPr>
        <w:t xml:space="preserve"> </w:t>
      </w:r>
      <w:r>
        <w:t>Příjemci dotace za škodu způsobenou porušením povinnosti vyplývajících z této Smlouvy, Rozhodnuti a</w:t>
      </w:r>
      <w:r>
        <w:rPr>
          <w:spacing w:val="1"/>
        </w:rPr>
        <w:t xml:space="preserve"> </w:t>
      </w:r>
      <w:r>
        <w:t>pravidel a dalších dokumentů Poskytovatele závazných p</w:t>
      </w:r>
      <w:r>
        <w:t>ro operační program Podnikání a inovace pro</w:t>
      </w:r>
      <w:r>
        <w:rPr>
          <w:spacing w:val="1"/>
        </w:rPr>
        <w:t xml:space="preserve"> </w:t>
      </w:r>
      <w:r>
        <w:t>konkurenceschopnost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období</w:t>
      </w:r>
      <w:r>
        <w:rPr>
          <w:spacing w:val="-1"/>
        </w:rPr>
        <w:t xml:space="preserve"> </w:t>
      </w:r>
      <w:proofErr w:type="gramStart"/>
      <w:r>
        <w:t>2014 –</w:t>
      </w:r>
      <w:r>
        <w:rPr>
          <w:spacing w:val="-2"/>
        </w:rPr>
        <w:t xml:space="preserve"> </w:t>
      </w:r>
      <w:r>
        <w:t>2020</w:t>
      </w:r>
      <w:proofErr w:type="gramEnd"/>
      <w:r>
        <w:t>.</w:t>
      </w:r>
    </w:p>
    <w:p w:rsidR="002819CE" w:rsidRDefault="002819CE">
      <w:pPr>
        <w:pStyle w:val="Zkladntext"/>
        <w:spacing w:before="7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7"/>
        </w:numPr>
        <w:tabs>
          <w:tab w:val="left" w:pos="540"/>
        </w:tabs>
        <w:jc w:val="both"/>
      </w:pPr>
      <w:r>
        <w:t>Další</w:t>
      </w:r>
      <w:r>
        <w:rPr>
          <w:spacing w:val="1"/>
        </w:rPr>
        <w:t xml:space="preserve"> </w:t>
      </w:r>
      <w:r>
        <w:t>účastník</w:t>
      </w:r>
      <w:r>
        <w:rPr>
          <w:spacing w:val="1"/>
        </w:rPr>
        <w:t xml:space="preserve"> </w:t>
      </w:r>
      <w:r>
        <w:t>bere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vědomí,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některé</w:t>
      </w:r>
      <w:r>
        <w:rPr>
          <w:spacing w:val="1"/>
        </w:rPr>
        <w:t xml:space="preserve"> </w:t>
      </w:r>
      <w:r>
        <w:t>z povinnosti</w:t>
      </w:r>
      <w:r>
        <w:rPr>
          <w:spacing w:val="1"/>
        </w:rPr>
        <w:t xml:space="preserve"> </w:t>
      </w:r>
      <w:r>
        <w:t>Dalším</w:t>
      </w:r>
      <w:r>
        <w:rPr>
          <w:spacing w:val="1"/>
        </w:rPr>
        <w:t xml:space="preserve"> </w:t>
      </w:r>
      <w:r>
        <w:t>účastníkem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následek</w:t>
      </w:r>
      <w:r>
        <w:rPr>
          <w:spacing w:val="-47"/>
        </w:rPr>
        <w:t xml:space="preserve"> </w:t>
      </w:r>
      <w:r>
        <w:t>uplatnění</w:t>
      </w:r>
      <w:r>
        <w:rPr>
          <w:spacing w:val="27"/>
        </w:rPr>
        <w:t xml:space="preserve"> </w:t>
      </w:r>
      <w:r>
        <w:t>sankčních</w:t>
      </w:r>
      <w:r>
        <w:rPr>
          <w:spacing w:val="26"/>
        </w:rPr>
        <w:t xml:space="preserve"> </w:t>
      </w:r>
      <w:r>
        <w:t>ustanovení</w:t>
      </w:r>
      <w:r>
        <w:rPr>
          <w:spacing w:val="25"/>
        </w:rPr>
        <w:t xml:space="preserve"> </w:t>
      </w:r>
      <w:r>
        <w:t>Rozhodnuti</w:t>
      </w:r>
      <w:r>
        <w:rPr>
          <w:spacing w:val="27"/>
        </w:rPr>
        <w:t xml:space="preserve"> </w:t>
      </w:r>
      <w:r>
        <w:t>ze</w:t>
      </w:r>
      <w:r>
        <w:rPr>
          <w:spacing w:val="26"/>
        </w:rPr>
        <w:t xml:space="preserve"> </w:t>
      </w:r>
      <w:r>
        <w:t>strany</w:t>
      </w:r>
      <w:r>
        <w:rPr>
          <w:spacing w:val="28"/>
        </w:rPr>
        <w:t xml:space="preserve"> </w:t>
      </w:r>
      <w:r>
        <w:t>Poskytovatele</w:t>
      </w:r>
      <w:r>
        <w:rPr>
          <w:spacing w:val="26"/>
        </w:rPr>
        <w:t xml:space="preserve"> </w:t>
      </w:r>
      <w:r>
        <w:t>vůči</w:t>
      </w:r>
      <w:r>
        <w:rPr>
          <w:spacing w:val="28"/>
        </w:rPr>
        <w:t xml:space="preserve"> </w:t>
      </w:r>
      <w:r>
        <w:t>P</w:t>
      </w:r>
      <w:r>
        <w:t>říjemci</w:t>
      </w:r>
      <w:r>
        <w:rPr>
          <w:spacing w:val="25"/>
        </w:rPr>
        <w:t xml:space="preserve"> </w:t>
      </w:r>
      <w:r>
        <w:t>dotace.</w:t>
      </w:r>
      <w:r>
        <w:rPr>
          <w:spacing w:val="26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případě,</w:t>
      </w:r>
      <w:r>
        <w:rPr>
          <w:spacing w:val="27"/>
        </w:rPr>
        <w:t xml:space="preserve"> </w:t>
      </w:r>
      <w:r>
        <w:t>že</w:t>
      </w:r>
      <w:r>
        <w:rPr>
          <w:spacing w:val="-47"/>
        </w:rPr>
        <w:t xml:space="preserve"> </w:t>
      </w:r>
      <w:r>
        <w:t>v důsledku porušení povinnosti Dalším účastníkem bude ze strany Poskytovatele dotace Příjemci udělena</w:t>
      </w:r>
      <w:r>
        <w:rPr>
          <w:spacing w:val="1"/>
        </w:rPr>
        <w:t xml:space="preserve"> </w:t>
      </w:r>
      <w:r>
        <w:t xml:space="preserve">pokuta nebo jiná peněžitá sankce, je Další účastník povinen tuto sankci Příjemci dotace v plné výši </w:t>
      </w:r>
      <w:proofErr w:type="spellStart"/>
      <w:proofErr w:type="gramStart"/>
      <w:r>
        <w:t>nahra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dit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a 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30 dnů</w:t>
      </w:r>
      <w:r>
        <w:rPr>
          <w:spacing w:val="-1"/>
        </w:rPr>
        <w:t xml:space="preserve"> </w:t>
      </w:r>
      <w:r>
        <w:t>od doručení</w:t>
      </w:r>
      <w:r>
        <w:rPr>
          <w:spacing w:val="-1"/>
        </w:rPr>
        <w:t xml:space="preserve"> </w:t>
      </w:r>
      <w:r>
        <w:t>písemné výzvy k</w:t>
      </w:r>
      <w:r>
        <w:rPr>
          <w:spacing w:val="-2"/>
        </w:rPr>
        <w:t xml:space="preserve"> </w:t>
      </w:r>
      <w:r>
        <w:t>úhradě</w:t>
      </w:r>
    </w:p>
    <w:p w:rsidR="002819CE" w:rsidRDefault="002819CE">
      <w:pPr>
        <w:pStyle w:val="Zkladntext"/>
      </w:pPr>
    </w:p>
    <w:p w:rsidR="002819CE" w:rsidRDefault="002819CE">
      <w:pPr>
        <w:pStyle w:val="Zkladntext"/>
        <w:spacing w:before="2"/>
      </w:pPr>
    </w:p>
    <w:p w:rsidR="002819CE" w:rsidRDefault="00154183">
      <w:pPr>
        <w:ind w:left="648" w:right="398"/>
        <w:jc w:val="center"/>
        <w:rPr>
          <w:b/>
        </w:rPr>
      </w:pPr>
      <w:r>
        <w:rPr>
          <w:b/>
        </w:rPr>
        <w:t>XVI.</w:t>
      </w:r>
    </w:p>
    <w:p w:rsidR="002819CE" w:rsidRDefault="00154183">
      <w:pPr>
        <w:spacing w:before="1"/>
        <w:ind w:left="648" w:right="401"/>
        <w:jc w:val="center"/>
        <w:rPr>
          <w:b/>
        </w:rPr>
      </w:pPr>
      <w:r>
        <w:rPr>
          <w:b/>
        </w:rPr>
        <w:t>Předčasné</w:t>
      </w:r>
      <w:r>
        <w:rPr>
          <w:b/>
          <w:spacing w:val="-9"/>
        </w:rPr>
        <w:t xml:space="preserve"> </w:t>
      </w:r>
      <w:r>
        <w:rPr>
          <w:b/>
        </w:rPr>
        <w:t>ukončení</w:t>
      </w:r>
      <w:r>
        <w:rPr>
          <w:b/>
          <w:spacing w:val="-8"/>
        </w:rPr>
        <w:t xml:space="preserve"> </w:t>
      </w:r>
      <w:r>
        <w:rPr>
          <w:b/>
        </w:rPr>
        <w:t>Smlouvy</w:t>
      </w:r>
    </w:p>
    <w:p w:rsidR="002819CE" w:rsidRDefault="002819CE">
      <w:pPr>
        <w:pStyle w:val="Zkladntext"/>
        <w:spacing w:before="1"/>
        <w:rPr>
          <w:b/>
        </w:rPr>
      </w:pPr>
    </w:p>
    <w:p w:rsidR="002819CE" w:rsidRDefault="00154183">
      <w:pPr>
        <w:pStyle w:val="Odstavecseseznamem"/>
        <w:numPr>
          <w:ilvl w:val="0"/>
          <w:numId w:val="6"/>
        </w:numPr>
        <w:tabs>
          <w:tab w:val="left" w:pos="540"/>
        </w:tabs>
        <w:ind w:right="306"/>
        <w:jc w:val="both"/>
      </w:pPr>
      <w:r>
        <w:t>Tuto Smlouvu lze předčasně ukončit odstoupením od Smlouvy nebo písemnou dohodou Smluvních stran.</w:t>
      </w:r>
      <w:r>
        <w:rPr>
          <w:spacing w:val="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nastalých</w:t>
      </w:r>
      <w:r>
        <w:rPr>
          <w:spacing w:val="6"/>
        </w:rPr>
        <w:t xml:space="preserve"> </w:t>
      </w:r>
      <w:r>
        <w:t>skutečnostech</w:t>
      </w:r>
      <w:r>
        <w:rPr>
          <w:spacing w:val="6"/>
        </w:rPr>
        <w:t xml:space="preserve"> </w:t>
      </w:r>
      <w:r>
        <w:t>jsou</w:t>
      </w:r>
      <w:r>
        <w:rPr>
          <w:spacing w:val="8"/>
        </w:rPr>
        <w:t xml:space="preserve"> </w:t>
      </w:r>
      <w:r>
        <w:t>Smluvní</w:t>
      </w:r>
      <w:r>
        <w:rPr>
          <w:spacing w:val="5"/>
        </w:rPr>
        <w:t xml:space="preserve"> </w:t>
      </w:r>
      <w:r>
        <w:t>strany</w:t>
      </w:r>
      <w:r>
        <w:rPr>
          <w:spacing w:val="6"/>
        </w:rPr>
        <w:t xml:space="preserve"> </w:t>
      </w:r>
      <w:r>
        <w:t>současně</w:t>
      </w:r>
      <w:r>
        <w:rPr>
          <w:spacing w:val="6"/>
        </w:rPr>
        <w:t xml:space="preserve"> </w:t>
      </w:r>
      <w:r>
        <w:t>povinny</w:t>
      </w:r>
      <w:r>
        <w:rPr>
          <w:spacing w:val="6"/>
        </w:rPr>
        <w:t xml:space="preserve"> </w:t>
      </w:r>
      <w:r>
        <w:t>informovat</w:t>
      </w:r>
      <w:r>
        <w:rPr>
          <w:spacing w:val="8"/>
        </w:rPr>
        <w:t xml:space="preserve"> </w:t>
      </w:r>
      <w:r>
        <w:t>Poskytovatele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postupovat</w:t>
      </w:r>
      <w:r>
        <w:rPr>
          <w:spacing w:val="-4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1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pokyny.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6"/>
        </w:numPr>
        <w:tabs>
          <w:tab w:val="left" w:pos="540"/>
        </w:tabs>
        <w:jc w:val="both"/>
      </w:pPr>
      <w:r>
        <w:t xml:space="preserve">V případě ukončení Smlouvy dohodou, budou mezi Příjemcem dotace a Dalšími účastníky sjednány </w:t>
      </w:r>
      <w:proofErr w:type="gramStart"/>
      <w:r>
        <w:t>pod-</w:t>
      </w:r>
      <w:r>
        <w:rPr>
          <w:spacing w:val="1"/>
        </w:rPr>
        <w:t xml:space="preserve"> </w:t>
      </w:r>
      <w:proofErr w:type="spellStart"/>
      <w:r>
        <w:t>mínky</w:t>
      </w:r>
      <w:proofErr w:type="spellEnd"/>
      <w:proofErr w:type="gramEnd"/>
      <w:r>
        <w:t xml:space="preserve"> ukončení platnosti této Smlouvy. Nedílnou součásti takové dohody bude řádné vyúčtování všech </w:t>
      </w:r>
      <w:proofErr w:type="spellStart"/>
      <w:proofErr w:type="gramStart"/>
      <w:r>
        <w:t>fi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na</w:t>
      </w:r>
      <w:r>
        <w:t>nčních</w:t>
      </w:r>
      <w:proofErr w:type="spellEnd"/>
      <w:proofErr w:type="gramEnd"/>
      <w:r>
        <w:t xml:space="preserve"> prostředků, které byly na řešení Projektu vynaloženy za celou dobu ode dne zahájení řešení</w:t>
      </w:r>
      <w:r>
        <w:rPr>
          <w:spacing w:val="1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platnosti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vypořádání</w:t>
      </w:r>
      <w:r>
        <w:rPr>
          <w:spacing w:val="-2"/>
        </w:rPr>
        <w:t xml:space="preserve"> </w:t>
      </w:r>
      <w:r>
        <w:t>všech</w:t>
      </w:r>
      <w:r>
        <w:rPr>
          <w:spacing w:val="-2"/>
        </w:rPr>
        <w:t xml:space="preserve"> </w:t>
      </w:r>
      <w:r>
        <w:t>závazků</w:t>
      </w:r>
      <w:r>
        <w:rPr>
          <w:spacing w:val="-1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toho</w:t>
      </w:r>
      <w:r>
        <w:rPr>
          <w:spacing w:val="-2"/>
        </w:rPr>
        <w:t xml:space="preserve"> </w:t>
      </w:r>
      <w:r>
        <w:t>vyplývajících.</w:t>
      </w:r>
    </w:p>
    <w:p w:rsidR="002819CE" w:rsidRDefault="002819CE">
      <w:pPr>
        <w:jc w:val="both"/>
        <w:sectPr w:rsidR="002819CE">
          <w:pgSz w:w="11910" w:h="16840"/>
          <w:pgMar w:top="920" w:right="700" w:bottom="1420" w:left="880" w:header="0" w:footer="1235" w:gutter="0"/>
          <w:cols w:space="708"/>
        </w:sectPr>
      </w:pPr>
    </w:p>
    <w:p w:rsidR="002819CE" w:rsidRDefault="00154183">
      <w:pPr>
        <w:pStyle w:val="Odstavecseseznamem"/>
        <w:numPr>
          <w:ilvl w:val="0"/>
          <w:numId w:val="6"/>
        </w:numPr>
        <w:tabs>
          <w:tab w:val="left" w:pos="540"/>
        </w:tabs>
        <w:spacing w:before="30"/>
        <w:jc w:val="both"/>
      </w:pPr>
      <w:r>
        <w:lastRenderedPageBreak/>
        <w:t>V důsledku prokazatelného porušení povinnosti Dalším účastníkem je Příjemce dotace oprávněn od této</w:t>
      </w:r>
      <w:r>
        <w:rPr>
          <w:spacing w:val="1"/>
        </w:rPr>
        <w:t xml:space="preserve"> </w:t>
      </w:r>
      <w:r>
        <w:t>Smlouvy odstoupit. Jedná se zejména o případy, kdy Další účastník je pravomocně odsouzen pro trestný</w:t>
      </w:r>
      <w:r>
        <w:rPr>
          <w:spacing w:val="1"/>
        </w:rPr>
        <w:t xml:space="preserve"> </w:t>
      </w:r>
      <w:r>
        <w:t>čin, jehož skutková podstata souvisí s předmětem činnos</w:t>
      </w:r>
      <w:r>
        <w:t xml:space="preserve">ti Dalšího účastníka, nebo pro trestný čin </w:t>
      </w:r>
      <w:proofErr w:type="spellStart"/>
      <w:r>
        <w:t>hospo</w:t>
      </w:r>
      <w:proofErr w:type="spellEnd"/>
      <w:r>
        <w:t>-</w:t>
      </w:r>
      <w:r>
        <w:rPr>
          <w:spacing w:val="1"/>
        </w:rPr>
        <w:t xml:space="preserve"> </w:t>
      </w:r>
      <w:r>
        <w:t>dářský nebo trestný čin proti majetku, a dále pokud Další účastník použije účelovou podporu poskytnutou</w:t>
      </w:r>
      <w:r>
        <w:rPr>
          <w:spacing w:val="1"/>
        </w:rPr>
        <w:t xml:space="preserve"> </w:t>
      </w:r>
      <w:r>
        <w:t>na základě této Smlouvy v rozporu s účelem, nebo na jiný účel, než na který mu byla ve smyslu této</w:t>
      </w:r>
      <w:r>
        <w:rPr>
          <w:spacing w:val="1"/>
        </w:rPr>
        <w:t xml:space="preserve"> </w:t>
      </w:r>
      <w:r>
        <w:t>Sml</w:t>
      </w:r>
      <w:r>
        <w:t>ouvy poskytnuta, nebo závažným způsobem poruší jinou povinnost uloženou mu touto Smlouvou a</w:t>
      </w:r>
      <w:r>
        <w:rPr>
          <w:spacing w:val="1"/>
        </w:rPr>
        <w:t xml:space="preserve"> </w:t>
      </w:r>
      <w:r>
        <w:t>pravidly</w:t>
      </w:r>
      <w:r>
        <w:rPr>
          <w:spacing w:val="-1"/>
        </w:rPr>
        <w:t xml:space="preserve"> </w:t>
      </w:r>
      <w:r>
        <w:t>programu dotace.</w:t>
      </w:r>
    </w:p>
    <w:p w:rsidR="002819CE" w:rsidRDefault="002819CE">
      <w:pPr>
        <w:pStyle w:val="Zkladntext"/>
        <w:spacing w:before="7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6"/>
        </w:numPr>
        <w:tabs>
          <w:tab w:val="left" w:pos="540"/>
        </w:tabs>
        <w:ind w:right="289"/>
        <w:jc w:val="both"/>
      </w:pPr>
      <w:r>
        <w:t>Pokud Příjemce dotace odstoupí od Smlouvy, Smlouva se od počátku ruší a Další účastník je povinen vrátit</w:t>
      </w:r>
      <w:r>
        <w:rPr>
          <w:spacing w:val="-47"/>
        </w:rPr>
        <w:t xml:space="preserve"> </w:t>
      </w:r>
      <w:r>
        <w:t>veškerou dotaci dle pokynů Posky</w:t>
      </w:r>
      <w:r>
        <w:t>tovatele, která mu byla na základě této Smlouvy poskytnuta, a to včetně</w:t>
      </w:r>
      <w:r>
        <w:rPr>
          <w:spacing w:val="-47"/>
        </w:rPr>
        <w:t xml:space="preserve"> </w:t>
      </w:r>
      <w:r>
        <w:t>případného</w:t>
      </w:r>
      <w:r>
        <w:rPr>
          <w:spacing w:val="-4"/>
        </w:rPr>
        <w:t xml:space="preserve"> </w:t>
      </w:r>
      <w:r>
        <w:t>majetkového</w:t>
      </w:r>
      <w:r>
        <w:rPr>
          <w:spacing w:val="-3"/>
        </w:rPr>
        <w:t xml:space="preserve"> </w:t>
      </w:r>
      <w:r>
        <w:t>prospěchu</w:t>
      </w:r>
      <w:r>
        <w:rPr>
          <w:spacing w:val="-2"/>
        </w:rPr>
        <w:t xml:space="preserve"> </w:t>
      </w:r>
      <w:r>
        <w:t>získaného</w:t>
      </w:r>
      <w:r>
        <w:rPr>
          <w:spacing w:val="-3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souvislosti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neoprávněným </w:t>
      </w:r>
      <w:proofErr w:type="spellStart"/>
      <w:r>
        <w:t>použitim</w:t>
      </w:r>
      <w:proofErr w:type="spellEnd"/>
      <w:r>
        <w:t xml:space="preserve"> této</w:t>
      </w:r>
      <w:r>
        <w:rPr>
          <w:spacing w:val="-3"/>
        </w:rPr>
        <w:t xml:space="preserve"> </w:t>
      </w:r>
      <w:r>
        <w:t>dotace.</w:t>
      </w:r>
    </w:p>
    <w:p w:rsidR="002819CE" w:rsidRDefault="002819CE">
      <w:pPr>
        <w:pStyle w:val="Zkladntext"/>
        <w:spacing w:before="5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6"/>
        </w:numPr>
        <w:tabs>
          <w:tab w:val="left" w:pos="540"/>
        </w:tabs>
        <w:spacing w:before="1"/>
        <w:jc w:val="both"/>
      </w:pPr>
      <w:r>
        <w:t>Další účastník je oprávněn odstoupit od této Smlouvy, pokud Příjemce dotace podstatně por</w:t>
      </w:r>
      <w:r>
        <w:t xml:space="preserve">ušuje </w:t>
      </w:r>
      <w:proofErr w:type="gramStart"/>
      <w:r>
        <w:t>po-</w:t>
      </w:r>
      <w:r>
        <w:rPr>
          <w:spacing w:val="1"/>
        </w:rPr>
        <w:t xml:space="preserve"> </w:t>
      </w:r>
      <w:r>
        <w:t>vinnosti</w:t>
      </w:r>
      <w:proofErr w:type="gramEnd"/>
      <w:r>
        <w:rPr>
          <w:spacing w:val="-2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Příjemce dotace</w:t>
      </w:r>
      <w:r>
        <w:rPr>
          <w:spacing w:val="-1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 a</w:t>
      </w:r>
      <w:r>
        <w:rPr>
          <w:spacing w:val="-3"/>
        </w:rPr>
        <w:t xml:space="preserve"> </w:t>
      </w:r>
      <w:r>
        <w:t>pravidel</w:t>
      </w:r>
      <w:r>
        <w:rPr>
          <w:spacing w:val="-2"/>
        </w:rPr>
        <w:t xml:space="preserve"> </w:t>
      </w:r>
      <w:r>
        <w:t>programu dotace.</w:t>
      </w:r>
    </w:p>
    <w:p w:rsidR="002819CE" w:rsidRDefault="002819CE">
      <w:pPr>
        <w:pStyle w:val="Zkladntext"/>
        <w:spacing w:before="5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6"/>
        </w:numPr>
        <w:tabs>
          <w:tab w:val="left" w:pos="540"/>
        </w:tabs>
        <w:jc w:val="both"/>
      </w:pPr>
      <w:r>
        <w:t>Další účastník je dále oprávněn odstoupit od této Smlouvy na základě jeho písemného odůvodněného</w:t>
      </w:r>
      <w:r>
        <w:rPr>
          <w:spacing w:val="1"/>
        </w:rPr>
        <w:t xml:space="preserve"> </w:t>
      </w:r>
      <w:r>
        <w:t>prohlášení o tom, že nemůže splnit své závazky dle této Smlouvy. V takovém případě je povinen vrátit dle</w:t>
      </w:r>
      <w:r>
        <w:rPr>
          <w:spacing w:val="1"/>
        </w:rPr>
        <w:t xml:space="preserve"> </w:t>
      </w:r>
      <w:r>
        <w:t xml:space="preserve">pokynů Poskytovatele veškerou dotaci, která mu byla na základě této Smlouvy poskytnuta, včetně </w:t>
      </w:r>
      <w:proofErr w:type="gramStart"/>
      <w:r>
        <w:t>pří-</w:t>
      </w:r>
      <w:r>
        <w:rPr>
          <w:spacing w:val="1"/>
        </w:rPr>
        <w:t xml:space="preserve"> </w:t>
      </w:r>
      <w:proofErr w:type="spellStart"/>
      <w:r>
        <w:t>padného</w:t>
      </w:r>
      <w:proofErr w:type="spellEnd"/>
      <w:proofErr w:type="gramEnd"/>
      <w:r>
        <w:rPr>
          <w:spacing w:val="-2"/>
        </w:rPr>
        <w:t xml:space="preserve"> </w:t>
      </w:r>
      <w:r>
        <w:t>majetkového</w:t>
      </w:r>
      <w:r>
        <w:rPr>
          <w:spacing w:val="-3"/>
        </w:rPr>
        <w:t xml:space="preserve"> </w:t>
      </w:r>
      <w:r>
        <w:t>prospěchu získaného</w:t>
      </w:r>
      <w:r>
        <w:rPr>
          <w:spacing w:val="-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souvislos</w:t>
      </w:r>
      <w:r>
        <w:t>ti</w:t>
      </w:r>
      <w:r>
        <w:rPr>
          <w:spacing w:val="-2"/>
        </w:rPr>
        <w:t xml:space="preserve"> </w:t>
      </w:r>
      <w:r>
        <w:t xml:space="preserve">s </w:t>
      </w:r>
      <w:proofErr w:type="spellStart"/>
      <w:r>
        <w:t>použitim</w:t>
      </w:r>
      <w:proofErr w:type="spellEnd"/>
      <w:r>
        <w:rPr>
          <w:spacing w:val="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dotace.</w:t>
      </w:r>
    </w:p>
    <w:p w:rsidR="002819CE" w:rsidRDefault="002819CE">
      <w:pPr>
        <w:pStyle w:val="Zkladntext"/>
        <w:spacing w:before="1"/>
      </w:pPr>
    </w:p>
    <w:p w:rsidR="002819CE" w:rsidRDefault="00154183">
      <w:pPr>
        <w:pStyle w:val="Odstavecseseznamem"/>
        <w:numPr>
          <w:ilvl w:val="0"/>
          <w:numId w:val="6"/>
        </w:numPr>
        <w:tabs>
          <w:tab w:val="left" w:pos="540"/>
        </w:tabs>
        <w:jc w:val="both"/>
      </w:pPr>
      <w:r>
        <w:t>Pokud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dotace nebo Další účastník</w:t>
      </w:r>
      <w:r>
        <w:rPr>
          <w:spacing w:val="1"/>
        </w:rPr>
        <w:t xml:space="preserve"> </w:t>
      </w:r>
      <w:r>
        <w:t>na základě</w:t>
      </w:r>
      <w:r>
        <w:rPr>
          <w:spacing w:val="1"/>
        </w:rPr>
        <w:t xml:space="preserve"> </w:t>
      </w:r>
      <w:r>
        <w:t>jeho písemného prohlášení odstoupí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 xml:space="preserve">Smlouvy z důvodu, že nemůže plnit své závazky plynoucí ze </w:t>
      </w:r>
      <w:proofErr w:type="gramStart"/>
      <w:r>
        <w:t>Smlouvy</w:t>
      </w:r>
      <w:proofErr w:type="gramEnd"/>
      <w:r>
        <w:t xml:space="preserve"> a nikoliv z důvodu vyšší moci, pak v</w:t>
      </w:r>
      <w:r>
        <w:rPr>
          <w:spacing w:val="1"/>
        </w:rPr>
        <w:t xml:space="preserve"> </w:t>
      </w:r>
      <w:r>
        <w:t xml:space="preserve">takovém případě jsou povinni </w:t>
      </w:r>
      <w:r>
        <w:t>mimo vrácení veškeré poskytnuté dotace Poskytovateli odškodnit ostatní</w:t>
      </w:r>
      <w:r>
        <w:rPr>
          <w:spacing w:val="1"/>
        </w:rPr>
        <w:t xml:space="preserve"> </w:t>
      </w:r>
      <w:r>
        <w:t xml:space="preserve">Smluvní strany do výše dosud vzniklých nákladů projektu ponížených o kofinancování a případnou </w:t>
      </w:r>
      <w:proofErr w:type="spellStart"/>
      <w:r>
        <w:t>nevrá</w:t>
      </w:r>
      <w:proofErr w:type="spellEnd"/>
      <w:r>
        <w:t>-</w:t>
      </w:r>
      <w:r>
        <w:rPr>
          <w:spacing w:val="1"/>
        </w:rPr>
        <w:t xml:space="preserve"> </w:t>
      </w:r>
      <w:r>
        <w:t>cenou</w:t>
      </w:r>
      <w:r>
        <w:rPr>
          <w:spacing w:val="-2"/>
        </w:rPr>
        <w:t xml:space="preserve"> </w:t>
      </w:r>
      <w:r>
        <w:t>část</w:t>
      </w:r>
      <w:r>
        <w:rPr>
          <w:spacing w:val="-1"/>
        </w:rPr>
        <w:t xml:space="preserve"> </w:t>
      </w:r>
      <w:r>
        <w:t>dotace,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lhůtě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navrácení</w:t>
      </w:r>
      <w:r>
        <w:rPr>
          <w:spacing w:val="-2"/>
        </w:rPr>
        <w:t xml:space="preserve"> </w:t>
      </w:r>
      <w:r>
        <w:t>dotace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pokynů</w:t>
      </w:r>
      <w:r>
        <w:rPr>
          <w:spacing w:val="-1"/>
        </w:rPr>
        <w:t xml:space="preserve"> </w:t>
      </w:r>
      <w:r>
        <w:t>Posk</w:t>
      </w:r>
      <w:r>
        <w:t>ytovatele.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6"/>
        </w:numPr>
        <w:tabs>
          <w:tab w:val="left" w:pos="540"/>
        </w:tabs>
        <w:jc w:val="both"/>
      </w:pPr>
      <w:r>
        <w:rPr>
          <w:spacing w:val="-1"/>
        </w:rPr>
        <w:t xml:space="preserve">Odstoupení od Smlouvy je účinné jeho doručením všem Smluvním </w:t>
      </w:r>
      <w:r>
        <w:t xml:space="preserve">stranám. Smluvní strany jsou po </w:t>
      </w:r>
      <w:proofErr w:type="spellStart"/>
      <w:proofErr w:type="gramStart"/>
      <w:r>
        <w:t>obdr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>žení</w:t>
      </w:r>
      <w:proofErr w:type="gramEnd"/>
      <w:r>
        <w:t xml:space="preserve"> oznámení o odstoupení té které Smluvní strany od této Smlouvy povinny provést neprodleně všechna</w:t>
      </w:r>
      <w:r>
        <w:rPr>
          <w:spacing w:val="-47"/>
        </w:rPr>
        <w:t xml:space="preserve"> </w:t>
      </w:r>
      <w:r>
        <w:t>nezbytná opatření k tomu, aby své závazky, práva a povinnosti související s realizací Projektu řádně vy-</w:t>
      </w:r>
      <w:r>
        <w:rPr>
          <w:spacing w:val="1"/>
        </w:rPr>
        <w:t xml:space="preserve"> </w:t>
      </w:r>
      <w:r>
        <w:t>pořádaly, zejména finanční otázky týkající se řešení projektu, stav dosažených výsledků a práv k duševní-</w:t>
      </w:r>
      <w:r>
        <w:rPr>
          <w:spacing w:val="1"/>
        </w:rPr>
        <w:t xml:space="preserve"> </w:t>
      </w:r>
      <w:r>
        <w:t>mu</w:t>
      </w:r>
      <w:r>
        <w:rPr>
          <w:spacing w:val="-1"/>
        </w:rPr>
        <w:t xml:space="preserve"> </w:t>
      </w:r>
      <w:r>
        <w:t>vlastnictví.</w:t>
      </w:r>
    </w:p>
    <w:p w:rsidR="002819CE" w:rsidRDefault="002819CE">
      <w:pPr>
        <w:pStyle w:val="Zkladntext"/>
        <w:spacing w:before="6"/>
        <w:rPr>
          <w:sz w:val="25"/>
        </w:rPr>
      </w:pPr>
    </w:p>
    <w:p w:rsidR="002819CE" w:rsidRDefault="00154183">
      <w:pPr>
        <w:pStyle w:val="Odstavecseseznamem"/>
        <w:numPr>
          <w:ilvl w:val="0"/>
          <w:numId w:val="6"/>
        </w:numPr>
        <w:tabs>
          <w:tab w:val="left" w:pos="540"/>
        </w:tabs>
        <w:jc w:val="both"/>
      </w:pPr>
      <w:r>
        <w:rPr>
          <w:spacing w:val="-1"/>
        </w:rPr>
        <w:t>Žádná Smluvní strana nesmí b</w:t>
      </w:r>
      <w:r>
        <w:rPr>
          <w:spacing w:val="-1"/>
        </w:rPr>
        <w:t xml:space="preserve">ez písemného souhlasu </w:t>
      </w:r>
      <w:r>
        <w:t xml:space="preserve">ostatních Smluvních stran a bez předchozího </w:t>
      </w:r>
      <w:proofErr w:type="spellStart"/>
      <w:proofErr w:type="gramStart"/>
      <w:r>
        <w:t>souhla</w:t>
      </w:r>
      <w:proofErr w:type="spellEnd"/>
      <w:r>
        <w:t xml:space="preserve"> -</w:t>
      </w:r>
      <w:r>
        <w:rPr>
          <w:spacing w:val="-47"/>
        </w:rPr>
        <w:t xml:space="preserve"> </w:t>
      </w:r>
      <w:proofErr w:type="spellStart"/>
      <w:r>
        <w:t>su</w:t>
      </w:r>
      <w:proofErr w:type="spellEnd"/>
      <w:proofErr w:type="gramEnd"/>
      <w:r>
        <w:t xml:space="preserve"> Poskytovatele dotace vypovědět závazky vyplývající z této Smlouvy, popřípadě převést tyto závazky na</w:t>
      </w:r>
      <w:r>
        <w:rPr>
          <w:spacing w:val="1"/>
        </w:rPr>
        <w:t xml:space="preserve"> </w:t>
      </w:r>
      <w:proofErr w:type="spellStart"/>
      <w:r>
        <w:t>třeti</w:t>
      </w:r>
      <w:proofErr w:type="spellEnd"/>
      <w:r>
        <w:rPr>
          <w:spacing w:val="-2"/>
        </w:rPr>
        <w:t xml:space="preserve"> </w:t>
      </w:r>
      <w:r>
        <w:t>osobu.</w:t>
      </w:r>
    </w:p>
    <w:p w:rsidR="002819CE" w:rsidRDefault="002819CE">
      <w:pPr>
        <w:pStyle w:val="Zkladntext"/>
      </w:pPr>
    </w:p>
    <w:p w:rsidR="002819CE" w:rsidRDefault="002819CE">
      <w:pPr>
        <w:pStyle w:val="Zkladntext"/>
        <w:spacing w:before="3"/>
      </w:pPr>
    </w:p>
    <w:p w:rsidR="002819CE" w:rsidRDefault="00154183">
      <w:pPr>
        <w:spacing w:line="268" w:lineRule="exact"/>
        <w:ind w:left="648" w:right="400"/>
        <w:jc w:val="center"/>
        <w:rPr>
          <w:b/>
        </w:rPr>
      </w:pPr>
      <w:r>
        <w:rPr>
          <w:b/>
        </w:rPr>
        <w:t>XVII.</w:t>
      </w:r>
    </w:p>
    <w:p w:rsidR="002819CE" w:rsidRDefault="00154183">
      <w:pPr>
        <w:spacing w:line="268" w:lineRule="exact"/>
        <w:ind w:left="648" w:right="398"/>
        <w:jc w:val="center"/>
        <w:rPr>
          <w:b/>
        </w:rPr>
      </w:pPr>
      <w:r>
        <w:rPr>
          <w:b/>
        </w:rPr>
        <w:t>Ostatní</w:t>
      </w:r>
      <w:r>
        <w:rPr>
          <w:b/>
          <w:spacing w:val="-8"/>
        </w:rPr>
        <w:t xml:space="preserve"> </w:t>
      </w:r>
      <w:r>
        <w:rPr>
          <w:b/>
        </w:rPr>
        <w:t>ujednání</w:t>
      </w:r>
    </w:p>
    <w:p w:rsidR="002819CE" w:rsidRDefault="002819CE">
      <w:pPr>
        <w:pStyle w:val="Zkladntext"/>
        <w:spacing w:before="1"/>
        <w:rPr>
          <w:b/>
        </w:rPr>
      </w:pPr>
    </w:p>
    <w:p w:rsidR="002819CE" w:rsidRDefault="00154183">
      <w:pPr>
        <w:pStyle w:val="Odstavecseseznamem"/>
        <w:numPr>
          <w:ilvl w:val="0"/>
          <w:numId w:val="5"/>
        </w:numPr>
        <w:tabs>
          <w:tab w:val="left" w:pos="540"/>
        </w:tabs>
        <w:jc w:val="both"/>
      </w:pPr>
      <w:r>
        <w:t>Smluvní strany jsou povinny archivovat</w:t>
      </w:r>
      <w:r>
        <w:t xml:space="preserve"> veškerou dokumentaci k projektu po dobu deseti (10) let </w:t>
      </w:r>
      <w:proofErr w:type="spellStart"/>
      <w:proofErr w:type="gramStart"/>
      <w:r>
        <w:t>následu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jícím</w:t>
      </w:r>
      <w:proofErr w:type="spellEnd"/>
      <w:proofErr w:type="gramEnd"/>
      <w:r>
        <w:t xml:space="preserve"> po roce, v němž byla vyplacena poslední část dotace, zároveň však nejméně do doby uplynuti tří (3)</w:t>
      </w:r>
      <w:r>
        <w:rPr>
          <w:spacing w:val="1"/>
        </w:rPr>
        <w:t xml:space="preserve"> </w:t>
      </w:r>
      <w:r>
        <w:t>let od uzávěrky Operačního programu podnikání a inovace pro konkurenceschopnost, poku</w:t>
      </w:r>
      <w:r>
        <w:t>d nebude Po-</w:t>
      </w:r>
      <w:r>
        <w:rPr>
          <w:spacing w:val="1"/>
        </w:rPr>
        <w:t xml:space="preserve"> </w:t>
      </w:r>
      <w:proofErr w:type="spellStart"/>
      <w:r>
        <w:t>skytovatelem</w:t>
      </w:r>
      <w:proofErr w:type="spellEnd"/>
      <w:r>
        <w:t xml:space="preserve"> ve zvláštní části Rozhodnuti stanoveno jinak. O uzávěrce programu bude Poskytovatel </w:t>
      </w:r>
      <w:proofErr w:type="spellStart"/>
      <w:proofErr w:type="gramStart"/>
      <w:r>
        <w:t>dota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ce</w:t>
      </w:r>
      <w:proofErr w:type="spellEnd"/>
      <w:proofErr w:type="gramEnd"/>
      <w:r>
        <w:rPr>
          <w:spacing w:val="-1"/>
        </w:rPr>
        <w:t xml:space="preserve"> Příjemce dotace vhodnou formou informovat. Porušení </w:t>
      </w:r>
      <w:r>
        <w:t xml:space="preserve">této povinnosti může být správcem daně </w:t>
      </w:r>
      <w:proofErr w:type="gramStart"/>
      <w:r>
        <w:t>posti -</w:t>
      </w:r>
      <w:r>
        <w:rPr>
          <w:spacing w:val="1"/>
        </w:rPr>
        <w:t xml:space="preserve"> </w:t>
      </w:r>
      <w:r>
        <w:t>ženo</w:t>
      </w:r>
      <w:proofErr w:type="gramEnd"/>
      <w:r>
        <w:rPr>
          <w:spacing w:val="-2"/>
        </w:rPr>
        <w:t xml:space="preserve"> </w:t>
      </w:r>
      <w:r>
        <w:t>odvodem</w:t>
      </w:r>
      <w:r>
        <w:rPr>
          <w:spacing w:val="-1"/>
        </w:rPr>
        <w:t xml:space="preserve"> </w:t>
      </w:r>
      <w:r>
        <w:t>za porušení</w:t>
      </w:r>
      <w:r>
        <w:rPr>
          <w:spacing w:val="-2"/>
        </w:rPr>
        <w:t xml:space="preserve"> </w:t>
      </w:r>
      <w:r>
        <w:t>rozpočtové ká</w:t>
      </w:r>
      <w:r>
        <w:t>zně.</w:t>
      </w:r>
      <w:r>
        <w:rPr>
          <w:spacing w:val="-1"/>
        </w:rPr>
        <w:t xml:space="preserve"> </w:t>
      </w:r>
      <w:r>
        <w:t>(Předpokládaný</w:t>
      </w:r>
      <w:r>
        <w:rPr>
          <w:spacing w:val="-1"/>
        </w:rPr>
        <w:t xml:space="preserve"> </w:t>
      </w:r>
      <w:r>
        <w:t>termín</w:t>
      </w:r>
      <w:r>
        <w:rPr>
          <w:spacing w:val="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2"/>
        </w:rPr>
        <w:t xml:space="preserve"> </w:t>
      </w:r>
      <w:r>
        <w:t>2027).</w:t>
      </w:r>
    </w:p>
    <w:p w:rsidR="002819CE" w:rsidRDefault="002819CE">
      <w:pPr>
        <w:pStyle w:val="Zkladntext"/>
        <w:spacing w:before="4"/>
      </w:pPr>
    </w:p>
    <w:p w:rsidR="002819CE" w:rsidRDefault="00154183">
      <w:pPr>
        <w:pStyle w:val="Odstavecseseznamem"/>
        <w:numPr>
          <w:ilvl w:val="0"/>
          <w:numId w:val="5"/>
        </w:numPr>
        <w:tabs>
          <w:tab w:val="left" w:pos="540"/>
        </w:tabs>
        <w:ind w:right="290"/>
        <w:jc w:val="both"/>
      </w:pPr>
      <w:r>
        <w:t>Tato Smlouva se řídí právními předpisy platnými v České republice. Veškeré spory vznikající z této Smlouvy</w:t>
      </w:r>
      <w:r>
        <w:rPr>
          <w:spacing w:val="-47"/>
        </w:rPr>
        <w:t xml:space="preserve"> </w:t>
      </w:r>
      <w:r>
        <w:t>nebo v souvislosti s ní budou řešeny vždy nejprve smírně vzájemnou dohodou Smluvních stran. Nebude-li</w:t>
      </w:r>
      <w:r>
        <w:rPr>
          <w:spacing w:val="1"/>
        </w:rPr>
        <w:t xml:space="preserve"> </w:t>
      </w:r>
      <w:r>
        <w:t>sm</w:t>
      </w:r>
      <w:r>
        <w:t>írného řešení dosaženo v přiměřené době, má kterákoliv ze Smluvních stran právo předložit spornou</w:t>
      </w:r>
      <w:r>
        <w:rPr>
          <w:spacing w:val="1"/>
        </w:rPr>
        <w:t xml:space="preserve"> </w:t>
      </w:r>
      <w:r>
        <w:t>záležitost</w:t>
      </w:r>
      <w:r>
        <w:rPr>
          <w:spacing w:val="1"/>
        </w:rPr>
        <w:t xml:space="preserve"> </w:t>
      </w:r>
      <w:r>
        <w:t>věcně a</w:t>
      </w:r>
      <w:r>
        <w:rPr>
          <w:spacing w:val="-2"/>
        </w:rPr>
        <w:t xml:space="preserve"> </w:t>
      </w:r>
      <w:r>
        <w:t>místně příslušnému soudu.</w:t>
      </w:r>
    </w:p>
    <w:p w:rsidR="002819CE" w:rsidRDefault="002819CE">
      <w:pPr>
        <w:jc w:val="both"/>
        <w:sectPr w:rsidR="002819CE">
          <w:pgSz w:w="11910" w:h="16840"/>
          <w:pgMar w:top="920" w:right="700" w:bottom="1420" w:left="880" w:header="0" w:footer="1235" w:gutter="0"/>
          <w:cols w:space="708"/>
        </w:sectPr>
      </w:pPr>
    </w:p>
    <w:p w:rsidR="002819CE" w:rsidRDefault="00154183">
      <w:pPr>
        <w:pStyle w:val="Odstavecseseznamem"/>
        <w:numPr>
          <w:ilvl w:val="0"/>
          <w:numId w:val="5"/>
        </w:numPr>
        <w:tabs>
          <w:tab w:val="left" w:pos="540"/>
        </w:tabs>
        <w:spacing w:before="30"/>
        <w:jc w:val="both"/>
      </w:pPr>
      <w:r>
        <w:lastRenderedPageBreak/>
        <w:t>Příjemce dotace na základě pověření Poskytovatele dotace pověřuje Další účastníky, jakožto zpra</w:t>
      </w:r>
      <w:r>
        <w:t>covatele,</w:t>
      </w:r>
      <w:r>
        <w:rPr>
          <w:spacing w:val="-47"/>
        </w:rPr>
        <w:t xml:space="preserve"> </w:t>
      </w:r>
      <w:r>
        <w:t>ke zpracování osobních údajů, včetně citlivých údajů (dále jen „osobní údaje“), osob podpořených v</w:t>
      </w:r>
      <w:r>
        <w:rPr>
          <w:spacing w:val="1"/>
        </w:rPr>
        <w:t xml:space="preserve"> </w:t>
      </w:r>
      <w:r>
        <w:t>Projektu za účelem prokázání řádného a efektivního nakládání s prostředky ESF, které byly na realizaci</w:t>
      </w:r>
      <w:r>
        <w:rPr>
          <w:spacing w:val="1"/>
        </w:rPr>
        <w:t xml:space="preserve"> </w:t>
      </w:r>
      <w:r>
        <w:t>Projektu poskytnuty. Další účastník jako partner Projektu je povinen zpracovávat a chránit osobní údaje</w:t>
      </w:r>
      <w:r>
        <w:rPr>
          <w:spacing w:val="1"/>
        </w:rPr>
        <w:t xml:space="preserve"> </w:t>
      </w:r>
      <w:r>
        <w:t>podpořené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platnými</w:t>
      </w:r>
      <w:r>
        <w:rPr>
          <w:spacing w:val="1"/>
        </w:rPr>
        <w:t xml:space="preserve"> </w:t>
      </w:r>
      <w:r>
        <w:t>právními</w:t>
      </w:r>
      <w:r>
        <w:rPr>
          <w:spacing w:val="1"/>
        </w:rPr>
        <w:t xml:space="preserve"> </w:t>
      </w:r>
      <w:r>
        <w:t>předpisy,</w:t>
      </w:r>
      <w:r>
        <w:rPr>
          <w:spacing w:val="1"/>
        </w:rPr>
        <w:t xml:space="preserve"> </w:t>
      </w:r>
      <w:r>
        <w:t>zejména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zákonem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101/2000</w:t>
      </w:r>
      <w:r>
        <w:rPr>
          <w:spacing w:val="1"/>
        </w:rPr>
        <w:t xml:space="preserve"> </w:t>
      </w:r>
      <w:r>
        <w:t>Sb.,</w:t>
      </w:r>
      <w:r>
        <w:rPr>
          <w:spacing w:val="4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ochraně osobních údajů, ve znění pozdějších předpisů (dále</w:t>
      </w:r>
      <w:r>
        <w:t xml:space="preserve"> jen „zákon o ochraně osobních údajů“) a v</w:t>
      </w:r>
      <w:r>
        <w:rPr>
          <w:spacing w:val="1"/>
        </w:rPr>
        <w:t xml:space="preserve"> </w:t>
      </w:r>
      <w:r>
        <w:t>rozsahu, způsobem a po dobu realizace a udržitelnosti projektu. Další účastník je povinen učinit veškerá</w:t>
      </w:r>
      <w:r>
        <w:rPr>
          <w:spacing w:val="1"/>
        </w:rPr>
        <w:t xml:space="preserve"> </w:t>
      </w:r>
      <w:r>
        <w:t xml:space="preserve">opatření, aby nedošlo k neoprávněnému nebo nahodilému přístupu k těmto údajům, k jejich změně, </w:t>
      </w:r>
      <w:proofErr w:type="gramStart"/>
      <w:r>
        <w:t>zni-</w:t>
      </w:r>
      <w:r>
        <w:rPr>
          <w:spacing w:val="1"/>
        </w:rPr>
        <w:t xml:space="preserve"> </w:t>
      </w:r>
      <w:proofErr w:type="spellStart"/>
      <w:r>
        <w:t>čení</w:t>
      </w:r>
      <w:proofErr w:type="spellEnd"/>
      <w:proofErr w:type="gramEnd"/>
      <w:r>
        <w:rPr>
          <w:spacing w:val="-3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ztrátě,</w:t>
      </w:r>
      <w:r>
        <w:rPr>
          <w:spacing w:val="-2"/>
        </w:rPr>
        <w:t xml:space="preserve"> </w:t>
      </w:r>
      <w:r>
        <w:t>neoprávněným</w:t>
      </w:r>
      <w:r>
        <w:rPr>
          <w:spacing w:val="-1"/>
        </w:rPr>
        <w:t xml:space="preserve"> </w:t>
      </w:r>
      <w:r>
        <w:t>přenosům,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jinému</w:t>
      </w:r>
      <w:r>
        <w:rPr>
          <w:spacing w:val="-1"/>
        </w:rPr>
        <w:t xml:space="preserve"> </w:t>
      </w:r>
      <w:r>
        <w:t>neoprávněnému</w:t>
      </w:r>
      <w:r>
        <w:rPr>
          <w:spacing w:val="-2"/>
        </w:rPr>
        <w:t xml:space="preserve"> </w:t>
      </w:r>
      <w:r>
        <w:t>zpracování</w:t>
      </w:r>
      <w:r>
        <w:rPr>
          <w:spacing w:val="-2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zneužiti.</w:t>
      </w:r>
    </w:p>
    <w:p w:rsidR="002819CE" w:rsidRDefault="00154183">
      <w:pPr>
        <w:pStyle w:val="Zkladntext"/>
        <w:spacing w:before="5"/>
        <w:ind w:left="540" w:right="286"/>
        <w:jc w:val="both"/>
      </w:pPr>
      <w:r>
        <w:t xml:space="preserve">Smluvní strany jsou povinny uzavřít smlouvu podle ustanovení § 6 zákona o ochraně osobních údajů s </w:t>
      </w:r>
      <w:proofErr w:type="gramStart"/>
      <w:r>
        <w:t>do-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davatelem</w:t>
      </w:r>
      <w:proofErr w:type="spellEnd"/>
      <w:proofErr w:type="gramEnd"/>
      <w:r>
        <w:rPr>
          <w:spacing w:val="-1"/>
        </w:rPr>
        <w:t>,</w:t>
      </w:r>
      <w:r>
        <w:t xml:space="preserve"> </w:t>
      </w:r>
      <w:r>
        <w:rPr>
          <w:spacing w:val="-1"/>
        </w:rPr>
        <w:t>pokud</w:t>
      </w:r>
      <w:r>
        <w:t xml:space="preserve"> </w:t>
      </w:r>
      <w:r>
        <w:rPr>
          <w:spacing w:val="-1"/>
        </w:rPr>
        <w:t>taková</w:t>
      </w:r>
      <w:r>
        <w:t xml:space="preserve"> </w:t>
      </w:r>
      <w:r>
        <w:rPr>
          <w:spacing w:val="-1"/>
        </w:rPr>
        <w:t>osoba</w:t>
      </w:r>
      <w:r>
        <w:t xml:space="preserve"> </w:t>
      </w:r>
      <w:r>
        <w:rPr>
          <w:spacing w:val="-1"/>
        </w:rPr>
        <w:t>má</w:t>
      </w:r>
      <w:r>
        <w:t xml:space="preserve"> </w:t>
      </w:r>
      <w:r>
        <w:rPr>
          <w:spacing w:val="-1"/>
        </w:rPr>
        <w:t>v</w:t>
      </w:r>
      <w:r>
        <w:t xml:space="preserve"> </w:t>
      </w:r>
      <w:r>
        <w:rPr>
          <w:spacing w:val="-1"/>
        </w:rPr>
        <w:t>souvislosti</w:t>
      </w:r>
      <w:r>
        <w:t xml:space="preserve"> 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realizací</w:t>
      </w:r>
      <w:r>
        <w:t xml:space="preserve"> </w:t>
      </w:r>
      <w:r>
        <w:rPr>
          <w:spacing w:val="-1"/>
        </w:rPr>
        <w:t>Projektu</w:t>
      </w:r>
      <w:r>
        <w:t xml:space="preserve"> zpracovávat</w:t>
      </w:r>
      <w:r>
        <w:rPr>
          <w:spacing w:val="1"/>
        </w:rPr>
        <w:t xml:space="preserve"> </w:t>
      </w:r>
      <w:r>
        <w:t>osobní</w:t>
      </w:r>
      <w:r>
        <w:rPr>
          <w:spacing w:val="1"/>
        </w:rPr>
        <w:t xml:space="preserve"> </w:t>
      </w:r>
      <w:r>
        <w:t>údaje</w:t>
      </w:r>
      <w:r>
        <w:rPr>
          <w:spacing w:val="1"/>
        </w:rPr>
        <w:t xml:space="preserve"> </w:t>
      </w:r>
      <w:r>
        <w:t>pod -</w:t>
      </w:r>
      <w:r>
        <w:rPr>
          <w:spacing w:val="1"/>
        </w:rPr>
        <w:t xml:space="preserve"> </w:t>
      </w:r>
      <w:proofErr w:type="spellStart"/>
      <w:r>
        <w:t>pořených</w:t>
      </w:r>
      <w:proofErr w:type="spellEnd"/>
      <w:r>
        <w:rPr>
          <w:spacing w:val="-1"/>
        </w:rPr>
        <w:t xml:space="preserve"> </w:t>
      </w:r>
      <w:r>
        <w:t>osob.</w:t>
      </w:r>
      <w:r>
        <w:rPr>
          <w:spacing w:val="-3"/>
        </w:rPr>
        <w:t xml:space="preserve"> </w:t>
      </w:r>
      <w:r>
        <w:t>Tyto</w:t>
      </w:r>
      <w:r>
        <w:rPr>
          <w:spacing w:val="-3"/>
        </w:rPr>
        <w:t xml:space="preserve"> </w:t>
      </w:r>
      <w:r>
        <w:t>smlouvy musí</w:t>
      </w:r>
      <w:r>
        <w:rPr>
          <w:spacing w:val="-2"/>
        </w:rPr>
        <w:t xml:space="preserve"> </w:t>
      </w:r>
      <w:r>
        <w:t>upravovat</w:t>
      </w:r>
      <w:r>
        <w:rPr>
          <w:spacing w:val="-1"/>
        </w:rPr>
        <w:t xml:space="preserve"> </w:t>
      </w:r>
      <w:r>
        <w:t>podmínky zpracování</w:t>
      </w:r>
      <w:r>
        <w:rPr>
          <w:spacing w:val="-2"/>
        </w:rPr>
        <w:t xml:space="preserve"> </w:t>
      </w:r>
      <w:r>
        <w:t>osobních</w:t>
      </w:r>
      <w:r>
        <w:rPr>
          <w:spacing w:val="-1"/>
        </w:rPr>
        <w:t xml:space="preserve"> </w:t>
      </w:r>
      <w:r>
        <w:t>údajů.</w:t>
      </w:r>
    </w:p>
    <w:p w:rsidR="002819CE" w:rsidRDefault="002819CE">
      <w:pPr>
        <w:pStyle w:val="Zkladntext"/>
      </w:pPr>
    </w:p>
    <w:p w:rsidR="002819CE" w:rsidRDefault="002819CE">
      <w:pPr>
        <w:pStyle w:val="Zkladntext"/>
      </w:pPr>
    </w:p>
    <w:p w:rsidR="002819CE" w:rsidRDefault="002819CE">
      <w:pPr>
        <w:pStyle w:val="Zkladntext"/>
        <w:spacing w:before="1"/>
        <w:rPr>
          <w:sz w:val="23"/>
        </w:rPr>
      </w:pPr>
    </w:p>
    <w:p w:rsidR="002819CE" w:rsidRDefault="00154183">
      <w:pPr>
        <w:ind w:left="648" w:right="398"/>
        <w:jc w:val="center"/>
        <w:rPr>
          <w:b/>
        </w:rPr>
      </w:pPr>
      <w:r>
        <w:rPr>
          <w:b/>
        </w:rPr>
        <w:t>XVIII.</w:t>
      </w:r>
    </w:p>
    <w:p w:rsidR="002819CE" w:rsidRDefault="00154183">
      <w:pPr>
        <w:spacing w:before="1"/>
        <w:ind w:left="648" w:right="399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13"/>
        </w:rPr>
        <w:t xml:space="preserve"> </w:t>
      </w:r>
      <w:r>
        <w:rPr>
          <w:b/>
        </w:rPr>
        <w:t>ustanovení</w:t>
      </w:r>
    </w:p>
    <w:p w:rsidR="002819CE" w:rsidRDefault="002819CE">
      <w:pPr>
        <w:pStyle w:val="Zkladntext"/>
        <w:spacing w:before="1"/>
        <w:rPr>
          <w:b/>
        </w:rPr>
      </w:pPr>
    </w:p>
    <w:p w:rsidR="002819CE" w:rsidRDefault="00154183">
      <w:pPr>
        <w:pStyle w:val="Odstavecseseznamem"/>
        <w:numPr>
          <w:ilvl w:val="0"/>
          <w:numId w:val="4"/>
        </w:numPr>
        <w:tabs>
          <w:tab w:val="left" w:pos="540"/>
        </w:tabs>
        <w:ind w:right="306"/>
        <w:jc w:val="both"/>
      </w:pPr>
      <w:bookmarkStart w:id="1" w:name="1._Smlouva_nabývá_platnosti_dnem_doručen"/>
      <w:bookmarkEnd w:id="1"/>
      <w:r>
        <w:t>Smlouva</w:t>
      </w:r>
      <w:r>
        <w:rPr>
          <w:spacing w:val="1"/>
        </w:rPr>
        <w:t xml:space="preserve"> </w:t>
      </w:r>
      <w:r>
        <w:t>nabývá</w:t>
      </w:r>
      <w:r>
        <w:rPr>
          <w:spacing w:val="1"/>
        </w:rPr>
        <w:t xml:space="preserve"> </w:t>
      </w:r>
      <w:r>
        <w:t>platnosti</w:t>
      </w:r>
      <w:r>
        <w:rPr>
          <w:spacing w:val="1"/>
        </w:rPr>
        <w:t xml:space="preserve"> </w:t>
      </w:r>
      <w:r>
        <w:t>dnem</w:t>
      </w:r>
      <w:r>
        <w:rPr>
          <w:spacing w:val="1"/>
        </w:rPr>
        <w:t xml:space="preserve"> </w:t>
      </w:r>
      <w:r>
        <w:t>doručení</w:t>
      </w:r>
      <w:r>
        <w:rPr>
          <w:spacing w:val="1"/>
        </w:rPr>
        <w:t xml:space="preserve"> </w:t>
      </w:r>
      <w:proofErr w:type="spellStart"/>
      <w:r>
        <w:t>třístranně</w:t>
      </w:r>
      <w:proofErr w:type="spellEnd"/>
      <w:r>
        <w:rPr>
          <w:spacing w:val="1"/>
        </w:rPr>
        <w:t xml:space="preserve"> </w:t>
      </w:r>
      <w:r>
        <w:t>podepsané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všem</w:t>
      </w:r>
      <w:r>
        <w:rPr>
          <w:spacing w:val="1"/>
        </w:rPr>
        <w:t xml:space="preserve"> </w:t>
      </w:r>
      <w:r>
        <w:t>Smluvním</w:t>
      </w:r>
      <w:r>
        <w:rPr>
          <w:spacing w:val="1"/>
        </w:rPr>
        <w:t xml:space="preserve"> </w:t>
      </w:r>
      <w:r>
        <w:t>stranám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dnem jejího</w:t>
      </w:r>
      <w:r>
        <w:rPr>
          <w:spacing w:val="-1"/>
        </w:rPr>
        <w:t xml:space="preserve"> </w:t>
      </w:r>
      <w:r>
        <w:t>uveřejnění</w:t>
      </w:r>
      <w:r>
        <w:rPr>
          <w:spacing w:val="-1"/>
        </w:rPr>
        <w:t xml:space="preserve"> </w:t>
      </w:r>
      <w:r>
        <w:t>v registru smluv.</w:t>
      </w:r>
    </w:p>
    <w:p w:rsidR="002819CE" w:rsidRDefault="002819CE">
      <w:pPr>
        <w:pStyle w:val="Zkladntext"/>
      </w:pPr>
    </w:p>
    <w:p w:rsidR="002819CE" w:rsidRDefault="00154183">
      <w:pPr>
        <w:pStyle w:val="Odstavecseseznamem"/>
        <w:numPr>
          <w:ilvl w:val="0"/>
          <w:numId w:val="4"/>
        </w:numPr>
        <w:tabs>
          <w:tab w:val="left" w:pos="540"/>
        </w:tabs>
        <w:spacing w:before="1"/>
        <w:ind w:right="305"/>
        <w:jc w:val="both"/>
      </w:pPr>
      <w:bookmarkStart w:id="2" w:name="2._Tato_Smlouva_se_se_uzavírá_na_dobu_ur"/>
      <w:bookmarkEnd w:id="2"/>
      <w:r>
        <w:t>Tato</w:t>
      </w:r>
      <w:r>
        <w:rPr>
          <w:spacing w:val="1"/>
        </w:rPr>
        <w:t xml:space="preserve"> </w:t>
      </w:r>
      <w:r>
        <w:t>Smlouva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uzavírá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dobu</w:t>
      </w:r>
      <w:r>
        <w:rPr>
          <w:spacing w:val="1"/>
        </w:rPr>
        <w:t xml:space="preserve"> </w:t>
      </w:r>
      <w:r>
        <w:t>určitou,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úplného</w:t>
      </w:r>
      <w:r>
        <w:rPr>
          <w:spacing w:val="1"/>
        </w:rPr>
        <w:t xml:space="preserve"> </w:t>
      </w:r>
      <w:r>
        <w:t>vypořádání</w:t>
      </w:r>
      <w:r>
        <w:rPr>
          <w:spacing w:val="1"/>
        </w:rPr>
        <w:t xml:space="preserve"> </w:t>
      </w:r>
      <w:r>
        <w:t>všech</w:t>
      </w:r>
      <w:r>
        <w:rPr>
          <w:spacing w:val="1"/>
        </w:rPr>
        <w:t xml:space="preserve"> </w:t>
      </w:r>
      <w:r>
        <w:t>práv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 vyplývajících</w:t>
      </w:r>
      <w:r>
        <w:rPr>
          <w:spacing w:val="-1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 a</w:t>
      </w:r>
      <w:r>
        <w:rPr>
          <w:spacing w:val="-3"/>
        </w:rPr>
        <w:t xml:space="preserve"> </w:t>
      </w:r>
      <w:r>
        <w:t>pravidel</w:t>
      </w:r>
      <w:r>
        <w:rPr>
          <w:spacing w:val="-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dotace.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4"/>
        </w:numPr>
        <w:tabs>
          <w:tab w:val="left" w:pos="540"/>
        </w:tabs>
        <w:ind w:right="309"/>
        <w:jc w:val="both"/>
      </w:pPr>
      <w:bookmarkStart w:id="3" w:name="3._Po_uplynutí_doby_trvání_Smlouvy_zůstá"/>
      <w:bookmarkEnd w:id="3"/>
      <w:r>
        <w:t>Po</w:t>
      </w:r>
      <w:r>
        <w:t xml:space="preserve"> uplynuti doby trvání Smlouvy zůstávají platná a účinná ta ustanovení Smlouvy, u nichž je zřejmé, že</w:t>
      </w:r>
      <w:r>
        <w:rPr>
          <w:spacing w:val="1"/>
        </w:rPr>
        <w:t xml:space="preserve"> </w:t>
      </w:r>
      <w:r>
        <w:t>bylo</w:t>
      </w:r>
      <w:r>
        <w:rPr>
          <w:spacing w:val="-5"/>
        </w:rPr>
        <w:t xml:space="preserve"> </w:t>
      </w:r>
      <w:r>
        <w:t>úmyslem</w:t>
      </w:r>
      <w:r>
        <w:rPr>
          <w:spacing w:val="-3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stran,</w:t>
      </w:r>
      <w:r>
        <w:rPr>
          <w:spacing w:val="-4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>nepozbyly</w:t>
      </w:r>
      <w:r>
        <w:rPr>
          <w:spacing w:val="-4"/>
        </w:rPr>
        <w:t xml:space="preserve"> </w:t>
      </w:r>
      <w:r>
        <w:t>platnosti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t>okamžikem</w:t>
      </w:r>
      <w:r>
        <w:rPr>
          <w:spacing w:val="-3"/>
        </w:rPr>
        <w:t xml:space="preserve"> </w:t>
      </w:r>
      <w:r>
        <w:t>uplynuti</w:t>
      </w:r>
      <w:r>
        <w:rPr>
          <w:spacing w:val="-5"/>
        </w:rPr>
        <w:t xml:space="preserve"> </w:t>
      </w:r>
      <w:r>
        <w:t>doby,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kterou</w:t>
      </w:r>
      <w:r>
        <w:rPr>
          <w:spacing w:val="-3"/>
        </w:rPr>
        <w:t xml:space="preserve"> </w:t>
      </w:r>
      <w:r>
        <w:t>je</w:t>
      </w:r>
      <w:r>
        <w:rPr>
          <w:spacing w:val="-48"/>
        </w:rPr>
        <w:t xml:space="preserve"> </w:t>
      </w:r>
      <w:r>
        <w:t>Smlouva</w:t>
      </w:r>
      <w:r>
        <w:rPr>
          <w:spacing w:val="-1"/>
        </w:rPr>
        <w:t xml:space="preserve"> </w:t>
      </w:r>
      <w:r>
        <w:t>uzavřena.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4"/>
        </w:numPr>
        <w:tabs>
          <w:tab w:val="left" w:pos="540"/>
        </w:tabs>
        <w:ind w:right="287"/>
        <w:jc w:val="both"/>
      </w:pPr>
      <w:bookmarkStart w:id="4" w:name="4._Změny_a_doplňky_této_Smlouvy_lze_prov"/>
      <w:bookmarkEnd w:id="4"/>
      <w:r>
        <w:t>Změny a doplňky této Smlouvy lze</w:t>
      </w:r>
      <w:r>
        <w:t xml:space="preserve"> provádět pouze písemnými a vzestupně očíslovanými dodatky, přičemž</w:t>
      </w:r>
      <w:r>
        <w:rPr>
          <w:spacing w:val="1"/>
        </w:rPr>
        <w:t xml:space="preserve"> </w:t>
      </w:r>
      <w:r>
        <w:t>každá ze Smluvních stran se zavazuje spravedlivě zvážit návrhy ostatních Smluvních stran. Změny této</w:t>
      </w:r>
      <w:r>
        <w:rPr>
          <w:spacing w:val="1"/>
        </w:rPr>
        <w:t xml:space="preserve"> </w:t>
      </w:r>
      <w:r>
        <w:t>Smlouvy</w:t>
      </w:r>
      <w:r>
        <w:rPr>
          <w:spacing w:val="53"/>
        </w:rPr>
        <w:t xml:space="preserve"> </w:t>
      </w:r>
      <w:r>
        <w:t>podléhající</w:t>
      </w:r>
      <w:r>
        <w:rPr>
          <w:spacing w:val="52"/>
        </w:rPr>
        <w:t xml:space="preserve"> </w:t>
      </w:r>
      <w:r>
        <w:t>souhlasu</w:t>
      </w:r>
      <w:r>
        <w:rPr>
          <w:spacing w:val="53"/>
        </w:rPr>
        <w:t xml:space="preserve"> </w:t>
      </w:r>
      <w:r>
        <w:t>Poskytovatele</w:t>
      </w:r>
      <w:r>
        <w:rPr>
          <w:spacing w:val="54"/>
        </w:rPr>
        <w:t xml:space="preserve"> </w:t>
      </w:r>
      <w:r>
        <w:t>dotace</w:t>
      </w:r>
      <w:r>
        <w:rPr>
          <w:spacing w:val="53"/>
        </w:rPr>
        <w:t xml:space="preserve"> </w:t>
      </w:r>
      <w:r>
        <w:t>musí</w:t>
      </w:r>
      <w:r>
        <w:rPr>
          <w:spacing w:val="52"/>
        </w:rPr>
        <w:t xml:space="preserve"> </w:t>
      </w:r>
      <w:r>
        <w:t>být</w:t>
      </w:r>
      <w:r>
        <w:rPr>
          <w:spacing w:val="54"/>
        </w:rPr>
        <w:t xml:space="preserve"> </w:t>
      </w:r>
      <w:r>
        <w:t>Poskytovateli</w:t>
      </w:r>
      <w:r>
        <w:rPr>
          <w:spacing w:val="52"/>
        </w:rPr>
        <w:t xml:space="preserve"> </w:t>
      </w:r>
      <w:r>
        <w:t>dotace</w:t>
      </w:r>
      <w:r>
        <w:rPr>
          <w:spacing w:val="53"/>
        </w:rPr>
        <w:t xml:space="preserve"> </w:t>
      </w:r>
      <w:r>
        <w:t>zaslány</w:t>
      </w:r>
      <w:r>
        <w:rPr>
          <w:spacing w:val="54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souladu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pravidly programu dotace.</w:t>
      </w:r>
    </w:p>
    <w:p w:rsidR="002819CE" w:rsidRDefault="002819CE">
      <w:pPr>
        <w:pStyle w:val="Zkladntext"/>
        <w:spacing w:before="1"/>
      </w:pPr>
    </w:p>
    <w:p w:rsidR="002819CE" w:rsidRDefault="00154183">
      <w:pPr>
        <w:pStyle w:val="Odstavecseseznamem"/>
        <w:numPr>
          <w:ilvl w:val="0"/>
          <w:numId w:val="4"/>
        </w:numPr>
        <w:tabs>
          <w:tab w:val="left" w:pos="540"/>
        </w:tabs>
        <w:jc w:val="both"/>
      </w:pPr>
      <w:bookmarkStart w:id="5" w:name="5._Smluvní_strany_se_zavazují_kdykoliv_v"/>
      <w:bookmarkEnd w:id="5"/>
      <w:r>
        <w:t xml:space="preserve">Smluvní strany se zavazují kdykoliv v průběhu trvání tohoto Smluvního vztahu uzavřít mezi sebou </w:t>
      </w:r>
      <w:proofErr w:type="gramStart"/>
      <w:r>
        <w:t>po-</w:t>
      </w:r>
      <w:r>
        <w:rPr>
          <w:spacing w:val="1"/>
        </w:rPr>
        <w:t xml:space="preserve"> </w:t>
      </w:r>
      <w:proofErr w:type="spellStart"/>
      <w:r>
        <w:t>třebný</w:t>
      </w:r>
      <w:proofErr w:type="spellEnd"/>
      <w:proofErr w:type="gramEnd"/>
      <w:r>
        <w:rPr>
          <w:spacing w:val="7"/>
        </w:rPr>
        <w:t xml:space="preserve"> </w:t>
      </w:r>
      <w:r>
        <w:t>dodatek</w:t>
      </w:r>
      <w:r>
        <w:rPr>
          <w:spacing w:val="8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t>Smlouvě,</w:t>
      </w:r>
      <w:r>
        <w:rPr>
          <w:spacing w:val="8"/>
        </w:rPr>
        <w:t xml:space="preserve"> </w:t>
      </w:r>
      <w:r>
        <w:t>reagující</w:t>
      </w:r>
      <w:r>
        <w:rPr>
          <w:spacing w:val="8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nastalou</w:t>
      </w:r>
      <w:r>
        <w:rPr>
          <w:spacing w:val="9"/>
        </w:rPr>
        <w:t xml:space="preserve"> </w:t>
      </w:r>
      <w:r>
        <w:t>situaci,</w:t>
      </w:r>
      <w:r>
        <w:rPr>
          <w:spacing w:val="10"/>
        </w:rPr>
        <w:t xml:space="preserve"> </w:t>
      </w:r>
      <w:r>
        <w:t>kterou</w:t>
      </w:r>
      <w:r>
        <w:rPr>
          <w:spacing w:val="10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třeba</w:t>
      </w:r>
      <w:r>
        <w:rPr>
          <w:spacing w:val="9"/>
        </w:rPr>
        <w:t xml:space="preserve"> </w:t>
      </w:r>
      <w:r>
        <w:t>smluvně</w:t>
      </w:r>
      <w:r>
        <w:rPr>
          <w:spacing w:val="9"/>
        </w:rPr>
        <w:t xml:space="preserve"> </w:t>
      </w:r>
      <w:r>
        <w:t>ošetřit,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zejména</w:t>
      </w:r>
      <w:r>
        <w:rPr>
          <w:spacing w:val="1"/>
        </w:rPr>
        <w:t xml:space="preserve"> </w:t>
      </w:r>
      <w:r>
        <w:t xml:space="preserve">s ohledem </w:t>
      </w:r>
      <w:r>
        <w:t>na skutečnost, že tato Smlouva je uzavírána v době, kdy nebyla uzavřena Smlouva mezi Příjem-</w:t>
      </w:r>
      <w:r>
        <w:rPr>
          <w:spacing w:val="1"/>
        </w:rPr>
        <w:t xml:space="preserve"> </w:t>
      </w:r>
      <w:proofErr w:type="spellStart"/>
      <w:r>
        <w:t>cem</w:t>
      </w:r>
      <w:proofErr w:type="spellEnd"/>
      <w:r>
        <w:rPr>
          <w:spacing w:val="-1"/>
        </w:rPr>
        <w:t xml:space="preserve"> </w:t>
      </w:r>
      <w:r>
        <w:t>dotace a</w:t>
      </w:r>
      <w:r>
        <w:rPr>
          <w:spacing w:val="-2"/>
        </w:rPr>
        <w:t xml:space="preserve"> </w:t>
      </w:r>
      <w:r>
        <w:t>Poskytovatelem dotace.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4"/>
        </w:numPr>
        <w:tabs>
          <w:tab w:val="left" w:pos="540"/>
        </w:tabs>
        <w:jc w:val="both"/>
      </w:pPr>
      <w:bookmarkStart w:id="6" w:name="6._Pokud_jakákoliv_ustanovení_nebo_jakék"/>
      <w:bookmarkEnd w:id="6"/>
      <w:r>
        <w:t>Pokud jakákoliv ustanovení nebo jakékoliv části ustanovení Smlouvy budou považovány za neplatné nebo</w:t>
      </w:r>
      <w:r>
        <w:rPr>
          <w:spacing w:val="1"/>
        </w:rPr>
        <w:t xml:space="preserve"> </w:t>
      </w:r>
      <w:r>
        <w:t xml:space="preserve">nevymahatelné, nebude mít taková neplatnost nebo nevymahatelnost za následek neplatnost nebo </w:t>
      </w:r>
      <w:proofErr w:type="spellStart"/>
      <w:proofErr w:type="gramStart"/>
      <w:r>
        <w:t>nevy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mahatelnost</w:t>
      </w:r>
      <w:proofErr w:type="spellEnd"/>
      <w:proofErr w:type="gramEnd"/>
      <w:r>
        <w:t xml:space="preserve"> celé Smlouvy, ale celá Smlouva se bude vykládat tak, jako by neobsahovala příslušná ne-</w:t>
      </w:r>
      <w:r>
        <w:rPr>
          <w:spacing w:val="1"/>
        </w:rPr>
        <w:t xml:space="preserve"> </w:t>
      </w:r>
      <w:r>
        <w:rPr>
          <w:spacing w:val="-1"/>
        </w:rPr>
        <w:t xml:space="preserve">platná nebo nevymahatelná ustanovení nebo části ustanovení </w:t>
      </w:r>
      <w:r>
        <w:t xml:space="preserve">a práva a povinnosti Smluvních stran se </w:t>
      </w:r>
      <w:proofErr w:type="spellStart"/>
      <w:r>
        <w:t>bu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dou</w:t>
      </w:r>
      <w:proofErr w:type="spellEnd"/>
      <w:r>
        <w:rPr>
          <w:spacing w:val="-1"/>
        </w:rPr>
        <w:t xml:space="preserve"> vykládat přiměřeně. Smluvní strany se dále zavazují, </w:t>
      </w:r>
      <w:r>
        <w:t xml:space="preserve">že budou navzájem spolupracovat s cílem </w:t>
      </w:r>
      <w:proofErr w:type="spellStart"/>
      <w:proofErr w:type="gramStart"/>
      <w:r>
        <w:t>nahra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t>dit</w:t>
      </w:r>
      <w:proofErr w:type="spellEnd"/>
      <w:proofErr w:type="gramEnd"/>
      <w:r>
        <w:t xml:space="preserve"> takové neplatné nebo nevymahatelné ustanove</w:t>
      </w:r>
      <w:r>
        <w:t>ní platným a vymahatelným ustanovením, jímž bude</w:t>
      </w:r>
      <w:r>
        <w:rPr>
          <w:spacing w:val="1"/>
        </w:rPr>
        <w:t xml:space="preserve"> </w:t>
      </w:r>
      <w:r>
        <w:t>dosaženo stejného výsledku (v maximálním možném rozsahu v souladu s právními předpisy), jako bylo za-</w:t>
      </w:r>
      <w:r>
        <w:rPr>
          <w:spacing w:val="1"/>
        </w:rPr>
        <w:t xml:space="preserve"> </w:t>
      </w:r>
      <w:proofErr w:type="spellStart"/>
      <w:r>
        <w:t>mýšleno</w:t>
      </w:r>
      <w:proofErr w:type="spellEnd"/>
      <w:r>
        <w:rPr>
          <w:spacing w:val="-2"/>
        </w:rPr>
        <w:t xml:space="preserve"> </w:t>
      </w:r>
      <w:r>
        <w:t>ustanovením,</w:t>
      </w:r>
      <w:r>
        <w:rPr>
          <w:spacing w:val="-1"/>
        </w:rPr>
        <w:t xml:space="preserve"> </w:t>
      </w:r>
      <w:r>
        <w:t>jež</w:t>
      </w:r>
      <w:r>
        <w:rPr>
          <w:spacing w:val="-1"/>
        </w:rPr>
        <w:t xml:space="preserve"> </w:t>
      </w:r>
      <w:r>
        <w:t>bylo</w:t>
      </w:r>
      <w:r>
        <w:rPr>
          <w:spacing w:val="-1"/>
        </w:rPr>
        <w:t xml:space="preserve"> </w:t>
      </w:r>
      <w:r>
        <w:t>shledáno</w:t>
      </w:r>
      <w:r>
        <w:rPr>
          <w:spacing w:val="-2"/>
        </w:rPr>
        <w:t xml:space="preserve"> </w:t>
      </w:r>
      <w:r>
        <w:t>neplatným či</w:t>
      </w:r>
      <w:r>
        <w:rPr>
          <w:spacing w:val="-1"/>
        </w:rPr>
        <w:t xml:space="preserve"> </w:t>
      </w:r>
      <w:r>
        <w:t>nevymahatelným.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4"/>
        </w:numPr>
        <w:tabs>
          <w:tab w:val="left" w:pos="540"/>
        </w:tabs>
        <w:ind w:right="317"/>
        <w:jc w:val="both"/>
      </w:pPr>
      <w:bookmarkStart w:id="7" w:name="7._Tato_Smlouva_je_vyhotovena_ve_třech_("/>
      <w:bookmarkEnd w:id="7"/>
      <w:r>
        <w:t xml:space="preserve">Tato Smlouva je vyhotovena ve třech </w:t>
      </w:r>
      <w:r>
        <w:t>(3) rovnocenných vyhotoveních, z nichž každé má platnost originálu.</w:t>
      </w:r>
      <w:r>
        <w:rPr>
          <w:spacing w:val="-47"/>
        </w:rPr>
        <w:t xml:space="preserve"> </w:t>
      </w:r>
      <w:r>
        <w:t>Každá</w:t>
      </w:r>
      <w:r>
        <w:rPr>
          <w:spacing w:val="-1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 obdrží</w:t>
      </w:r>
      <w:r>
        <w:rPr>
          <w:spacing w:val="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jednom vyhotovení.</w:t>
      </w:r>
    </w:p>
    <w:p w:rsidR="002819CE" w:rsidRDefault="002819CE">
      <w:pPr>
        <w:pStyle w:val="Zkladntext"/>
        <w:spacing w:before="2"/>
      </w:pPr>
    </w:p>
    <w:p w:rsidR="002819CE" w:rsidRDefault="00154183">
      <w:pPr>
        <w:pStyle w:val="Odstavecseseznamem"/>
        <w:numPr>
          <w:ilvl w:val="0"/>
          <w:numId w:val="4"/>
        </w:numPr>
        <w:tabs>
          <w:tab w:val="left" w:pos="540"/>
        </w:tabs>
        <w:spacing w:before="1"/>
        <w:jc w:val="both"/>
      </w:pPr>
      <w:bookmarkStart w:id="8" w:name="8._Smluvní_strany_souhlasí_s_uveřejněním"/>
      <w:bookmarkEnd w:id="8"/>
      <w:r>
        <w:t>Smluvní strany souhlasí s uveřejněním této Smlouvy v registru smluv podle zákona č. 340/2015 Sb., o</w:t>
      </w:r>
      <w:r>
        <w:rPr>
          <w:spacing w:val="1"/>
        </w:rPr>
        <w:t xml:space="preserve"> </w:t>
      </w:r>
      <w:r>
        <w:t>registru</w:t>
      </w:r>
      <w:r>
        <w:rPr>
          <w:spacing w:val="18"/>
        </w:rPr>
        <w:t xml:space="preserve"> </w:t>
      </w:r>
      <w:r>
        <w:t>smluv,</w:t>
      </w:r>
      <w:r>
        <w:rPr>
          <w:spacing w:val="17"/>
        </w:rPr>
        <w:t xml:space="preserve"> </w:t>
      </w:r>
      <w:r>
        <w:t>které</w:t>
      </w:r>
      <w:r>
        <w:rPr>
          <w:spacing w:val="16"/>
        </w:rPr>
        <w:t xml:space="preserve"> </w:t>
      </w:r>
      <w:r>
        <w:t>zajisti</w:t>
      </w:r>
      <w:r>
        <w:rPr>
          <w:spacing w:val="17"/>
        </w:rPr>
        <w:t xml:space="preserve"> </w:t>
      </w:r>
      <w:r>
        <w:t>Další</w:t>
      </w:r>
      <w:r>
        <w:rPr>
          <w:spacing w:val="15"/>
        </w:rPr>
        <w:t xml:space="preserve"> </w:t>
      </w:r>
      <w:r>
        <w:t>ú</w:t>
      </w:r>
      <w:r>
        <w:t>častník</w:t>
      </w:r>
      <w:r>
        <w:rPr>
          <w:spacing w:val="17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zákon</w:t>
      </w:r>
      <w:r>
        <w:rPr>
          <w:spacing w:val="16"/>
        </w:rPr>
        <w:t xml:space="preserve"> </w:t>
      </w:r>
      <w:r>
        <w:t>nařizuje.</w:t>
      </w:r>
      <w:r>
        <w:rPr>
          <w:spacing w:val="18"/>
        </w:rPr>
        <w:t xml:space="preserve"> </w:t>
      </w:r>
      <w:r>
        <w:t>Informace,</w:t>
      </w:r>
      <w:r>
        <w:rPr>
          <w:spacing w:val="17"/>
        </w:rPr>
        <w:t xml:space="preserve"> </w:t>
      </w:r>
      <w:r>
        <w:t>které</w:t>
      </w:r>
      <w:r>
        <w:rPr>
          <w:spacing w:val="16"/>
        </w:rPr>
        <w:t xml:space="preserve"> </w:t>
      </w:r>
      <w:r>
        <w:t>jsou</w:t>
      </w:r>
      <w:r>
        <w:rPr>
          <w:spacing w:val="16"/>
        </w:rPr>
        <w:t xml:space="preserve"> </w:t>
      </w:r>
      <w:proofErr w:type="spellStart"/>
      <w:r>
        <w:t>vylou</w:t>
      </w:r>
      <w:proofErr w:type="spellEnd"/>
      <w:r>
        <w:t>-</w:t>
      </w:r>
    </w:p>
    <w:p w:rsidR="002819CE" w:rsidRDefault="002819CE">
      <w:pPr>
        <w:jc w:val="both"/>
        <w:sectPr w:rsidR="002819CE">
          <w:pgSz w:w="11910" w:h="16840"/>
          <w:pgMar w:top="920" w:right="700" w:bottom="1420" w:left="880" w:header="0" w:footer="1235" w:gutter="0"/>
          <w:cols w:space="708"/>
        </w:sectPr>
      </w:pPr>
    </w:p>
    <w:p w:rsidR="002819CE" w:rsidRDefault="00154183">
      <w:pPr>
        <w:pStyle w:val="Zkladntext"/>
        <w:spacing w:before="30"/>
        <w:ind w:left="540" w:right="115"/>
      </w:pPr>
      <w:proofErr w:type="spellStart"/>
      <w:r>
        <w:rPr>
          <w:spacing w:val="-1"/>
        </w:rPr>
        <w:lastRenderedPageBreak/>
        <w:t>čené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z</w:t>
      </w:r>
      <w:r>
        <w:t xml:space="preserve"> </w:t>
      </w:r>
      <w:r>
        <w:rPr>
          <w:spacing w:val="-1"/>
        </w:rPr>
        <w:t>uveřejnění</w:t>
      </w:r>
      <w:r>
        <w:rPr>
          <w:spacing w:val="2"/>
        </w:rPr>
        <w:t xml:space="preserve"> </w:t>
      </w:r>
      <w:r>
        <w:rPr>
          <w:spacing w:val="-1"/>
        </w:rPr>
        <w:t>(osobní</w:t>
      </w:r>
      <w:r>
        <w:rPr>
          <w:spacing w:val="1"/>
        </w:rPr>
        <w:t xml:space="preserve"> </w:t>
      </w:r>
      <w:r>
        <w:rPr>
          <w:spacing w:val="-1"/>
        </w:rPr>
        <w:t>údaj</w:t>
      </w:r>
      <w:r>
        <w:rPr>
          <w:spacing w:val="1"/>
        </w:rPr>
        <w:t xml:space="preserve"> </w:t>
      </w:r>
      <w:r>
        <w:rPr>
          <w:spacing w:val="-1"/>
        </w:rPr>
        <w:t>či</w:t>
      </w:r>
      <w:r>
        <w:rPr>
          <w:spacing w:val="2"/>
        </w:rPr>
        <w:t xml:space="preserve"> </w:t>
      </w:r>
      <w:r>
        <w:rPr>
          <w:spacing w:val="-1"/>
        </w:rPr>
        <w:t>obchodní</w:t>
      </w:r>
      <w:r>
        <w:rPr>
          <w:spacing w:val="1"/>
        </w:rPr>
        <w:t xml:space="preserve"> </w:t>
      </w:r>
      <w:r>
        <w:rPr>
          <w:spacing w:val="-1"/>
        </w:rPr>
        <w:t>tajemství,</w:t>
      </w:r>
      <w:r>
        <w:rPr>
          <w:spacing w:val="2"/>
        </w:rPr>
        <w:t xml:space="preserve"> </w:t>
      </w:r>
      <w:r>
        <w:t>či jiné</w:t>
      </w:r>
      <w:r>
        <w:rPr>
          <w:spacing w:val="2"/>
        </w:rPr>
        <w:t xml:space="preserve"> </w:t>
      </w:r>
      <w:r>
        <w:t>údaje, které</w:t>
      </w:r>
      <w:r>
        <w:rPr>
          <w:spacing w:val="3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možné</w:t>
      </w:r>
      <w:r>
        <w:rPr>
          <w:spacing w:val="2"/>
        </w:rPr>
        <w:t xml:space="preserve"> </w:t>
      </w:r>
      <w:r>
        <w:t>neuveřejnit</w:t>
      </w:r>
      <w:r>
        <w:rPr>
          <w:spacing w:val="2"/>
        </w:rPr>
        <w:t xml:space="preserve"> </w:t>
      </w:r>
      <w:r>
        <w:t>podle</w:t>
      </w:r>
      <w:r>
        <w:rPr>
          <w:spacing w:val="2"/>
        </w:rPr>
        <w:t xml:space="preserve"> </w:t>
      </w:r>
      <w:proofErr w:type="spellStart"/>
      <w:proofErr w:type="gramStart"/>
      <w:r>
        <w:t>záko</w:t>
      </w:r>
      <w:proofErr w:type="spellEnd"/>
      <w:r>
        <w:rPr>
          <w:spacing w:val="-20"/>
        </w:rPr>
        <w:t xml:space="preserve"> </w:t>
      </w:r>
      <w:r>
        <w:t>-</w:t>
      </w:r>
      <w:r>
        <w:rPr>
          <w:spacing w:val="-47"/>
        </w:rPr>
        <w:t xml:space="preserve"> </w:t>
      </w:r>
      <w:r>
        <w:t>na</w:t>
      </w:r>
      <w:proofErr w:type="gramEnd"/>
      <w:r>
        <w:t>),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 výslovně</w:t>
      </w:r>
      <w:r>
        <w:rPr>
          <w:spacing w:val="-3"/>
        </w:rPr>
        <w:t xml:space="preserve"> </w:t>
      </w:r>
      <w:r>
        <w:t>takto</w:t>
      </w:r>
      <w:r>
        <w:rPr>
          <w:spacing w:val="-1"/>
        </w:rPr>
        <w:t xml:space="preserve"> </w:t>
      </w:r>
      <w:r>
        <w:t>označily</w:t>
      </w:r>
      <w:r>
        <w:rPr>
          <w:spacing w:val="-1"/>
        </w:rPr>
        <w:t xml:space="preserve"> </w:t>
      </w:r>
      <w:r>
        <w:t>v průběhu</w:t>
      </w:r>
      <w:r>
        <w:rPr>
          <w:spacing w:val="-1"/>
        </w:rPr>
        <w:t xml:space="preserve"> </w:t>
      </w:r>
      <w:r>
        <w:t>kontraktačního</w:t>
      </w:r>
      <w:r>
        <w:rPr>
          <w:spacing w:val="-2"/>
        </w:rPr>
        <w:t xml:space="preserve"> </w:t>
      </w:r>
      <w:r>
        <w:t>procesu.</w:t>
      </w:r>
    </w:p>
    <w:p w:rsidR="002819CE" w:rsidRDefault="002819CE">
      <w:pPr>
        <w:pStyle w:val="Zkladntext"/>
        <w:spacing w:before="3"/>
      </w:pPr>
    </w:p>
    <w:p w:rsidR="002819CE" w:rsidRDefault="00154183">
      <w:pPr>
        <w:pStyle w:val="Odstavecseseznamem"/>
        <w:numPr>
          <w:ilvl w:val="0"/>
          <w:numId w:val="4"/>
        </w:numPr>
        <w:tabs>
          <w:tab w:val="left" w:pos="540"/>
        </w:tabs>
        <w:jc w:val="both"/>
      </w:pPr>
      <w:bookmarkStart w:id="9" w:name="9._Smluvní_strany_berou_na_vědomí,_že_Da"/>
      <w:bookmarkEnd w:id="9"/>
      <w:r>
        <w:rPr>
          <w:spacing w:val="-1"/>
        </w:rPr>
        <w:t xml:space="preserve">Smluvní strany berou na vědomí, že Další účastník 2 je povinným </w:t>
      </w:r>
      <w:r>
        <w:t xml:space="preserve">subjektem ohledně poskytování </w:t>
      </w:r>
      <w:proofErr w:type="spellStart"/>
      <w:proofErr w:type="gramStart"/>
      <w:r>
        <w:t>informa</w:t>
      </w:r>
      <w:proofErr w:type="spellEnd"/>
      <w:r>
        <w:t xml:space="preserve"> -</w:t>
      </w:r>
      <w:r>
        <w:rPr>
          <w:spacing w:val="-47"/>
        </w:rPr>
        <w:t xml:space="preserve"> </w:t>
      </w:r>
      <w:proofErr w:type="spellStart"/>
      <w:r>
        <w:t>cí</w:t>
      </w:r>
      <w:proofErr w:type="spellEnd"/>
      <w:proofErr w:type="gramEnd"/>
      <w:r>
        <w:t xml:space="preserve"> ve smyslu zákona č. 106/1999 Sb., o svobodném přístupu k informacím, a pro tyto účely nepovažují nic z</w:t>
      </w:r>
      <w:r>
        <w:rPr>
          <w:spacing w:val="-47"/>
        </w:rPr>
        <w:t xml:space="preserve"> </w:t>
      </w:r>
      <w:r>
        <w:t>obsahu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z</w:t>
      </w:r>
      <w:r>
        <w:t>a</w:t>
      </w:r>
      <w:r>
        <w:rPr>
          <w:spacing w:val="-2"/>
        </w:rPr>
        <w:t xml:space="preserve"> </w:t>
      </w:r>
      <w:r>
        <w:t>vyloučené</w:t>
      </w:r>
      <w:r>
        <w:rPr>
          <w:spacing w:val="-3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poskytnuti</w:t>
      </w:r>
      <w:r>
        <w:rPr>
          <w:spacing w:val="-2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respektování</w:t>
      </w:r>
      <w:r>
        <w:rPr>
          <w:spacing w:val="-2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XVIII.</w:t>
      </w:r>
    </w:p>
    <w:p w:rsidR="002819CE" w:rsidRDefault="002819CE">
      <w:pPr>
        <w:pStyle w:val="Zkladntext"/>
        <w:spacing w:before="1"/>
      </w:pPr>
    </w:p>
    <w:p w:rsidR="002819CE" w:rsidRDefault="00154183">
      <w:pPr>
        <w:pStyle w:val="Odstavecseseznamem"/>
        <w:numPr>
          <w:ilvl w:val="0"/>
          <w:numId w:val="4"/>
        </w:numPr>
        <w:tabs>
          <w:tab w:val="left" w:pos="540"/>
        </w:tabs>
        <w:spacing w:before="1"/>
        <w:jc w:val="both"/>
      </w:pPr>
      <w:bookmarkStart w:id="10" w:name="10._Smluvní_strany_prohlašují,_že_tato_S"/>
      <w:bookmarkEnd w:id="10"/>
      <w:r>
        <w:t>Smluvní</w:t>
      </w:r>
      <w:r>
        <w:rPr>
          <w:spacing w:val="20"/>
        </w:rPr>
        <w:t xml:space="preserve"> </w:t>
      </w:r>
      <w:r>
        <w:t>strany</w:t>
      </w:r>
      <w:r>
        <w:rPr>
          <w:spacing w:val="21"/>
        </w:rPr>
        <w:t xml:space="preserve"> </w:t>
      </w:r>
      <w:r>
        <w:t>prohlašují,</w:t>
      </w:r>
      <w:r>
        <w:rPr>
          <w:spacing w:val="22"/>
        </w:rPr>
        <w:t xml:space="preserve"> </w:t>
      </w:r>
      <w:r>
        <w:t>že</w:t>
      </w:r>
      <w:r>
        <w:rPr>
          <w:spacing w:val="20"/>
        </w:rPr>
        <w:t xml:space="preserve"> </w:t>
      </w:r>
      <w:r>
        <w:t>tato</w:t>
      </w:r>
      <w:r>
        <w:rPr>
          <w:spacing w:val="18"/>
        </w:rPr>
        <w:t xml:space="preserve"> </w:t>
      </w:r>
      <w:r>
        <w:t>Smlouva</w:t>
      </w:r>
      <w:r>
        <w:rPr>
          <w:spacing w:val="20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projevem</w:t>
      </w:r>
      <w:r>
        <w:rPr>
          <w:spacing w:val="20"/>
        </w:rPr>
        <w:t xml:space="preserve"> </w:t>
      </w:r>
      <w:r>
        <w:t>jejich</w:t>
      </w:r>
      <w:r>
        <w:rPr>
          <w:spacing w:val="21"/>
        </w:rPr>
        <w:t xml:space="preserve"> </w:t>
      </w:r>
      <w:r>
        <w:t>pravé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svobodné</w:t>
      </w:r>
      <w:r>
        <w:rPr>
          <w:spacing w:val="19"/>
        </w:rPr>
        <w:t xml:space="preserve"> </w:t>
      </w:r>
      <w:r>
        <w:t>vůle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nebyla</w:t>
      </w:r>
      <w:r>
        <w:rPr>
          <w:spacing w:val="22"/>
        </w:rPr>
        <w:t xml:space="preserve"> </w:t>
      </w:r>
      <w:r>
        <w:t>sjednána</w:t>
      </w:r>
      <w:r>
        <w:rPr>
          <w:spacing w:val="1"/>
        </w:rPr>
        <w:t xml:space="preserve"> </w:t>
      </w:r>
      <w:r>
        <w:t xml:space="preserve">v </w:t>
      </w:r>
      <w:proofErr w:type="spellStart"/>
      <w:r>
        <w:t>tisni</w:t>
      </w:r>
      <w:proofErr w:type="spellEnd"/>
      <w:r>
        <w:t xml:space="preserve"> ani za jinak jednostranně nevýhodných podmínek. Smluvní strany prohlašují, že se seznámily s </w:t>
      </w:r>
      <w:proofErr w:type="gramStart"/>
      <w:r>
        <w:t>pod-</w:t>
      </w:r>
      <w:r>
        <w:rPr>
          <w:spacing w:val="1"/>
        </w:rPr>
        <w:t xml:space="preserve"> </w:t>
      </w:r>
      <w:proofErr w:type="spellStart"/>
      <w:r>
        <w:t>mínkami</w:t>
      </w:r>
      <w:proofErr w:type="spellEnd"/>
      <w:proofErr w:type="gramEnd"/>
      <w:r>
        <w:t xml:space="preserve"> této Smlouvy, s podmínkami a pravidly poskytnuti veřejné podpory a jsou si plně vědomy závaz-</w:t>
      </w:r>
      <w:r>
        <w:rPr>
          <w:spacing w:val="1"/>
        </w:rPr>
        <w:t xml:space="preserve"> </w:t>
      </w:r>
      <w:proofErr w:type="spellStart"/>
      <w:r>
        <w:t>ků</w:t>
      </w:r>
      <w:proofErr w:type="spellEnd"/>
      <w:r>
        <w:t>,</w:t>
      </w:r>
      <w:r>
        <w:rPr>
          <w:spacing w:val="-3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uzavřením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přebírají.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</w:t>
      </w:r>
      <w:r>
        <w:t>ůkaz</w:t>
      </w:r>
      <w:r>
        <w:rPr>
          <w:spacing w:val="-1"/>
        </w:rPr>
        <w:t xml:space="preserve"> </w:t>
      </w:r>
      <w:r>
        <w:t>toho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připojují své</w:t>
      </w:r>
      <w:r>
        <w:rPr>
          <w:spacing w:val="-3"/>
        </w:rPr>
        <w:t xml:space="preserve"> </w:t>
      </w:r>
      <w:r>
        <w:t>podpisy.</w:t>
      </w:r>
    </w:p>
    <w:p w:rsidR="002819CE" w:rsidRDefault="002819CE">
      <w:pPr>
        <w:pStyle w:val="Zkladntext"/>
      </w:pPr>
    </w:p>
    <w:p w:rsidR="002819CE" w:rsidRDefault="002819CE">
      <w:pPr>
        <w:pStyle w:val="Zkladntext"/>
        <w:spacing w:before="9"/>
        <w:rPr>
          <w:sz w:val="19"/>
        </w:rPr>
      </w:pPr>
    </w:p>
    <w:p w:rsidR="002819CE" w:rsidRDefault="00154183">
      <w:pPr>
        <w:pStyle w:val="Odstavecseseznamem"/>
        <w:numPr>
          <w:ilvl w:val="0"/>
          <w:numId w:val="4"/>
        </w:numPr>
        <w:tabs>
          <w:tab w:val="left" w:pos="540"/>
        </w:tabs>
        <w:ind w:right="292"/>
        <w:jc w:val="both"/>
      </w:pPr>
      <w:bookmarkStart w:id="11" w:name="11._Tato_smlouva_pozbývá_platnosti_až_na"/>
      <w:bookmarkEnd w:id="11"/>
      <w:r>
        <w:t>Tato smlouva pozbývá platnosti až na článek XIV a články rámující smlouvu v případě neposkytnuti dotace</w:t>
      </w:r>
      <w:r>
        <w:rPr>
          <w:spacing w:val="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strany Poskytovatele.</w:t>
      </w:r>
    </w:p>
    <w:p w:rsidR="002819CE" w:rsidRDefault="002819CE">
      <w:pPr>
        <w:pStyle w:val="Zkladntext"/>
      </w:pPr>
    </w:p>
    <w:p w:rsidR="002819CE" w:rsidRDefault="002819CE">
      <w:pPr>
        <w:pStyle w:val="Zkladntext"/>
        <w:spacing w:before="10"/>
        <w:rPr>
          <w:sz w:val="19"/>
        </w:rPr>
      </w:pPr>
    </w:p>
    <w:p w:rsidR="002819CE" w:rsidRDefault="00154183">
      <w:pPr>
        <w:pStyle w:val="Odstavecseseznamem"/>
        <w:numPr>
          <w:ilvl w:val="0"/>
          <w:numId w:val="4"/>
        </w:numPr>
        <w:tabs>
          <w:tab w:val="left" w:pos="540"/>
        </w:tabs>
        <w:ind w:right="0"/>
      </w:pPr>
      <w:bookmarkStart w:id="12" w:name="12._Smlouva_pozbývá_platnosti_v_případě,"/>
      <w:bookmarkEnd w:id="12"/>
      <w:r>
        <w:t>Smlouva</w:t>
      </w:r>
      <w:r>
        <w:rPr>
          <w:spacing w:val="-4"/>
        </w:rPr>
        <w:t xml:space="preserve"> </w:t>
      </w:r>
      <w:r>
        <w:t>pozbývá</w:t>
      </w:r>
      <w:r>
        <w:rPr>
          <w:spacing w:val="-3"/>
        </w:rPr>
        <w:t xml:space="preserve"> </w:t>
      </w:r>
      <w:r>
        <w:t>platnosti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hodnocen</w:t>
      </w:r>
      <w:r>
        <w:rPr>
          <w:spacing w:val="-3"/>
        </w:rPr>
        <w:t xml:space="preserve"> </w:t>
      </w:r>
      <w:r>
        <w:t>zamítavě</w:t>
      </w:r>
    </w:p>
    <w:p w:rsidR="002819CE" w:rsidRDefault="002819CE">
      <w:pPr>
        <w:pStyle w:val="Zkladntext"/>
        <w:spacing w:before="1"/>
      </w:pPr>
    </w:p>
    <w:p w:rsidR="002819CE" w:rsidRDefault="00154183">
      <w:pPr>
        <w:pStyle w:val="Odstavecseseznamem"/>
        <w:numPr>
          <w:ilvl w:val="0"/>
          <w:numId w:val="4"/>
        </w:numPr>
        <w:tabs>
          <w:tab w:val="left" w:pos="540"/>
        </w:tabs>
        <w:spacing w:line="268" w:lineRule="exact"/>
        <w:ind w:right="0"/>
      </w:pPr>
      <w:bookmarkStart w:id="13" w:name="13._Nedílnou_součástí_této_Smlouvy_jsou_"/>
      <w:bookmarkEnd w:id="13"/>
      <w:r>
        <w:t>N</w:t>
      </w:r>
      <w:r>
        <w:t>edíln</w:t>
      </w:r>
      <w:bookmarkStart w:id="14" w:name="a)_Příloha_č._1_Rozpočet"/>
      <w:bookmarkEnd w:id="14"/>
      <w:r>
        <w:t>ou</w:t>
      </w:r>
      <w:r>
        <w:rPr>
          <w:spacing w:val="-5"/>
        </w:rPr>
        <w:t xml:space="preserve"> </w:t>
      </w:r>
      <w:r>
        <w:t>součásti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následující</w:t>
      </w:r>
      <w:r>
        <w:rPr>
          <w:spacing w:val="-5"/>
        </w:rPr>
        <w:t xml:space="preserve"> </w:t>
      </w:r>
      <w:r>
        <w:t>přílohy:</w:t>
      </w:r>
    </w:p>
    <w:p w:rsidR="002819CE" w:rsidRDefault="00154183">
      <w:pPr>
        <w:pStyle w:val="Odstavecseseznamem"/>
        <w:numPr>
          <w:ilvl w:val="1"/>
          <w:numId w:val="4"/>
        </w:numPr>
        <w:tabs>
          <w:tab w:val="left" w:pos="1247"/>
          <w:tab w:val="left" w:pos="1248"/>
          <w:tab w:val="left" w:pos="2663"/>
        </w:tabs>
        <w:spacing w:line="268" w:lineRule="exact"/>
        <w:ind w:right="0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tab/>
        <w:t>Rozpočet</w:t>
      </w:r>
    </w:p>
    <w:p w:rsidR="002819CE" w:rsidRDefault="00154183">
      <w:pPr>
        <w:pStyle w:val="Odstavecseseznamem"/>
        <w:numPr>
          <w:ilvl w:val="1"/>
          <w:numId w:val="4"/>
        </w:numPr>
        <w:tabs>
          <w:tab w:val="left" w:pos="1247"/>
          <w:tab w:val="left" w:pos="1248"/>
          <w:tab w:val="left" w:pos="2663"/>
        </w:tabs>
        <w:spacing w:before="2" w:line="268" w:lineRule="exact"/>
        <w:ind w:right="0"/>
      </w:pPr>
      <w:bookmarkStart w:id="15" w:name="b)_Příloha_č._2_Vnesené_know_how_smluvní"/>
      <w:bookmarkStart w:id="16" w:name="c)_Příloha_č._3_Přehled_očekávaných_výsl"/>
      <w:bookmarkEnd w:id="15"/>
      <w:bookmarkEnd w:id="16"/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</w:t>
      </w:r>
      <w:r>
        <w:tab/>
        <w:t>Vnesené</w:t>
      </w:r>
      <w:r>
        <w:rPr>
          <w:spacing w:val="-6"/>
        </w:rPr>
        <w:t xml:space="preserve"> </w:t>
      </w:r>
      <w:proofErr w:type="spellStart"/>
      <w:r>
        <w:t>know</w:t>
      </w:r>
      <w:proofErr w:type="spellEnd"/>
      <w:r>
        <w:rPr>
          <w:spacing w:val="-7"/>
        </w:rPr>
        <w:t xml:space="preserve"> </w:t>
      </w:r>
      <w:proofErr w:type="spellStart"/>
      <w:r>
        <w:t>how</w:t>
      </w:r>
      <w:proofErr w:type="spellEnd"/>
      <w:r>
        <w:rPr>
          <w:spacing w:val="-6"/>
        </w:rPr>
        <w:t xml:space="preserve"> </w:t>
      </w:r>
      <w:r>
        <w:t>smluvních</w:t>
      </w:r>
      <w:r>
        <w:rPr>
          <w:spacing w:val="-8"/>
        </w:rPr>
        <w:t xml:space="preserve"> </w:t>
      </w:r>
      <w:r>
        <w:t>stran</w:t>
      </w:r>
    </w:p>
    <w:p w:rsidR="002819CE" w:rsidRDefault="00154183">
      <w:pPr>
        <w:pStyle w:val="Odstavecseseznamem"/>
        <w:numPr>
          <w:ilvl w:val="1"/>
          <w:numId w:val="4"/>
        </w:numPr>
        <w:tabs>
          <w:tab w:val="left" w:pos="1249"/>
          <w:tab w:val="left" w:pos="1250"/>
          <w:tab w:val="left" w:pos="2663"/>
        </w:tabs>
        <w:ind w:left="1250" w:hanging="710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3</w:t>
      </w:r>
      <w:r>
        <w:tab/>
        <w:t>Přehled</w:t>
      </w:r>
      <w:r>
        <w:rPr>
          <w:spacing w:val="13"/>
        </w:rPr>
        <w:t xml:space="preserve"> </w:t>
      </w:r>
      <w:r>
        <w:t>očekávaných</w:t>
      </w:r>
      <w:r>
        <w:rPr>
          <w:spacing w:val="13"/>
        </w:rPr>
        <w:t xml:space="preserve"> </w:t>
      </w:r>
      <w:r>
        <w:t>výsledků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podílu</w:t>
      </w:r>
      <w:r>
        <w:rPr>
          <w:spacing w:val="14"/>
        </w:rPr>
        <w:t xml:space="preserve"> </w:t>
      </w:r>
      <w:r>
        <w:t>Smluvních</w:t>
      </w:r>
      <w:r>
        <w:rPr>
          <w:spacing w:val="13"/>
        </w:rPr>
        <w:t xml:space="preserve"> </w:t>
      </w:r>
      <w:r>
        <w:t>stran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výsledcích</w:t>
      </w:r>
      <w:r>
        <w:rPr>
          <w:spacing w:val="13"/>
        </w:rPr>
        <w:t xml:space="preserve"> </w:t>
      </w:r>
      <w:r>
        <w:t>(dle</w:t>
      </w:r>
      <w:r>
        <w:rPr>
          <w:spacing w:val="13"/>
        </w:rPr>
        <w:t xml:space="preserve"> </w:t>
      </w:r>
      <w:proofErr w:type="spellStart"/>
      <w:proofErr w:type="gramStart"/>
      <w:r>
        <w:t>podni</w:t>
      </w:r>
      <w:proofErr w:type="spellEnd"/>
      <w:r>
        <w:t>-</w:t>
      </w:r>
      <w:r>
        <w:rPr>
          <w:spacing w:val="-47"/>
        </w:rPr>
        <w:t xml:space="preserve"> </w:t>
      </w:r>
      <w:bookmarkStart w:id="17" w:name="d)_Příloha_č.4_Pověření_ředitele_UCEEB_k"/>
      <w:bookmarkEnd w:id="17"/>
      <w:proofErr w:type="spellStart"/>
      <w:r>
        <w:t>katelského</w:t>
      </w:r>
      <w:proofErr w:type="spellEnd"/>
      <w:proofErr w:type="gramEnd"/>
      <w:r>
        <w:rPr>
          <w:spacing w:val="-2"/>
        </w:rPr>
        <w:t xml:space="preserve"> </w:t>
      </w:r>
      <w:r>
        <w:t>záměru</w:t>
      </w:r>
      <w:r>
        <w:rPr>
          <w:spacing w:val="-1"/>
        </w:rPr>
        <w:t xml:space="preserve"> </w:t>
      </w:r>
      <w:r>
        <w:t>– přílohy</w:t>
      </w:r>
      <w:r>
        <w:rPr>
          <w:spacing w:val="-1"/>
        </w:rPr>
        <w:t xml:space="preserve"> </w:t>
      </w:r>
      <w:r>
        <w:t>žádosti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dotaci)</w:t>
      </w:r>
    </w:p>
    <w:p w:rsidR="002819CE" w:rsidRDefault="00154183">
      <w:pPr>
        <w:pStyle w:val="Odstavecseseznamem"/>
        <w:numPr>
          <w:ilvl w:val="1"/>
          <w:numId w:val="4"/>
        </w:numPr>
        <w:tabs>
          <w:tab w:val="left" w:pos="1247"/>
          <w:tab w:val="left" w:pos="1248"/>
          <w:tab w:val="left" w:pos="2713"/>
        </w:tabs>
        <w:ind w:right="0"/>
      </w:pPr>
      <w:r>
        <w:t>Příloha</w:t>
      </w:r>
      <w:r>
        <w:rPr>
          <w:spacing w:val="-2"/>
        </w:rPr>
        <w:t xml:space="preserve"> </w:t>
      </w:r>
      <w:r>
        <w:t>č.4</w:t>
      </w:r>
      <w:r>
        <w:tab/>
        <w:t>Pověření</w:t>
      </w:r>
      <w:r>
        <w:rPr>
          <w:spacing w:val="-6"/>
        </w:rPr>
        <w:t xml:space="preserve"> </w:t>
      </w:r>
      <w:r>
        <w:t>ředitele</w:t>
      </w:r>
      <w:r>
        <w:rPr>
          <w:spacing w:val="-6"/>
        </w:rPr>
        <w:t xml:space="preserve"> </w:t>
      </w:r>
      <w:r>
        <w:t>UCEEB</w:t>
      </w:r>
      <w:r>
        <w:rPr>
          <w:spacing w:val="-5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podpisu</w:t>
      </w:r>
      <w:r>
        <w:rPr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</w:p>
    <w:p w:rsidR="002819CE" w:rsidRDefault="002819CE">
      <w:pPr>
        <w:pStyle w:val="Zkladntext"/>
      </w:pPr>
    </w:p>
    <w:p w:rsidR="002819CE" w:rsidRDefault="002819CE">
      <w:pPr>
        <w:pStyle w:val="Zkladntext"/>
      </w:pPr>
    </w:p>
    <w:p w:rsidR="002819CE" w:rsidRDefault="002819CE">
      <w:pPr>
        <w:pStyle w:val="Zkladntext"/>
      </w:pPr>
    </w:p>
    <w:p w:rsidR="002819CE" w:rsidRDefault="002819CE">
      <w:pPr>
        <w:pStyle w:val="Zkladntext"/>
      </w:pPr>
    </w:p>
    <w:p w:rsidR="002819CE" w:rsidRDefault="002819CE">
      <w:pPr>
        <w:pStyle w:val="Zkladntext"/>
      </w:pPr>
    </w:p>
    <w:p w:rsidR="002819CE" w:rsidRDefault="002819CE">
      <w:pPr>
        <w:pStyle w:val="Zkladntext"/>
        <w:spacing w:before="4"/>
      </w:pPr>
    </w:p>
    <w:p w:rsidR="002819CE" w:rsidRDefault="00154183">
      <w:pPr>
        <w:pStyle w:val="Zkladntext"/>
        <w:tabs>
          <w:tab w:val="left" w:pos="4079"/>
          <w:tab w:val="left" w:pos="6911"/>
        </w:tabs>
        <w:ind w:left="540"/>
      </w:pPr>
      <w:r>
        <w:t>V</w:t>
      </w:r>
      <w:r>
        <w:rPr>
          <w:spacing w:val="-3"/>
        </w:rPr>
        <w:t xml:space="preserve"> </w:t>
      </w:r>
      <w:r>
        <w:t>Ostravě</w:t>
      </w:r>
      <w:r>
        <w:rPr>
          <w:spacing w:val="-4"/>
        </w:rPr>
        <w:t xml:space="preserve"> </w:t>
      </w:r>
      <w:r>
        <w:t>dne</w:t>
      </w:r>
      <w:r>
        <w:tab/>
        <w:t>V Řitce</w:t>
      </w:r>
      <w:r>
        <w:rPr>
          <w:spacing w:val="-3"/>
        </w:rPr>
        <w:t xml:space="preserve"> </w:t>
      </w:r>
      <w:r>
        <w:t>dne</w:t>
      </w:r>
      <w:r>
        <w:tab/>
        <w:t>V</w:t>
      </w:r>
      <w:r>
        <w:rPr>
          <w:spacing w:val="-3"/>
        </w:rPr>
        <w:t xml:space="preserve"> </w:t>
      </w:r>
      <w:r>
        <w:t>Buštěhradě</w:t>
      </w:r>
      <w:r>
        <w:rPr>
          <w:spacing w:val="-5"/>
        </w:rPr>
        <w:t xml:space="preserve"> </w:t>
      </w:r>
      <w:r>
        <w:t>dne</w:t>
      </w:r>
    </w:p>
    <w:p w:rsidR="002819CE" w:rsidRDefault="002819CE">
      <w:pPr>
        <w:pStyle w:val="Zkladntext"/>
        <w:spacing w:before="5"/>
      </w:pPr>
    </w:p>
    <w:p w:rsidR="002819CE" w:rsidRDefault="002819CE">
      <w:pPr>
        <w:sectPr w:rsidR="002819CE">
          <w:pgSz w:w="11910" w:h="16840"/>
          <w:pgMar w:top="920" w:right="700" w:bottom="1420" w:left="880" w:header="0" w:footer="1235" w:gutter="0"/>
          <w:cols w:space="708"/>
        </w:sectPr>
      </w:pPr>
    </w:p>
    <w:p w:rsidR="002819CE" w:rsidRDefault="002819CE">
      <w:pPr>
        <w:pStyle w:val="Zkladntext"/>
        <w:spacing w:before="4"/>
        <w:rPr>
          <w:sz w:val="38"/>
        </w:rPr>
      </w:pPr>
    </w:p>
    <w:p w:rsidR="002819CE" w:rsidRDefault="002819CE" w:rsidP="00626F21">
      <w:pPr>
        <w:pStyle w:val="Nadpis2"/>
      </w:pPr>
    </w:p>
    <w:p w:rsidR="002819CE" w:rsidRDefault="00154183" w:rsidP="00626F21">
      <w:pPr>
        <w:spacing w:before="106" w:line="256" w:lineRule="auto"/>
        <w:ind w:left="425" w:right="36"/>
        <w:rPr>
          <w:rFonts w:ascii="Trebuchet MS"/>
          <w:sz w:val="15"/>
        </w:rPr>
      </w:pPr>
      <w:r>
        <w:br w:type="column"/>
      </w:r>
    </w:p>
    <w:p w:rsidR="002819CE" w:rsidRDefault="00154183">
      <w:pPr>
        <w:pStyle w:val="Zkladntext"/>
        <w:spacing w:before="1"/>
        <w:rPr>
          <w:rFonts w:ascii="Trebuchet MS"/>
          <w:sz w:val="46"/>
        </w:rPr>
      </w:pPr>
      <w:r>
        <w:br w:type="column"/>
      </w:r>
    </w:p>
    <w:p w:rsidR="002819CE" w:rsidRDefault="00154183" w:rsidP="00626F21">
      <w:pPr>
        <w:pStyle w:val="Zkladntext"/>
        <w:spacing w:before="4"/>
        <w:rPr>
          <w:rFonts w:ascii="Trebuchet MS"/>
          <w:sz w:val="13"/>
        </w:rPr>
      </w:pPr>
      <w:r>
        <w:br w:type="column"/>
      </w:r>
      <w:r>
        <w:rPr>
          <w:rFonts w:ascii="Trebuchet MS" w:hAnsi="Trebuchet MS"/>
          <w:spacing w:val="-34"/>
          <w:w w:val="95"/>
          <w:sz w:val="13"/>
        </w:rPr>
        <w:t xml:space="preserve"> </w:t>
      </w:r>
    </w:p>
    <w:p w:rsidR="002819CE" w:rsidRDefault="00154183">
      <w:pPr>
        <w:pStyle w:val="Zkladntext"/>
        <w:rPr>
          <w:rFonts w:ascii="Trebuchet MS"/>
          <w:sz w:val="30"/>
        </w:rPr>
      </w:pPr>
      <w:r>
        <w:br w:type="column"/>
      </w:r>
    </w:p>
    <w:p w:rsidR="002819CE" w:rsidRDefault="002819CE">
      <w:pPr>
        <w:spacing w:line="121" w:lineRule="exact"/>
        <w:rPr>
          <w:rFonts w:ascii="Trebuchet MS"/>
          <w:sz w:val="12"/>
        </w:rPr>
        <w:sectPr w:rsidR="002819CE">
          <w:type w:val="continuous"/>
          <w:pgSz w:w="11910" w:h="16840"/>
          <w:pgMar w:top="920" w:right="700" w:bottom="1380" w:left="880" w:header="708" w:footer="708" w:gutter="0"/>
          <w:cols w:num="6" w:space="708" w:equalWidth="0">
            <w:col w:w="1047" w:space="225"/>
            <w:col w:w="1686" w:space="652"/>
            <w:col w:w="1093" w:space="40"/>
            <w:col w:w="1490" w:space="274"/>
            <w:col w:w="1453" w:space="40"/>
            <w:col w:w="2330"/>
          </w:cols>
        </w:sectPr>
      </w:pPr>
    </w:p>
    <w:p w:rsidR="002819CE" w:rsidRDefault="00154183">
      <w:pPr>
        <w:pStyle w:val="Zkladntext"/>
        <w:tabs>
          <w:tab w:val="left" w:pos="4211"/>
          <w:tab w:val="left" w:pos="6911"/>
        </w:tabs>
        <w:spacing w:line="224" w:lineRule="exact"/>
        <w:ind w:left="540"/>
      </w:pPr>
      <w:r>
        <w:t>………………………………</w:t>
      </w:r>
      <w:r>
        <w:tab/>
      </w:r>
      <w:r>
        <w:t>………………………..</w:t>
      </w:r>
      <w:r>
        <w:tab/>
        <w:t>…………………………….</w:t>
      </w:r>
    </w:p>
    <w:p w:rsidR="002819CE" w:rsidRDefault="00154183">
      <w:pPr>
        <w:pStyle w:val="Zkladntext"/>
        <w:tabs>
          <w:tab w:val="left" w:pos="4229"/>
          <w:tab w:val="left" w:pos="6911"/>
        </w:tabs>
        <w:spacing w:before="1" w:line="268" w:lineRule="exact"/>
        <w:ind w:left="540"/>
      </w:pPr>
      <w:r>
        <w:t>Ing.</w:t>
      </w:r>
      <w:r>
        <w:rPr>
          <w:spacing w:val="-2"/>
        </w:rPr>
        <w:t xml:space="preserve"> </w:t>
      </w:r>
      <w:r>
        <w:t>Tomáš</w:t>
      </w:r>
      <w:r>
        <w:rPr>
          <w:spacing w:val="-3"/>
        </w:rPr>
        <w:t xml:space="preserve"> </w:t>
      </w:r>
      <w:r>
        <w:t>Tykal</w:t>
      </w:r>
      <w:r>
        <w:tab/>
        <w:t>Ing.</w:t>
      </w:r>
      <w:r>
        <w:rPr>
          <w:spacing w:val="-2"/>
        </w:rPr>
        <w:t xml:space="preserve"> </w:t>
      </w:r>
      <w:r>
        <w:t>Pavel</w:t>
      </w:r>
      <w:r>
        <w:rPr>
          <w:spacing w:val="-2"/>
        </w:rPr>
        <w:t xml:space="preserve"> </w:t>
      </w:r>
      <w:r>
        <w:t>Spilka</w:t>
      </w:r>
      <w:r>
        <w:tab/>
        <w:t>Ing.</w:t>
      </w:r>
      <w:r>
        <w:rPr>
          <w:spacing w:val="-3"/>
        </w:rPr>
        <w:t xml:space="preserve"> </w:t>
      </w:r>
      <w:r>
        <w:t>Robert</w:t>
      </w:r>
      <w:r>
        <w:rPr>
          <w:spacing w:val="-3"/>
        </w:rPr>
        <w:t xml:space="preserve"> </w:t>
      </w:r>
      <w:r>
        <w:t>Jára,</w:t>
      </w:r>
      <w:r>
        <w:rPr>
          <w:spacing w:val="-2"/>
        </w:rPr>
        <w:t xml:space="preserve"> </w:t>
      </w:r>
      <w:r>
        <w:t>Ph.D.</w:t>
      </w:r>
    </w:p>
    <w:p w:rsidR="002819CE" w:rsidRDefault="00154183">
      <w:pPr>
        <w:pStyle w:val="Zkladntext"/>
        <w:tabs>
          <w:tab w:val="left" w:pos="4229"/>
          <w:tab w:val="left" w:pos="6911"/>
        </w:tabs>
        <w:ind w:left="540" w:right="2279"/>
      </w:pPr>
      <w:r>
        <w:t>výkonný</w:t>
      </w:r>
      <w:r>
        <w:rPr>
          <w:spacing w:val="-2"/>
        </w:rPr>
        <w:t xml:space="preserve"> </w:t>
      </w:r>
      <w:r>
        <w:t>ředitel</w:t>
      </w:r>
      <w:r>
        <w:tab/>
        <w:t>jednatel</w:t>
      </w:r>
      <w:r>
        <w:tab/>
        <w:t>ředitel</w:t>
      </w:r>
      <w:r>
        <w:rPr>
          <w:spacing w:val="1"/>
        </w:rPr>
        <w:t xml:space="preserve"> </w:t>
      </w:r>
      <w:r>
        <w:t>NÁRODNÍ</w:t>
      </w:r>
      <w:r>
        <w:rPr>
          <w:spacing w:val="-3"/>
        </w:rPr>
        <w:t xml:space="preserve"> </w:t>
      </w:r>
      <w:r>
        <w:t>ENERGETICKÝ</w:t>
      </w:r>
      <w:r>
        <w:rPr>
          <w:spacing w:val="-3"/>
        </w:rPr>
        <w:t xml:space="preserve"> </w:t>
      </w:r>
      <w:r>
        <w:t>KLASTR,</w:t>
      </w:r>
      <w:r>
        <w:rPr>
          <w:spacing w:val="-4"/>
        </w:rPr>
        <w:t xml:space="preserve"> </w:t>
      </w:r>
      <w:proofErr w:type="spellStart"/>
      <w:r>
        <w:t>z.s</w:t>
      </w:r>
      <w:proofErr w:type="spellEnd"/>
      <w:r>
        <w:t>.</w:t>
      </w:r>
      <w:r>
        <w:tab/>
        <w:t>LOYD</w:t>
      </w:r>
      <w:r>
        <w:rPr>
          <w:spacing w:val="-2"/>
        </w:rPr>
        <w:t xml:space="preserve"> </w:t>
      </w:r>
      <w:proofErr w:type="spellStart"/>
      <w:r>
        <w:t>GROUp</w:t>
      </w:r>
      <w:proofErr w:type="spellEnd"/>
      <w:r>
        <w:rPr>
          <w:spacing w:val="-2"/>
        </w:rPr>
        <w:t xml:space="preserve"> </w:t>
      </w:r>
      <w:r>
        <w:t>s.r.o.</w:t>
      </w:r>
      <w:r>
        <w:tab/>
        <w:t>ČVUT</w:t>
      </w:r>
      <w:r>
        <w:rPr>
          <w:spacing w:val="-12"/>
        </w:rPr>
        <w:t xml:space="preserve"> </w:t>
      </w:r>
      <w:r>
        <w:t>UCEEB</w:t>
      </w:r>
    </w:p>
    <w:p w:rsidR="002819CE" w:rsidRDefault="002819CE">
      <w:pPr>
        <w:pStyle w:val="Zkladntext"/>
        <w:spacing w:before="4"/>
        <w:rPr>
          <w:sz w:val="31"/>
        </w:rPr>
      </w:pPr>
    </w:p>
    <w:p w:rsidR="002819CE" w:rsidRDefault="002819CE">
      <w:pPr>
        <w:spacing w:line="256" w:lineRule="auto"/>
        <w:ind w:left="1839" w:right="7078"/>
        <w:rPr>
          <w:rFonts w:ascii="Trebuchet MS" w:hAnsi="Trebuchet MS"/>
          <w:sz w:val="15"/>
        </w:rPr>
      </w:pPr>
    </w:p>
    <w:p w:rsidR="002819CE" w:rsidRDefault="002819CE">
      <w:pPr>
        <w:spacing w:line="256" w:lineRule="auto"/>
        <w:rPr>
          <w:rFonts w:ascii="Trebuchet MS" w:hAnsi="Trebuchet MS"/>
          <w:sz w:val="15"/>
        </w:rPr>
        <w:sectPr w:rsidR="002819CE">
          <w:type w:val="continuous"/>
          <w:pgSz w:w="11910" w:h="16840"/>
          <w:pgMar w:top="920" w:right="700" w:bottom="1380" w:left="880" w:header="708" w:footer="708" w:gutter="0"/>
          <w:cols w:space="708"/>
        </w:sectPr>
      </w:pPr>
    </w:p>
    <w:p w:rsidR="002819CE" w:rsidRPr="00626F21" w:rsidRDefault="002819CE" w:rsidP="00626F21">
      <w:pPr>
        <w:pStyle w:val="Nadpis1"/>
        <w:spacing w:line="366" w:lineRule="exact"/>
        <w:ind w:left="510"/>
        <w:sectPr w:rsidR="002819CE" w:rsidRPr="00626F21">
          <w:type w:val="continuous"/>
          <w:pgSz w:w="11910" w:h="16840"/>
          <w:pgMar w:top="920" w:right="700" w:bottom="1380" w:left="880" w:header="708" w:footer="708" w:gutter="0"/>
          <w:cols w:num="2" w:space="708" w:equalWidth="0">
            <w:col w:w="1451" w:space="40"/>
            <w:col w:w="8839"/>
          </w:cols>
        </w:sectPr>
      </w:pPr>
    </w:p>
    <w:p w:rsidR="002819CE" w:rsidRDefault="00154183">
      <w:pPr>
        <w:pStyle w:val="Zkladntext"/>
        <w:spacing w:line="224" w:lineRule="exact"/>
        <w:ind w:left="540"/>
      </w:pPr>
      <w:r>
        <w:t>…</w:t>
      </w:r>
      <w:r>
        <w:t>………………………………………..</w:t>
      </w:r>
    </w:p>
    <w:p w:rsidR="002819CE" w:rsidRDefault="00154183">
      <w:pPr>
        <w:pStyle w:val="Zkladntext"/>
        <w:spacing w:before="1"/>
        <w:ind w:left="540" w:right="8274"/>
      </w:pPr>
      <w:r>
        <w:t>Ing. Libor Prouza</w:t>
      </w:r>
      <w:r>
        <w:rPr>
          <w:spacing w:val="-47"/>
        </w:rPr>
        <w:t xml:space="preserve"> </w:t>
      </w:r>
      <w:r>
        <w:t>prezident</w:t>
      </w:r>
    </w:p>
    <w:p w:rsidR="002819CE" w:rsidRDefault="00154183">
      <w:pPr>
        <w:pStyle w:val="Zkladntext"/>
        <w:spacing w:before="1"/>
        <w:ind w:left="540"/>
      </w:pPr>
      <w:r>
        <w:t>NÁRODNÍ</w:t>
      </w:r>
      <w:r>
        <w:rPr>
          <w:spacing w:val="-5"/>
        </w:rPr>
        <w:t xml:space="preserve"> </w:t>
      </w:r>
      <w:r>
        <w:t>ENERGETICKÝ</w:t>
      </w:r>
      <w:r>
        <w:rPr>
          <w:spacing w:val="-4"/>
        </w:rPr>
        <w:t xml:space="preserve"> </w:t>
      </w:r>
      <w:r>
        <w:t>KLASTR,</w:t>
      </w:r>
      <w:r>
        <w:rPr>
          <w:spacing w:val="-5"/>
        </w:rPr>
        <w:t xml:space="preserve"> </w:t>
      </w:r>
      <w:proofErr w:type="spellStart"/>
      <w:r>
        <w:t>z.s</w:t>
      </w:r>
      <w:proofErr w:type="spellEnd"/>
      <w:r>
        <w:t>.</w:t>
      </w:r>
    </w:p>
    <w:p w:rsidR="002819CE" w:rsidRDefault="002819CE">
      <w:pPr>
        <w:sectPr w:rsidR="002819CE">
          <w:type w:val="continuous"/>
          <w:pgSz w:w="11910" w:h="16840"/>
          <w:pgMar w:top="920" w:right="700" w:bottom="1380" w:left="880" w:header="708" w:footer="708" w:gutter="0"/>
          <w:cols w:space="708"/>
        </w:sectPr>
      </w:pPr>
    </w:p>
    <w:p w:rsidR="002819CE" w:rsidRDefault="002819CE">
      <w:pPr>
        <w:pStyle w:val="Zkladntext"/>
        <w:rPr>
          <w:sz w:val="20"/>
        </w:rPr>
      </w:pPr>
    </w:p>
    <w:p w:rsidR="002819CE" w:rsidRDefault="002819CE">
      <w:pPr>
        <w:pStyle w:val="Zkladntext"/>
        <w:rPr>
          <w:sz w:val="20"/>
        </w:rPr>
      </w:pPr>
    </w:p>
    <w:p w:rsidR="002819CE" w:rsidRDefault="002819CE">
      <w:pPr>
        <w:pStyle w:val="Zkladntext"/>
        <w:rPr>
          <w:sz w:val="20"/>
        </w:rPr>
      </w:pPr>
    </w:p>
    <w:p w:rsidR="002819CE" w:rsidRDefault="002819CE">
      <w:pPr>
        <w:pStyle w:val="Zkladntext"/>
        <w:spacing w:before="9"/>
        <w:rPr>
          <w:sz w:val="19"/>
        </w:rPr>
      </w:pPr>
    </w:p>
    <w:p w:rsidR="002819CE" w:rsidRDefault="00154183">
      <w:pPr>
        <w:ind w:left="988"/>
        <w:rPr>
          <w:rFonts w:ascii="Arial"/>
          <w:b/>
          <w:sz w:val="14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108099</wp:posOffset>
            </wp:positionH>
            <wp:positionV relativeFrom="paragraph">
              <wp:posOffset>-618732</wp:posOffset>
            </wp:positionV>
            <wp:extent cx="818988" cy="24743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988" cy="247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/>
          <w:b/>
          <w:sz w:val="14"/>
        </w:rPr>
        <w:t>OPPIK</w:t>
      </w:r>
      <w:r>
        <w:rPr>
          <w:rFonts w:ascii="Arial"/>
          <w:b/>
          <w:spacing w:val="2"/>
          <w:sz w:val="14"/>
        </w:rPr>
        <w:t xml:space="preserve"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2"/>
          <w:sz w:val="14"/>
        </w:rPr>
        <w:t xml:space="preserve"> </w:t>
      </w:r>
      <w:r>
        <w:rPr>
          <w:rFonts w:ascii="Arial"/>
          <w:b/>
          <w:sz w:val="14"/>
        </w:rPr>
        <w:t>program</w:t>
      </w:r>
      <w:proofErr w:type="gramEnd"/>
      <w:r>
        <w:rPr>
          <w:rFonts w:ascii="Arial"/>
          <w:b/>
          <w:sz w:val="14"/>
        </w:rPr>
        <w:t xml:space="preserve"> Aplikace</w:t>
      </w:r>
    </w:p>
    <w:p w:rsidR="002819CE" w:rsidRDefault="00154183">
      <w:pPr>
        <w:spacing w:before="19"/>
        <w:ind w:left="988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4"/>
        </w:rPr>
        <w:t>ROZPOČET</w:t>
      </w:r>
      <w:r>
        <w:rPr>
          <w:rFonts w:ascii="Microsoft Sans Serif" w:hAnsi="Microsoft Sans Serif"/>
          <w:spacing w:val="5"/>
          <w:sz w:val="14"/>
        </w:rPr>
        <w:t xml:space="preserve"> </w:t>
      </w:r>
      <w:r>
        <w:rPr>
          <w:rFonts w:ascii="Microsoft Sans Serif" w:hAnsi="Microsoft Sans Serif"/>
          <w:sz w:val="14"/>
        </w:rPr>
        <w:t>PROJEKTU</w:t>
      </w:r>
      <w:r>
        <w:rPr>
          <w:rFonts w:ascii="Microsoft Sans Serif" w:hAnsi="Microsoft Sans Serif"/>
          <w:spacing w:val="6"/>
          <w:sz w:val="14"/>
        </w:rPr>
        <w:t xml:space="preserve"> </w:t>
      </w:r>
      <w:r>
        <w:rPr>
          <w:rFonts w:ascii="Microsoft Sans Serif" w:hAnsi="Microsoft Sans Serif"/>
          <w:sz w:val="14"/>
        </w:rPr>
        <w:t>V</w:t>
      </w:r>
      <w:r>
        <w:rPr>
          <w:rFonts w:ascii="Microsoft Sans Serif" w:hAnsi="Microsoft Sans Serif"/>
          <w:spacing w:val="4"/>
          <w:sz w:val="14"/>
        </w:rPr>
        <w:t xml:space="preserve"> </w:t>
      </w:r>
      <w:r>
        <w:rPr>
          <w:rFonts w:ascii="Microsoft Sans Serif" w:hAnsi="Microsoft Sans Serif"/>
          <w:sz w:val="14"/>
        </w:rPr>
        <w:t>PROGRAMU</w:t>
      </w:r>
      <w:r>
        <w:rPr>
          <w:rFonts w:ascii="Microsoft Sans Serif" w:hAnsi="Microsoft Sans Serif"/>
          <w:spacing w:val="6"/>
          <w:sz w:val="14"/>
        </w:rPr>
        <w:t xml:space="preserve"> </w:t>
      </w:r>
      <w:proofErr w:type="gramStart"/>
      <w:r>
        <w:rPr>
          <w:rFonts w:ascii="Microsoft Sans Serif" w:hAnsi="Microsoft Sans Serif"/>
          <w:sz w:val="14"/>
        </w:rPr>
        <w:t>APLIKACE</w:t>
      </w:r>
      <w:r>
        <w:rPr>
          <w:rFonts w:ascii="Microsoft Sans Serif" w:hAnsi="Microsoft Sans Serif"/>
          <w:spacing w:val="4"/>
          <w:sz w:val="14"/>
        </w:rPr>
        <w:t xml:space="preserve"> </w:t>
      </w:r>
      <w:r>
        <w:rPr>
          <w:rFonts w:ascii="Microsoft Sans Serif" w:hAnsi="Microsoft Sans Serif"/>
          <w:sz w:val="14"/>
        </w:rPr>
        <w:t>-</w:t>
      </w:r>
      <w:r>
        <w:rPr>
          <w:rFonts w:ascii="Microsoft Sans Serif" w:hAnsi="Microsoft Sans Serif"/>
          <w:spacing w:val="6"/>
          <w:sz w:val="14"/>
        </w:rPr>
        <w:t xml:space="preserve"> </w:t>
      </w:r>
      <w:r>
        <w:rPr>
          <w:rFonts w:ascii="Microsoft Sans Serif" w:hAnsi="Microsoft Sans Serif"/>
          <w:sz w:val="14"/>
        </w:rPr>
        <w:t>Žádost</w:t>
      </w:r>
      <w:proofErr w:type="gramEnd"/>
      <w:r>
        <w:rPr>
          <w:rFonts w:ascii="Microsoft Sans Serif" w:hAnsi="Microsoft Sans Serif"/>
          <w:spacing w:val="3"/>
          <w:sz w:val="14"/>
        </w:rPr>
        <w:t xml:space="preserve"> </w:t>
      </w:r>
      <w:r>
        <w:rPr>
          <w:rFonts w:ascii="Microsoft Sans Serif" w:hAnsi="Microsoft Sans Serif"/>
          <w:sz w:val="14"/>
        </w:rPr>
        <w:t>o</w:t>
      </w:r>
      <w:r>
        <w:rPr>
          <w:rFonts w:ascii="Microsoft Sans Serif" w:hAnsi="Microsoft Sans Serif"/>
          <w:spacing w:val="5"/>
          <w:sz w:val="14"/>
        </w:rPr>
        <w:t xml:space="preserve"> </w:t>
      </w:r>
      <w:r>
        <w:rPr>
          <w:rFonts w:ascii="Microsoft Sans Serif" w:hAnsi="Microsoft Sans Serif"/>
          <w:sz w:val="14"/>
        </w:rPr>
        <w:t>podporu</w:t>
      </w:r>
      <w:r>
        <w:rPr>
          <w:rFonts w:ascii="Microsoft Sans Serif" w:hAnsi="Microsoft Sans Serif"/>
          <w:spacing w:val="5"/>
          <w:sz w:val="14"/>
        </w:rPr>
        <w:t xml:space="preserve"> </w:t>
      </w:r>
      <w:r>
        <w:rPr>
          <w:rFonts w:ascii="Microsoft Sans Serif" w:hAnsi="Microsoft Sans Serif"/>
          <w:sz w:val="14"/>
        </w:rPr>
        <w:t>-</w:t>
      </w:r>
      <w:r>
        <w:rPr>
          <w:rFonts w:ascii="Microsoft Sans Serif" w:hAnsi="Microsoft Sans Serif"/>
          <w:spacing w:val="6"/>
          <w:sz w:val="14"/>
        </w:rPr>
        <w:t xml:space="preserve"> </w:t>
      </w:r>
      <w:r>
        <w:rPr>
          <w:rFonts w:ascii="Microsoft Sans Serif" w:hAnsi="Microsoft Sans Serif"/>
          <w:sz w:val="14"/>
        </w:rPr>
        <w:t>Výzva</w:t>
      </w:r>
      <w:r>
        <w:rPr>
          <w:rFonts w:ascii="Microsoft Sans Serif" w:hAnsi="Microsoft Sans Serif"/>
          <w:spacing w:val="6"/>
          <w:sz w:val="14"/>
        </w:rPr>
        <w:t xml:space="preserve"> </w:t>
      </w:r>
      <w:r>
        <w:rPr>
          <w:rFonts w:ascii="Microsoft Sans Serif" w:hAnsi="Microsoft Sans Serif"/>
          <w:sz w:val="14"/>
        </w:rPr>
        <w:t>IX.</w:t>
      </w:r>
    </w:p>
    <w:p w:rsidR="002819CE" w:rsidRDefault="002819CE">
      <w:pPr>
        <w:pStyle w:val="Zkladntext"/>
        <w:spacing w:before="7"/>
        <w:rPr>
          <w:rFonts w:ascii="Microsoft Sans Serif"/>
          <w:sz w:val="15"/>
        </w:rPr>
      </w:pPr>
    </w:p>
    <w:tbl>
      <w:tblPr>
        <w:tblStyle w:val="TableNormal"/>
        <w:tblW w:w="0" w:type="auto"/>
        <w:tblInd w:w="1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339"/>
        <w:gridCol w:w="1215"/>
        <w:gridCol w:w="953"/>
        <w:gridCol w:w="406"/>
        <w:gridCol w:w="1083"/>
        <w:gridCol w:w="934"/>
        <w:gridCol w:w="785"/>
        <w:gridCol w:w="1200"/>
        <w:gridCol w:w="1102"/>
        <w:gridCol w:w="855"/>
        <w:gridCol w:w="735"/>
        <w:gridCol w:w="687"/>
        <w:gridCol w:w="637"/>
      </w:tblGrid>
      <w:tr w:rsidR="002819CE">
        <w:trPr>
          <w:trHeight w:val="117"/>
        </w:trPr>
        <w:tc>
          <w:tcPr>
            <w:tcW w:w="11997" w:type="dxa"/>
            <w:gridSpan w:val="14"/>
            <w:shd w:val="clear" w:color="auto" w:fill="FBE4D6"/>
          </w:tcPr>
          <w:p w:rsidR="002819CE" w:rsidRDefault="00154183">
            <w:pPr>
              <w:pStyle w:val="TableParagraph"/>
              <w:spacing w:line="97" w:lineRule="exact"/>
              <w:ind w:left="4678" w:right="4656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w w:val="95"/>
                <w:sz w:val="9"/>
              </w:rPr>
              <w:t>Míry podpory</w:t>
            </w:r>
            <w:r>
              <w:rPr>
                <w:rFonts w:ascii="Microsoft Sans Serif" w:hAnsi="Microsoft Sans Serif"/>
                <w:spacing w:val="1"/>
                <w:w w:val="9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9"/>
              </w:rPr>
              <w:t>dle</w:t>
            </w:r>
            <w:r>
              <w:rPr>
                <w:rFonts w:ascii="Microsoft Sans Serif" w:hAnsi="Microsoft Sans Serif"/>
                <w:spacing w:val="4"/>
                <w:w w:val="9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9"/>
              </w:rPr>
              <w:t>typu</w:t>
            </w:r>
            <w:r>
              <w:rPr>
                <w:rFonts w:ascii="Microsoft Sans Serif" w:hAnsi="Microsoft Sans Serif"/>
                <w:spacing w:val="9"/>
                <w:w w:val="9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9"/>
              </w:rPr>
              <w:t>podporované</w:t>
            </w:r>
            <w:r>
              <w:rPr>
                <w:rFonts w:ascii="Microsoft Sans Serif" w:hAnsi="Microsoft Sans Serif"/>
                <w:spacing w:val="3"/>
                <w:w w:val="9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9"/>
              </w:rPr>
              <w:t>aktivity,</w:t>
            </w:r>
            <w:r>
              <w:rPr>
                <w:rFonts w:ascii="Microsoft Sans Serif" w:hAnsi="Microsoft Sans Serif"/>
                <w:spacing w:val="5"/>
                <w:w w:val="95"/>
                <w:sz w:val="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w w:val="95"/>
                <w:sz w:val="9"/>
              </w:rPr>
              <w:t>subjetku</w:t>
            </w:r>
            <w:proofErr w:type="spellEnd"/>
            <w:r>
              <w:rPr>
                <w:rFonts w:ascii="Microsoft Sans Serif" w:hAnsi="Microsoft Sans Serif"/>
                <w:spacing w:val="8"/>
                <w:w w:val="9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9"/>
              </w:rPr>
              <w:t>a</w:t>
            </w:r>
            <w:r>
              <w:rPr>
                <w:rFonts w:ascii="Microsoft Sans Serif" w:hAnsi="Microsoft Sans Serif"/>
                <w:spacing w:val="4"/>
                <w:w w:val="9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9"/>
              </w:rPr>
              <w:t>jeho</w:t>
            </w:r>
            <w:r>
              <w:rPr>
                <w:rFonts w:ascii="Microsoft Sans Serif" w:hAnsi="Microsoft Sans Serif"/>
                <w:spacing w:val="8"/>
                <w:w w:val="9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9"/>
              </w:rPr>
              <w:t>velikosti</w:t>
            </w:r>
          </w:p>
        </w:tc>
      </w:tr>
      <w:tr w:rsidR="002819CE">
        <w:trPr>
          <w:trHeight w:val="117"/>
        </w:trPr>
        <w:tc>
          <w:tcPr>
            <w:tcW w:w="5996" w:type="dxa"/>
            <w:gridSpan w:val="7"/>
            <w:shd w:val="clear" w:color="auto" w:fill="B3C6E6"/>
          </w:tcPr>
          <w:p w:rsidR="002819CE" w:rsidRDefault="00154183">
            <w:pPr>
              <w:pStyle w:val="TableParagraph"/>
              <w:spacing w:line="97" w:lineRule="exact"/>
              <w:ind w:left="2605" w:right="2581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pacing w:val="-2"/>
                <w:sz w:val="9"/>
              </w:rPr>
              <w:t>Průmyslový</w:t>
            </w:r>
            <w:r>
              <w:rPr>
                <w:rFonts w:ascii="Microsoft Sans Serif" w:hAnsi="Microsoft Sans Serif"/>
                <w:spacing w:val="-4"/>
                <w:sz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9"/>
              </w:rPr>
              <w:t>výzkum</w:t>
            </w:r>
          </w:p>
        </w:tc>
        <w:tc>
          <w:tcPr>
            <w:tcW w:w="6001" w:type="dxa"/>
            <w:gridSpan w:val="7"/>
            <w:shd w:val="clear" w:color="auto" w:fill="B3C6E6"/>
          </w:tcPr>
          <w:p w:rsidR="002819CE" w:rsidRDefault="00154183">
            <w:pPr>
              <w:pStyle w:val="TableParagraph"/>
              <w:spacing w:line="97" w:lineRule="exact"/>
              <w:ind w:left="2589" w:right="2576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pacing w:val="-2"/>
                <w:sz w:val="9"/>
              </w:rPr>
              <w:t>Experimentální</w:t>
            </w:r>
            <w:r>
              <w:rPr>
                <w:rFonts w:ascii="Microsoft Sans Serif" w:hAnsi="Microsoft Sans Serif"/>
                <w:spacing w:val="-3"/>
                <w:sz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9"/>
              </w:rPr>
              <w:t>vývoj</w:t>
            </w:r>
          </w:p>
        </w:tc>
      </w:tr>
      <w:tr w:rsidR="002819CE">
        <w:trPr>
          <w:trHeight w:val="117"/>
        </w:trPr>
        <w:tc>
          <w:tcPr>
            <w:tcW w:w="1066" w:type="dxa"/>
            <w:vMerge w:val="restart"/>
            <w:shd w:val="clear" w:color="auto" w:fill="E2EFDA"/>
          </w:tcPr>
          <w:p w:rsidR="002819CE" w:rsidRDefault="002819CE">
            <w:pPr>
              <w:pStyle w:val="TableParagraph"/>
              <w:jc w:val="left"/>
              <w:rPr>
                <w:rFonts w:ascii="Microsoft Sans Serif"/>
                <w:sz w:val="10"/>
              </w:rPr>
            </w:pPr>
          </w:p>
          <w:p w:rsidR="002819CE" w:rsidRDefault="00154183">
            <w:pPr>
              <w:pStyle w:val="TableParagraph"/>
              <w:ind w:left="102"/>
              <w:jc w:val="left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pacing w:val="-1"/>
                <w:sz w:val="9"/>
              </w:rPr>
              <w:t>Výzkumná</w:t>
            </w:r>
            <w:r>
              <w:rPr>
                <w:rFonts w:ascii="Microsoft Sans Serif" w:hAnsi="Microsoft Sans Serif"/>
                <w:spacing w:val="-4"/>
                <w:sz w:val="9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9"/>
              </w:rPr>
              <w:t>organizace</w:t>
            </w:r>
          </w:p>
        </w:tc>
        <w:tc>
          <w:tcPr>
            <w:tcW w:w="4930" w:type="dxa"/>
            <w:gridSpan w:val="6"/>
            <w:shd w:val="clear" w:color="auto" w:fill="E2EFDA"/>
          </w:tcPr>
          <w:p w:rsidR="002819CE" w:rsidRDefault="00154183">
            <w:pPr>
              <w:pStyle w:val="TableParagraph"/>
              <w:spacing w:line="97" w:lineRule="exact"/>
              <w:ind w:left="2008" w:right="1979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pacing w:val="-1"/>
                <w:sz w:val="9"/>
              </w:rPr>
              <w:t>Podnikatelské</w:t>
            </w:r>
            <w:r>
              <w:rPr>
                <w:rFonts w:ascii="Microsoft Sans Serif" w:hAnsi="Microsoft Sans Serif"/>
                <w:spacing w:val="-3"/>
                <w:sz w:val="9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9"/>
              </w:rPr>
              <w:t>subjekty</w:t>
            </w:r>
          </w:p>
        </w:tc>
        <w:tc>
          <w:tcPr>
            <w:tcW w:w="5364" w:type="dxa"/>
            <w:gridSpan w:val="6"/>
            <w:shd w:val="clear" w:color="auto" w:fill="E2EFDA"/>
          </w:tcPr>
          <w:p w:rsidR="002819CE" w:rsidRDefault="00154183">
            <w:pPr>
              <w:pStyle w:val="TableParagraph"/>
              <w:spacing w:line="97" w:lineRule="exact"/>
              <w:ind w:left="2221" w:right="2200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pacing w:val="-1"/>
                <w:sz w:val="9"/>
              </w:rPr>
              <w:t>Podnikatelské</w:t>
            </w:r>
            <w:r>
              <w:rPr>
                <w:rFonts w:ascii="Microsoft Sans Serif" w:hAnsi="Microsoft Sans Serif"/>
                <w:spacing w:val="-3"/>
                <w:sz w:val="9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9"/>
              </w:rPr>
              <w:t>subjekty</w:t>
            </w:r>
          </w:p>
        </w:tc>
        <w:tc>
          <w:tcPr>
            <w:tcW w:w="637" w:type="dxa"/>
            <w:vMerge w:val="restart"/>
            <w:shd w:val="clear" w:color="auto" w:fill="E2EFDA"/>
          </w:tcPr>
          <w:p w:rsidR="002819CE" w:rsidRDefault="00154183">
            <w:pPr>
              <w:pStyle w:val="TableParagraph"/>
              <w:spacing w:before="58" w:line="254" w:lineRule="auto"/>
              <w:ind w:left="102" w:right="74" w:firstLine="9"/>
              <w:jc w:val="left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z w:val="9"/>
              </w:rPr>
              <w:t>Výzkumná</w:t>
            </w:r>
            <w:r>
              <w:rPr>
                <w:rFonts w:ascii="Microsoft Sans Serif" w:hAnsi="Microsoft Sans Serif"/>
                <w:spacing w:val="-21"/>
                <w:sz w:val="9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9"/>
              </w:rPr>
              <w:t>organizace</w:t>
            </w:r>
          </w:p>
        </w:tc>
      </w:tr>
      <w:tr w:rsidR="002819CE">
        <w:trPr>
          <w:trHeight w:val="210"/>
        </w:trPr>
        <w:tc>
          <w:tcPr>
            <w:tcW w:w="1066" w:type="dxa"/>
            <w:vMerge/>
            <w:tcBorders>
              <w:top w:val="nil"/>
            </w:tcBorders>
            <w:shd w:val="clear" w:color="auto" w:fill="E2EFDA"/>
          </w:tcPr>
          <w:p w:rsidR="002819CE" w:rsidRDefault="002819CE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shd w:val="clear" w:color="auto" w:fill="DDEBF6"/>
          </w:tcPr>
          <w:p w:rsidR="002819CE" w:rsidRDefault="00154183">
            <w:pPr>
              <w:pStyle w:val="TableParagraph"/>
              <w:spacing w:line="108" w:lineRule="exact"/>
              <w:ind w:left="40" w:right="16" w:firstLine="43"/>
              <w:jc w:val="left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z w:val="9"/>
              </w:rPr>
              <w:t>Malý</w:t>
            </w:r>
            <w:r>
              <w:rPr>
                <w:rFonts w:ascii="Microsoft Sans Serif" w:hAnsi="Microsoft Sans Serif"/>
                <w:spacing w:val="1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9"/>
              </w:rPr>
              <w:t>podnik</w:t>
            </w:r>
          </w:p>
        </w:tc>
        <w:tc>
          <w:tcPr>
            <w:tcW w:w="1215" w:type="dxa"/>
            <w:shd w:val="clear" w:color="auto" w:fill="DDEBF6"/>
          </w:tcPr>
          <w:p w:rsidR="002819CE" w:rsidRDefault="00154183">
            <w:pPr>
              <w:pStyle w:val="TableParagraph"/>
              <w:spacing w:before="58"/>
              <w:ind w:left="305" w:right="290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z w:val="9"/>
              </w:rPr>
              <w:t>Střední</w:t>
            </w:r>
            <w:r>
              <w:rPr>
                <w:rFonts w:ascii="Microsoft Sans Serif" w:hAnsi="Microsoft Sans Serif"/>
                <w:spacing w:val="-6"/>
                <w:sz w:val="9"/>
              </w:rPr>
              <w:t xml:space="preserve"> </w:t>
            </w:r>
            <w:r>
              <w:rPr>
                <w:rFonts w:ascii="Microsoft Sans Serif" w:hAnsi="Microsoft Sans Serif"/>
                <w:sz w:val="9"/>
              </w:rPr>
              <w:t>podnik</w:t>
            </w:r>
          </w:p>
        </w:tc>
        <w:tc>
          <w:tcPr>
            <w:tcW w:w="953" w:type="dxa"/>
            <w:shd w:val="clear" w:color="auto" w:fill="DDEBF6"/>
          </w:tcPr>
          <w:p w:rsidR="002819CE" w:rsidRDefault="00154183">
            <w:pPr>
              <w:pStyle w:val="TableParagraph"/>
              <w:spacing w:before="58"/>
              <w:ind w:left="213" w:right="202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w w:val="95"/>
                <w:sz w:val="9"/>
              </w:rPr>
              <w:t>Velký</w:t>
            </w:r>
            <w:r>
              <w:rPr>
                <w:rFonts w:ascii="Microsoft Sans Serif" w:hAnsi="Microsoft Sans Serif"/>
                <w:spacing w:val="2"/>
                <w:w w:val="9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9"/>
              </w:rPr>
              <w:t>podnik</w:t>
            </w:r>
          </w:p>
        </w:tc>
        <w:tc>
          <w:tcPr>
            <w:tcW w:w="406" w:type="dxa"/>
            <w:shd w:val="clear" w:color="auto" w:fill="FFF2CC"/>
          </w:tcPr>
          <w:p w:rsidR="002819CE" w:rsidRDefault="00154183">
            <w:pPr>
              <w:pStyle w:val="TableParagraph"/>
              <w:spacing w:line="108" w:lineRule="exact"/>
              <w:ind w:left="72" w:right="51" w:firstLine="43"/>
              <w:jc w:val="left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z w:val="9"/>
              </w:rPr>
              <w:t>Malý</w:t>
            </w:r>
            <w:r>
              <w:rPr>
                <w:rFonts w:ascii="Microsoft Sans Serif" w:hAnsi="Microsoft Sans Serif"/>
                <w:spacing w:val="1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9"/>
              </w:rPr>
              <w:t>podnik</w:t>
            </w:r>
          </w:p>
        </w:tc>
        <w:tc>
          <w:tcPr>
            <w:tcW w:w="1083" w:type="dxa"/>
            <w:shd w:val="clear" w:color="auto" w:fill="FFF2CC"/>
          </w:tcPr>
          <w:p w:rsidR="002819CE" w:rsidRDefault="00154183">
            <w:pPr>
              <w:pStyle w:val="TableParagraph"/>
              <w:spacing w:before="58"/>
              <w:ind w:left="236" w:right="226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z w:val="9"/>
              </w:rPr>
              <w:t>Střední</w:t>
            </w:r>
            <w:r>
              <w:rPr>
                <w:rFonts w:ascii="Microsoft Sans Serif" w:hAnsi="Microsoft Sans Serif"/>
                <w:spacing w:val="-6"/>
                <w:sz w:val="9"/>
              </w:rPr>
              <w:t xml:space="preserve"> </w:t>
            </w:r>
            <w:r>
              <w:rPr>
                <w:rFonts w:ascii="Microsoft Sans Serif" w:hAnsi="Microsoft Sans Serif"/>
                <w:sz w:val="9"/>
              </w:rPr>
              <w:t>podnik</w:t>
            </w:r>
          </w:p>
        </w:tc>
        <w:tc>
          <w:tcPr>
            <w:tcW w:w="934" w:type="dxa"/>
            <w:shd w:val="clear" w:color="auto" w:fill="FFF2CC"/>
          </w:tcPr>
          <w:p w:rsidR="002819CE" w:rsidRDefault="00154183">
            <w:pPr>
              <w:pStyle w:val="TableParagraph"/>
              <w:spacing w:before="58"/>
              <w:ind w:left="203" w:right="194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w w:val="95"/>
                <w:sz w:val="9"/>
              </w:rPr>
              <w:t>Velký</w:t>
            </w:r>
            <w:r>
              <w:rPr>
                <w:rFonts w:ascii="Microsoft Sans Serif" w:hAnsi="Microsoft Sans Serif"/>
                <w:spacing w:val="2"/>
                <w:w w:val="9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9"/>
              </w:rPr>
              <w:t>podnik</w:t>
            </w:r>
          </w:p>
        </w:tc>
        <w:tc>
          <w:tcPr>
            <w:tcW w:w="785" w:type="dxa"/>
            <w:shd w:val="clear" w:color="auto" w:fill="DDEBF6"/>
          </w:tcPr>
          <w:p w:rsidR="002819CE" w:rsidRDefault="00154183">
            <w:pPr>
              <w:pStyle w:val="TableParagraph"/>
              <w:spacing w:before="58"/>
              <w:ind w:left="152" w:right="144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w w:val="95"/>
                <w:sz w:val="9"/>
              </w:rPr>
              <w:t>Malý</w:t>
            </w:r>
            <w:r>
              <w:rPr>
                <w:rFonts w:ascii="Microsoft Sans Serif" w:hAnsi="Microsoft Sans Serif"/>
                <w:spacing w:val="2"/>
                <w:w w:val="95"/>
                <w:sz w:val="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w w:val="95"/>
                <w:sz w:val="9"/>
              </w:rPr>
              <w:t>podnk</w:t>
            </w:r>
            <w:proofErr w:type="spellEnd"/>
          </w:p>
        </w:tc>
        <w:tc>
          <w:tcPr>
            <w:tcW w:w="1200" w:type="dxa"/>
            <w:shd w:val="clear" w:color="auto" w:fill="DDEBF6"/>
          </w:tcPr>
          <w:p w:rsidR="002819CE" w:rsidRDefault="00154183">
            <w:pPr>
              <w:pStyle w:val="TableParagraph"/>
              <w:spacing w:before="58"/>
              <w:ind w:left="295" w:right="284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z w:val="9"/>
              </w:rPr>
              <w:t>Střední</w:t>
            </w:r>
            <w:r>
              <w:rPr>
                <w:rFonts w:ascii="Microsoft Sans Serif" w:hAnsi="Microsoft Sans Serif"/>
                <w:spacing w:val="-6"/>
                <w:sz w:val="9"/>
              </w:rPr>
              <w:t xml:space="preserve"> </w:t>
            </w:r>
            <w:r>
              <w:rPr>
                <w:rFonts w:ascii="Microsoft Sans Serif" w:hAnsi="Microsoft Sans Serif"/>
                <w:sz w:val="9"/>
              </w:rPr>
              <w:t>podnik</w:t>
            </w:r>
          </w:p>
        </w:tc>
        <w:tc>
          <w:tcPr>
            <w:tcW w:w="1102" w:type="dxa"/>
            <w:shd w:val="clear" w:color="auto" w:fill="DDEBF6"/>
          </w:tcPr>
          <w:p w:rsidR="002819CE" w:rsidRDefault="00154183">
            <w:pPr>
              <w:pStyle w:val="TableParagraph"/>
              <w:spacing w:before="58"/>
              <w:ind w:left="286" w:right="278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w w:val="95"/>
                <w:sz w:val="9"/>
              </w:rPr>
              <w:t>Velký</w:t>
            </w:r>
            <w:r>
              <w:rPr>
                <w:rFonts w:ascii="Microsoft Sans Serif" w:hAnsi="Microsoft Sans Serif"/>
                <w:spacing w:val="2"/>
                <w:w w:val="9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9"/>
              </w:rPr>
              <w:t>podnik</w:t>
            </w:r>
          </w:p>
        </w:tc>
        <w:tc>
          <w:tcPr>
            <w:tcW w:w="855" w:type="dxa"/>
            <w:shd w:val="clear" w:color="auto" w:fill="FFF2CC"/>
          </w:tcPr>
          <w:p w:rsidR="002819CE" w:rsidRDefault="00154183">
            <w:pPr>
              <w:pStyle w:val="TableParagraph"/>
              <w:spacing w:before="58"/>
              <w:ind w:left="177" w:right="170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w w:val="95"/>
                <w:sz w:val="9"/>
              </w:rPr>
              <w:t>Malý</w:t>
            </w:r>
            <w:r>
              <w:rPr>
                <w:rFonts w:ascii="Microsoft Sans Serif" w:hAnsi="Microsoft Sans Serif"/>
                <w:spacing w:val="1"/>
                <w:w w:val="9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9"/>
              </w:rPr>
              <w:t>podnik</w:t>
            </w:r>
          </w:p>
        </w:tc>
        <w:tc>
          <w:tcPr>
            <w:tcW w:w="735" w:type="dxa"/>
            <w:shd w:val="clear" w:color="auto" w:fill="FFF2CC"/>
          </w:tcPr>
          <w:p w:rsidR="002819CE" w:rsidRDefault="00154183">
            <w:pPr>
              <w:pStyle w:val="TableParagraph"/>
              <w:spacing w:before="58"/>
              <w:ind w:left="62" w:right="53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z w:val="9"/>
              </w:rPr>
              <w:t>Střední</w:t>
            </w:r>
            <w:r>
              <w:rPr>
                <w:rFonts w:ascii="Microsoft Sans Serif" w:hAnsi="Microsoft Sans Serif"/>
                <w:spacing w:val="-6"/>
                <w:sz w:val="9"/>
              </w:rPr>
              <w:t xml:space="preserve"> </w:t>
            </w:r>
            <w:r>
              <w:rPr>
                <w:rFonts w:ascii="Microsoft Sans Serif" w:hAnsi="Microsoft Sans Serif"/>
                <w:sz w:val="9"/>
              </w:rPr>
              <w:t>podnik</w:t>
            </w:r>
          </w:p>
        </w:tc>
        <w:tc>
          <w:tcPr>
            <w:tcW w:w="687" w:type="dxa"/>
            <w:shd w:val="clear" w:color="auto" w:fill="FFF2CC"/>
          </w:tcPr>
          <w:p w:rsidR="002819CE" w:rsidRDefault="00154183">
            <w:pPr>
              <w:pStyle w:val="TableParagraph"/>
              <w:spacing w:before="58"/>
              <w:ind w:left="78" w:right="72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w w:val="95"/>
                <w:sz w:val="9"/>
              </w:rPr>
              <w:t>Velký</w:t>
            </w:r>
            <w:r>
              <w:rPr>
                <w:rFonts w:ascii="Microsoft Sans Serif" w:hAnsi="Microsoft Sans Serif"/>
                <w:spacing w:val="2"/>
                <w:w w:val="9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9"/>
              </w:rPr>
              <w:t>podnik</w:t>
            </w:r>
          </w:p>
        </w:tc>
        <w:tc>
          <w:tcPr>
            <w:tcW w:w="637" w:type="dxa"/>
            <w:vMerge/>
            <w:tcBorders>
              <w:top w:val="nil"/>
            </w:tcBorders>
            <w:shd w:val="clear" w:color="auto" w:fill="E2EFDA"/>
          </w:tcPr>
          <w:p w:rsidR="002819CE" w:rsidRDefault="002819CE">
            <w:pPr>
              <w:rPr>
                <w:sz w:val="2"/>
                <w:szCs w:val="2"/>
              </w:rPr>
            </w:pPr>
          </w:p>
        </w:tc>
      </w:tr>
      <w:tr w:rsidR="002819CE">
        <w:trPr>
          <w:trHeight w:val="117"/>
        </w:trPr>
        <w:tc>
          <w:tcPr>
            <w:tcW w:w="1066" w:type="dxa"/>
            <w:tcBorders>
              <w:left w:val="nil"/>
            </w:tcBorders>
          </w:tcPr>
          <w:p w:rsidR="002819CE" w:rsidRDefault="002819CE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07" w:type="dxa"/>
            <w:gridSpan w:val="3"/>
            <w:shd w:val="clear" w:color="auto" w:fill="DDEBF6"/>
          </w:tcPr>
          <w:p w:rsidR="002819CE" w:rsidRDefault="00154183">
            <w:pPr>
              <w:pStyle w:val="TableParagraph"/>
              <w:spacing w:line="96" w:lineRule="exact"/>
              <w:ind w:left="841"/>
              <w:jc w:val="left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z w:val="9"/>
              </w:rPr>
              <w:t>S</w:t>
            </w:r>
            <w:r>
              <w:rPr>
                <w:rFonts w:ascii="Microsoft Sans Serif" w:hAnsi="Microsoft Sans Serif"/>
                <w:spacing w:val="-3"/>
                <w:sz w:val="9"/>
              </w:rPr>
              <w:t xml:space="preserve"> </w:t>
            </w:r>
            <w:r>
              <w:rPr>
                <w:rFonts w:ascii="Microsoft Sans Serif" w:hAnsi="Microsoft Sans Serif"/>
                <w:sz w:val="9"/>
              </w:rPr>
              <w:t>účinnou</w:t>
            </w:r>
            <w:r>
              <w:rPr>
                <w:rFonts w:ascii="Microsoft Sans Serif" w:hAnsi="Microsoft Sans Serif"/>
                <w:spacing w:val="-2"/>
                <w:sz w:val="9"/>
              </w:rPr>
              <w:t xml:space="preserve"> </w:t>
            </w:r>
            <w:r>
              <w:rPr>
                <w:rFonts w:ascii="Microsoft Sans Serif" w:hAnsi="Microsoft Sans Serif"/>
                <w:sz w:val="9"/>
              </w:rPr>
              <w:t>spoluprací</w:t>
            </w:r>
          </w:p>
        </w:tc>
        <w:tc>
          <w:tcPr>
            <w:tcW w:w="2423" w:type="dxa"/>
            <w:gridSpan w:val="3"/>
            <w:shd w:val="clear" w:color="auto" w:fill="FFF2CC"/>
          </w:tcPr>
          <w:p w:rsidR="002819CE" w:rsidRDefault="00154183">
            <w:pPr>
              <w:pStyle w:val="TableParagraph"/>
              <w:spacing w:line="96" w:lineRule="exact"/>
              <w:ind w:left="765"/>
              <w:jc w:val="left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pacing w:val="-1"/>
                <w:sz w:val="9"/>
              </w:rPr>
              <w:t>Bez</w:t>
            </w:r>
            <w:r>
              <w:rPr>
                <w:rFonts w:ascii="Microsoft Sans Serif" w:hAnsi="Microsoft Sans Serif"/>
                <w:spacing w:val="-5"/>
                <w:sz w:val="9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9"/>
              </w:rPr>
              <w:t>účinné</w:t>
            </w:r>
            <w:r>
              <w:rPr>
                <w:rFonts w:ascii="Microsoft Sans Serif" w:hAnsi="Microsoft Sans Serif"/>
                <w:spacing w:val="-5"/>
                <w:sz w:val="9"/>
              </w:rPr>
              <w:t xml:space="preserve"> </w:t>
            </w:r>
            <w:r>
              <w:rPr>
                <w:rFonts w:ascii="Microsoft Sans Serif" w:hAnsi="Microsoft Sans Serif"/>
                <w:sz w:val="9"/>
              </w:rPr>
              <w:t>spolupráce</w:t>
            </w:r>
          </w:p>
        </w:tc>
        <w:tc>
          <w:tcPr>
            <w:tcW w:w="3087" w:type="dxa"/>
            <w:gridSpan w:val="3"/>
            <w:shd w:val="clear" w:color="auto" w:fill="DDEBF6"/>
          </w:tcPr>
          <w:p w:rsidR="002819CE" w:rsidRDefault="00154183">
            <w:pPr>
              <w:pStyle w:val="TableParagraph"/>
              <w:spacing w:line="96" w:lineRule="exact"/>
              <w:ind w:left="1119" w:right="1105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z w:val="9"/>
              </w:rPr>
              <w:t>s</w:t>
            </w:r>
            <w:r>
              <w:rPr>
                <w:rFonts w:ascii="Microsoft Sans Serif" w:hAnsi="Microsoft Sans Serif"/>
                <w:spacing w:val="-5"/>
                <w:sz w:val="9"/>
              </w:rPr>
              <w:t xml:space="preserve"> </w:t>
            </w:r>
            <w:r>
              <w:rPr>
                <w:rFonts w:ascii="Microsoft Sans Serif" w:hAnsi="Microsoft Sans Serif"/>
                <w:sz w:val="9"/>
              </w:rPr>
              <w:t>účinnou</w:t>
            </w:r>
            <w:r>
              <w:rPr>
                <w:rFonts w:ascii="Microsoft Sans Serif" w:hAnsi="Microsoft Sans Serif"/>
                <w:spacing w:val="-2"/>
                <w:sz w:val="9"/>
              </w:rPr>
              <w:t xml:space="preserve"> </w:t>
            </w:r>
            <w:r>
              <w:rPr>
                <w:rFonts w:ascii="Microsoft Sans Serif" w:hAnsi="Microsoft Sans Serif"/>
                <w:sz w:val="9"/>
              </w:rPr>
              <w:t>spoluprací</w:t>
            </w:r>
          </w:p>
        </w:tc>
        <w:tc>
          <w:tcPr>
            <w:tcW w:w="2277" w:type="dxa"/>
            <w:gridSpan w:val="3"/>
            <w:shd w:val="clear" w:color="auto" w:fill="FFF2CC"/>
          </w:tcPr>
          <w:p w:rsidR="002819CE" w:rsidRDefault="00154183">
            <w:pPr>
              <w:pStyle w:val="TableParagraph"/>
              <w:spacing w:line="96" w:lineRule="exact"/>
              <w:ind w:left="691"/>
              <w:jc w:val="left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pacing w:val="-1"/>
                <w:sz w:val="9"/>
              </w:rPr>
              <w:t>Bez</w:t>
            </w:r>
            <w:r>
              <w:rPr>
                <w:rFonts w:ascii="Microsoft Sans Serif" w:hAnsi="Microsoft Sans Serif"/>
                <w:spacing w:val="-4"/>
                <w:sz w:val="9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9"/>
              </w:rPr>
              <w:t>účinné</w:t>
            </w:r>
            <w:r>
              <w:rPr>
                <w:rFonts w:ascii="Microsoft Sans Serif" w:hAnsi="Microsoft Sans Serif"/>
                <w:spacing w:val="-4"/>
                <w:sz w:val="9"/>
              </w:rPr>
              <w:t xml:space="preserve"> </w:t>
            </w:r>
            <w:r>
              <w:rPr>
                <w:rFonts w:ascii="Microsoft Sans Serif" w:hAnsi="Microsoft Sans Serif"/>
                <w:sz w:val="9"/>
              </w:rPr>
              <w:t>spolupráce</w:t>
            </w:r>
          </w:p>
        </w:tc>
        <w:tc>
          <w:tcPr>
            <w:tcW w:w="637" w:type="dxa"/>
            <w:tcBorders>
              <w:right w:val="nil"/>
            </w:tcBorders>
          </w:tcPr>
          <w:p w:rsidR="002819CE" w:rsidRDefault="002819CE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2819CE">
        <w:trPr>
          <w:trHeight w:val="134"/>
        </w:trPr>
        <w:tc>
          <w:tcPr>
            <w:tcW w:w="1066" w:type="dxa"/>
            <w:shd w:val="clear" w:color="auto" w:fill="E2EFDA"/>
          </w:tcPr>
          <w:p w:rsidR="002819CE" w:rsidRDefault="00154183">
            <w:pPr>
              <w:pStyle w:val="TableParagraph"/>
              <w:spacing w:before="20" w:line="94" w:lineRule="exact"/>
              <w:ind w:left="425" w:right="409"/>
              <w:rPr>
                <w:rFonts w:ascii="Microsoft Sans Serif"/>
                <w:sz w:val="9"/>
              </w:rPr>
            </w:pPr>
            <w:proofErr w:type="gramStart"/>
            <w:r>
              <w:rPr>
                <w:rFonts w:ascii="Microsoft Sans Serif"/>
                <w:sz w:val="9"/>
              </w:rPr>
              <w:t>85%</w:t>
            </w:r>
            <w:proofErr w:type="gramEnd"/>
          </w:p>
        </w:tc>
        <w:tc>
          <w:tcPr>
            <w:tcW w:w="339" w:type="dxa"/>
            <w:shd w:val="clear" w:color="auto" w:fill="DDEBF6"/>
          </w:tcPr>
          <w:p w:rsidR="002819CE" w:rsidRDefault="00154183">
            <w:pPr>
              <w:pStyle w:val="TableParagraph"/>
              <w:spacing w:before="20" w:line="94" w:lineRule="exact"/>
              <w:ind w:left="83"/>
              <w:jc w:val="left"/>
              <w:rPr>
                <w:rFonts w:ascii="Microsoft Sans Serif"/>
                <w:sz w:val="9"/>
              </w:rPr>
            </w:pPr>
            <w:proofErr w:type="gramStart"/>
            <w:r>
              <w:rPr>
                <w:rFonts w:ascii="Microsoft Sans Serif"/>
                <w:sz w:val="9"/>
              </w:rPr>
              <w:t>80%</w:t>
            </w:r>
            <w:proofErr w:type="gramEnd"/>
          </w:p>
        </w:tc>
        <w:tc>
          <w:tcPr>
            <w:tcW w:w="1215" w:type="dxa"/>
            <w:shd w:val="clear" w:color="auto" w:fill="DDEBF6"/>
          </w:tcPr>
          <w:p w:rsidR="002819CE" w:rsidRDefault="00154183">
            <w:pPr>
              <w:pStyle w:val="TableParagraph"/>
              <w:spacing w:before="24" w:line="89" w:lineRule="exact"/>
              <w:ind w:left="305" w:right="283"/>
              <w:rPr>
                <w:rFonts w:ascii="Calibri"/>
                <w:sz w:val="9"/>
              </w:rPr>
            </w:pPr>
            <w:proofErr w:type="gramStart"/>
            <w:r>
              <w:rPr>
                <w:rFonts w:ascii="Calibri"/>
                <w:w w:val="105"/>
                <w:sz w:val="9"/>
              </w:rPr>
              <w:t>75%</w:t>
            </w:r>
            <w:proofErr w:type="gramEnd"/>
          </w:p>
        </w:tc>
        <w:tc>
          <w:tcPr>
            <w:tcW w:w="953" w:type="dxa"/>
            <w:shd w:val="clear" w:color="auto" w:fill="DDEBF6"/>
          </w:tcPr>
          <w:p w:rsidR="002819CE" w:rsidRDefault="00154183">
            <w:pPr>
              <w:pStyle w:val="TableParagraph"/>
              <w:spacing w:before="24" w:line="89" w:lineRule="exact"/>
              <w:ind w:left="213" w:right="189"/>
              <w:rPr>
                <w:rFonts w:ascii="Calibri"/>
                <w:sz w:val="9"/>
              </w:rPr>
            </w:pPr>
            <w:proofErr w:type="gramStart"/>
            <w:r>
              <w:rPr>
                <w:rFonts w:ascii="Calibri"/>
                <w:w w:val="105"/>
                <w:sz w:val="9"/>
              </w:rPr>
              <w:t>65%</w:t>
            </w:r>
            <w:proofErr w:type="gramEnd"/>
          </w:p>
        </w:tc>
        <w:tc>
          <w:tcPr>
            <w:tcW w:w="406" w:type="dxa"/>
            <w:shd w:val="clear" w:color="auto" w:fill="FFF2CC"/>
          </w:tcPr>
          <w:p w:rsidR="002819CE" w:rsidRDefault="00154183">
            <w:pPr>
              <w:pStyle w:val="TableParagraph"/>
              <w:spacing w:before="24" w:line="89" w:lineRule="exact"/>
              <w:ind w:left="127"/>
              <w:jc w:val="left"/>
              <w:rPr>
                <w:rFonts w:ascii="Calibri"/>
                <w:sz w:val="9"/>
              </w:rPr>
            </w:pPr>
            <w:proofErr w:type="gramStart"/>
            <w:r>
              <w:rPr>
                <w:rFonts w:ascii="Calibri"/>
                <w:w w:val="105"/>
                <w:sz w:val="9"/>
              </w:rPr>
              <w:t>70%</w:t>
            </w:r>
            <w:proofErr w:type="gramEnd"/>
          </w:p>
        </w:tc>
        <w:tc>
          <w:tcPr>
            <w:tcW w:w="1083" w:type="dxa"/>
            <w:shd w:val="clear" w:color="auto" w:fill="FFF2CC"/>
          </w:tcPr>
          <w:p w:rsidR="002819CE" w:rsidRDefault="00154183">
            <w:pPr>
              <w:pStyle w:val="TableParagraph"/>
              <w:spacing w:before="24" w:line="89" w:lineRule="exact"/>
              <w:ind w:left="236" w:right="214"/>
              <w:rPr>
                <w:rFonts w:ascii="Calibri"/>
                <w:sz w:val="9"/>
              </w:rPr>
            </w:pPr>
            <w:proofErr w:type="gramStart"/>
            <w:r>
              <w:rPr>
                <w:rFonts w:ascii="Calibri"/>
                <w:w w:val="105"/>
                <w:sz w:val="9"/>
              </w:rPr>
              <w:t>60%</w:t>
            </w:r>
            <w:proofErr w:type="gramEnd"/>
          </w:p>
        </w:tc>
        <w:tc>
          <w:tcPr>
            <w:tcW w:w="934" w:type="dxa"/>
            <w:shd w:val="clear" w:color="auto" w:fill="FFF2CC"/>
          </w:tcPr>
          <w:p w:rsidR="002819CE" w:rsidRDefault="00154183">
            <w:pPr>
              <w:pStyle w:val="TableParagraph"/>
              <w:spacing w:before="24" w:line="89" w:lineRule="exact"/>
              <w:ind w:left="203" w:right="182"/>
              <w:rPr>
                <w:rFonts w:ascii="Calibri"/>
                <w:sz w:val="9"/>
              </w:rPr>
            </w:pPr>
            <w:proofErr w:type="gramStart"/>
            <w:r>
              <w:rPr>
                <w:rFonts w:ascii="Calibri"/>
                <w:w w:val="105"/>
                <w:sz w:val="9"/>
              </w:rPr>
              <w:t>50%</w:t>
            </w:r>
            <w:proofErr w:type="gramEnd"/>
          </w:p>
        </w:tc>
        <w:tc>
          <w:tcPr>
            <w:tcW w:w="785" w:type="dxa"/>
            <w:shd w:val="clear" w:color="auto" w:fill="DDEBF6"/>
          </w:tcPr>
          <w:p w:rsidR="002819CE" w:rsidRDefault="00154183">
            <w:pPr>
              <w:pStyle w:val="TableParagraph"/>
              <w:spacing w:before="20" w:line="94" w:lineRule="exact"/>
              <w:ind w:left="152" w:right="140"/>
              <w:rPr>
                <w:rFonts w:ascii="Microsoft Sans Serif"/>
                <w:sz w:val="9"/>
              </w:rPr>
            </w:pPr>
            <w:proofErr w:type="gramStart"/>
            <w:r>
              <w:rPr>
                <w:rFonts w:ascii="Microsoft Sans Serif"/>
                <w:sz w:val="9"/>
              </w:rPr>
              <w:t>60%</w:t>
            </w:r>
            <w:proofErr w:type="gramEnd"/>
          </w:p>
        </w:tc>
        <w:tc>
          <w:tcPr>
            <w:tcW w:w="1200" w:type="dxa"/>
            <w:shd w:val="clear" w:color="auto" w:fill="DDEBF6"/>
          </w:tcPr>
          <w:p w:rsidR="002819CE" w:rsidRDefault="00154183">
            <w:pPr>
              <w:pStyle w:val="TableParagraph"/>
              <w:spacing w:before="24" w:line="89" w:lineRule="exact"/>
              <w:ind w:left="295" w:right="277"/>
              <w:rPr>
                <w:rFonts w:ascii="Calibri"/>
                <w:sz w:val="9"/>
              </w:rPr>
            </w:pPr>
            <w:proofErr w:type="gramStart"/>
            <w:r>
              <w:rPr>
                <w:rFonts w:ascii="Calibri"/>
                <w:w w:val="105"/>
                <w:sz w:val="9"/>
              </w:rPr>
              <w:t>50%</w:t>
            </w:r>
            <w:proofErr w:type="gramEnd"/>
          </w:p>
        </w:tc>
        <w:tc>
          <w:tcPr>
            <w:tcW w:w="1102" w:type="dxa"/>
            <w:shd w:val="clear" w:color="auto" w:fill="DDEBF6"/>
          </w:tcPr>
          <w:p w:rsidR="002819CE" w:rsidRDefault="00154183">
            <w:pPr>
              <w:pStyle w:val="TableParagraph"/>
              <w:spacing w:before="24" w:line="89" w:lineRule="exact"/>
              <w:ind w:left="286" w:right="266"/>
              <w:rPr>
                <w:rFonts w:ascii="Calibri"/>
                <w:sz w:val="9"/>
              </w:rPr>
            </w:pPr>
            <w:proofErr w:type="gramStart"/>
            <w:r>
              <w:rPr>
                <w:rFonts w:ascii="Calibri"/>
                <w:w w:val="105"/>
                <w:sz w:val="9"/>
              </w:rPr>
              <w:t>40%</w:t>
            </w:r>
            <w:proofErr w:type="gramEnd"/>
          </w:p>
        </w:tc>
        <w:tc>
          <w:tcPr>
            <w:tcW w:w="855" w:type="dxa"/>
            <w:shd w:val="clear" w:color="auto" w:fill="FFF2CC"/>
          </w:tcPr>
          <w:p w:rsidR="002819CE" w:rsidRDefault="00154183">
            <w:pPr>
              <w:pStyle w:val="TableParagraph"/>
              <w:spacing w:before="24" w:line="89" w:lineRule="exact"/>
              <w:ind w:left="177" w:right="160"/>
              <w:rPr>
                <w:rFonts w:ascii="Calibri"/>
                <w:sz w:val="9"/>
              </w:rPr>
            </w:pPr>
            <w:proofErr w:type="gramStart"/>
            <w:r>
              <w:rPr>
                <w:rFonts w:ascii="Calibri"/>
                <w:w w:val="105"/>
                <w:sz w:val="9"/>
              </w:rPr>
              <w:t>45%</w:t>
            </w:r>
            <w:proofErr w:type="gramEnd"/>
          </w:p>
        </w:tc>
        <w:tc>
          <w:tcPr>
            <w:tcW w:w="735" w:type="dxa"/>
            <w:shd w:val="clear" w:color="auto" w:fill="FFF2CC"/>
          </w:tcPr>
          <w:p w:rsidR="002819CE" w:rsidRDefault="00154183">
            <w:pPr>
              <w:pStyle w:val="TableParagraph"/>
              <w:spacing w:before="24" w:line="89" w:lineRule="exact"/>
              <w:ind w:left="62" w:right="46"/>
              <w:rPr>
                <w:rFonts w:ascii="Calibri"/>
                <w:sz w:val="9"/>
              </w:rPr>
            </w:pPr>
            <w:proofErr w:type="gramStart"/>
            <w:r>
              <w:rPr>
                <w:rFonts w:ascii="Calibri"/>
                <w:w w:val="105"/>
                <w:sz w:val="9"/>
              </w:rPr>
              <w:t>35%</w:t>
            </w:r>
            <w:proofErr w:type="gramEnd"/>
          </w:p>
        </w:tc>
        <w:tc>
          <w:tcPr>
            <w:tcW w:w="687" w:type="dxa"/>
            <w:shd w:val="clear" w:color="auto" w:fill="FFF2CC"/>
          </w:tcPr>
          <w:p w:rsidR="002819CE" w:rsidRDefault="00154183">
            <w:pPr>
              <w:pStyle w:val="TableParagraph"/>
              <w:spacing w:before="24" w:line="89" w:lineRule="exact"/>
              <w:ind w:left="78" w:right="64"/>
              <w:rPr>
                <w:rFonts w:ascii="Calibri"/>
                <w:sz w:val="9"/>
              </w:rPr>
            </w:pPr>
            <w:proofErr w:type="gramStart"/>
            <w:r>
              <w:rPr>
                <w:rFonts w:ascii="Calibri"/>
                <w:w w:val="105"/>
                <w:sz w:val="9"/>
              </w:rPr>
              <w:t>25%</w:t>
            </w:r>
            <w:proofErr w:type="gramEnd"/>
          </w:p>
        </w:tc>
        <w:tc>
          <w:tcPr>
            <w:tcW w:w="637" w:type="dxa"/>
            <w:shd w:val="clear" w:color="auto" w:fill="E2EFDA"/>
          </w:tcPr>
          <w:p w:rsidR="002819CE" w:rsidRDefault="00154183">
            <w:pPr>
              <w:pStyle w:val="TableParagraph"/>
              <w:spacing w:before="20" w:line="94" w:lineRule="exact"/>
              <w:ind w:left="206" w:right="199"/>
              <w:rPr>
                <w:rFonts w:ascii="Microsoft Sans Serif"/>
                <w:sz w:val="9"/>
              </w:rPr>
            </w:pPr>
            <w:proofErr w:type="gramStart"/>
            <w:r>
              <w:rPr>
                <w:rFonts w:ascii="Microsoft Sans Serif"/>
                <w:sz w:val="9"/>
              </w:rPr>
              <w:t>85%</w:t>
            </w:r>
            <w:proofErr w:type="gramEnd"/>
          </w:p>
        </w:tc>
      </w:tr>
    </w:tbl>
    <w:p w:rsidR="002819CE" w:rsidRDefault="002819CE">
      <w:pPr>
        <w:pStyle w:val="Zkladntext"/>
        <w:rPr>
          <w:rFonts w:ascii="Microsoft Sans Serif"/>
          <w:sz w:val="20"/>
        </w:rPr>
      </w:pPr>
    </w:p>
    <w:p w:rsidR="002819CE" w:rsidRDefault="002819CE">
      <w:pPr>
        <w:pStyle w:val="Zkladntext"/>
        <w:rPr>
          <w:rFonts w:ascii="Microsoft Sans Serif"/>
          <w:sz w:val="20"/>
        </w:rPr>
      </w:pPr>
    </w:p>
    <w:p w:rsidR="002819CE" w:rsidRDefault="002819CE">
      <w:pPr>
        <w:pStyle w:val="Zkladntext"/>
        <w:rPr>
          <w:rFonts w:ascii="Microsoft Sans Serif"/>
          <w:sz w:val="20"/>
        </w:rPr>
      </w:pPr>
    </w:p>
    <w:p w:rsidR="002819CE" w:rsidRDefault="002819CE">
      <w:pPr>
        <w:pStyle w:val="Zkladntext"/>
        <w:rPr>
          <w:rFonts w:ascii="Microsoft Sans Serif"/>
          <w:sz w:val="20"/>
        </w:rPr>
      </w:pPr>
    </w:p>
    <w:p w:rsidR="002819CE" w:rsidRDefault="002819CE">
      <w:pPr>
        <w:pStyle w:val="Zkladntext"/>
        <w:rPr>
          <w:rFonts w:ascii="Microsoft Sans Serif"/>
          <w:sz w:val="20"/>
        </w:rPr>
      </w:pPr>
    </w:p>
    <w:p w:rsidR="002819CE" w:rsidRDefault="002819CE">
      <w:pPr>
        <w:pStyle w:val="Zkladntext"/>
        <w:rPr>
          <w:rFonts w:ascii="Microsoft Sans Serif"/>
          <w:sz w:val="20"/>
        </w:rPr>
      </w:pPr>
    </w:p>
    <w:p w:rsidR="002819CE" w:rsidRDefault="002819CE">
      <w:pPr>
        <w:pStyle w:val="Zkladntext"/>
        <w:rPr>
          <w:rFonts w:ascii="Microsoft Sans Serif"/>
          <w:sz w:val="20"/>
        </w:rPr>
      </w:pPr>
    </w:p>
    <w:p w:rsidR="002819CE" w:rsidRDefault="00154183">
      <w:pPr>
        <w:pStyle w:val="Zkladntext"/>
        <w:spacing w:before="4"/>
        <w:rPr>
          <w:rFonts w:ascii="Microsoft Sans Serif"/>
          <w:sz w:val="13"/>
        </w:rPr>
      </w:pPr>
      <w:r>
        <w:pict>
          <v:group id="_x0000_s1044" style="position:absolute;margin-left:401.15pt;margin-top:9.55pt;width:197.9pt;height:25.35pt;z-index:-15723520;mso-wrap-distance-left:0;mso-wrap-distance-right:0;mso-position-horizontal-relative:page" coordorigin="8023,191" coordsize="3958,507">
            <v:rect id="_x0000_s1047" style="position:absolute;left:8030;top:198;width:3944;height:492" fillcolor="fuchsia" stroked="f"/>
            <v:shape id="_x0000_s1046" type="#_x0000_t202" style="position:absolute;left:8816;top:199;width:3156;height:490" fillcolor="fuchsia" strokeweight=".84pt">
              <v:textbox inset="0,0,0,0">
                <w:txbxContent>
                  <w:p w:rsidR="002819CE" w:rsidRDefault="002819CE">
                    <w:pPr>
                      <w:spacing w:before="9"/>
                      <w:rPr>
                        <w:rFonts w:ascii="Microsoft Sans Serif"/>
                        <w:sz w:val="11"/>
                      </w:rPr>
                    </w:pPr>
                  </w:p>
                  <w:p w:rsidR="002819CE" w:rsidRDefault="00154183">
                    <w:pPr>
                      <w:ind w:right="64"/>
                      <w:jc w:val="right"/>
                      <w:rPr>
                        <w:rFonts w:ascii="Arial" w:hAnsi="Arial"/>
                        <w:b/>
                        <w:sz w:val="8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8"/>
                      </w:rPr>
                      <w:t>max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spacing w:val="2"/>
                        <w:w w:val="95"/>
                        <w:sz w:val="8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8"/>
                      </w:rPr>
                      <w:t>50%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FFFFFF"/>
                        <w:spacing w:val="-4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8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6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8"/>
                      </w:rPr>
                      <w:t>celkových</w:t>
                    </w:r>
                  </w:p>
                </w:txbxContent>
              </v:textbox>
            </v:shape>
            <v:shape id="_x0000_s1045" style="position:absolute;left:8023;top:191;width:3958;height:507" coordorigin="8023,191" coordsize="3958,507" path="m11981,191r-3941,l8023,191r,507l8040,698r3941,l11981,681r-3941,l8040,208r3941,l11981,191xe" fillcolor="black" stroked="f">
              <v:path arrowok="t"/>
            </v:shape>
            <w10:wrap type="topAndBottom" anchorx="page"/>
          </v:group>
        </w:pict>
      </w:r>
    </w:p>
    <w:p w:rsidR="002819CE" w:rsidRDefault="002819CE">
      <w:pPr>
        <w:pStyle w:val="Zkladntext"/>
        <w:spacing w:before="7"/>
        <w:rPr>
          <w:rFonts w:ascii="Microsoft Sans Serif"/>
          <w:sz w:val="6"/>
        </w:rPr>
      </w:pPr>
    </w:p>
    <w:p w:rsidR="002819CE" w:rsidRDefault="002819CE">
      <w:pPr>
        <w:pStyle w:val="Zkladntext"/>
        <w:spacing w:before="6"/>
        <w:rPr>
          <w:rFonts w:ascii="Microsoft Sans Serif"/>
          <w:sz w:val="8"/>
        </w:rPr>
      </w:pPr>
    </w:p>
    <w:p w:rsidR="002819CE" w:rsidRDefault="00154183">
      <w:pPr>
        <w:spacing w:line="283" w:lineRule="auto"/>
        <w:ind w:left="11042" w:firstLine="21"/>
        <w:rPr>
          <w:rFonts w:ascii="Arial" w:hAnsi="Arial"/>
          <w:b/>
          <w:sz w:val="9"/>
        </w:rPr>
      </w:pPr>
      <w:r>
        <w:pict>
          <v:shape id="_x0000_s1043" type="#_x0000_t202" style="position:absolute;left:0;text-align:left;margin-left:50.5pt;margin-top:-103.65pt;width:506.25pt;height:265pt;z-index:15734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0"/>
                    <w:gridCol w:w="1064"/>
                    <w:gridCol w:w="338"/>
                    <w:gridCol w:w="1215"/>
                    <w:gridCol w:w="951"/>
                    <w:gridCol w:w="405"/>
                    <w:gridCol w:w="1083"/>
                    <w:gridCol w:w="933"/>
                    <w:gridCol w:w="784"/>
                    <w:gridCol w:w="1199"/>
                    <w:gridCol w:w="1101"/>
                  </w:tblGrid>
                  <w:tr w:rsidR="002819CE">
                    <w:trPr>
                      <w:trHeight w:val="261"/>
                    </w:trPr>
                    <w:tc>
                      <w:tcPr>
                        <w:tcW w:w="1020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617" w:type="dxa"/>
                        <w:gridSpan w:val="3"/>
                        <w:tcBorders>
                          <w:bottom w:val="single" w:sz="4" w:space="0" w:color="000000"/>
                        </w:tcBorders>
                        <w:shd w:val="clear" w:color="auto" w:fill="FFFF00"/>
                      </w:tcPr>
                      <w:p w:rsidR="002819CE" w:rsidRDefault="002819CE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line="83" w:lineRule="exact"/>
                          <w:ind w:left="484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pacing w:val="-1"/>
                            <w:sz w:val="9"/>
                          </w:rPr>
                          <w:t>NÁRODNÍ</w:t>
                        </w:r>
                        <w:r>
                          <w:rPr>
                            <w:b/>
                            <w:spacing w:val="-6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9"/>
                          </w:rPr>
                          <w:t xml:space="preserve">ENERGETICKÝ </w:t>
                        </w:r>
                        <w:r>
                          <w:rPr>
                            <w:b/>
                            <w:sz w:val="9"/>
                          </w:rPr>
                          <w:t>KLASTR,</w:t>
                        </w:r>
                        <w:r>
                          <w:rPr>
                            <w:b/>
                            <w:spacing w:val="-3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9"/>
                          </w:rPr>
                          <w:t>z.s</w:t>
                        </w:r>
                        <w:proofErr w:type="spellEnd"/>
                        <w:r>
                          <w:rPr>
                            <w:b/>
                            <w:sz w:val="9"/>
                          </w:rPr>
                          <w:t>.</w:t>
                        </w:r>
                      </w:p>
                    </w:tc>
                    <w:tc>
                      <w:tcPr>
                        <w:tcW w:w="2439" w:type="dxa"/>
                        <w:gridSpan w:val="3"/>
                        <w:tcBorders>
                          <w:bottom w:val="single" w:sz="4" w:space="0" w:color="000000"/>
                        </w:tcBorders>
                        <w:shd w:val="clear" w:color="auto" w:fill="FFFF00"/>
                      </w:tcPr>
                      <w:p w:rsidR="002819CE" w:rsidRDefault="002819CE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line="83" w:lineRule="exact"/>
                          <w:ind w:left="809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LOYD</w:t>
                        </w:r>
                        <w:r>
                          <w:rPr>
                            <w:b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GROUP</w:t>
                        </w:r>
                        <w:r>
                          <w:rPr>
                            <w:b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s.r.o.</w:t>
                        </w:r>
                      </w:p>
                    </w:tc>
                    <w:tc>
                      <w:tcPr>
                        <w:tcW w:w="933" w:type="dxa"/>
                        <w:vMerge w:val="restart"/>
                        <w:shd w:val="clear" w:color="auto" w:fill="FFCCFF"/>
                      </w:tcPr>
                      <w:p w:rsidR="002819CE" w:rsidRDefault="002819CE">
                        <w:pPr>
                          <w:pStyle w:val="TableParagraph"/>
                          <w:spacing w:before="8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line="268" w:lineRule="auto"/>
                          <w:ind w:left="197" w:right="58" w:hanging="101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pacing w:val="-1"/>
                            <w:sz w:val="8"/>
                          </w:rPr>
                          <w:t xml:space="preserve">Způsobilé výdaje </w:t>
                        </w:r>
                        <w:r>
                          <w:rPr>
                            <w:b/>
                            <w:sz w:val="8"/>
                          </w:rPr>
                          <w:t>za</w:t>
                        </w:r>
                        <w:r>
                          <w:rPr>
                            <w:b/>
                            <w:spacing w:val="-2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sz w:val="8"/>
                          </w:rPr>
                          <w:t>projekt</w:t>
                        </w:r>
                        <w:r>
                          <w:rPr>
                            <w:b/>
                            <w:spacing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sz w:val="8"/>
                          </w:rPr>
                          <w:t>celkem</w:t>
                        </w:r>
                      </w:p>
                    </w:tc>
                    <w:tc>
                      <w:tcPr>
                        <w:tcW w:w="784" w:type="dxa"/>
                        <w:vMerge w:val="restart"/>
                        <w:shd w:val="clear" w:color="auto" w:fill="FFCCFF"/>
                      </w:tcPr>
                      <w:p w:rsidR="002819CE" w:rsidRDefault="002819CE">
                        <w:pPr>
                          <w:pStyle w:val="TableParagraph"/>
                          <w:spacing w:before="1"/>
                          <w:jc w:val="left"/>
                          <w:rPr>
                            <w:b/>
                            <w:sz w:val="7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line="268" w:lineRule="auto"/>
                          <w:ind w:left="120" w:right="85" w:firstLine="1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Dotace před</w:t>
                        </w:r>
                        <w:r>
                          <w:rPr>
                            <w:b/>
                            <w:spacing w:val="1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8"/>
                          </w:rPr>
                          <w:t>zaokrouhlením</w:t>
                        </w:r>
                        <w:r>
                          <w:rPr>
                            <w:b/>
                            <w:spacing w:val="-2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sz w:val="8"/>
                          </w:rPr>
                          <w:t>celkem</w:t>
                        </w:r>
                      </w:p>
                    </w:tc>
                    <w:tc>
                      <w:tcPr>
                        <w:tcW w:w="1199" w:type="dxa"/>
                        <w:vMerge w:val="restart"/>
                        <w:shd w:val="clear" w:color="auto" w:fill="00AFEF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b/>
                            <w:sz w:val="8"/>
                          </w:rPr>
                        </w:pPr>
                      </w:p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b/>
                            <w:sz w:val="8"/>
                          </w:rPr>
                        </w:pPr>
                      </w:p>
                      <w:p w:rsidR="002819CE" w:rsidRDefault="002819CE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7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line="268" w:lineRule="auto"/>
                          <w:ind w:left="404" w:right="21" w:hanging="334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pacing w:val="-1"/>
                            <w:sz w:val="8"/>
                          </w:rPr>
                          <w:t xml:space="preserve">Míra podpory </w:t>
                        </w:r>
                        <w:r>
                          <w:rPr>
                            <w:b/>
                            <w:sz w:val="8"/>
                          </w:rPr>
                          <w:t>za celý projekt</w:t>
                        </w:r>
                        <w:r>
                          <w:rPr>
                            <w:b/>
                            <w:spacing w:val="-2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sz w:val="8"/>
                          </w:rPr>
                          <w:t>(max.</w:t>
                        </w:r>
                        <w:r>
                          <w:rPr>
                            <w:b/>
                            <w:spacing w:val="-3"/>
                            <w:sz w:val="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8"/>
                          </w:rPr>
                          <w:t>70%</w:t>
                        </w:r>
                        <w:proofErr w:type="gramEnd"/>
                        <w:r>
                          <w:rPr>
                            <w:b/>
                            <w:sz w:val="8"/>
                          </w:rPr>
                          <w:t>)</w:t>
                        </w:r>
                      </w:p>
                    </w:tc>
                    <w:tc>
                      <w:tcPr>
                        <w:tcW w:w="1101" w:type="dxa"/>
                        <w:vMerge w:val="restart"/>
                        <w:shd w:val="clear" w:color="auto" w:fill="00AFEF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b/>
                            <w:sz w:val="8"/>
                          </w:rPr>
                        </w:pPr>
                      </w:p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b/>
                            <w:sz w:val="8"/>
                          </w:rPr>
                        </w:pPr>
                      </w:p>
                      <w:p w:rsidR="002819CE" w:rsidRDefault="002819C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ind w:left="94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pacing w:val="-1"/>
                            <w:sz w:val="8"/>
                          </w:rPr>
                          <w:t>Finální</w:t>
                        </w:r>
                        <w:r>
                          <w:rPr>
                            <w:b/>
                            <w:spacing w:val="-3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8"/>
                          </w:rPr>
                          <w:t>maximální</w:t>
                        </w:r>
                        <w:r>
                          <w:rPr>
                            <w:b/>
                            <w:spacing w:val="-2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8"/>
                          </w:rPr>
                          <w:t>dotace</w:t>
                        </w:r>
                      </w:p>
                    </w:tc>
                  </w:tr>
                  <w:tr w:rsidR="002819CE">
                    <w:trPr>
                      <w:trHeight w:val="191"/>
                    </w:trPr>
                    <w:tc>
                      <w:tcPr>
                        <w:tcW w:w="1020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82" w:line="89" w:lineRule="exact"/>
                          <w:ind w:left="461" w:right="432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sz w:val="9"/>
                          </w:rPr>
                          <w:t>ZV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82" w:line="89" w:lineRule="exact"/>
                          <w:ind w:left="37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w w:val="98"/>
                            <w:sz w:val="9"/>
                          </w:rPr>
                          <w:t>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82" w:line="89" w:lineRule="exact"/>
                          <w:ind w:left="486"/>
                          <w:jc w:val="left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sz w:val="9"/>
                          </w:rPr>
                          <w:t>dotace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82" w:line="89" w:lineRule="exact"/>
                          <w:ind w:left="405" w:right="375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sz w:val="9"/>
                          </w:rPr>
                          <w:t>ZV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82" w:line="89" w:lineRule="exact"/>
                          <w:ind w:left="39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w w:val="98"/>
                            <w:sz w:val="9"/>
                          </w:rPr>
                          <w:t>%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82" w:line="89" w:lineRule="exact"/>
                          <w:ind w:left="423"/>
                          <w:jc w:val="left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sz w:val="9"/>
                          </w:rPr>
                          <w:t>dotace</w:t>
                        </w:r>
                      </w:p>
                    </w:tc>
                    <w:tc>
                      <w:tcPr>
                        <w:tcW w:w="933" w:type="dxa"/>
                        <w:vMerge/>
                        <w:tcBorders>
                          <w:top w:val="nil"/>
                        </w:tcBorders>
                        <w:shd w:val="clear" w:color="auto" w:fill="FFCCFF"/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</w:tcBorders>
                        <w:shd w:val="clear" w:color="auto" w:fill="FFCCFF"/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99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1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112"/>
                    </w:trPr>
                    <w:tc>
                      <w:tcPr>
                        <w:tcW w:w="1020" w:type="dxa"/>
                        <w:tcBorders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line="91" w:lineRule="exact"/>
                          <w:ind w:left="21"/>
                          <w:jc w:val="lef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9"/>
                          </w:rPr>
                          <w:t>průmyslový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9"/>
                          </w:rPr>
                          <w:t>výzkum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10" w:line="82" w:lineRule="exact"/>
                          <w:ind w:right="38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7 443 937 Kč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2819CE" w:rsidRDefault="00154183">
                        <w:pPr>
                          <w:pStyle w:val="TableParagraph"/>
                          <w:spacing w:before="10" w:line="82" w:lineRule="exact"/>
                          <w:ind w:left="72" w:right="35"/>
                          <w:rPr>
                            <w:rFonts w:ascii="Microsoft Sans Serif"/>
                            <w:sz w:val="9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9"/>
                          </w:rPr>
                          <w:t>80%</w:t>
                        </w:r>
                        <w:proofErr w:type="gramEnd"/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10" w:line="82" w:lineRule="exact"/>
                          <w:ind w:right="33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5 955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150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10" w:line="82" w:lineRule="exact"/>
                          <w:ind w:right="37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1 549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880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2819CE" w:rsidRDefault="00154183">
                        <w:pPr>
                          <w:pStyle w:val="TableParagraph"/>
                          <w:spacing w:before="10" w:line="82" w:lineRule="exact"/>
                          <w:ind w:left="107" w:right="67"/>
                          <w:rPr>
                            <w:rFonts w:ascii="Microsoft Sans Serif"/>
                            <w:sz w:val="9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9"/>
                          </w:rPr>
                          <w:t>80%</w:t>
                        </w:r>
                        <w:proofErr w:type="gramEnd"/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10" w:line="82" w:lineRule="exact"/>
                          <w:ind w:right="31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1 239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904 Kč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4" w:space="0" w:color="000000"/>
                        </w:tcBorders>
                        <w:shd w:val="clear" w:color="auto" w:fill="FFCCFF"/>
                      </w:tcPr>
                      <w:p w:rsidR="002819CE" w:rsidRDefault="00154183">
                        <w:pPr>
                          <w:pStyle w:val="TableParagraph"/>
                          <w:spacing w:before="10" w:line="82" w:lineRule="exact"/>
                          <w:ind w:right="7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10 918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787 Kč</w:t>
                        </w:r>
                      </w:p>
                    </w:tc>
                    <w:tc>
                      <w:tcPr>
                        <w:tcW w:w="784" w:type="dxa"/>
                        <w:tcBorders>
                          <w:bottom w:val="single" w:sz="4" w:space="0" w:color="000000"/>
                        </w:tcBorders>
                        <w:shd w:val="clear" w:color="auto" w:fill="FFCCFF"/>
                      </w:tcPr>
                      <w:p w:rsidR="002819CE" w:rsidRDefault="00154183">
                        <w:pPr>
                          <w:pStyle w:val="TableParagraph"/>
                          <w:spacing w:before="8" w:line="83" w:lineRule="exact"/>
                          <w:ind w:right="10"/>
                          <w:jc w:val="righ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BF0000"/>
                            <w:sz w:val="9"/>
                          </w:rPr>
                          <w:t>8</w:t>
                        </w:r>
                        <w:r>
                          <w:rPr>
                            <w:b/>
                            <w:color w:val="BF0000"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9"/>
                          </w:rPr>
                          <w:t>831</w:t>
                        </w:r>
                        <w:r>
                          <w:rPr>
                            <w:b/>
                            <w:color w:val="BF0000"/>
                            <w:spacing w:val="-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9"/>
                          </w:rPr>
                          <w:t>278 Kč</w:t>
                        </w:r>
                      </w:p>
                    </w:tc>
                    <w:tc>
                      <w:tcPr>
                        <w:tcW w:w="1199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1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120"/>
                    </w:trPr>
                    <w:tc>
                      <w:tcPr>
                        <w:tcW w:w="1020" w:type="dxa"/>
                        <w:tcBorders>
                          <w:top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3" w:line="97" w:lineRule="exact"/>
                          <w:ind w:left="21"/>
                          <w:jc w:val="lef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9"/>
                          </w:rPr>
                          <w:t>experimentální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9"/>
                          </w:rPr>
                          <w:t>vývoj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10" w:line="90" w:lineRule="exact"/>
                          <w:ind w:right="38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7 443 937 Kč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2819CE" w:rsidRDefault="00154183">
                        <w:pPr>
                          <w:pStyle w:val="TableParagraph"/>
                          <w:spacing w:before="10" w:line="90" w:lineRule="exact"/>
                          <w:ind w:left="72" w:right="35"/>
                          <w:rPr>
                            <w:rFonts w:ascii="Microsoft Sans Serif"/>
                            <w:sz w:val="9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9"/>
                          </w:rPr>
                          <w:t>60%</w:t>
                        </w:r>
                        <w:proofErr w:type="gramEnd"/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10" w:line="90" w:lineRule="exact"/>
                          <w:ind w:right="33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4 466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362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10" w:line="90" w:lineRule="exact"/>
                          <w:ind w:right="37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1 549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880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2819CE" w:rsidRDefault="00154183">
                        <w:pPr>
                          <w:pStyle w:val="TableParagraph"/>
                          <w:spacing w:before="10" w:line="90" w:lineRule="exact"/>
                          <w:ind w:left="107" w:right="67"/>
                          <w:rPr>
                            <w:rFonts w:ascii="Microsoft Sans Serif"/>
                            <w:sz w:val="9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9"/>
                          </w:rPr>
                          <w:t>60%</w:t>
                        </w:r>
                        <w:proofErr w:type="gramEnd"/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10" w:line="90" w:lineRule="exact"/>
                          <w:ind w:right="31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929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928 Kč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" w:space="0" w:color="000000"/>
                        </w:tcBorders>
                        <w:shd w:val="clear" w:color="auto" w:fill="FFCCFF"/>
                      </w:tcPr>
                      <w:p w:rsidR="002819CE" w:rsidRDefault="00154183">
                        <w:pPr>
                          <w:pStyle w:val="TableParagraph"/>
                          <w:spacing w:before="12" w:line="88" w:lineRule="exact"/>
                          <w:ind w:right="6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10 918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787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784" w:type="dxa"/>
                        <w:tcBorders>
                          <w:top w:val="single" w:sz="4" w:space="0" w:color="000000"/>
                        </w:tcBorders>
                        <w:shd w:val="clear" w:color="auto" w:fill="FFCCFF"/>
                      </w:tcPr>
                      <w:p w:rsidR="002819CE" w:rsidRDefault="00154183">
                        <w:pPr>
                          <w:pStyle w:val="TableParagraph"/>
                          <w:spacing w:before="11" w:line="89" w:lineRule="exact"/>
                          <w:ind w:right="10"/>
                          <w:jc w:val="righ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BF0000"/>
                            <w:sz w:val="9"/>
                          </w:rPr>
                          <w:t>7</w:t>
                        </w:r>
                        <w:r>
                          <w:rPr>
                            <w:b/>
                            <w:color w:val="BF0000"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9"/>
                          </w:rPr>
                          <w:t>032</w:t>
                        </w:r>
                        <w:r>
                          <w:rPr>
                            <w:b/>
                            <w:color w:val="BF0000"/>
                            <w:spacing w:val="-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9"/>
                          </w:rPr>
                          <w:t>515 Kč</w:t>
                        </w:r>
                      </w:p>
                    </w:tc>
                    <w:tc>
                      <w:tcPr>
                        <w:tcW w:w="1199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1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217"/>
                    </w:trPr>
                    <w:tc>
                      <w:tcPr>
                        <w:tcW w:w="1020" w:type="dxa"/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46"/>
                          <w:ind w:left="21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V&amp;V</w:t>
                        </w:r>
                        <w:r>
                          <w:rPr>
                            <w:b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celkem</w:t>
                        </w:r>
                      </w:p>
                    </w:tc>
                    <w:tc>
                      <w:tcPr>
                        <w:tcW w:w="1064" w:type="dxa"/>
                        <w:tcBorders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57"/>
                          <w:ind w:right="38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14 887 874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33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lef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57"/>
                          <w:ind w:right="34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10 421 512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951" w:type="dxa"/>
                        <w:tcBorders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57"/>
                          <w:ind w:right="37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3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099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760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40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lef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57"/>
                          <w:ind w:right="31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2 169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832 Kč</w:t>
                        </w:r>
                      </w:p>
                    </w:tc>
                    <w:tc>
                      <w:tcPr>
                        <w:tcW w:w="933" w:type="dxa"/>
                        <w:shd w:val="clear" w:color="auto" w:fill="FFCCFF"/>
                      </w:tcPr>
                      <w:p w:rsidR="002819CE" w:rsidRDefault="00154183">
                        <w:pPr>
                          <w:pStyle w:val="TableParagraph"/>
                          <w:spacing w:before="55"/>
                          <w:ind w:right="30"/>
                          <w:jc w:val="righ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21</w:t>
                        </w:r>
                        <w:r>
                          <w:rPr>
                            <w:b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837</w:t>
                        </w:r>
                        <w:r>
                          <w:rPr>
                            <w:b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574</w:t>
                        </w:r>
                        <w:r>
                          <w:rPr>
                            <w:b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784" w:type="dxa"/>
                        <w:shd w:val="clear" w:color="auto" w:fill="FFCCFF"/>
                      </w:tcPr>
                      <w:p w:rsidR="002819CE" w:rsidRDefault="00154183">
                        <w:pPr>
                          <w:pStyle w:val="TableParagraph"/>
                          <w:spacing w:before="55"/>
                          <w:ind w:right="29"/>
                          <w:jc w:val="righ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BF0000"/>
                            <w:sz w:val="9"/>
                          </w:rPr>
                          <w:t>15</w:t>
                        </w:r>
                        <w:r>
                          <w:rPr>
                            <w:b/>
                            <w:color w:val="BF0000"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9"/>
                          </w:rPr>
                          <w:t>863</w:t>
                        </w:r>
                        <w:r>
                          <w:rPr>
                            <w:b/>
                            <w:color w:val="BF0000"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9"/>
                          </w:rPr>
                          <w:t>793</w:t>
                        </w:r>
                        <w:r>
                          <w:rPr>
                            <w:b/>
                            <w:color w:val="BF0000"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1199" w:type="dxa"/>
                        <w:shd w:val="clear" w:color="auto" w:fill="00AFEF"/>
                      </w:tcPr>
                      <w:p w:rsidR="002819CE" w:rsidRDefault="00154183">
                        <w:pPr>
                          <w:pStyle w:val="TableParagraph"/>
                          <w:spacing w:before="57"/>
                          <w:ind w:left="436" w:right="396"/>
                          <w:rPr>
                            <w:rFonts w:ascii="Microsoft Sans Serif"/>
                            <w:sz w:val="9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9"/>
                          </w:rPr>
                          <w:t>70,00%</w:t>
                        </w:r>
                        <w:proofErr w:type="gramEnd"/>
                      </w:p>
                    </w:tc>
                    <w:tc>
                      <w:tcPr>
                        <w:tcW w:w="1101" w:type="dxa"/>
                        <w:shd w:val="clear" w:color="auto" w:fill="00AFEF"/>
                      </w:tcPr>
                      <w:p w:rsidR="002819CE" w:rsidRDefault="00154183">
                        <w:pPr>
                          <w:pStyle w:val="TableParagraph"/>
                          <w:spacing w:before="66"/>
                          <w:ind w:left="456"/>
                          <w:jc w:val="left"/>
                          <w:rPr>
                            <w:rFonts w:ascii="Microsoft Sans Serif" w:hAnsi="Microsoft Sans Serif"/>
                            <w:sz w:val="8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  <w:sz w:val="8"/>
                          </w:rPr>
                          <w:t>15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8"/>
                          </w:rPr>
                          <w:t>286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8"/>
                          </w:rPr>
                          <w:t>301,80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8"/>
                          </w:rPr>
                          <w:t>Kč</w:t>
                        </w:r>
                      </w:p>
                    </w:tc>
                  </w:tr>
                  <w:tr w:rsidR="002819CE">
                    <w:trPr>
                      <w:trHeight w:val="342"/>
                    </w:trPr>
                    <w:tc>
                      <w:tcPr>
                        <w:tcW w:w="1020" w:type="dxa"/>
                        <w:shd w:val="clear" w:color="auto" w:fill="CCEBFF"/>
                      </w:tcPr>
                      <w:p w:rsidR="002819CE" w:rsidRDefault="00154183">
                        <w:pPr>
                          <w:pStyle w:val="TableParagraph"/>
                          <w:spacing w:before="55" w:line="261" w:lineRule="auto"/>
                          <w:ind w:left="21" w:right="23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Míra podpory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9"/>
                          </w:rPr>
                          <w:t>žadatele/partnerů</w:t>
                        </w:r>
                      </w:p>
                    </w:tc>
                    <w:tc>
                      <w:tcPr>
                        <w:tcW w:w="2617" w:type="dxa"/>
                        <w:gridSpan w:val="3"/>
                        <w:shd w:val="clear" w:color="auto" w:fill="CCEBFF"/>
                      </w:tcPr>
                      <w:p w:rsidR="002819CE" w:rsidRDefault="002819CE">
                        <w:pPr>
                          <w:pStyle w:val="TableParagraph"/>
                          <w:spacing w:before="7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ind w:left="971" w:right="946"/>
                          <w:rPr>
                            <w:b/>
                            <w:sz w:val="10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0"/>
                          </w:rPr>
                          <w:t>70,00%</w:t>
                        </w:r>
                        <w:proofErr w:type="gramEnd"/>
                      </w:p>
                    </w:tc>
                    <w:tc>
                      <w:tcPr>
                        <w:tcW w:w="2439" w:type="dxa"/>
                        <w:gridSpan w:val="3"/>
                        <w:shd w:val="clear" w:color="auto" w:fill="CCEBFF"/>
                      </w:tcPr>
                      <w:p w:rsidR="002819CE" w:rsidRDefault="002819CE">
                        <w:pPr>
                          <w:pStyle w:val="TableParagraph"/>
                          <w:spacing w:before="7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ind w:left="1025" w:right="996"/>
                          <w:rPr>
                            <w:b/>
                            <w:sz w:val="10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0"/>
                          </w:rPr>
                          <w:t>70,00%</w:t>
                        </w:r>
                        <w:proofErr w:type="gramEnd"/>
                      </w:p>
                    </w:tc>
                    <w:tc>
                      <w:tcPr>
                        <w:tcW w:w="4017" w:type="dxa"/>
                        <w:gridSpan w:val="4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 w:rsidR="002819CE" w:rsidRDefault="002819CE">
                        <w:pPr>
                          <w:pStyle w:val="TableParagraph"/>
                          <w:spacing w:before="7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tabs>
                            <w:tab w:val="left" w:pos="1800"/>
                          </w:tabs>
                          <w:spacing w:before="1" w:line="160" w:lineRule="auto"/>
                          <w:ind w:left="1178"/>
                          <w:jc w:val="left"/>
                          <w:rPr>
                            <w:b/>
                            <w:sz w:val="8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  <w:position w:val="-5"/>
                            <w:sz w:val="9"/>
                          </w:rPr>
                          <w:t>50,00%</w:t>
                        </w:r>
                        <w:proofErr w:type="gramEnd"/>
                        <w:r>
                          <w:rPr>
                            <w:b/>
                            <w:color w:val="FFFFFF"/>
                            <w:position w:val="-5"/>
                            <w:sz w:val="9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1"/>
                            <w:sz w:val="8"/>
                          </w:rPr>
                          <w:t>Celkové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8"/>
                          </w:rPr>
                          <w:t>způsobilé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"/>
                          </w:rPr>
                          <w:t>výdaje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"/>
                          </w:rPr>
                          <w:t>za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"/>
                          </w:rPr>
                          <w:t>PRŮMYSLOVÝ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"/>
                          </w:rPr>
                          <w:t>VÝZKUM jsou</w:t>
                        </w:r>
                      </w:p>
                      <w:p w:rsidR="002819CE" w:rsidRDefault="00154183">
                        <w:pPr>
                          <w:pStyle w:val="TableParagraph"/>
                          <w:spacing w:line="66" w:lineRule="exact"/>
                          <w:ind w:right="161"/>
                          <w:jc w:val="righ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8"/>
                          </w:rPr>
                          <w:t>způsobilých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"/>
                          </w:rPr>
                          <w:t>výdajů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"/>
                          </w:rPr>
                          <w:t>projektu.</w:t>
                        </w:r>
                      </w:p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b/>
                            <w:sz w:val="8"/>
                          </w:rPr>
                        </w:pPr>
                      </w:p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b/>
                            <w:sz w:val="8"/>
                          </w:rPr>
                        </w:pPr>
                      </w:p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b/>
                            <w:sz w:val="8"/>
                          </w:rPr>
                        </w:pPr>
                      </w:p>
                      <w:p w:rsidR="002819CE" w:rsidRDefault="002819CE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7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line="283" w:lineRule="auto"/>
                          <w:ind w:left="958" w:right="-4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FF0000"/>
                            <w:spacing w:val="-1"/>
                            <w:sz w:val="9"/>
                          </w:rPr>
                          <w:t xml:space="preserve">Hlavním žadatelem/příjemcem </w:t>
                        </w:r>
                        <w:r>
                          <w:rPr>
                            <w:b/>
                            <w:color w:val="FF0000"/>
                            <w:sz w:val="9"/>
                          </w:rPr>
                          <w:t xml:space="preserve">projektu musí být člen konsorcia s </w:t>
                        </w:r>
                        <w:proofErr w:type="spellStart"/>
                        <w:r>
                          <w:rPr>
                            <w:b/>
                            <w:color w:val="FF0000"/>
                            <w:sz w:val="9"/>
                          </w:rPr>
                          <w:t>nejvyš</w:t>
                        </w:r>
                        <w:proofErr w:type="spellEnd"/>
                        <w:r>
                          <w:rPr>
                            <w:b/>
                            <w:color w:val="FF0000"/>
                            <w:spacing w:val="-2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MAXIMÁLNÍ</w:t>
                        </w:r>
                        <w:r>
                          <w:rPr>
                            <w:b/>
                            <w:color w:val="FF0000"/>
                            <w:spacing w:val="2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MÍRA</w:t>
                        </w:r>
                        <w:r>
                          <w:rPr>
                            <w:b/>
                            <w:color w:val="FF0000"/>
                            <w:spacing w:val="8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DOTACE</w:t>
                        </w:r>
                        <w:r>
                          <w:rPr>
                            <w:b/>
                            <w:color w:val="FF0000"/>
                            <w:spacing w:val="8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na</w:t>
                        </w:r>
                        <w:r>
                          <w:rPr>
                            <w:b/>
                            <w:color w:val="FF0000"/>
                            <w:spacing w:val="10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projekt</w:t>
                        </w:r>
                        <w:r>
                          <w:rPr>
                            <w:b/>
                            <w:color w:val="FF0000"/>
                            <w:spacing w:val="5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je</w:t>
                        </w:r>
                        <w:r>
                          <w:rPr>
                            <w:b/>
                            <w:color w:val="FF0000"/>
                            <w:spacing w:val="10"/>
                            <w:w w:val="95"/>
                            <w:sz w:val="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70%</w:t>
                        </w:r>
                        <w:proofErr w:type="gramEnd"/>
                        <w:r>
                          <w:rPr>
                            <w:b/>
                            <w:color w:val="FF0000"/>
                            <w:spacing w:val="8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z</w:t>
                        </w:r>
                        <w:r>
                          <w:rPr>
                            <w:b/>
                            <w:color w:val="FF0000"/>
                            <w:spacing w:val="7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celkových</w:t>
                        </w:r>
                        <w:r>
                          <w:rPr>
                            <w:b/>
                            <w:color w:val="FF0000"/>
                            <w:spacing w:val="9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způsobilých</w:t>
                        </w:r>
                        <w:r>
                          <w:rPr>
                            <w:b/>
                            <w:color w:val="FF0000"/>
                            <w:spacing w:val="8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v</w:t>
                        </w:r>
                      </w:p>
                      <w:p w:rsidR="002819CE" w:rsidRDefault="00154183">
                        <w:pPr>
                          <w:pStyle w:val="TableParagraph"/>
                          <w:spacing w:before="37" w:line="338" w:lineRule="auto"/>
                          <w:ind w:left="958" w:right="-4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Podíl</w:t>
                        </w:r>
                        <w:r>
                          <w:rPr>
                            <w:b/>
                            <w:color w:val="FF0000"/>
                            <w:spacing w:val="10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aktivit</w:t>
                        </w:r>
                        <w:r>
                          <w:rPr>
                            <w:b/>
                            <w:color w:val="FF0000"/>
                            <w:spacing w:val="9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podnikatelských</w:t>
                        </w:r>
                        <w:r>
                          <w:rPr>
                            <w:b/>
                            <w:color w:val="FF0000"/>
                            <w:spacing w:val="13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subjektů</w:t>
                        </w:r>
                        <w:r>
                          <w:rPr>
                            <w:b/>
                            <w:color w:val="FF0000"/>
                            <w:spacing w:val="12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na</w:t>
                        </w:r>
                        <w:r>
                          <w:rPr>
                            <w:b/>
                            <w:color w:val="FF0000"/>
                            <w:spacing w:val="13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celkových</w:t>
                        </w:r>
                        <w:r>
                          <w:rPr>
                            <w:b/>
                            <w:color w:val="FF0000"/>
                            <w:spacing w:val="12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aktivitách</w:t>
                        </w:r>
                        <w:r>
                          <w:rPr>
                            <w:b/>
                            <w:color w:val="FF0000"/>
                            <w:spacing w:val="12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projektu</w:t>
                        </w:r>
                        <w:r>
                          <w:rPr>
                            <w:b/>
                            <w:color w:val="FF0000"/>
                            <w:spacing w:val="11"/>
                            <w:w w:val="95"/>
                            <w:sz w:val="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0000"/>
                            <w:w w:val="95"/>
                            <w:sz w:val="9"/>
                          </w:rPr>
                          <w:t>(</w:t>
                        </w:r>
                        <w:r>
                          <w:rPr>
                            <w:b/>
                            <w:color w:val="FF0000"/>
                            <w:spacing w:val="1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9"/>
                          </w:rPr>
                          <w:t>MINIMÁLNÍ</w:t>
                        </w:r>
                        <w:proofErr w:type="gramEnd"/>
                        <w:r>
                          <w:rPr>
                            <w:b/>
                            <w:spacing w:val="1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9"/>
                          </w:rPr>
                          <w:t>VÝŠE</w:t>
                        </w:r>
                        <w:r>
                          <w:rPr>
                            <w:b/>
                            <w:spacing w:val="5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9"/>
                          </w:rPr>
                          <w:t>DOTACE</w:t>
                        </w:r>
                        <w:r>
                          <w:rPr>
                            <w:b/>
                            <w:spacing w:val="7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9"/>
                          </w:rPr>
                          <w:t>je</w:t>
                        </w:r>
                        <w:r>
                          <w:rPr>
                            <w:b/>
                            <w:spacing w:val="6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9"/>
                          </w:rPr>
                          <w:t>2</w:t>
                        </w:r>
                        <w:r>
                          <w:rPr>
                            <w:b/>
                            <w:spacing w:val="5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9"/>
                          </w:rPr>
                          <w:t>mil.</w:t>
                        </w:r>
                        <w:r>
                          <w:rPr>
                            <w:b/>
                            <w:spacing w:val="4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9"/>
                          </w:rPr>
                          <w:t>Kč,</w:t>
                        </w:r>
                        <w:r>
                          <w:rPr>
                            <w:b/>
                            <w:spacing w:val="4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9"/>
                          </w:rPr>
                          <w:t>MAXIMÁLNÍ VÝŠE</w:t>
                        </w:r>
                        <w:r>
                          <w:rPr>
                            <w:b/>
                            <w:spacing w:val="7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9"/>
                          </w:rPr>
                          <w:t>DOTACE:</w:t>
                        </w:r>
                      </w:p>
                      <w:p w:rsidR="002819CE" w:rsidRDefault="00154183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1846"/>
                          </w:tabs>
                          <w:spacing w:line="90" w:lineRule="exact"/>
                          <w:ind w:right="-44" w:hanging="104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50</w:t>
                        </w:r>
                        <w:r>
                          <w:rPr>
                            <w:b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mil.</w:t>
                        </w:r>
                        <w:r>
                          <w:rPr>
                            <w:b/>
                            <w:spacing w:val="-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Kč</w:t>
                        </w:r>
                        <w:r>
                          <w:rPr>
                            <w:b/>
                            <w:spacing w:val="-3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pro</w:t>
                        </w:r>
                        <w:r>
                          <w:rPr>
                            <w:b/>
                            <w:spacing w:val="-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projekty</w:t>
                        </w:r>
                        <w:r>
                          <w:rPr>
                            <w:b/>
                            <w:spacing w:val="-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realizované</w:t>
                        </w:r>
                        <w:r>
                          <w:rPr>
                            <w:b/>
                            <w:spacing w:val="-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bez</w:t>
                        </w:r>
                        <w:r>
                          <w:rPr>
                            <w:b/>
                            <w:spacing w:val="-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tzv.</w:t>
                        </w:r>
                        <w:r>
                          <w:rPr>
                            <w:b/>
                            <w:spacing w:val="-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účinné</w:t>
                        </w:r>
                        <w:r>
                          <w:rPr>
                            <w:b/>
                            <w:spacing w:val="-3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s</w:t>
                        </w:r>
                      </w:p>
                      <w:p w:rsidR="002819CE" w:rsidRDefault="00154183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1851"/>
                          </w:tabs>
                          <w:spacing w:before="74"/>
                          <w:ind w:left="1850" w:right="-15" w:hanging="109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100</w:t>
                        </w:r>
                        <w:r>
                          <w:rPr>
                            <w:b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mil.</w:t>
                        </w:r>
                        <w:r>
                          <w:rPr>
                            <w:b/>
                            <w:spacing w:val="-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Kč</w:t>
                        </w:r>
                        <w:r>
                          <w:rPr>
                            <w:b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pro</w:t>
                        </w:r>
                        <w:r>
                          <w:rPr>
                            <w:b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projekty</w:t>
                        </w:r>
                        <w:r>
                          <w:rPr>
                            <w:b/>
                            <w:spacing w:val="-6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realizované</w:t>
                        </w:r>
                        <w:r>
                          <w:rPr>
                            <w:b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v</w:t>
                        </w:r>
                        <w:r>
                          <w:rPr>
                            <w:b/>
                            <w:spacing w:val="-3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rámci</w:t>
                        </w:r>
                        <w:r>
                          <w:rPr>
                            <w:b/>
                            <w:spacing w:val="-6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účinné</w:t>
                        </w:r>
                      </w:p>
                    </w:tc>
                  </w:tr>
                  <w:tr w:rsidR="002819CE">
                    <w:trPr>
                      <w:trHeight w:val="469"/>
                    </w:trPr>
                    <w:tc>
                      <w:tcPr>
                        <w:tcW w:w="1020" w:type="dxa"/>
                        <w:shd w:val="clear" w:color="auto" w:fill="A8CF8E"/>
                      </w:tcPr>
                      <w:p w:rsidR="002819CE" w:rsidRDefault="002819CE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line="268" w:lineRule="auto"/>
                          <w:ind w:left="18" w:right="202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pacing w:val="-1"/>
                            <w:sz w:val="8"/>
                          </w:rPr>
                          <w:t xml:space="preserve">Podíl ZV žadatelů </w:t>
                        </w:r>
                        <w:r>
                          <w:rPr>
                            <w:b/>
                            <w:sz w:val="8"/>
                          </w:rPr>
                          <w:t>na</w:t>
                        </w:r>
                        <w:r>
                          <w:rPr>
                            <w:b/>
                            <w:spacing w:val="-2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sz w:val="8"/>
                          </w:rPr>
                          <w:t>celkových</w:t>
                        </w:r>
                        <w:r>
                          <w:rPr>
                            <w:b/>
                            <w:spacing w:val="-2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sz w:val="8"/>
                          </w:rPr>
                          <w:t>ZV</w:t>
                        </w:r>
                      </w:p>
                    </w:tc>
                    <w:tc>
                      <w:tcPr>
                        <w:tcW w:w="2617" w:type="dxa"/>
                        <w:gridSpan w:val="3"/>
                        <w:shd w:val="clear" w:color="auto" w:fill="A8CF8E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before="1"/>
                          <w:ind w:left="971" w:right="946"/>
                          <w:rPr>
                            <w:b/>
                            <w:sz w:val="10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0"/>
                          </w:rPr>
                          <w:t>68,18%</w:t>
                        </w:r>
                        <w:proofErr w:type="gramEnd"/>
                      </w:p>
                    </w:tc>
                    <w:tc>
                      <w:tcPr>
                        <w:tcW w:w="2439" w:type="dxa"/>
                        <w:gridSpan w:val="3"/>
                        <w:shd w:val="clear" w:color="auto" w:fill="A8CF8E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before="1"/>
                          <w:ind w:left="1024" w:right="996"/>
                          <w:rPr>
                            <w:b/>
                            <w:sz w:val="10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0"/>
                          </w:rPr>
                          <w:t>14,19%</w:t>
                        </w:r>
                        <w:proofErr w:type="gramEnd"/>
                      </w:p>
                    </w:tc>
                    <w:tc>
                      <w:tcPr>
                        <w:tcW w:w="4017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307"/>
                    </w:trPr>
                    <w:tc>
                      <w:tcPr>
                        <w:tcW w:w="1020" w:type="dxa"/>
                        <w:vMerge w:val="restart"/>
                        <w:tcBorders>
                          <w:bottom w:val="single" w:sz="4" w:space="0" w:color="000000"/>
                        </w:tcBorders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617" w:type="dxa"/>
                        <w:gridSpan w:val="3"/>
                        <w:tcBorders>
                          <w:bottom w:val="single" w:sz="4" w:space="0" w:color="000000"/>
                        </w:tcBorders>
                        <w:shd w:val="clear" w:color="auto" w:fill="FFFF00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before="84" w:line="88" w:lineRule="exact"/>
                          <w:ind w:left="979" w:right="946"/>
                          <w:rPr>
                            <w:b/>
                            <w:sz w:val="9"/>
                          </w:rPr>
                        </w:pPr>
                        <w:proofErr w:type="gramStart"/>
                        <w:r>
                          <w:rPr>
                            <w:b/>
                            <w:sz w:val="9"/>
                          </w:rPr>
                          <w:t>ČVUT</w:t>
                        </w:r>
                        <w:r>
                          <w:rPr>
                            <w:b/>
                            <w:spacing w:val="-3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UCEEB</w:t>
                        </w:r>
                        <w:proofErr w:type="gramEnd"/>
                      </w:p>
                    </w:tc>
                    <w:tc>
                      <w:tcPr>
                        <w:tcW w:w="2439" w:type="dxa"/>
                        <w:gridSpan w:val="3"/>
                        <w:tcBorders>
                          <w:bottom w:val="single" w:sz="4" w:space="0" w:color="000000"/>
                        </w:tcBorders>
                        <w:shd w:val="clear" w:color="auto" w:fill="FFFF00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before="84" w:line="88" w:lineRule="exact"/>
                          <w:ind w:left="1023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3.</w:t>
                        </w:r>
                        <w:r>
                          <w:rPr>
                            <w:b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Partner</w:t>
                        </w:r>
                      </w:p>
                    </w:tc>
                    <w:tc>
                      <w:tcPr>
                        <w:tcW w:w="4017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148"/>
                    </w:trPr>
                    <w:tc>
                      <w:tcPr>
                        <w:tcW w:w="102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41" w:line="87" w:lineRule="exact"/>
                          <w:ind w:left="461" w:right="432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sz w:val="9"/>
                          </w:rPr>
                          <w:t>ZV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41" w:line="87" w:lineRule="exact"/>
                          <w:ind w:left="37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w w:val="98"/>
                            <w:sz w:val="9"/>
                          </w:rPr>
                          <w:t>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41" w:line="87" w:lineRule="exact"/>
                          <w:ind w:left="486"/>
                          <w:jc w:val="left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sz w:val="9"/>
                          </w:rPr>
                          <w:t>dotace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41" w:line="87" w:lineRule="exact"/>
                          <w:ind w:left="405" w:right="375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sz w:val="9"/>
                          </w:rPr>
                          <w:t>ZV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41" w:line="87" w:lineRule="exact"/>
                          <w:ind w:left="39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w w:val="98"/>
                            <w:sz w:val="9"/>
                          </w:rPr>
                          <w:t>%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41" w:line="87" w:lineRule="exact"/>
                          <w:ind w:left="423"/>
                          <w:jc w:val="left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sz w:val="9"/>
                          </w:rPr>
                          <w:t>dotace</w:t>
                        </w:r>
                      </w:p>
                    </w:tc>
                    <w:tc>
                      <w:tcPr>
                        <w:tcW w:w="4017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134"/>
                    </w:trPr>
                    <w:tc>
                      <w:tcPr>
                        <w:tcW w:w="102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10"/>
                          <w:ind w:left="21"/>
                          <w:jc w:val="lef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9"/>
                          </w:rPr>
                          <w:t>průmyslo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9"/>
                          </w:rPr>
                          <w:t>vý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9"/>
                          </w:rPr>
                          <w:t>výzkum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27" w:line="87" w:lineRule="exact"/>
                          <w:ind w:right="38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1 924 970 Kč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2819CE" w:rsidRDefault="00154183">
                        <w:pPr>
                          <w:pStyle w:val="TableParagraph"/>
                          <w:spacing w:before="27" w:line="87" w:lineRule="exact"/>
                          <w:ind w:left="72" w:right="35"/>
                          <w:rPr>
                            <w:rFonts w:ascii="Microsoft Sans Serif"/>
                            <w:sz w:val="9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9"/>
                          </w:rPr>
                          <w:t>85%</w:t>
                        </w:r>
                        <w:proofErr w:type="gramEnd"/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27" w:line="87" w:lineRule="exact"/>
                          <w:ind w:right="33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1 636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225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27" w:line="87" w:lineRule="exact"/>
                          <w:ind w:right="36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9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9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27" w:line="87" w:lineRule="exact"/>
                          <w:ind w:right="32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9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9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4017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118"/>
                    </w:trPr>
                    <w:tc>
                      <w:tcPr>
                        <w:tcW w:w="1020" w:type="dxa"/>
                        <w:tcBorders>
                          <w:top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5" w:line="93" w:lineRule="exact"/>
                          <w:ind w:left="21"/>
                          <w:jc w:val="lef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9"/>
                          </w:rPr>
                          <w:t>experimentální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9"/>
                          </w:rPr>
                          <w:t>vývoj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8" w:line="90" w:lineRule="exact"/>
                          <w:ind w:right="38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1 924 970 Kč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2819CE" w:rsidRDefault="00154183">
                        <w:pPr>
                          <w:pStyle w:val="TableParagraph"/>
                          <w:spacing w:before="8" w:line="90" w:lineRule="exact"/>
                          <w:ind w:left="72" w:right="35"/>
                          <w:rPr>
                            <w:rFonts w:ascii="Microsoft Sans Serif"/>
                            <w:sz w:val="9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9"/>
                          </w:rPr>
                          <w:t>85%</w:t>
                        </w:r>
                        <w:proofErr w:type="gramEnd"/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8" w:line="90" w:lineRule="exact"/>
                          <w:ind w:right="33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1 636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225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8" w:line="90" w:lineRule="exact"/>
                          <w:ind w:right="36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9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9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8" w:line="90" w:lineRule="exact"/>
                          <w:ind w:right="32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9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9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4017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157"/>
                    </w:trPr>
                    <w:tc>
                      <w:tcPr>
                        <w:tcW w:w="1020" w:type="dxa"/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46" w:line="92" w:lineRule="exact"/>
                          <w:ind w:left="21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V&amp;V</w:t>
                        </w:r>
                        <w:r>
                          <w:rPr>
                            <w:b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celkem</w:t>
                        </w:r>
                      </w:p>
                    </w:tc>
                    <w:tc>
                      <w:tcPr>
                        <w:tcW w:w="1064" w:type="dxa"/>
                        <w:tcBorders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47" w:line="90" w:lineRule="exact"/>
                          <w:ind w:right="38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3 849 940 Kč</w:t>
                        </w:r>
                      </w:p>
                    </w:tc>
                    <w:tc>
                      <w:tcPr>
                        <w:tcW w:w="33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lef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47" w:line="90" w:lineRule="exact"/>
                          <w:ind w:right="33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3 272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449 Kč</w:t>
                        </w:r>
                      </w:p>
                    </w:tc>
                    <w:tc>
                      <w:tcPr>
                        <w:tcW w:w="951" w:type="dxa"/>
                        <w:tcBorders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47" w:line="90" w:lineRule="exact"/>
                          <w:ind w:right="36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9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9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40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lef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47" w:line="90" w:lineRule="exact"/>
                          <w:ind w:right="32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9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9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4017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304"/>
                    </w:trPr>
                    <w:tc>
                      <w:tcPr>
                        <w:tcW w:w="1020" w:type="dxa"/>
                        <w:shd w:val="clear" w:color="auto" w:fill="CCEBFF"/>
                      </w:tcPr>
                      <w:p w:rsidR="002819CE" w:rsidRDefault="002819CE">
                        <w:pPr>
                          <w:pStyle w:val="TableParagraph"/>
                          <w:spacing w:before="1"/>
                          <w:jc w:val="left"/>
                          <w:rPr>
                            <w:b/>
                            <w:sz w:val="8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before="1"/>
                          <w:ind w:left="21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pacing w:val="-1"/>
                            <w:sz w:val="9"/>
                          </w:rPr>
                          <w:t>Míra</w:t>
                        </w:r>
                        <w:r>
                          <w:rPr>
                            <w:b/>
                            <w:spacing w:val="-3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9"/>
                          </w:rPr>
                          <w:t>podpory</w:t>
                        </w:r>
                        <w:r>
                          <w:rPr>
                            <w:b/>
                            <w:spacing w:val="-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partnerů</w:t>
                        </w:r>
                      </w:p>
                    </w:tc>
                    <w:tc>
                      <w:tcPr>
                        <w:tcW w:w="2617" w:type="dxa"/>
                        <w:gridSpan w:val="3"/>
                        <w:shd w:val="clear" w:color="auto" w:fill="CCEBFF"/>
                      </w:tcPr>
                      <w:p w:rsidR="002819CE" w:rsidRDefault="00154183">
                        <w:pPr>
                          <w:pStyle w:val="TableParagraph"/>
                          <w:spacing w:before="92"/>
                          <w:ind w:left="971" w:right="946"/>
                          <w:rPr>
                            <w:b/>
                            <w:sz w:val="10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0"/>
                          </w:rPr>
                          <w:t>85,00%</w:t>
                        </w:r>
                        <w:proofErr w:type="gramEnd"/>
                      </w:p>
                    </w:tc>
                    <w:tc>
                      <w:tcPr>
                        <w:tcW w:w="2439" w:type="dxa"/>
                        <w:gridSpan w:val="3"/>
                        <w:shd w:val="clear" w:color="auto" w:fill="CCEBFF"/>
                      </w:tcPr>
                      <w:p w:rsidR="002819CE" w:rsidRDefault="00154183">
                        <w:pPr>
                          <w:pStyle w:val="TableParagraph"/>
                          <w:spacing w:before="92"/>
                          <w:ind w:left="1024" w:right="996"/>
                          <w:rPr>
                            <w:b/>
                            <w:sz w:val="10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0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4017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488"/>
                    </w:trPr>
                    <w:tc>
                      <w:tcPr>
                        <w:tcW w:w="1020" w:type="dxa"/>
                        <w:shd w:val="clear" w:color="auto" w:fill="A8CF8E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b/>
                            <w:sz w:val="8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before="52" w:line="268" w:lineRule="auto"/>
                          <w:ind w:left="18" w:right="202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pacing w:val="-1"/>
                            <w:sz w:val="8"/>
                          </w:rPr>
                          <w:t xml:space="preserve">Podíl ZV žadatelů </w:t>
                        </w:r>
                        <w:r>
                          <w:rPr>
                            <w:b/>
                            <w:sz w:val="8"/>
                          </w:rPr>
                          <w:t>na</w:t>
                        </w:r>
                        <w:r>
                          <w:rPr>
                            <w:b/>
                            <w:spacing w:val="-2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sz w:val="8"/>
                          </w:rPr>
                          <w:t>celkových</w:t>
                        </w:r>
                        <w:r>
                          <w:rPr>
                            <w:b/>
                            <w:spacing w:val="-2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sz w:val="8"/>
                          </w:rPr>
                          <w:t>ZV</w:t>
                        </w:r>
                      </w:p>
                    </w:tc>
                    <w:tc>
                      <w:tcPr>
                        <w:tcW w:w="2617" w:type="dxa"/>
                        <w:gridSpan w:val="3"/>
                        <w:shd w:val="clear" w:color="auto" w:fill="A8CF8E"/>
                      </w:tcPr>
                      <w:p w:rsidR="002819CE" w:rsidRDefault="002819CE">
                        <w:pPr>
                          <w:pStyle w:val="TableParagraph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before="1"/>
                          <w:ind w:left="971" w:right="946"/>
                          <w:rPr>
                            <w:b/>
                            <w:sz w:val="10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0"/>
                          </w:rPr>
                          <w:t>17,63%</w:t>
                        </w:r>
                        <w:proofErr w:type="gramEnd"/>
                      </w:p>
                    </w:tc>
                    <w:tc>
                      <w:tcPr>
                        <w:tcW w:w="2439" w:type="dxa"/>
                        <w:gridSpan w:val="3"/>
                        <w:tcBorders>
                          <w:bottom w:val="double" w:sz="1" w:space="0" w:color="000000"/>
                        </w:tcBorders>
                        <w:shd w:val="clear" w:color="auto" w:fill="A8CF8E"/>
                      </w:tcPr>
                      <w:p w:rsidR="002819CE" w:rsidRDefault="002819CE">
                        <w:pPr>
                          <w:pStyle w:val="TableParagraph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before="1"/>
                          <w:ind w:left="1024" w:right="996"/>
                          <w:rPr>
                            <w:b/>
                            <w:sz w:val="10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0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4017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165"/>
                    </w:trPr>
                    <w:tc>
                      <w:tcPr>
                        <w:tcW w:w="1020" w:type="dxa"/>
                        <w:vMerge w:val="restart"/>
                        <w:tcBorders>
                          <w:bottom w:val="single" w:sz="4" w:space="0" w:color="000000"/>
                        </w:tcBorders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617" w:type="dxa"/>
                        <w:gridSpan w:val="3"/>
                        <w:tcBorders>
                          <w:bottom w:val="single" w:sz="4" w:space="0" w:color="000000"/>
                        </w:tcBorders>
                        <w:shd w:val="clear" w:color="auto" w:fill="FFFF00"/>
                      </w:tcPr>
                      <w:p w:rsidR="002819CE" w:rsidRDefault="00154183">
                        <w:pPr>
                          <w:pStyle w:val="TableParagraph"/>
                          <w:spacing w:before="57" w:line="88" w:lineRule="exact"/>
                          <w:ind w:left="111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4.</w:t>
                        </w:r>
                        <w:r>
                          <w:rPr>
                            <w:b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Partner</w:t>
                        </w:r>
                      </w:p>
                    </w:tc>
                    <w:tc>
                      <w:tcPr>
                        <w:tcW w:w="6456" w:type="dxa"/>
                        <w:gridSpan w:val="7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2819CE">
                    <w:trPr>
                      <w:trHeight w:val="174"/>
                    </w:trPr>
                    <w:tc>
                      <w:tcPr>
                        <w:tcW w:w="102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68" w:line="87" w:lineRule="exact"/>
                          <w:ind w:left="461" w:right="432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sz w:val="9"/>
                          </w:rPr>
                          <w:t>ZV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68" w:line="87" w:lineRule="exact"/>
                          <w:ind w:left="37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w w:val="98"/>
                            <w:sz w:val="9"/>
                          </w:rPr>
                          <w:t>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68" w:line="87" w:lineRule="exact"/>
                          <w:ind w:left="486"/>
                          <w:jc w:val="left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sz w:val="9"/>
                          </w:rPr>
                          <w:t>dotace</w:t>
                        </w:r>
                      </w:p>
                    </w:tc>
                    <w:tc>
                      <w:tcPr>
                        <w:tcW w:w="6456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141"/>
                    </w:trPr>
                    <w:tc>
                      <w:tcPr>
                        <w:tcW w:w="102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15"/>
                          <w:ind w:left="21"/>
                          <w:jc w:val="lef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9"/>
                          </w:rPr>
                          <w:t>průmyslový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9"/>
                          </w:rPr>
                          <w:t>výzkum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34" w:line="87" w:lineRule="exact"/>
                          <w:ind w:right="37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9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9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34" w:line="87" w:lineRule="exact"/>
                          <w:ind w:right="134"/>
                          <w:jc w:val="right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w w:val="98"/>
                            <w:sz w:val="9"/>
                          </w:rPr>
                          <w:t>0</w:t>
                        </w:r>
                      </w:p>
                    </w:tc>
                    <w:tc>
                      <w:tcPr>
                        <w:tcW w:w="6456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151"/>
                    </w:trPr>
                    <w:tc>
                      <w:tcPr>
                        <w:tcW w:w="1020" w:type="dxa"/>
                        <w:tcBorders>
                          <w:top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22"/>
                          <w:ind w:left="21"/>
                          <w:jc w:val="lef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9"/>
                          </w:rPr>
                          <w:t>experimentální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9"/>
                          </w:rPr>
                          <w:t>vývoj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41" w:line="90" w:lineRule="exact"/>
                          <w:ind w:right="37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9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9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41" w:line="90" w:lineRule="exact"/>
                          <w:ind w:right="134"/>
                          <w:jc w:val="right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w w:val="98"/>
                            <w:sz w:val="9"/>
                          </w:rPr>
                          <w:t>0</w:t>
                        </w:r>
                      </w:p>
                    </w:tc>
                    <w:tc>
                      <w:tcPr>
                        <w:tcW w:w="6456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191"/>
                    </w:trPr>
                    <w:tc>
                      <w:tcPr>
                        <w:tcW w:w="1020" w:type="dxa"/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79" w:line="92" w:lineRule="exact"/>
                          <w:ind w:left="21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V&amp;V</w:t>
                        </w:r>
                        <w:r>
                          <w:rPr>
                            <w:b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celkem</w:t>
                        </w:r>
                      </w:p>
                    </w:tc>
                    <w:tc>
                      <w:tcPr>
                        <w:tcW w:w="1064" w:type="dxa"/>
                        <w:tcBorders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81" w:line="90" w:lineRule="exact"/>
                          <w:ind w:right="37"/>
                          <w:jc w:val="right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9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9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Kč</w:t>
                        </w:r>
                      </w:p>
                    </w:tc>
                    <w:tc>
                      <w:tcPr>
                        <w:tcW w:w="33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2819CE" w:rsidRDefault="002819CE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left w:val="single" w:sz="4" w:space="0" w:color="000000"/>
                        </w:tcBorders>
                        <w:shd w:val="clear" w:color="auto" w:fill="F2F2F2"/>
                      </w:tcPr>
                      <w:p w:rsidR="002819CE" w:rsidRDefault="00154183">
                        <w:pPr>
                          <w:pStyle w:val="TableParagraph"/>
                          <w:spacing w:before="81" w:line="90" w:lineRule="exact"/>
                          <w:ind w:right="134"/>
                          <w:jc w:val="right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w w:val="98"/>
                            <w:sz w:val="9"/>
                          </w:rPr>
                          <w:t>0</w:t>
                        </w:r>
                      </w:p>
                    </w:tc>
                    <w:tc>
                      <w:tcPr>
                        <w:tcW w:w="6456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296"/>
                    </w:trPr>
                    <w:tc>
                      <w:tcPr>
                        <w:tcW w:w="1020" w:type="dxa"/>
                        <w:shd w:val="clear" w:color="auto" w:fill="CCEBFF"/>
                      </w:tcPr>
                      <w:p w:rsidR="002819CE" w:rsidRDefault="00154183">
                        <w:pPr>
                          <w:pStyle w:val="TableParagraph"/>
                          <w:spacing w:before="89"/>
                          <w:ind w:left="21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pacing w:val="-1"/>
                            <w:sz w:val="9"/>
                          </w:rPr>
                          <w:t>Míra</w:t>
                        </w:r>
                        <w:r>
                          <w:rPr>
                            <w:b/>
                            <w:spacing w:val="-3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9"/>
                          </w:rPr>
                          <w:t>podpory</w:t>
                        </w:r>
                        <w:r>
                          <w:rPr>
                            <w:b/>
                            <w:spacing w:val="-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partnerů</w:t>
                        </w:r>
                      </w:p>
                    </w:tc>
                    <w:tc>
                      <w:tcPr>
                        <w:tcW w:w="2617" w:type="dxa"/>
                        <w:gridSpan w:val="3"/>
                        <w:shd w:val="clear" w:color="auto" w:fill="CCEBFF"/>
                      </w:tcPr>
                      <w:p w:rsidR="002819CE" w:rsidRDefault="00154183">
                        <w:pPr>
                          <w:pStyle w:val="TableParagraph"/>
                          <w:spacing w:before="87"/>
                          <w:ind w:left="971" w:right="946"/>
                          <w:rPr>
                            <w:b/>
                            <w:sz w:val="10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0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6456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19CE">
                    <w:trPr>
                      <w:trHeight w:val="416"/>
                    </w:trPr>
                    <w:tc>
                      <w:tcPr>
                        <w:tcW w:w="1020" w:type="dxa"/>
                        <w:shd w:val="clear" w:color="auto" w:fill="A8CF8E"/>
                      </w:tcPr>
                      <w:p w:rsidR="002819CE" w:rsidRDefault="002819CE">
                        <w:pPr>
                          <w:pStyle w:val="TableParagraph"/>
                          <w:spacing w:before="2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spacing w:line="268" w:lineRule="auto"/>
                          <w:ind w:left="18" w:right="202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pacing w:val="-1"/>
                            <w:sz w:val="8"/>
                          </w:rPr>
                          <w:t xml:space="preserve">Podíl ZV žadatelů </w:t>
                        </w:r>
                        <w:r>
                          <w:rPr>
                            <w:b/>
                            <w:sz w:val="8"/>
                          </w:rPr>
                          <w:t>na</w:t>
                        </w:r>
                        <w:r>
                          <w:rPr>
                            <w:b/>
                            <w:spacing w:val="-2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sz w:val="8"/>
                          </w:rPr>
                          <w:t>celkových</w:t>
                        </w:r>
                        <w:r>
                          <w:rPr>
                            <w:b/>
                            <w:spacing w:val="-2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sz w:val="8"/>
                          </w:rPr>
                          <w:t>ZV</w:t>
                        </w:r>
                      </w:p>
                    </w:tc>
                    <w:tc>
                      <w:tcPr>
                        <w:tcW w:w="2617" w:type="dxa"/>
                        <w:gridSpan w:val="3"/>
                        <w:shd w:val="clear" w:color="auto" w:fill="A8CF8E"/>
                      </w:tcPr>
                      <w:p w:rsidR="002819CE" w:rsidRDefault="002819CE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 w:rsidR="002819CE" w:rsidRDefault="00154183">
                        <w:pPr>
                          <w:pStyle w:val="TableParagraph"/>
                          <w:ind w:left="971" w:right="946"/>
                          <w:rPr>
                            <w:b/>
                            <w:sz w:val="10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0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6456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19CE" w:rsidRDefault="002819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2819CE" w:rsidRDefault="002819CE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>
          <v:shape id="_x0000_s1042" style="position:absolute;left:0;text-align:left;margin-left:354.95pt;margin-top:-73.8pt;width:46.2pt;height:51.5pt;z-index:15735808;mso-position-horizontal-relative:page" coordorigin="7099,-1476" coordsize="924,1030" o:spt="100" adj="0,,0" path="m7123,-1423r-24,l7126,-1476r21,44l7123,-1432r,9xm8021,-547r-898,l7123,-1432r5,l7128,-549r893,l8021,-547xm7152,-1423r-24,l7128,-1432r19,l7152,-1423xm8023,-446r-2,l8021,-549r2,l8023,-446xe" fillcolor="black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rFonts w:ascii="Arial" w:hAnsi="Arial"/>
          <w:b/>
          <w:color w:val="FF0000"/>
          <w:spacing w:val="-1"/>
          <w:sz w:val="9"/>
        </w:rPr>
        <w:t>ším</w:t>
      </w:r>
      <w:proofErr w:type="spellEnd"/>
      <w:r>
        <w:rPr>
          <w:rFonts w:ascii="Arial" w:hAnsi="Arial"/>
          <w:b/>
          <w:color w:val="FF0000"/>
          <w:spacing w:val="-6"/>
          <w:sz w:val="9"/>
        </w:rPr>
        <w:t xml:space="preserve"> </w:t>
      </w:r>
      <w:r>
        <w:rPr>
          <w:rFonts w:ascii="Arial" w:hAnsi="Arial"/>
          <w:b/>
          <w:color w:val="FF0000"/>
          <w:spacing w:val="-1"/>
          <w:sz w:val="9"/>
        </w:rPr>
        <w:t>podílem</w:t>
      </w:r>
      <w:r>
        <w:rPr>
          <w:rFonts w:ascii="Arial" w:hAnsi="Arial"/>
          <w:b/>
          <w:color w:val="FF0000"/>
          <w:spacing w:val="-5"/>
          <w:sz w:val="9"/>
        </w:rPr>
        <w:t xml:space="preserve"> </w:t>
      </w:r>
      <w:r>
        <w:rPr>
          <w:rFonts w:ascii="Arial" w:hAnsi="Arial"/>
          <w:b/>
          <w:color w:val="FF0000"/>
          <w:spacing w:val="-1"/>
          <w:sz w:val="9"/>
        </w:rPr>
        <w:t>způsobilých</w:t>
      </w:r>
      <w:r>
        <w:rPr>
          <w:rFonts w:ascii="Arial" w:hAnsi="Arial"/>
          <w:b/>
          <w:color w:val="FF0000"/>
          <w:spacing w:val="-4"/>
          <w:sz w:val="9"/>
        </w:rPr>
        <w:t xml:space="preserve"> </w:t>
      </w:r>
      <w:r>
        <w:rPr>
          <w:rFonts w:ascii="Arial" w:hAnsi="Arial"/>
          <w:b/>
          <w:color w:val="FF0000"/>
          <w:sz w:val="9"/>
        </w:rPr>
        <w:t>výdajů</w:t>
      </w:r>
      <w:r>
        <w:rPr>
          <w:rFonts w:ascii="Arial" w:hAnsi="Arial"/>
          <w:b/>
          <w:color w:val="FF0000"/>
          <w:spacing w:val="-4"/>
          <w:sz w:val="9"/>
        </w:rPr>
        <w:t xml:space="preserve"> </w:t>
      </w:r>
      <w:r>
        <w:rPr>
          <w:rFonts w:ascii="Arial" w:hAnsi="Arial"/>
          <w:b/>
          <w:color w:val="FF0000"/>
          <w:sz w:val="9"/>
        </w:rPr>
        <w:t>na</w:t>
      </w:r>
      <w:r>
        <w:rPr>
          <w:rFonts w:ascii="Arial" w:hAnsi="Arial"/>
          <w:b/>
          <w:color w:val="FF0000"/>
          <w:spacing w:val="-3"/>
          <w:sz w:val="9"/>
        </w:rPr>
        <w:t xml:space="preserve"> </w:t>
      </w:r>
      <w:r>
        <w:rPr>
          <w:rFonts w:ascii="Arial" w:hAnsi="Arial"/>
          <w:b/>
          <w:color w:val="FF0000"/>
          <w:sz w:val="9"/>
        </w:rPr>
        <w:t>celkovém</w:t>
      </w:r>
      <w:r>
        <w:rPr>
          <w:rFonts w:ascii="Arial" w:hAnsi="Arial"/>
          <w:b/>
          <w:color w:val="FF0000"/>
          <w:spacing w:val="-4"/>
          <w:sz w:val="9"/>
        </w:rPr>
        <w:t xml:space="preserve"> </w:t>
      </w:r>
      <w:r>
        <w:rPr>
          <w:rFonts w:ascii="Arial" w:hAnsi="Arial"/>
          <w:b/>
          <w:color w:val="FF0000"/>
          <w:sz w:val="9"/>
        </w:rPr>
        <w:t>rozpočtu</w:t>
      </w:r>
      <w:r>
        <w:rPr>
          <w:rFonts w:ascii="Arial" w:hAnsi="Arial"/>
          <w:b/>
          <w:color w:val="FF0000"/>
          <w:spacing w:val="-4"/>
          <w:sz w:val="9"/>
        </w:rPr>
        <w:t xml:space="preserve"> </w:t>
      </w:r>
      <w:r>
        <w:rPr>
          <w:rFonts w:ascii="Arial" w:hAnsi="Arial"/>
          <w:b/>
          <w:color w:val="FF0000"/>
          <w:sz w:val="9"/>
        </w:rPr>
        <w:t>projektu</w:t>
      </w:r>
      <w:r>
        <w:rPr>
          <w:rFonts w:ascii="Arial" w:hAnsi="Arial"/>
          <w:b/>
          <w:color w:val="FF0000"/>
          <w:spacing w:val="-5"/>
          <w:sz w:val="9"/>
        </w:rPr>
        <w:t xml:space="preserve"> </w:t>
      </w:r>
      <w:r>
        <w:rPr>
          <w:rFonts w:ascii="Arial" w:hAnsi="Arial"/>
          <w:b/>
          <w:color w:val="FF0000"/>
          <w:sz w:val="9"/>
        </w:rPr>
        <w:t>(celkových</w:t>
      </w:r>
      <w:r>
        <w:rPr>
          <w:rFonts w:ascii="Arial" w:hAnsi="Arial"/>
          <w:b/>
          <w:color w:val="FF0000"/>
          <w:spacing w:val="-4"/>
          <w:sz w:val="9"/>
        </w:rPr>
        <w:t xml:space="preserve"> </w:t>
      </w:r>
      <w:r>
        <w:rPr>
          <w:rFonts w:ascii="Arial" w:hAnsi="Arial"/>
          <w:b/>
          <w:color w:val="FF0000"/>
          <w:sz w:val="9"/>
        </w:rPr>
        <w:t>způsobilých</w:t>
      </w:r>
      <w:r>
        <w:rPr>
          <w:rFonts w:ascii="Arial" w:hAnsi="Arial"/>
          <w:b/>
          <w:color w:val="FF0000"/>
          <w:spacing w:val="1"/>
          <w:sz w:val="9"/>
        </w:rPr>
        <w:t xml:space="preserve"> </w:t>
      </w:r>
      <w:proofErr w:type="spellStart"/>
      <w:r>
        <w:rPr>
          <w:rFonts w:ascii="Arial" w:hAnsi="Arial"/>
          <w:b/>
          <w:color w:val="FF0000"/>
          <w:sz w:val="9"/>
        </w:rPr>
        <w:t>ýdajů</w:t>
      </w:r>
      <w:proofErr w:type="spellEnd"/>
      <w:r>
        <w:rPr>
          <w:rFonts w:ascii="Arial" w:hAnsi="Arial"/>
          <w:b/>
          <w:color w:val="FF0000"/>
          <w:sz w:val="9"/>
        </w:rPr>
        <w:t>.</w:t>
      </w:r>
    </w:p>
    <w:p w:rsidR="002819CE" w:rsidRDefault="00154183">
      <w:pPr>
        <w:spacing w:before="36"/>
        <w:ind w:left="11069"/>
        <w:rPr>
          <w:rFonts w:ascii="Arial" w:hAnsi="Arial"/>
          <w:b/>
          <w:sz w:val="9"/>
        </w:rPr>
      </w:pPr>
      <w:r>
        <w:rPr>
          <w:rFonts w:ascii="Arial" w:hAnsi="Arial"/>
          <w:b/>
          <w:color w:val="FF0000"/>
          <w:spacing w:val="-1"/>
          <w:sz w:val="9"/>
        </w:rPr>
        <w:t>způsobilých</w:t>
      </w:r>
      <w:r>
        <w:rPr>
          <w:rFonts w:ascii="Arial" w:hAnsi="Arial"/>
          <w:b/>
          <w:color w:val="FF0000"/>
          <w:spacing w:val="-4"/>
          <w:sz w:val="9"/>
        </w:rPr>
        <w:t xml:space="preserve"> </w:t>
      </w:r>
      <w:r>
        <w:rPr>
          <w:rFonts w:ascii="Arial" w:hAnsi="Arial"/>
          <w:b/>
          <w:color w:val="FF0000"/>
          <w:sz w:val="9"/>
        </w:rPr>
        <w:t>výdajů)</w:t>
      </w:r>
      <w:r>
        <w:rPr>
          <w:rFonts w:ascii="Arial" w:hAnsi="Arial"/>
          <w:b/>
          <w:color w:val="FF0000"/>
          <w:spacing w:val="-5"/>
          <w:sz w:val="9"/>
        </w:rPr>
        <w:t xml:space="preserve"> </w:t>
      </w:r>
      <w:r>
        <w:rPr>
          <w:rFonts w:ascii="Arial" w:hAnsi="Arial"/>
          <w:b/>
          <w:color w:val="FF0000"/>
          <w:sz w:val="9"/>
        </w:rPr>
        <w:t>musí</w:t>
      </w:r>
      <w:r>
        <w:rPr>
          <w:rFonts w:ascii="Arial" w:hAnsi="Arial"/>
          <w:b/>
          <w:color w:val="FF0000"/>
          <w:spacing w:val="-5"/>
          <w:sz w:val="9"/>
        </w:rPr>
        <w:t xml:space="preserve"> </w:t>
      </w:r>
      <w:r>
        <w:rPr>
          <w:rFonts w:ascii="Arial" w:hAnsi="Arial"/>
          <w:b/>
          <w:color w:val="FF0000"/>
          <w:sz w:val="9"/>
        </w:rPr>
        <w:t>být</w:t>
      </w:r>
      <w:r>
        <w:rPr>
          <w:rFonts w:ascii="Arial" w:hAnsi="Arial"/>
          <w:b/>
          <w:color w:val="FF0000"/>
          <w:spacing w:val="-6"/>
          <w:sz w:val="9"/>
        </w:rPr>
        <w:t xml:space="preserve"> </w:t>
      </w:r>
      <w:r>
        <w:rPr>
          <w:rFonts w:ascii="Arial" w:hAnsi="Arial"/>
          <w:b/>
          <w:color w:val="FF0000"/>
          <w:sz w:val="9"/>
        </w:rPr>
        <w:t>minimálně</w:t>
      </w:r>
      <w:r>
        <w:rPr>
          <w:rFonts w:ascii="Arial" w:hAnsi="Arial"/>
          <w:b/>
          <w:color w:val="FF0000"/>
          <w:spacing w:val="-2"/>
          <w:sz w:val="9"/>
        </w:rPr>
        <w:t xml:space="preserve"> </w:t>
      </w:r>
      <w:r>
        <w:rPr>
          <w:rFonts w:ascii="Arial" w:hAnsi="Arial"/>
          <w:b/>
          <w:color w:val="FF0000"/>
          <w:sz w:val="9"/>
        </w:rPr>
        <w:t>50</w:t>
      </w:r>
      <w:r>
        <w:rPr>
          <w:rFonts w:ascii="Arial" w:hAnsi="Arial"/>
          <w:b/>
          <w:color w:val="FF0000"/>
          <w:spacing w:val="-4"/>
          <w:sz w:val="9"/>
        </w:rPr>
        <w:t xml:space="preserve"> </w:t>
      </w:r>
      <w:r>
        <w:rPr>
          <w:rFonts w:ascii="Arial" w:hAnsi="Arial"/>
          <w:b/>
          <w:color w:val="FF0000"/>
          <w:sz w:val="9"/>
        </w:rPr>
        <w:t>%.</w:t>
      </w:r>
    </w:p>
    <w:p w:rsidR="002819CE" w:rsidRDefault="002819CE">
      <w:pPr>
        <w:pStyle w:val="Zkladntext"/>
        <w:rPr>
          <w:rFonts w:ascii="Arial"/>
          <w:b/>
          <w:sz w:val="10"/>
        </w:rPr>
      </w:pPr>
    </w:p>
    <w:p w:rsidR="002819CE" w:rsidRDefault="00154183">
      <w:pPr>
        <w:spacing w:before="60"/>
        <w:ind w:left="11078"/>
        <w:rPr>
          <w:rFonts w:ascii="Arial" w:hAnsi="Arial"/>
          <w:b/>
          <w:sz w:val="9"/>
        </w:rPr>
      </w:pPr>
      <w:proofErr w:type="spellStart"/>
      <w:r>
        <w:rPr>
          <w:rFonts w:ascii="Arial" w:hAnsi="Arial"/>
          <w:b/>
          <w:sz w:val="9"/>
        </w:rPr>
        <w:t>polupráce</w:t>
      </w:r>
      <w:proofErr w:type="spellEnd"/>
    </w:p>
    <w:p w:rsidR="002819CE" w:rsidRDefault="00154183">
      <w:pPr>
        <w:spacing w:before="74"/>
        <w:ind w:left="11076"/>
        <w:rPr>
          <w:rFonts w:ascii="Arial" w:hAnsi="Arial"/>
          <w:b/>
          <w:sz w:val="9"/>
        </w:rPr>
      </w:pPr>
      <w:r>
        <w:rPr>
          <w:rFonts w:ascii="Arial" w:hAnsi="Arial"/>
          <w:b/>
          <w:sz w:val="9"/>
        </w:rPr>
        <w:t>spolupráce,</w:t>
      </w:r>
      <w:r>
        <w:rPr>
          <w:rFonts w:ascii="Arial" w:hAnsi="Arial"/>
          <w:b/>
          <w:spacing w:val="-5"/>
          <w:sz w:val="9"/>
        </w:rPr>
        <w:t xml:space="preserve"> </w:t>
      </w:r>
      <w:r>
        <w:rPr>
          <w:rFonts w:ascii="Arial" w:hAnsi="Arial"/>
          <w:b/>
          <w:sz w:val="9"/>
        </w:rPr>
        <w:t>kódu</w:t>
      </w:r>
      <w:r>
        <w:rPr>
          <w:rFonts w:ascii="Arial" w:hAnsi="Arial"/>
          <w:b/>
          <w:spacing w:val="-4"/>
          <w:sz w:val="9"/>
        </w:rPr>
        <w:t xml:space="preserve"> </w:t>
      </w:r>
      <w:r>
        <w:rPr>
          <w:rFonts w:ascii="Arial" w:hAnsi="Arial"/>
          <w:b/>
          <w:sz w:val="9"/>
        </w:rPr>
        <w:t>intervence</w:t>
      </w:r>
      <w:r>
        <w:rPr>
          <w:rFonts w:ascii="Arial" w:hAnsi="Arial"/>
          <w:b/>
          <w:spacing w:val="-2"/>
          <w:sz w:val="9"/>
        </w:rPr>
        <w:t xml:space="preserve"> </w:t>
      </w:r>
      <w:r>
        <w:rPr>
          <w:rFonts w:ascii="Arial" w:hAnsi="Arial"/>
          <w:b/>
          <w:sz w:val="9"/>
        </w:rPr>
        <w:t>063/065.</w:t>
      </w:r>
    </w:p>
    <w:p w:rsidR="002819CE" w:rsidRDefault="002819CE">
      <w:pPr>
        <w:pStyle w:val="Zkladntext"/>
        <w:rPr>
          <w:rFonts w:ascii="Arial"/>
          <w:b/>
          <w:sz w:val="20"/>
        </w:rPr>
      </w:pPr>
    </w:p>
    <w:p w:rsidR="002819CE" w:rsidRDefault="002819CE">
      <w:pPr>
        <w:pStyle w:val="Zkladntext"/>
        <w:rPr>
          <w:rFonts w:ascii="Arial"/>
          <w:b/>
          <w:sz w:val="20"/>
        </w:rPr>
      </w:pPr>
    </w:p>
    <w:p w:rsidR="002819CE" w:rsidRDefault="002819CE">
      <w:pPr>
        <w:pStyle w:val="Zkladntext"/>
        <w:rPr>
          <w:rFonts w:ascii="Arial"/>
          <w:b/>
          <w:sz w:val="20"/>
        </w:rPr>
      </w:pPr>
    </w:p>
    <w:p w:rsidR="002819CE" w:rsidRDefault="002819CE">
      <w:pPr>
        <w:pStyle w:val="Zkladntext"/>
        <w:rPr>
          <w:rFonts w:ascii="Arial"/>
          <w:b/>
          <w:sz w:val="20"/>
        </w:rPr>
      </w:pPr>
    </w:p>
    <w:p w:rsidR="002819CE" w:rsidRDefault="002819CE">
      <w:pPr>
        <w:pStyle w:val="Zkladntext"/>
        <w:rPr>
          <w:rFonts w:ascii="Arial"/>
          <w:b/>
          <w:sz w:val="20"/>
        </w:rPr>
      </w:pPr>
    </w:p>
    <w:p w:rsidR="002819CE" w:rsidRDefault="002819CE">
      <w:pPr>
        <w:pStyle w:val="Zkladntext"/>
        <w:rPr>
          <w:rFonts w:ascii="Arial"/>
          <w:b/>
          <w:sz w:val="20"/>
        </w:rPr>
      </w:pPr>
    </w:p>
    <w:p w:rsidR="002819CE" w:rsidRDefault="002819CE">
      <w:pPr>
        <w:pStyle w:val="Zkladntext"/>
        <w:rPr>
          <w:rFonts w:ascii="Arial"/>
          <w:b/>
          <w:sz w:val="20"/>
        </w:rPr>
      </w:pPr>
    </w:p>
    <w:p w:rsidR="002819CE" w:rsidRDefault="002819CE">
      <w:pPr>
        <w:pStyle w:val="Zkladntext"/>
        <w:rPr>
          <w:rFonts w:ascii="Arial"/>
          <w:b/>
          <w:sz w:val="20"/>
        </w:rPr>
      </w:pPr>
    </w:p>
    <w:p w:rsidR="002819CE" w:rsidRDefault="002819CE">
      <w:pPr>
        <w:pStyle w:val="Zkladntext"/>
        <w:rPr>
          <w:rFonts w:ascii="Arial"/>
          <w:b/>
          <w:sz w:val="20"/>
        </w:rPr>
      </w:pPr>
    </w:p>
    <w:p w:rsidR="002819CE" w:rsidRDefault="002819CE">
      <w:pPr>
        <w:pStyle w:val="Zkladntext"/>
        <w:rPr>
          <w:rFonts w:ascii="Arial"/>
          <w:b/>
          <w:sz w:val="20"/>
        </w:rPr>
      </w:pPr>
    </w:p>
    <w:p w:rsidR="002819CE" w:rsidRDefault="00154183">
      <w:pPr>
        <w:pStyle w:val="Zkladntext"/>
        <w:spacing w:before="7"/>
        <w:rPr>
          <w:rFonts w:ascii="Arial"/>
          <w:b/>
          <w:sz w:val="26"/>
        </w:rPr>
      </w:pPr>
      <w:r>
        <w:pict>
          <v:shape id="_x0000_s1041" type="#_x0000_t202" style="position:absolute;margin-left:50.9pt;margin-top:17.55pt;width:181.95pt;height:8.8pt;z-index:-15723008;mso-wrap-distance-left:0;mso-wrap-distance-right:0;mso-position-horizontal-relative:page" fillcolor="#bfbfbf" strokeweight=".48pt">
            <v:textbox inset="0,0,0,0">
              <w:txbxContent>
                <w:p w:rsidR="002819CE" w:rsidRDefault="00154183">
                  <w:pPr>
                    <w:spacing w:before="5" w:line="160" w:lineRule="exact"/>
                    <w:ind w:left="415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sz w:val="14"/>
                    </w:rPr>
                    <w:t>Rozpočet</w:t>
                  </w:r>
                  <w:r>
                    <w:rPr>
                      <w:rFonts w:ascii="Arial" w:hAnsi="Arial"/>
                      <w:b/>
                      <w:spacing w:val="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4"/>
                    </w:rPr>
                    <w:t>žádosti</w:t>
                  </w:r>
                  <w:r>
                    <w:rPr>
                      <w:rFonts w:ascii="Arial" w:hAnsi="Arial"/>
                      <w:b/>
                      <w:spacing w:val="3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3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4"/>
                    </w:rPr>
                    <w:t>podporu</w:t>
                  </w:r>
                  <w:r>
                    <w:rPr>
                      <w:rFonts w:ascii="Arial" w:hAnsi="Arial"/>
                      <w:b/>
                      <w:spacing w:val="4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4"/>
                    </w:rPr>
                    <w:t>(v</w:t>
                  </w:r>
                  <w:r>
                    <w:rPr>
                      <w:rFonts w:ascii="Arial" w:hAnsi="Arial"/>
                      <w:b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4"/>
                    </w:rPr>
                    <w:t>celých</w:t>
                  </w:r>
                  <w:r>
                    <w:rPr>
                      <w:rFonts w:ascii="Arial" w:hAnsi="Arial"/>
                      <w:b/>
                      <w:spacing w:val="4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4"/>
                    </w:rPr>
                    <w:t>Kč)</w:t>
                  </w:r>
                </w:p>
              </w:txbxContent>
            </v:textbox>
            <w10:wrap type="topAndBottom" anchorx="page"/>
          </v:shape>
        </w:pict>
      </w:r>
    </w:p>
    <w:p w:rsidR="002819CE" w:rsidRDefault="002819CE">
      <w:pPr>
        <w:pStyle w:val="Zkladntext"/>
        <w:spacing w:before="7" w:after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3571"/>
        <w:gridCol w:w="406"/>
        <w:gridCol w:w="1082"/>
        <w:gridCol w:w="934"/>
        <w:gridCol w:w="785"/>
      </w:tblGrid>
      <w:tr w:rsidR="002819CE">
        <w:trPr>
          <w:trHeight w:val="254"/>
        </w:trPr>
        <w:tc>
          <w:tcPr>
            <w:tcW w:w="4591" w:type="dxa"/>
            <w:gridSpan w:val="2"/>
            <w:shd w:val="clear" w:color="auto" w:fill="BFBFBF"/>
          </w:tcPr>
          <w:p w:rsidR="002819CE" w:rsidRDefault="00154183">
            <w:pPr>
              <w:pStyle w:val="TableParagraph"/>
              <w:spacing w:before="73"/>
              <w:ind w:left="23"/>
              <w:jc w:val="left"/>
              <w:rPr>
                <w:b/>
                <w:sz w:val="9"/>
              </w:rPr>
            </w:pPr>
            <w:r>
              <w:rPr>
                <w:b/>
                <w:spacing w:val="-1"/>
                <w:sz w:val="9"/>
              </w:rPr>
              <w:t>NÁRODNÍ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pacing w:val="-1"/>
                <w:sz w:val="9"/>
              </w:rPr>
              <w:t xml:space="preserve">ENERGETICKÝ </w:t>
            </w:r>
            <w:r>
              <w:rPr>
                <w:b/>
                <w:sz w:val="9"/>
              </w:rPr>
              <w:t>KLASTR,</w:t>
            </w:r>
            <w:r>
              <w:rPr>
                <w:b/>
                <w:spacing w:val="-3"/>
                <w:sz w:val="9"/>
              </w:rPr>
              <w:t xml:space="preserve"> </w:t>
            </w:r>
            <w:proofErr w:type="spellStart"/>
            <w:r>
              <w:rPr>
                <w:b/>
                <w:sz w:val="9"/>
              </w:rPr>
              <w:t>z.s</w:t>
            </w:r>
            <w:proofErr w:type="spellEnd"/>
            <w:r>
              <w:rPr>
                <w:b/>
                <w:sz w:val="9"/>
              </w:rPr>
              <w:t>.</w:t>
            </w:r>
          </w:p>
        </w:tc>
        <w:tc>
          <w:tcPr>
            <w:tcW w:w="406" w:type="dxa"/>
          </w:tcPr>
          <w:p w:rsidR="002819CE" w:rsidRDefault="00154183">
            <w:pPr>
              <w:pStyle w:val="TableParagraph"/>
              <w:spacing w:before="27" w:line="100" w:lineRule="atLeast"/>
              <w:ind w:left="153" w:right="4" w:hanging="116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označení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RP</w:t>
            </w:r>
          </w:p>
        </w:tc>
        <w:tc>
          <w:tcPr>
            <w:tcW w:w="1082" w:type="dxa"/>
          </w:tcPr>
          <w:p w:rsidR="002819CE" w:rsidRDefault="002819CE">
            <w:pPr>
              <w:pStyle w:val="TableParagraph"/>
              <w:spacing w:before="5"/>
              <w:jc w:val="left"/>
              <w:rPr>
                <w:b/>
                <w:sz w:val="7"/>
              </w:rPr>
            </w:pPr>
          </w:p>
          <w:p w:rsidR="002819CE" w:rsidRDefault="00154183">
            <w:pPr>
              <w:pStyle w:val="TableParagraph"/>
              <w:ind w:left="258" w:right="242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kategorie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V&amp;V</w:t>
            </w:r>
          </w:p>
        </w:tc>
        <w:tc>
          <w:tcPr>
            <w:tcW w:w="934" w:type="dxa"/>
          </w:tcPr>
          <w:p w:rsidR="002819CE" w:rsidRDefault="002819CE">
            <w:pPr>
              <w:pStyle w:val="TableParagraph"/>
              <w:spacing w:before="5"/>
              <w:jc w:val="left"/>
              <w:rPr>
                <w:b/>
                <w:sz w:val="7"/>
              </w:rPr>
            </w:pPr>
          </w:p>
          <w:p w:rsidR="002819CE" w:rsidRDefault="00154183">
            <w:pPr>
              <w:pStyle w:val="TableParagraph"/>
              <w:ind w:right="9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Způsobilé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výdaje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za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RP</w:t>
            </w:r>
          </w:p>
        </w:tc>
        <w:tc>
          <w:tcPr>
            <w:tcW w:w="785" w:type="dxa"/>
          </w:tcPr>
          <w:p w:rsidR="002819CE" w:rsidRDefault="002819CE">
            <w:pPr>
              <w:pStyle w:val="TableParagraph"/>
              <w:spacing w:before="5"/>
              <w:jc w:val="left"/>
              <w:rPr>
                <w:b/>
                <w:sz w:val="7"/>
              </w:rPr>
            </w:pPr>
          </w:p>
          <w:p w:rsidR="002819CE" w:rsidRDefault="00154183">
            <w:pPr>
              <w:pStyle w:val="TableParagraph"/>
              <w:ind w:left="201"/>
              <w:jc w:val="left"/>
              <w:rPr>
                <w:b/>
                <w:sz w:val="8"/>
              </w:rPr>
            </w:pPr>
            <w:r>
              <w:rPr>
                <w:b/>
                <w:sz w:val="8"/>
              </w:rPr>
              <w:t>ZV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celkem</w:t>
            </w:r>
          </w:p>
        </w:tc>
      </w:tr>
      <w:tr w:rsidR="00897A13">
        <w:trPr>
          <w:trHeight w:val="117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65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1.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4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NÁKLADY NA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SMLUVNÍ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VÝZKUM</w:t>
            </w:r>
            <w:r>
              <w:rPr>
                <w:b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KONZULTAČNÍ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SLUŽBY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z w:val="8"/>
              </w:rPr>
              <w:t xml:space="preserve"> 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A1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4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NÁKLADY NA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SMLUVNÍ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VÝZKUM</w:t>
            </w:r>
            <w:r>
              <w:rPr>
                <w:b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KONZULTAČNÍ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pacing w:val="-1"/>
                <w:sz w:val="8"/>
              </w:rPr>
              <w:t xml:space="preserve">SLUŽBY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A2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5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2.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line="83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MZDY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POJISTNÉ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1" w:line="72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A3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4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MZDY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pacing w:val="-1"/>
                <w:sz w:val="8"/>
              </w:rPr>
              <w:t>POJISTNÉ - experimentální</w:t>
            </w:r>
            <w:proofErr w:type="gramEnd"/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A4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5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3.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line="83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z w:val="8"/>
              </w:rPr>
              <w:t>MATERIÁL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1" w:line="72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A5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4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MATERIÁL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A6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5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4.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line="83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z w:val="8"/>
              </w:rPr>
              <w:t>OSTATNÍ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REŽIE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1" w:line="72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A7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4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OSTATNÍ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REŽIE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A8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61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5.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line="83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ODPISY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1" w:line="72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A9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91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ODPISY -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experimentální</w:t>
            </w:r>
            <w:proofErr w:type="gramEnd"/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20" w:line="76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A10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6" w:line="81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tcBorders>
              <w:bottom w:val="single" w:sz="8" w:space="0" w:color="000000"/>
            </w:tcBorders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3"/>
        </w:trPr>
        <w:tc>
          <w:tcPr>
            <w:tcW w:w="6079" w:type="dxa"/>
            <w:gridSpan w:val="4"/>
            <w:tcBorders>
              <w:left w:val="nil"/>
              <w:bottom w:val="nil"/>
              <w:right w:val="single" w:sz="8" w:space="0" w:color="000000"/>
            </w:tcBorders>
          </w:tcPr>
          <w:p w:rsidR="00897A13" w:rsidRDefault="00897A13" w:rsidP="00897A13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EBFF"/>
          </w:tcPr>
          <w:p w:rsidR="00897A13" w:rsidRDefault="00897A13" w:rsidP="00897A13">
            <w:pPr>
              <w:pStyle w:val="TableParagraph"/>
              <w:spacing w:before="15" w:line="78" w:lineRule="exact"/>
              <w:ind w:right="31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14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z w:val="7"/>
              </w:rPr>
              <w:t>887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z w:val="7"/>
              </w:rPr>
              <w:t>874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z w:val="7"/>
              </w:rPr>
              <w:t>Kč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BFF"/>
          </w:tcPr>
          <w:p w:rsidR="00897A13" w:rsidRDefault="00897A13" w:rsidP="00897A13">
            <w:pPr>
              <w:pStyle w:val="TableParagraph"/>
              <w:spacing w:before="15" w:line="78" w:lineRule="exact"/>
              <w:ind w:right="31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14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z w:val="7"/>
              </w:rPr>
              <w:t>887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z w:val="7"/>
              </w:rPr>
              <w:t>874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z w:val="7"/>
              </w:rPr>
              <w:t>Kč</w:t>
            </w:r>
          </w:p>
        </w:tc>
      </w:tr>
      <w:tr w:rsidR="00897A13">
        <w:trPr>
          <w:trHeight w:val="111"/>
        </w:trPr>
        <w:tc>
          <w:tcPr>
            <w:tcW w:w="4997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97A13" w:rsidRDefault="00897A13" w:rsidP="00897A13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7" w:line="84" w:lineRule="exact"/>
              <w:ind w:left="463" w:right="456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PV</w:t>
            </w:r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12" w:line="79" w:lineRule="exact"/>
              <w:ind w:right="32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>7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443</w:t>
            </w:r>
            <w:r>
              <w:rPr>
                <w:i/>
                <w:spacing w:val="-2"/>
                <w:sz w:val="7"/>
              </w:rPr>
              <w:t xml:space="preserve"> </w:t>
            </w:r>
            <w:r>
              <w:rPr>
                <w:i/>
                <w:sz w:val="7"/>
              </w:rPr>
              <w:t>937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  <w:tc>
          <w:tcPr>
            <w:tcW w:w="78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12" w:line="79" w:lineRule="exact"/>
              <w:ind w:right="27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>7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443</w:t>
            </w:r>
            <w:r>
              <w:rPr>
                <w:i/>
                <w:spacing w:val="-2"/>
                <w:sz w:val="7"/>
              </w:rPr>
              <w:t xml:space="preserve"> </w:t>
            </w:r>
            <w:r>
              <w:rPr>
                <w:i/>
                <w:sz w:val="7"/>
              </w:rPr>
              <w:t>937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</w:tr>
      <w:tr w:rsidR="00897A13">
        <w:trPr>
          <w:trHeight w:val="118"/>
        </w:trPr>
        <w:tc>
          <w:tcPr>
            <w:tcW w:w="499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16" w:line="82" w:lineRule="exact"/>
              <w:ind w:left="463" w:right="456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EV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20" w:line="78" w:lineRule="exact"/>
              <w:ind w:right="32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>7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443</w:t>
            </w:r>
            <w:r>
              <w:rPr>
                <w:i/>
                <w:spacing w:val="-2"/>
                <w:sz w:val="7"/>
              </w:rPr>
              <w:t xml:space="preserve"> </w:t>
            </w:r>
            <w:r>
              <w:rPr>
                <w:i/>
                <w:sz w:val="7"/>
              </w:rPr>
              <w:t>937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  <w:tc>
          <w:tcPr>
            <w:tcW w:w="785" w:type="dxa"/>
            <w:tcBorders>
              <w:right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20" w:line="78" w:lineRule="exact"/>
              <w:ind w:right="27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>7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443</w:t>
            </w:r>
            <w:r>
              <w:rPr>
                <w:i/>
                <w:spacing w:val="-2"/>
                <w:sz w:val="7"/>
              </w:rPr>
              <w:t xml:space="preserve"> </w:t>
            </w:r>
            <w:r>
              <w:rPr>
                <w:i/>
                <w:sz w:val="7"/>
              </w:rPr>
              <w:t>937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</w:tr>
    </w:tbl>
    <w:p w:rsidR="002819CE" w:rsidRDefault="002819CE">
      <w:pPr>
        <w:spacing w:line="78" w:lineRule="exact"/>
        <w:jc w:val="right"/>
        <w:rPr>
          <w:sz w:val="7"/>
        </w:rPr>
        <w:sectPr w:rsidR="002819CE">
          <w:footerReference w:type="default" r:id="rId15"/>
          <w:pgSz w:w="16840" w:h="11910" w:orient="landscape"/>
          <w:pgMar w:top="120" w:right="1860" w:bottom="280" w:left="60" w:header="0" w:footer="0" w:gutter="0"/>
          <w:cols w:space="708"/>
        </w:sect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3571"/>
        <w:gridCol w:w="406"/>
        <w:gridCol w:w="1082"/>
        <w:gridCol w:w="934"/>
        <w:gridCol w:w="785"/>
      </w:tblGrid>
      <w:tr w:rsidR="002819CE">
        <w:trPr>
          <w:trHeight w:val="246"/>
        </w:trPr>
        <w:tc>
          <w:tcPr>
            <w:tcW w:w="4591" w:type="dxa"/>
            <w:gridSpan w:val="2"/>
            <w:shd w:val="clear" w:color="auto" w:fill="BFBFBF"/>
          </w:tcPr>
          <w:p w:rsidR="002819CE" w:rsidRDefault="00154183">
            <w:pPr>
              <w:pStyle w:val="TableParagraph"/>
              <w:spacing w:before="71"/>
              <w:ind w:left="23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lastRenderedPageBreak/>
              <w:t>LOYD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z w:val="9"/>
              </w:rPr>
              <w:t>GROUP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s.r.o.</w:t>
            </w:r>
          </w:p>
        </w:tc>
        <w:tc>
          <w:tcPr>
            <w:tcW w:w="406" w:type="dxa"/>
          </w:tcPr>
          <w:p w:rsidR="002819CE" w:rsidRDefault="00154183">
            <w:pPr>
              <w:pStyle w:val="TableParagraph"/>
              <w:spacing w:before="22" w:line="100" w:lineRule="atLeast"/>
              <w:ind w:left="153" w:right="4" w:hanging="116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označení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RP</w:t>
            </w:r>
          </w:p>
        </w:tc>
        <w:tc>
          <w:tcPr>
            <w:tcW w:w="1082" w:type="dxa"/>
          </w:tcPr>
          <w:p w:rsidR="002819CE" w:rsidRDefault="002819CE">
            <w:pPr>
              <w:pStyle w:val="TableParagraph"/>
              <w:spacing w:before="2"/>
              <w:jc w:val="left"/>
              <w:rPr>
                <w:b/>
                <w:sz w:val="7"/>
              </w:rPr>
            </w:pPr>
          </w:p>
          <w:p w:rsidR="002819CE" w:rsidRDefault="00154183">
            <w:pPr>
              <w:pStyle w:val="TableParagraph"/>
              <w:ind w:left="258" w:right="242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kategorie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V&amp;V</w:t>
            </w:r>
          </w:p>
        </w:tc>
        <w:tc>
          <w:tcPr>
            <w:tcW w:w="934" w:type="dxa"/>
          </w:tcPr>
          <w:p w:rsidR="002819CE" w:rsidRDefault="002819CE">
            <w:pPr>
              <w:pStyle w:val="TableParagraph"/>
              <w:spacing w:before="2"/>
              <w:jc w:val="left"/>
              <w:rPr>
                <w:b/>
                <w:sz w:val="7"/>
              </w:rPr>
            </w:pPr>
          </w:p>
          <w:p w:rsidR="002819CE" w:rsidRDefault="00154183">
            <w:pPr>
              <w:pStyle w:val="TableParagraph"/>
              <w:ind w:right="9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Způsobilé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výdaje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za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RP</w:t>
            </w:r>
          </w:p>
        </w:tc>
        <w:tc>
          <w:tcPr>
            <w:tcW w:w="785" w:type="dxa"/>
          </w:tcPr>
          <w:p w:rsidR="002819CE" w:rsidRDefault="002819CE">
            <w:pPr>
              <w:pStyle w:val="TableParagraph"/>
              <w:spacing w:before="2"/>
              <w:jc w:val="left"/>
              <w:rPr>
                <w:b/>
                <w:sz w:val="7"/>
              </w:rPr>
            </w:pPr>
          </w:p>
          <w:p w:rsidR="002819CE" w:rsidRDefault="00154183">
            <w:pPr>
              <w:pStyle w:val="TableParagraph"/>
              <w:ind w:left="201"/>
              <w:jc w:val="left"/>
              <w:rPr>
                <w:b/>
                <w:sz w:val="8"/>
              </w:rPr>
            </w:pPr>
            <w:r>
              <w:rPr>
                <w:b/>
                <w:sz w:val="8"/>
              </w:rPr>
              <w:t>ZV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celkem</w:t>
            </w:r>
          </w:p>
        </w:tc>
      </w:tr>
      <w:tr w:rsidR="00897A13">
        <w:trPr>
          <w:trHeight w:val="117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65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1.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4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NÁKLADY NA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SMLUVNÍ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VÝZKUM</w:t>
            </w:r>
            <w:r>
              <w:rPr>
                <w:b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KONZULTAČNÍ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SLUŽBY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z w:val="8"/>
              </w:rPr>
              <w:t xml:space="preserve"> 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6"/>
              <w:rPr>
                <w:b/>
                <w:sz w:val="7"/>
              </w:rPr>
            </w:pPr>
            <w:r>
              <w:rPr>
                <w:b/>
                <w:sz w:val="7"/>
              </w:rPr>
              <w:t>B1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4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NÁKLADY NA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SMLUVNÍ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VÝZKUM</w:t>
            </w:r>
            <w:r>
              <w:rPr>
                <w:b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KONZULTAČNÍ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pacing w:val="-1"/>
                <w:sz w:val="8"/>
              </w:rPr>
              <w:t xml:space="preserve">SLUŽBY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6"/>
              <w:rPr>
                <w:b/>
                <w:sz w:val="7"/>
              </w:rPr>
            </w:pPr>
            <w:r>
              <w:rPr>
                <w:b/>
                <w:sz w:val="7"/>
              </w:rPr>
              <w:t>B2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5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2.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line="83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MZDY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POJISTNÉ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1" w:line="72" w:lineRule="exact"/>
              <w:ind w:left="26"/>
              <w:rPr>
                <w:b/>
                <w:sz w:val="7"/>
              </w:rPr>
            </w:pPr>
            <w:r>
              <w:rPr>
                <w:b/>
                <w:sz w:val="7"/>
              </w:rPr>
              <w:t>B3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4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MZDY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pacing w:val="-1"/>
                <w:sz w:val="8"/>
              </w:rPr>
              <w:t>POJISTNÉ - experimentální</w:t>
            </w:r>
            <w:proofErr w:type="gramEnd"/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6"/>
              <w:rPr>
                <w:b/>
                <w:sz w:val="7"/>
              </w:rPr>
            </w:pPr>
            <w:r>
              <w:rPr>
                <w:b/>
                <w:sz w:val="7"/>
              </w:rPr>
              <w:t>B4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5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3.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line="83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z w:val="8"/>
              </w:rPr>
              <w:t>MATERIÁL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1" w:line="72" w:lineRule="exact"/>
              <w:ind w:left="26"/>
              <w:rPr>
                <w:b/>
                <w:sz w:val="7"/>
              </w:rPr>
            </w:pPr>
            <w:r>
              <w:rPr>
                <w:b/>
                <w:sz w:val="7"/>
              </w:rPr>
              <w:t>B5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4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MATERIÁL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6"/>
              <w:rPr>
                <w:b/>
                <w:sz w:val="7"/>
              </w:rPr>
            </w:pPr>
            <w:r>
              <w:rPr>
                <w:b/>
                <w:sz w:val="7"/>
              </w:rPr>
              <w:t>B6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5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4.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line="83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z w:val="8"/>
              </w:rPr>
              <w:t>OSTATNÍ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REŽIE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1" w:line="72" w:lineRule="exact"/>
              <w:ind w:left="26"/>
              <w:rPr>
                <w:b/>
                <w:sz w:val="7"/>
              </w:rPr>
            </w:pPr>
            <w:r>
              <w:rPr>
                <w:b/>
                <w:sz w:val="7"/>
              </w:rPr>
              <w:t>B7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4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OSTATNÍ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REŽIE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6"/>
              <w:rPr>
                <w:b/>
                <w:sz w:val="7"/>
              </w:rPr>
            </w:pPr>
            <w:r>
              <w:rPr>
                <w:b/>
                <w:sz w:val="7"/>
              </w:rPr>
              <w:t>B8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61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5.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line="83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ODPISY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1" w:line="72" w:lineRule="exact"/>
              <w:ind w:left="26"/>
              <w:rPr>
                <w:b/>
                <w:sz w:val="7"/>
              </w:rPr>
            </w:pPr>
            <w:r>
              <w:rPr>
                <w:b/>
                <w:sz w:val="7"/>
              </w:rPr>
              <w:t>B9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91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ODPISY -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experimentální</w:t>
            </w:r>
            <w:proofErr w:type="gramEnd"/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20" w:line="76" w:lineRule="exact"/>
              <w:ind w:left="26"/>
              <w:rPr>
                <w:b/>
                <w:sz w:val="7"/>
              </w:rPr>
            </w:pPr>
            <w:r>
              <w:rPr>
                <w:b/>
                <w:sz w:val="7"/>
              </w:rPr>
              <w:t>B10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6" w:line="81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tcBorders>
              <w:bottom w:val="single" w:sz="8" w:space="0" w:color="000000"/>
            </w:tcBorders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98"/>
        </w:trPr>
        <w:tc>
          <w:tcPr>
            <w:tcW w:w="6079" w:type="dxa"/>
            <w:gridSpan w:val="4"/>
            <w:tcBorders>
              <w:left w:val="nil"/>
              <w:bottom w:val="nil"/>
              <w:right w:val="single" w:sz="8" w:space="0" w:color="000000"/>
            </w:tcBorders>
          </w:tcPr>
          <w:p w:rsidR="00897A13" w:rsidRDefault="00897A13" w:rsidP="00897A13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EBFF"/>
          </w:tcPr>
          <w:p w:rsidR="00897A13" w:rsidRDefault="00897A13" w:rsidP="00897A13">
            <w:pPr>
              <w:pStyle w:val="TableParagraph"/>
              <w:spacing w:before="8" w:line="70" w:lineRule="exact"/>
              <w:ind w:right="31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3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z w:val="7"/>
              </w:rPr>
              <w:t>099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z w:val="7"/>
              </w:rPr>
              <w:t>760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z w:val="7"/>
              </w:rPr>
              <w:t>Kč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BFF"/>
          </w:tcPr>
          <w:p w:rsidR="00897A13" w:rsidRDefault="00897A13" w:rsidP="00897A13">
            <w:pPr>
              <w:pStyle w:val="TableParagraph"/>
              <w:spacing w:before="8" w:line="70" w:lineRule="exact"/>
              <w:ind w:right="31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3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z w:val="7"/>
              </w:rPr>
              <w:t>099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z w:val="7"/>
              </w:rPr>
              <w:t>760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z w:val="7"/>
              </w:rPr>
              <w:t>Kč</w:t>
            </w:r>
          </w:p>
        </w:tc>
      </w:tr>
      <w:tr w:rsidR="00897A13">
        <w:trPr>
          <w:trHeight w:val="101"/>
        </w:trPr>
        <w:tc>
          <w:tcPr>
            <w:tcW w:w="4997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97A13" w:rsidRDefault="00897A13" w:rsidP="00897A13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2" w:line="79" w:lineRule="exact"/>
              <w:ind w:left="463" w:right="456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PV</w:t>
            </w:r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7" w:line="74" w:lineRule="exact"/>
              <w:ind w:right="32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>1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549</w:t>
            </w:r>
            <w:r>
              <w:rPr>
                <w:i/>
                <w:spacing w:val="-2"/>
                <w:sz w:val="7"/>
              </w:rPr>
              <w:t xml:space="preserve"> </w:t>
            </w:r>
            <w:r>
              <w:rPr>
                <w:i/>
                <w:sz w:val="7"/>
              </w:rPr>
              <w:t>880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  <w:tc>
          <w:tcPr>
            <w:tcW w:w="78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7" w:line="74" w:lineRule="exact"/>
              <w:ind w:right="27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>1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549</w:t>
            </w:r>
            <w:r>
              <w:rPr>
                <w:i/>
                <w:spacing w:val="-2"/>
                <w:sz w:val="7"/>
              </w:rPr>
              <w:t xml:space="preserve"> </w:t>
            </w:r>
            <w:r>
              <w:rPr>
                <w:i/>
                <w:sz w:val="7"/>
              </w:rPr>
              <w:t>880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</w:tr>
      <w:tr w:rsidR="00897A13">
        <w:trPr>
          <w:trHeight w:val="103"/>
        </w:trPr>
        <w:tc>
          <w:tcPr>
            <w:tcW w:w="499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8" w:line="75" w:lineRule="exact"/>
              <w:ind w:left="463" w:right="456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EV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13" w:line="70" w:lineRule="exact"/>
              <w:ind w:right="32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>1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549</w:t>
            </w:r>
            <w:r>
              <w:rPr>
                <w:i/>
                <w:spacing w:val="-2"/>
                <w:sz w:val="7"/>
              </w:rPr>
              <w:t xml:space="preserve"> </w:t>
            </w:r>
            <w:r>
              <w:rPr>
                <w:i/>
                <w:sz w:val="7"/>
              </w:rPr>
              <w:t>880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13" w:line="70" w:lineRule="exact"/>
              <w:ind w:right="27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>1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549</w:t>
            </w:r>
            <w:r>
              <w:rPr>
                <w:i/>
                <w:spacing w:val="-2"/>
                <w:sz w:val="7"/>
              </w:rPr>
              <w:t xml:space="preserve"> </w:t>
            </w:r>
            <w:r>
              <w:rPr>
                <w:i/>
                <w:sz w:val="7"/>
              </w:rPr>
              <w:t>880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</w:tr>
    </w:tbl>
    <w:p w:rsidR="002819CE" w:rsidRDefault="002819CE">
      <w:pPr>
        <w:pStyle w:val="Zkladntext"/>
        <w:spacing w:before="7"/>
        <w:rPr>
          <w:rFonts w:ascii="Arial"/>
          <w:b/>
          <w:sz w:val="9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3571"/>
        <w:gridCol w:w="406"/>
        <w:gridCol w:w="1082"/>
        <w:gridCol w:w="934"/>
        <w:gridCol w:w="785"/>
      </w:tblGrid>
      <w:tr w:rsidR="002819CE">
        <w:trPr>
          <w:trHeight w:val="186"/>
        </w:trPr>
        <w:tc>
          <w:tcPr>
            <w:tcW w:w="4591" w:type="dxa"/>
            <w:gridSpan w:val="2"/>
            <w:shd w:val="clear" w:color="auto" w:fill="BFBFBF"/>
          </w:tcPr>
          <w:p w:rsidR="002819CE" w:rsidRDefault="00154183">
            <w:pPr>
              <w:pStyle w:val="TableParagraph"/>
              <w:spacing w:before="40"/>
              <w:ind w:left="23"/>
              <w:jc w:val="left"/>
              <w:rPr>
                <w:b/>
                <w:sz w:val="9"/>
              </w:rPr>
            </w:pPr>
            <w:proofErr w:type="gramStart"/>
            <w:r>
              <w:rPr>
                <w:b/>
                <w:sz w:val="9"/>
              </w:rPr>
              <w:t>ČVUT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z w:val="9"/>
              </w:rPr>
              <w:t>UCEEB</w:t>
            </w:r>
            <w:proofErr w:type="gramEnd"/>
          </w:p>
        </w:tc>
        <w:tc>
          <w:tcPr>
            <w:tcW w:w="406" w:type="dxa"/>
          </w:tcPr>
          <w:p w:rsidR="002819CE" w:rsidRDefault="00154183">
            <w:pPr>
              <w:pStyle w:val="TableParagraph"/>
              <w:spacing w:before="1"/>
              <w:ind w:left="17"/>
              <w:rPr>
                <w:b/>
                <w:sz w:val="8"/>
              </w:rPr>
            </w:pPr>
            <w:r>
              <w:rPr>
                <w:b/>
                <w:sz w:val="8"/>
              </w:rPr>
              <w:t>označení</w:t>
            </w:r>
          </w:p>
          <w:p w:rsidR="002819CE" w:rsidRDefault="00154183">
            <w:pPr>
              <w:pStyle w:val="TableParagraph"/>
              <w:spacing w:before="11" w:line="62" w:lineRule="exact"/>
              <w:ind w:left="21"/>
              <w:rPr>
                <w:b/>
                <w:sz w:val="8"/>
              </w:rPr>
            </w:pPr>
            <w:r>
              <w:rPr>
                <w:b/>
                <w:sz w:val="8"/>
              </w:rPr>
              <w:t>RP</w:t>
            </w:r>
          </w:p>
        </w:tc>
        <w:tc>
          <w:tcPr>
            <w:tcW w:w="1082" w:type="dxa"/>
          </w:tcPr>
          <w:p w:rsidR="002819CE" w:rsidRDefault="00154183">
            <w:pPr>
              <w:pStyle w:val="TableParagraph"/>
              <w:spacing w:before="52"/>
              <w:ind w:left="258" w:right="242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kategorie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V&amp;V</w:t>
            </w:r>
          </w:p>
        </w:tc>
        <w:tc>
          <w:tcPr>
            <w:tcW w:w="934" w:type="dxa"/>
          </w:tcPr>
          <w:p w:rsidR="002819CE" w:rsidRDefault="00154183">
            <w:pPr>
              <w:pStyle w:val="TableParagraph"/>
              <w:spacing w:before="52"/>
              <w:ind w:right="9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Způsobilé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výdaje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za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RP</w:t>
            </w:r>
          </w:p>
        </w:tc>
        <w:tc>
          <w:tcPr>
            <w:tcW w:w="785" w:type="dxa"/>
          </w:tcPr>
          <w:p w:rsidR="002819CE" w:rsidRDefault="00154183">
            <w:pPr>
              <w:pStyle w:val="TableParagraph"/>
              <w:spacing w:before="52"/>
              <w:ind w:left="201"/>
              <w:jc w:val="left"/>
              <w:rPr>
                <w:b/>
                <w:sz w:val="8"/>
              </w:rPr>
            </w:pPr>
            <w:r>
              <w:rPr>
                <w:b/>
                <w:sz w:val="8"/>
              </w:rPr>
              <w:t>ZV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celkem</w:t>
            </w:r>
          </w:p>
        </w:tc>
      </w:tr>
      <w:tr w:rsidR="00897A13">
        <w:trPr>
          <w:trHeight w:val="117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65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1.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4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NÁKLADY NA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SMLUVNÍ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VÝZKUM</w:t>
            </w:r>
            <w:r>
              <w:rPr>
                <w:b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KONZULTAČNÍ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SLUŽBY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z w:val="8"/>
              </w:rPr>
              <w:t xml:space="preserve"> 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C1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4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NÁKLADY NA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SMLUVNÍ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VÝZKUM</w:t>
            </w:r>
            <w:r>
              <w:rPr>
                <w:b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KONZULTAČNÍ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pacing w:val="-1"/>
                <w:sz w:val="8"/>
              </w:rPr>
              <w:t xml:space="preserve">SLUŽBY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C2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5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2.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line="83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MZDY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POJISTNÉ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1" w:line="72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C3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4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MZDY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pacing w:val="-1"/>
                <w:sz w:val="8"/>
              </w:rPr>
              <w:t>POJISTNÉ - experimentální</w:t>
            </w:r>
            <w:proofErr w:type="gramEnd"/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C4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5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3.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line="83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z w:val="8"/>
              </w:rPr>
              <w:t>MATERIÁL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1" w:line="72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C5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4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MATERIÁL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C6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5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4.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line="83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z w:val="8"/>
              </w:rPr>
              <w:t>OSTATNÍ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REŽIE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1" w:line="72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C7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4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OSTATNÍ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REŽIE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C8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61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5.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line="83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ODPISY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1" w:line="72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C9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91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ODPISY -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experimentální</w:t>
            </w:r>
            <w:proofErr w:type="gramEnd"/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20" w:line="76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C10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6" w:line="81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FFF00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tcBorders>
              <w:bottom w:val="single" w:sz="8" w:space="0" w:color="000000"/>
            </w:tcBorders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98"/>
        </w:trPr>
        <w:tc>
          <w:tcPr>
            <w:tcW w:w="6079" w:type="dxa"/>
            <w:gridSpan w:val="4"/>
            <w:tcBorders>
              <w:left w:val="nil"/>
              <w:bottom w:val="nil"/>
              <w:right w:val="single" w:sz="8" w:space="0" w:color="000000"/>
            </w:tcBorders>
          </w:tcPr>
          <w:p w:rsidR="00897A13" w:rsidRDefault="00897A13" w:rsidP="00897A13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EBFF"/>
          </w:tcPr>
          <w:p w:rsidR="00897A13" w:rsidRDefault="00897A13" w:rsidP="00897A13">
            <w:pPr>
              <w:pStyle w:val="TableParagraph"/>
              <w:spacing w:before="8" w:line="70" w:lineRule="exact"/>
              <w:ind w:right="31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3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z w:val="7"/>
              </w:rPr>
              <w:t>849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z w:val="7"/>
              </w:rPr>
              <w:t>940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z w:val="7"/>
              </w:rPr>
              <w:t>Kč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BFF"/>
          </w:tcPr>
          <w:p w:rsidR="00897A13" w:rsidRDefault="00897A13" w:rsidP="00897A13">
            <w:pPr>
              <w:pStyle w:val="TableParagraph"/>
              <w:spacing w:before="8" w:line="70" w:lineRule="exact"/>
              <w:ind w:right="31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3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z w:val="7"/>
              </w:rPr>
              <w:t>849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z w:val="7"/>
              </w:rPr>
              <w:t>940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z w:val="7"/>
              </w:rPr>
              <w:t>Kč</w:t>
            </w:r>
          </w:p>
        </w:tc>
      </w:tr>
      <w:tr w:rsidR="00897A13">
        <w:trPr>
          <w:trHeight w:val="101"/>
        </w:trPr>
        <w:tc>
          <w:tcPr>
            <w:tcW w:w="4997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97A13" w:rsidRDefault="00897A13" w:rsidP="00897A13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2" w:line="79" w:lineRule="exact"/>
              <w:ind w:left="463" w:right="456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PV</w:t>
            </w:r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7" w:line="74" w:lineRule="exact"/>
              <w:ind w:right="32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>1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924</w:t>
            </w:r>
            <w:r>
              <w:rPr>
                <w:i/>
                <w:spacing w:val="-2"/>
                <w:sz w:val="7"/>
              </w:rPr>
              <w:t xml:space="preserve"> </w:t>
            </w:r>
            <w:r>
              <w:rPr>
                <w:i/>
                <w:sz w:val="7"/>
              </w:rPr>
              <w:t>970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  <w:tc>
          <w:tcPr>
            <w:tcW w:w="78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7" w:line="74" w:lineRule="exact"/>
              <w:ind w:right="27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>1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924</w:t>
            </w:r>
            <w:r>
              <w:rPr>
                <w:i/>
                <w:spacing w:val="-2"/>
                <w:sz w:val="7"/>
              </w:rPr>
              <w:t xml:space="preserve"> </w:t>
            </w:r>
            <w:r>
              <w:rPr>
                <w:i/>
                <w:sz w:val="7"/>
              </w:rPr>
              <w:t>970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</w:tr>
      <w:tr w:rsidR="00897A13">
        <w:trPr>
          <w:trHeight w:val="103"/>
        </w:trPr>
        <w:tc>
          <w:tcPr>
            <w:tcW w:w="499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8" w:line="75" w:lineRule="exact"/>
              <w:ind w:left="463" w:right="456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EV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13" w:line="70" w:lineRule="exact"/>
              <w:ind w:right="32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>1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924</w:t>
            </w:r>
            <w:r>
              <w:rPr>
                <w:i/>
                <w:spacing w:val="-2"/>
                <w:sz w:val="7"/>
              </w:rPr>
              <w:t xml:space="preserve"> </w:t>
            </w:r>
            <w:r>
              <w:rPr>
                <w:i/>
                <w:sz w:val="7"/>
              </w:rPr>
              <w:t>970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13" w:line="70" w:lineRule="exact"/>
              <w:ind w:right="27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>1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924</w:t>
            </w:r>
            <w:r>
              <w:rPr>
                <w:i/>
                <w:spacing w:val="-2"/>
                <w:sz w:val="7"/>
              </w:rPr>
              <w:t xml:space="preserve"> </w:t>
            </w:r>
            <w:r>
              <w:rPr>
                <w:i/>
                <w:sz w:val="7"/>
              </w:rPr>
              <w:t>970</w:t>
            </w:r>
            <w:r>
              <w:rPr>
                <w:i/>
                <w:spacing w:val="-3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</w:tr>
    </w:tbl>
    <w:p w:rsidR="002819CE" w:rsidRDefault="002819CE">
      <w:pPr>
        <w:pStyle w:val="Zkladntext"/>
        <w:spacing w:before="9"/>
        <w:rPr>
          <w:rFonts w:ascii="Arial"/>
          <w:b/>
          <w:sz w:val="9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3571"/>
        <w:gridCol w:w="406"/>
        <w:gridCol w:w="1082"/>
        <w:gridCol w:w="934"/>
        <w:gridCol w:w="785"/>
      </w:tblGrid>
      <w:tr w:rsidR="002819CE">
        <w:trPr>
          <w:trHeight w:val="191"/>
        </w:trPr>
        <w:tc>
          <w:tcPr>
            <w:tcW w:w="4591" w:type="dxa"/>
            <w:gridSpan w:val="2"/>
            <w:shd w:val="clear" w:color="auto" w:fill="BFBFBF"/>
          </w:tcPr>
          <w:p w:rsidR="002819CE" w:rsidRDefault="00154183">
            <w:pPr>
              <w:pStyle w:val="TableParagraph"/>
              <w:spacing w:before="42"/>
              <w:ind w:left="23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3.</w:t>
            </w:r>
            <w:r>
              <w:rPr>
                <w:b/>
                <w:spacing w:val="-4"/>
                <w:sz w:val="9"/>
              </w:rPr>
              <w:t xml:space="preserve"> </w:t>
            </w:r>
            <w:r>
              <w:rPr>
                <w:b/>
                <w:sz w:val="9"/>
              </w:rPr>
              <w:t>Partner</w:t>
            </w:r>
          </w:p>
        </w:tc>
        <w:tc>
          <w:tcPr>
            <w:tcW w:w="406" w:type="dxa"/>
          </w:tcPr>
          <w:p w:rsidR="002819CE" w:rsidRDefault="00154183">
            <w:pPr>
              <w:pStyle w:val="TableParagraph"/>
              <w:spacing w:before="4"/>
              <w:ind w:left="17"/>
              <w:rPr>
                <w:b/>
                <w:sz w:val="8"/>
              </w:rPr>
            </w:pPr>
            <w:r>
              <w:rPr>
                <w:b/>
                <w:sz w:val="8"/>
              </w:rPr>
              <w:t>označení</w:t>
            </w:r>
          </w:p>
          <w:p w:rsidR="002819CE" w:rsidRDefault="00154183">
            <w:pPr>
              <w:pStyle w:val="TableParagraph"/>
              <w:spacing w:before="11" w:line="64" w:lineRule="exact"/>
              <w:ind w:left="21"/>
              <w:rPr>
                <w:b/>
                <w:sz w:val="8"/>
              </w:rPr>
            </w:pPr>
            <w:r>
              <w:rPr>
                <w:b/>
                <w:sz w:val="8"/>
              </w:rPr>
              <w:t>RP</w:t>
            </w:r>
          </w:p>
        </w:tc>
        <w:tc>
          <w:tcPr>
            <w:tcW w:w="1082" w:type="dxa"/>
          </w:tcPr>
          <w:p w:rsidR="002819CE" w:rsidRDefault="00154183">
            <w:pPr>
              <w:pStyle w:val="TableParagraph"/>
              <w:spacing w:before="54"/>
              <w:ind w:left="258" w:right="242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kategorie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V&amp;V</w:t>
            </w:r>
          </w:p>
        </w:tc>
        <w:tc>
          <w:tcPr>
            <w:tcW w:w="934" w:type="dxa"/>
          </w:tcPr>
          <w:p w:rsidR="002819CE" w:rsidRDefault="00154183">
            <w:pPr>
              <w:pStyle w:val="TableParagraph"/>
              <w:spacing w:before="54"/>
              <w:ind w:right="9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Způsobilé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výdaje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za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RP</w:t>
            </w:r>
          </w:p>
        </w:tc>
        <w:tc>
          <w:tcPr>
            <w:tcW w:w="785" w:type="dxa"/>
          </w:tcPr>
          <w:p w:rsidR="002819CE" w:rsidRDefault="00154183">
            <w:pPr>
              <w:pStyle w:val="TableParagraph"/>
              <w:spacing w:before="54"/>
              <w:ind w:left="201"/>
              <w:jc w:val="left"/>
              <w:rPr>
                <w:b/>
                <w:sz w:val="8"/>
              </w:rPr>
            </w:pPr>
            <w:r>
              <w:rPr>
                <w:b/>
                <w:sz w:val="8"/>
              </w:rPr>
              <w:t>ZV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celkem</w:t>
            </w:r>
          </w:p>
        </w:tc>
      </w:tr>
      <w:tr w:rsidR="002819CE">
        <w:trPr>
          <w:trHeight w:val="117"/>
        </w:trPr>
        <w:tc>
          <w:tcPr>
            <w:tcW w:w="1020" w:type="dxa"/>
            <w:vMerge w:val="restart"/>
            <w:shd w:val="clear" w:color="auto" w:fill="BFBFBF"/>
          </w:tcPr>
          <w:p w:rsidR="002819CE" w:rsidRDefault="00154183">
            <w:pPr>
              <w:pStyle w:val="TableParagraph"/>
              <w:spacing w:before="65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1.</w:t>
            </w: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NÁKLADY NA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SMLUVNÍ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VÝZKUM</w:t>
            </w:r>
            <w:r>
              <w:rPr>
                <w:b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KONZULTAČNÍ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SLUŽBY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z w:val="8"/>
              </w:rPr>
              <w:t xml:space="preserve"> výzkum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8" w:line="79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D1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9" w:line="78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2819CE" w:rsidRDefault="002819CE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NÁKLADY NA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SMLUVNÍ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VÝZKUM</w:t>
            </w:r>
            <w:r>
              <w:rPr>
                <w:b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KONZULTAČNÍ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pacing w:val="-1"/>
                <w:sz w:val="8"/>
              </w:rPr>
              <w:t xml:space="preserve">SLUŽBY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8" w:line="79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D2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9" w:line="78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2819CE" w:rsidRDefault="00154183">
            <w:pPr>
              <w:pStyle w:val="TableParagraph"/>
              <w:spacing w:before="5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2.</w:t>
            </w: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MZDY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POJISTNÉ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1" w:line="72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D3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6" w:line="76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2" w:line="71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2819CE" w:rsidRDefault="002819CE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MZDY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pacing w:val="-1"/>
                <w:sz w:val="8"/>
              </w:rPr>
              <w:t>POJISTNÉ - experimentální</w:t>
            </w:r>
            <w:proofErr w:type="gramEnd"/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8" w:line="79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D4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9" w:line="78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2819CE" w:rsidRDefault="00154183">
            <w:pPr>
              <w:pStyle w:val="TableParagraph"/>
              <w:spacing w:before="5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3.</w:t>
            </w: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z w:val="8"/>
              </w:rPr>
              <w:t>MATERIÁL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1" w:line="72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D5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6" w:line="76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2" w:line="71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2819CE" w:rsidRDefault="002819CE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MATERIÁL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8" w:line="79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D6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9" w:line="78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2819CE" w:rsidRDefault="00154183">
            <w:pPr>
              <w:pStyle w:val="TableParagraph"/>
              <w:spacing w:before="5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4.</w:t>
            </w: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z w:val="8"/>
              </w:rPr>
              <w:t>OSTATNÍ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REŽIE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1" w:line="72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D7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6" w:line="76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2" w:line="71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2819CE" w:rsidRDefault="002819CE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OSTATNÍ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REŽIE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8" w:line="79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D8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9" w:line="78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2819CE" w:rsidRDefault="00154183">
            <w:pPr>
              <w:pStyle w:val="TableParagraph"/>
              <w:spacing w:before="61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5.</w:t>
            </w: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ODPISY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1" w:line="72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D9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6" w:line="76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2" w:line="71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2819CE" w:rsidRDefault="002819CE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16" w:line="81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ODPISY -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experimentální</w:t>
            </w:r>
            <w:proofErr w:type="gramEnd"/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20" w:line="76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D10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16" w:line="81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FFF00"/>
          </w:tcPr>
          <w:p w:rsidR="002819CE" w:rsidRDefault="00154183">
            <w:pPr>
              <w:pStyle w:val="TableParagraph"/>
              <w:spacing w:before="16" w:line="81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tcBorders>
              <w:bottom w:val="single" w:sz="8" w:space="0" w:color="000000"/>
            </w:tcBorders>
            <w:shd w:val="clear" w:color="auto" w:fill="BFBFBF"/>
          </w:tcPr>
          <w:p w:rsidR="002819CE" w:rsidRDefault="00154183">
            <w:pPr>
              <w:pStyle w:val="TableParagraph"/>
              <w:spacing w:before="21" w:line="75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98"/>
        </w:trPr>
        <w:tc>
          <w:tcPr>
            <w:tcW w:w="6079" w:type="dxa"/>
            <w:gridSpan w:val="4"/>
            <w:tcBorders>
              <w:left w:val="nil"/>
              <w:bottom w:val="nil"/>
              <w:right w:val="single" w:sz="8" w:space="0" w:color="000000"/>
            </w:tcBorders>
          </w:tcPr>
          <w:p w:rsidR="002819CE" w:rsidRDefault="002819CE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EBFF"/>
          </w:tcPr>
          <w:p w:rsidR="002819CE" w:rsidRDefault="00154183">
            <w:pPr>
              <w:pStyle w:val="TableParagraph"/>
              <w:spacing w:before="8" w:line="70" w:lineRule="exact"/>
              <w:ind w:right="31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 xml:space="preserve">-   </w:t>
            </w:r>
            <w:r>
              <w:rPr>
                <w:b/>
                <w:spacing w:val="18"/>
                <w:sz w:val="7"/>
              </w:rPr>
              <w:t xml:space="preserve"> </w:t>
            </w:r>
            <w:r>
              <w:rPr>
                <w:b/>
                <w:sz w:val="7"/>
              </w:rPr>
              <w:t>Kč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BFF"/>
          </w:tcPr>
          <w:p w:rsidR="002819CE" w:rsidRDefault="00154183">
            <w:pPr>
              <w:pStyle w:val="TableParagraph"/>
              <w:spacing w:before="8" w:line="70" w:lineRule="exact"/>
              <w:ind w:right="31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 xml:space="preserve">-   </w:t>
            </w:r>
            <w:r>
              <w:rPr>
                <w:b/>
                <w:spacing w:val="18"/>
                <w:sz w:val="7"/>
              </w:rPr>
              <w:t xml:space="preserve"> </w:t>
            </w:r>
            <w:r>
              <w:rPr>
                <w:b/>
                <w:sz w:val="7"/>
              </w:rPr>
              <w:t>Kč</w:t>
            </w:r>
          </w:p>
        </w:tc>
      </w:tr>
      <w:tr w:rsidR="002819CE">
        <w:trPr>
          <w:trHeight w:val="101"/>
        </w:trPr>
        <w:tc>
          <w:tcPr>
            <w:tcW w:w="4997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819CE" w:rsidRDefault="002819CE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4AF83"/>
          </w:tcPr>
          <w:p w:rsidR="002819CE" w:rsidRDefault="00154183">
            <w:pPr>
              <w:pStyle w:val="TableParagraph"/>
              <w:spacing w:before="2" w:line="79" w:lineRule="exact"/>
              <w:ind w:left="463" w:right="456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PV</w:t>
            </w:r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F4AF83"/>
          </w:tcPr>
          <w:p w:rsidR="002819CE" w:rsidRDefault="00154183">
            <w:pPr>
              <w:pStyle w:val="TableParagraph"/>
              <w:spacing w:before="7" w:line="74" w:lineRule="exact"/>
              <w:ind w:right="32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 xml:space="preserve">-   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  <w:tc>
          <w:tcPr>
            <w:tcW w:w="78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4AF83"/>
          </w:tcPr>
          <w:p w:rsidR="002819CE" w:rsidRDefault="00154183">
            <w:pPr>
              <w:pStyle w:val="TableParagraph"/>
              <w:spacing w:before="7" w:line="74" w:lineRule="exact"/>
              <w:ind w:right="27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 xml:space="preserve">-   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</w:tr>
      <w:tr w:rsidR="002819CE">
        <w:trPr>
          <w:trHeight w:val="103"/>
        </w:trPr>
        <w:tc>
          <w:tcPr>
            <w:tcW w:w="499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819CE" w:rsidRDefault="002819CE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4AF83"/>
          </w:tcPr>
          <w:p w:rsidR="002819CE" w:rsidRDefault="00154183">
            <w:pPr>
              <w:pStyle w:val="TableParagraph"/>
              <w:spacing w:before="8" w:line="75" w:lineRule="exact"/>
              <w:ind w:left="463" w:right="456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EV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4AF83"/>
          </w:tcPr>
          <w:p w:rsidR="002819CE" w:rsidRDefault="00154183">
            <w:pPr>
              <w:pStyle w:val="TableParagraph"/>
              <w:spacing w:before="13" w:line="70" w:lineRule="exact"/>
              <w:ind w:right="32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 xml:space="preserve">-   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:rsidR="002819CE" w:rsidRDefault="00154183">
            <w:pPr>
              <w:pStyle w:val="TableParagraph"/>
              <w:spacing w:before="13" w:line="70" w:lineRule="exact"/>
              <w:ind w:right="27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 xml:space="preserve">-   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</w:tr>
    </w:tbl>
    <w:p w:rsidR="002819CE" w:rsidRDefault="002819CE">
      <w:pPr>
        <w:pStyle w:val="Zkladntext"/>
        <w:spacing w:before="9"/>
        <w:rPr>
          <w:rFonts w:ascii="Arial"/>
          <w:b/>
          <w:sz w:val="9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3571"/>
        <w:gridCol w:w="406"/>
        <w:gridCol w:w="1082"/>
        <w:gridCol w:w="934"/>
        <w:gridCol w:w="785"/>
      </w:tblGrid>
      <w:tr w:rsidR="002819CE">
        <w:trPr>
          <w:trHeight w:val="201"/>
        </w:trPr>
        <w:tc>
          <w:tcPr>
            <w:tcW w:w="4591" w:type="dxa"/>
            <w:gridSpan w:val="2"/>
            <w:shd w:val="clear" w:color="auto" w:fill="BFBFBF"/>
          </w:tcPr>
          <w:p w:rsidR="002819CE" w:rsidRDefault="00154183">
            <w:pPr>
              <w:pStyle w:val="TableParagraph"/>
              <w:spacing w:before="47"/>
              <w:ind w:left="23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4.</w:t>
            </w:r>
            <w:r>
              <w:rPr>
                <w:b/>
                <w:spacing w:val="-4"/>
                <w:sz w:val="9"/>
              </w:rPr>
              <w:t xml:space="preserve"> </w:t>
            </w:r>
            <w:r>
              <w:rPr>
                <w:b/>
                <w:sz w:val="9"/>
              </w:rPr>
              <w:t>Partner</w:t>
            </w:r>
          </w:p>
        </w:tc>
        <w:tc>
          <w:tcPr>
            <w:tcW w:w="406" w:type="dxa"/>
          </w:tcPr>
          <w:p w:rsidR="002819CE" w:rsidRDefault="00154183">
            <w:pPr>
              <w:pStyle w:val="TableParagraph"/>
              <w:spacing w:line="104" w:lineRule="exact"/>
              <w:ind w:left="153" w:right="4" w:hanging="116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označení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RP</w:t>
            </w:r>
          </w:p>
        </w:tc>
        <w:tc>
          <w:tcPr>
            <w:tcW w:w="1082" w:type="dxa"/>
          </w:tcPr>
          <w:p w:rsidR="002819CE" w:rsidRDefault="00154183">
            <w:pPr>
              <w:pStyle w:val="TableParagraph"/>
              <w:spacing w:before="59"/>
              <w:ind w:left="258" w:right="242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kategorie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V&amp;V</w:t>
            </w:r>
          </w:p>
        </w:tc>
        <w:tc>
          <w:tcPr>
            <w:tcW w:w="934" w:type="dxa"/>
          </w:tcPr>
          <w:p w:rsidR="002819CE" w:rsidRDefault="00154183">
            <w:pPr>
              <w:pStyle w:val="TableParagraph"/>
              <w:spacing w:before="59"/>
              <w:ind w:right="9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Způsobilé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výdaje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za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RP</w:t>
            </w:r>
          </w:p>
        </w:tc>
        <w:tc>
          <w:tcPr>
            <w:tcW w:w="785" w:type="dxa"/>
          </w:tcPr>
          <w:p w:rsidR="002819CE" w:rsidRDefault="00154183">
            <w:pPr>
              <w:pStyle w:val="TableParagraph"/>
              <w:spacing w:before="59"/>
              <w:ind w:left="201"/>
              <w:jc w:val="left"/>
              <w:rPr>
                <w:b/>
                <w:sz w:val="8"/>
              </w:rPr>
            </w:pPr>
            <w:r>
              <w:rPr>
                <w:b/>
                <w:sz w:val="8"/>
              </w:rPr>
              <w:t>ZV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celkem</w:t>
            </w:r>
          </w:p>
        </w:tc>
      </w:tr>
      <w:tr w:rsidR="002819CE">
        <w:trPr>
          <w:trHeight w:val="110"/>
        </w:trPr>
        <w:tc>
          <w:tcPr>
            <w:tcW w:w="1020" w:type="dxa"/>
            <w:vMerge w:val="restart"/>
            <w:shd w:val="clear" w:color="auto" w:fill="BFBFBF"/>
          </w:tcPr>
          <w:p w:rsidR="002819CE" w:rsidRDefault="00154183">
            <w:pPr>
              <w:pStyle w:val="TableParagraph"/>
              <w:spacing w:before="59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1.</w:t>
            </w: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6" w:line="84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NÁKLADY NA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SMLUVNÍ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VÝZKUM</w:t>
            </w:r>
            <w:r>
              <w:rPr>
                <w:b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KONZULTAČNÍ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SLUŽBY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z w:val="8"/>
              </w:rPr>
              <w:t xml:space="preserve"> výzkum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1" w:line="79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E1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6" w:line="84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6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2" w:line="78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2819CE" w:rsidRDefault="002819CE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NÁKLADY NA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SMLUVNÍ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VÝZKUM</w:t>
            </w:r>
            <w:r>
              <w:rPr>
                <w:b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KONZULTAČNÍ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pacing w:val="-1"/>
                <w:sz w:val="8"/>
              </w:rPr>
              <w:t xml:space="preserve">SLUŽBY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8" w:line="79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E2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9" w:line="78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2819CE" w:rsidRDefault="00154183">
            <w:pPr>
              <w:pStyle w:val="TableParagraph"/>
              <w:spacing w:before="5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2.</w:t>
            </w: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MZDY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POJISTNÉ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1" w:line="72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E3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6" w:line="76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2" w:line="71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2819CE" w:rsidRDefault="002819CE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MZDY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pacing w:val="-1"/>
                <w:sz w:val="8"/>
              </w:rPr>
              <w:t>POJISTNÉ - experimentální</w:t>
            </w:r>
            <w:proofErr w:type="gramEnd"/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8" w:line="79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E4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9" w:line="78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2819CE" w:rsidRDefault="00154183">
            <w:pPr>
              <w:pStyle w:val="TableParagraph"/>
              <w:spacing w:before="5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3.</w:t>
            </w: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z w:val="8"/>
              </w:rPr>
              <w:t>MATERIÁL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1" w:line="72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E5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6" w:line="76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2" w:line="71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2819CE" w:rsidRDefault="002819CE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MATERIÁL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8" w:line="79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E6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9" w:line="78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2819CE" w:rsidRDefault="00154183">
            <w:pPr>
              <w:pStyle w:val="TableParagraph"/>
              <w:spacing w:before="5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4.</w:t>
            </w: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z w:val="8"/>
              </w:rPr>
              <w:t>OSTATNÍ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REŽIE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1" w:line="72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E7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6" w:line="76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2" w:line="71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2819CE" w:rsidRDefault="002819CE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OSTATNÍ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REŽIE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8" w:line="79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E8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9" w:line="78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02"/>
        </w:trPr>
        <w:tc>
          <w:tcPr>
            <w:tcW w:w="1020" w:type="dxa"/>
            <w:vMerge w:val="restart"/>
            <w:shd w:val="clear" w:color="auto" w:fill="BFBFBF"/>
          </w:tcPr>
          <w:p w:rsidR="002819CE" w:rsidRDefault="00154183">
            <w:pPr>
              <w:pStyle w:val="TableParagraph"/>
              <w:spacing w:before="61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5.</w:t>
            </w: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ODPISY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11" w:line="72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E9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6" w:line="76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FFFF00"/>
          </w:tcPr>
          <w:p w:rsidR="002819CE" w:rsidRDefault="00154183">
            <w:pPr>
              <w:pStyle w:val="TableParagraph"/>
              <w:spacing w:before="6" w:line="76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shd w:val="clear" w:color="auto" w:fill="BFBFBF"/>
          </w:tcPr>
          <w:p w:rsidR="002819CE" w:rsidRDefault="00154183">
            <w:pPr>
              <w:pStyle w:val="TableParagraph"/>
              <w:spacing w:before="12" w:line="71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2819CE" w:rsidRDefault="002819CE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2819CE" w:rsidRDefault="00154183">
            <w:pPr>
              <w:pStyle w:val="TableParagraph"/>
              <w:spacing w:before="16" w:line="81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ODPISY -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experimentální</w:t>
            </w:r>
            <w:proofErr w:type="gramEnd"/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2819CE" w:rsidRDefault="00154183">
            <w:pPr>
              <w:pStyle w:val="TableParagraph"/>
              <w:spacing w:before="20" w:line="76" w:lineRule="exact"/>
              <w:ind w:left="29"/>
              <w:rPr>
                <w:b/>
                <w:sz w:val="7"/>
              </w:rPr>
            </w:pPr>
            <w:r>
              <w:rPr>
                <w:b/>
                <w:sz w:val="7"/>
              </w:rPr>
              <w:t>E10</w:t>
            </w:r>
          </w:p>
        </w:tc>
        <w:tc>
          <w:tcPr>
            <w:tcW w:w="1082" w:type="dxa"/>
            <w:shd w:val="clear" w:color="auto" w:fill="BFBFBF"/>
          </w:tcPr>
          <w:p w:rsidR="002819CE" w:rsidRDefault="00154183">
            <w:pPr>
              <w:pStyle w:val="TableParagraph"/>
              <w:spacing w:before="16" w:line="81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FFF00"/>
          </w:tcPr>
          <w:p w:rsidR="002819CE" w:rsidRDefault="00154183">
            <w:pPr>
              <w:pStyle w:val="TableParagraph"/>
              <w:spacing w:before="16" w:line="81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-</w:t>
            </w:r>
            <w:r>
              <w:rPr>
                <w:b/>
                <w:spacing w:val="31"/>
                <w:sz w:val="8"/>
              </w:rPr>
              <w:t xml:space="preserve"> 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tcBorders>
              <w:bottom w:val="single" w:sz="8" w:space="0" w:color="000000"/>
            </w:tcBorders>
            <w:shd w:val="clear" w:color="auto" w:fill="BFBFBF"/>
          </w:tcPr>
          <w:p w:rsidR="002819CE" w:rsidRDefault="00154183">
            <w:pPr>
              <w:pStyle w:val="TableParagraph"/>
              <w:spacing w:before="21" w:line="75" w:lineRule="exact"/>
              <w:ind w:right="32"/>
              <w:jc w:val="right"/>
              <w:rPr>
                <w:rFonts w:ascii="Microsoft Sans Serif" w:hAnsi="Microsoft Sans Serif"/>
                <w:sz w:val="7"/>
              </w:rPr>
            </w:pPr>
            <w:r>
              <w:rPr>
                <w:rFonts w:ascii="Microsoft Sans Serif" w:hAnsi="Microsoft Sans Serif"/>
                <w:sz w:val="7"/>
              </w:rPr>
              <w:t xml:space="preserve">-    </w:t>
            </w:r>
            <w:r>
              <w:rPr>
                <w:rFonts w:ascii="Microsoft Sans Serif" w:hAnsi="Microsoft Sans Serif"/>
                <w:spacing w:val="2"/>
                <w:sz w:val="7"/>
              </w:rPr>
              <w:t xml:space="preserve"> </w:t>
            </w:r>
            <w:r>
              <w:rPr>
                <w:rFonts w:ascii="Microsoft Sans Serif" w:hAnsi="Microsoft Sans Serif"/>
                <w:sz w:val="7"/>
              </w:rPr>
              <w:t>Kč</w:t>
            </w:r>
          </w:p>
        </w:tc>
      </w:tr>
      <w:tr w:rsidR="002819CE">
        <w:trPr>
          <w:trHeight w:val="98"/>
        </w:trPr>
        <w:tc>
          <w:tcPr>
            <w:tcW w:w="6079" w:type="dxa"/>
            <w:gridSpan w:val="4"/>
            <w:tcBorders>
              <w:left w:val="nil"/>
              <w:bottom w:val="nil"/>
              <w:right w:val="single" w:sz="8" w:space="0" w:color="000000"/>
            </w:tcBorders>
          </w:tcPr>
          <w:p w:rsidR="002819CE" w:rsidRDefault="002819CE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EBFF"/>
          </w:tcPr>
          <w:p w:rsidR="002819CE" w:rsidRDefault="00154183">
            <w:pPr>
              <w:pStyle w:val="TableParagraph"/>
              <w:spacing w:before="8" w:line="70" w:lineRule="exact"/>
              <w:ind w:right="31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 xml:space="preserve">-   </w:t>
            </w:r>
            <w:r>
              <w:rPr>
                <w:b/>
                <w:spacing w:val="18"/>
                <w:sz w:val="7"/>
              </w:rPr>
              <w:t xml:space="preserve"> </w:t>
            </w:r>
            <w:r>
              <w:rPr>
                <w:b/>
                <w:sz w:val="7"/>
              </w:rPr>
              <w:t>Kč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BFF"/>
          </w:tcPr>
          <w:p w:rsidR="002819CE" w:rsidRDefault="00154183">
            <w:pPr>
              <w:pStyle w:val="TableParagraph"/>
              <w:spacing w:before="8" w:line="70" w:lineRule="exact"/>
              <w:ind w:right="31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 xml:space="preserve">-   </w:t>
            </w:r>
            <w:r>
              <w:rPr>
                <w:b/>
                <w:spacing w:val="18"/>
                <w:sz w:val="7"/>
              </w:rPr>
              <w:t xml:space="preserve"> </w:t>
            </w:r>
            <w:r>
              <w:rPr>
                <w:b/>
                <w:sz w:val="7"/>
              </w:rPr>
              <w:t>Kč</w:t>
            </w:r>
          </w:p>
        </w:tc>
      </w:tr>
      <w:tr w:rsidR="002819CE">
        <w:trPr>
          <w:trHeight w:val="101"/>
        </w:trPr>
        <w:tc>
          <w:tcPr>
            <w:tcW w:w="4997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819CE" w:rsidRDefault="002819CE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4AF83"/>
          </w:tcPr>
          <w:p w:rsidR="002819CE" w:rsidRDefault="00154183">
            <w:pPr>
              <w:pStyle w:val="TableParagraph"/>
              <w:spacing w:before="2" w:line="79" w:lineRule="exact"/>
              <w:ind w:left="463" w:right="456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PV</w:t>
            </w:r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F4AF83"/>
          </w:tcPr>
          <w:p w:rsidR="002819CE" w:rsidRDefault="00154183">
            <w:pPr>
              <w:pStyle w:val="TableParagraph"/>
              <w:spacing w:before="7" w:line="74" w:lineRule="exact"/>
              <w:ind w:right="32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 xml:space="preserve">-   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  <w:tc>
          <w:tcPr>
            <w:tcW w:w="78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4AF83"/>
          </w:tcPr>
          <w:p w:rsidR="002819CE" w:rsidRDefault="00154183">
            <w:pPr>
              <w:pStyle w:val="TableParagraph"/>
              <w:spacing w:before="7" w:line="74" w:lineRule="exact"/>
              <w:ind w:right="27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 xml:space="preserve">-   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</w:tr>
      <w:tr w:rsidR="002819CE">
        <w:trPr>
          <w:trHeight w:val="103"/>
        </w:trPr>
        <w:tc>
          <w:tcPr>
            <w:tcW w:w="499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819CE" w:rsidRDefault="002819CE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4AF83"/>
          </w:tcPr>
          <w:p w:rsidR="002819CE" w:rsidRDefault="00154183">
            <w:pPr>
              <w:pStyle w:val="TableParagraph"/>
              <w:spacing w:before="8" w:line="75" w:lineRule="exact"/>
              <w:ind w:left="463" w:right="456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EV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4AF83"/>
          </w:tcPr>
          <w:p w:rsidR="002819CE" w:rsidRDefault="00154183">
            <w:pPr>
              <w:pStyle w:val="TableParagraph"/>
              <w:spacing w:before="13" w:line="70" w:lineRule="exact"/>
              <w:ind w:right="32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 xml:space="preserve">-   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:rsidR="002819CE" w:rsidRDefault="00154183">
            <w:pPr>
              <w:pStyle w:val="TableParagraph"/>
              <w:spacing w:before="13" w:line="70" w:lineRule="exact"/>
              <w:ind w:right="27"/>
              <w:jc w:val="right"/>
              <w:rPr>
                <w:i/>
                <w:sz w:val="7"/>
              </w:rPr>
            </w:pPr>
            <w:r>
              <w:rPr>
                <w:i/>
                <w:sz w:val="7"/>
              </w:rPr>
              <w:t xml:space="preserve">-   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Kč</w:t>
            </w:r>
          </w:p>
        </w:tc>
      </w:tr>
    </w:tbl>
    <w:p w:rsidR="002819CE" w:rsidRDefault="002819CE">
      <w:pPr>
        <w:pStyle w:val="Zkladntex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3571"/>
        <w:gridCol w:w="406"/>
        <w:gridCol w:w="1082"/>
        <w:gridCol w:w="934"/>
        <w:gridCol w:w="785"/>
      </w:tblGrid>
      <w:tr w:rsidR="002819CE">
        <w:trPr>
          <w:trHeight w:val="234"/>
        </w:trPr>
        <w:tc>
          <w:tcPr>
            <w:tcW w:w="4591" w:type="dxa"/>
            <w:gridSpan w:val="2"/>
            <w:shd w:val="clear" w:color="auto" w:fill="BFBFBF"/>
          </w:tcPr>
          <w:p w:rsidR="002819CE" w:rsidRDefault="00154183">
            <w:pPr>
              <w:pStyle w:val="TableParagraph"/>
              <w:spacing w:before="64"/>
              <w:ind w:left="23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CELKEM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z w:val="9"/>
              </w:rPr>
              <w:t>za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projekt</w:t>
            </w:r>
          </w:p>
        </w:tc>
        <w:tc>
          <w:tcPr>
            <w:tcW w:w="406" w:type="dxa"/>
          </w:tcPr>
          <w:p w:rsidR="002819CE" w:rsidRDefault="00154183">
            <w:pPr>
              <w:pStyle w:val="TableParagraph"/>
              <w:spacing w:before="15" w:line="100" w:lineRule="atLeast"/>
              <w:ind w:left="153" w:right="4" w:hanging="116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označení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RP</w:t>
            </w:r>
          </w:p>
        </w:tc>
        <w:tc>
          <w:tcPr>
            <w:tcW w:w="1082" w:type="dxa"/>
          </w:tcPr>
          <w:p w:rsidR="002819CE" w:rsidRDefault="002819CE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2819CE" w:rsidRDefault="00154183">
            <w:pPr>
              <w:pStyle w:val="TableParagraph"/>
              <w:spacing w:before="1"/>
              <w:ind w:left="258" w:right="242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kategorie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V&amp;V</w:t>
            </w:r>
          </w:p>
        </w:tc>
        <w:tc>
          <w:tcPr>
            <w:tcW w:w="934" w:type="dxa"/>
          </w:tcPr>
          <w:p w:rsidR="002819CE" w:rsidRDefault="002819CE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2819CE" w:rsidRDefault="00154183">
            <w:pPr>
              <w:pStyle w:val="TableParagraph"/>
              <w:spacing w:before="1"/>
              <w:ind w:right="9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Způsobilé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výdaje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za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RP</w:t>
            </w:r>
          </w:p>
        </w:tc>
        <w:tc>
          <w:tcPr>
            <w:tcW w:w="785" w:type="dxa"/>
          </w:tcPr>
          <w:p w:rsidR="002819CE" w:rsidRDefault="002819CE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2819CE" w:rsidRDefault="00154183">
            <w:pPr>
              <w:pStyle w:val="TableParagraph"/>
              <w:spacing w:before="1"/>
              <w:ind w:left="201"/>
              <w:jc w:val="left"/>
              <w:rPr>
                <w:b/>
                <w:sz w:val="8"/>
              </w:rPr>
            </w:pPr>
            <w:r>
              <w:rPr>
                <w:b/>
                <w:sz w:val="8"/>
              </w:rPr>
              <w:t>ZV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celkem</w:t>
            </w:r>
          </w:p>
        </w:tc>
      </w:tr>
      <w:tr w:rsidR="00897A13">
        <w:trPr>
          <w:trHeight w:val="107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56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1.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8" w:line="79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NÁKLADY NA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SMLUVNÍ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VÝZKUM</w:t>
            </w:r>
            <w:r>
              <w:rPr>
                <w:b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KONZULTAČNÍ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SLUŽBY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z w:val="8"/>
              </w:rPr>
              <w:t xml:space="preserve"> 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74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H1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8" w:line="79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8" w:line="79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NÁKLADY NA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SMLUVNÍ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VÝZKUM</w:t>
            </w:r>
            <w:r>
              <w:rPr>
                <w:b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KONZULTAČNÍ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pacing w:val="-1"/>
                <w:sz w:val="8"/>
              </w:rPr>
              <w:t xml:space="preserve">SLUŽBY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74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H2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8" w:line="79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7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56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2.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8" w:line="79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MZDY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POJISTNÉ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74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H3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8" w:line="79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8" w:line="79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MZDY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A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gramStart"/>
            <w:r>
              <w:rPr>
                <w:b/>
                <w:spacing w:val="-1"/>
                <w:sz w:val="8"/>
              </w:rPr>
              <w:t>POJISTNÉ - experimentální</w:t>
            </w:r>
            <w:proofErr w:type="gramEnd"/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74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H4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8" w:line="79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07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51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3.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8" w:line="79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z w:val="8"/>
              </w:rPr>
              <w:t>MATERIÁL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74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H5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8" w:line="79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95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" w:line="74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MATERIÁL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6" w:line="69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H6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" w:line="7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65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4.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z w:val="8"/>
              </w:rPr>
              <w:t>OSTATNÍ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REŽIE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H7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1"/>
              <w:jc w:val="lef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OSTATNÍ</w:t>
            </w:r>
            <w:r>
              <w:rPr>
                <w:b/>
                <w:spacing w:val="-5"/>
                <w:sz w:val="8"/>
              </w:rPr>
              <w:t xml:space="preserve"> </w:t>
            </w:r>
            <w:proofErr w:type="gramStart"/>
            <w:r>
              <w:rPr>
                <w:b/>
                <w:sz w:val="8"/>
              </w:rPr>
              <w:t>REŽIE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experimentální</w:t>
            </w:r>
            <w:proofErr w:type="gramEnd"/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H8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 w:val="restart"/>
            <w:shd w:val="clear" w:color="auto" w:fill="BFBFBF"/>
          </w:tcPr>
          <w:p w:rsidR="00897A13" w:rsidRDefault="00897A13" w:rsidP="00897A13">
            <w:pPr>
              <w:pStyle w:val="TableParagraph"/>
              <w:spacing w:before="68"/>
              <w:ind w:left="457" w:right="4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z w:val="9"/>
              </w:rPr>
              <w:t>5.</w:t>
            </w: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ODPISY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průmyslový</w:t>
            </w:r>
            <w:proofErr w:type="gramEnd"/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výzkum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8" w:line="79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H9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left="258" w:right="229"/>
              <w:rPr>
                <w:b/>
                <w:sz w:val="8"/>
              </w:rPr>
            </w:pPr>
            <w:r>
              <w:rPr>
                <w:b/>
                <w:sz w:val="8"/>
              </w:rPr>
              <w:t>PV</w:t>
            </w:r>
          </w:p>
        </w:tc>
        <w:tc>
          <w:tcPr>
            <w:tcW w:w="934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7"/>
        </w:trPr>
        <w:tc>
          <w:tcPr>
            <w:tcW w:w="1020" w:type="dxa"/>
            <w:vMerge/>
            <w:tcBorders>
              <w:top w:val="nil"/>
            </w:tcBorders>
            <w:shd w:val="clear" w:color="auto" w:fill="BFBFBF"/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6" w:line="81" w:lineRule="exact"/>
              <w:ind w:left="21"/>
              <w:jc w:val="left"/>
              <w:rPr>
                <w:b/>
                <w:sz w:val="8"/>
              </w:rPr>
            </w:pPr>
            <w:proofErr w:type="gramStart"/>
            <w:r>
              <w:rPr>
                <w:b/>
                <w:spacing w:val="-1"/>
                <w:sz w:val="8"/>
              </w:rPr>
              <w:t>ODPISY -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experimentální</w:t>
            </w:r>
            <w:proofErr w:type="gramEnd"/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vývoj</w:t>
            </w:r>
          </w:p>
        </w:tc>
        <w:tc>
          <w:tcPr>
            <w:tcW w:w="406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20" w:line="76" w:lineRule="exact"/>
              <w:ind w:left="28"/>
              <w:rPr>
                <w:b/>
                <w:sz w:val="7"/>
              </w:rPr>
            </w:pPr>
            <w:r>
              <w:rPr>
                <w:b/>
                <w:sz w:val="7"/>
              </w:rPr>
              <w:t>H10</w:t>
            </w:r>
          </w:p>
        </w:tc>
        <w:tc>
          <w:tcPr>
            <w:tcW w:w="1082" w:type="dxa"/>
            <w:shd w:val="clear" w:color="auto" w:fill="BFBFBF"/>
          </w:tcPr>
          <w:p w:rsidR="00897A13" w:rsidRDefault="00897A13" w:rsidP="00897A13">
            <w:pPr>
              <w:pStyle w:val="TableParagraph"/>
              <w:spacing w:before="16" w:line="81" w:lineRule="exact"/>
              <w:ind w:left="258" w:right="232"/>
              <w:rPr>
                <w:b/>
                <w:sz w:val="8"/>
              </w:rPr>
            </w:pPr>
            <w:r>
              <w:rPr>
                <w:b/>
                <w:sz w:val="8"/>
              </w:rPr>
              <w:t>EV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  <w:tc>
          <w:tcPr>
            <w:tcW w:w="785" w:type="dxa"/>
            <w:tcBorders>
              <w:bottom w:val="single" w:sz="8" w:space="0" w:color="000000"/>
            </w:tcBorders>
            <w:shd w:val="clear" w:color="auto" w:fill="BFBFBF"/>
          </w:tcPr>
          <w:p w:rsidR="00897A13" w:rsidRDefault="00897A13" w:rsidP="00897A13">
            <w:pPr>
              <w:pStyle w:val="TableParagraph"/>
              <w:spacing w:before="13" w:line="84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XXX</w:t>
            </w:r>
          </w:p>
        </w:tc>
      </w:tr>
      <w:tr w:rsidR="00897A13">
        <w:trPr>
          <w:trHeight w:val="113"/>
        </w:trPr>
        <w:tc>
          <w:tcPr>
            <w:tcW w:w="6079" w:type="dxa"/>
            <w:gridSpan w:val="4"/>
            <w:tcBorders>
              <w:left w:val="nil"/>
              <w:bottom w:val="nil"/>
              <w:right w:val="single" w:sz="8" w:space="0" w:color="000000"/>
            </w:tcBorders>
          </w:tcPr>
          <w:p w:rsidR="00897A13" w:rsidRDefault="00897A13" w:rsidP="00897A13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EBFF"/>
          </w:tcPr>
          <w:p w:rsidR="00897A13" w:rsidRDefault="00897A13" w:rsidP="00897A13">
            <w:pPr>
              <w:pStyle w:val="TableParagraph"/>
              <w:spacing w:before="11" w:line="82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21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837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574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Kč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BFF"/>
          </w:tcPr>
          <w:p w:rsidR="00897A13" w:rsidRDefault="00897A13" w:rsidP="00897A13">
            <w:pPr>
              <w:pStyle w:val="TableParagraph"/>
              <w:spacing w:before="11" w:line="82" w:lineRule="exact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21</w:t>
            </w:r>
            <w:r>
              <w:rPr>
                <w:b/>
                <w:spacing w:val="-6"/>
                <w:sz w:val="8"/>
              </w:rPr>
              <w:t xml:space="preserve"> </w:t>
            </w:r>
            <w:r>
              <w:rPr>
                <w:b/>
                <w:sz w:val="8"/>
              </w:rPr>
              <w:t>837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574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Kč</w:t>
            </w:r>
          </w:p>
        </w:tc>
      </w:tr>
      <w:tr w:rsidR="00897A13">
        <w:trPr>
          <w:trHeight w:val="111"/>
        </w:trPr>
        <w:tc>
          <w:tcPr>
            <w:tcW w:w="4997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97A13" w:rsidRDefault="00897A13" w:rsidP="00897A13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7" w:line="84" w:lineRule="exact"/>
              <w:ind w:left="463" w:right="456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PV</w:t>
            </w:r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7" w:line="84" w:lineRule="exact"/>
              <w:ind w:right="35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1"/>
                <w:sz w:val="8"/>
              </w:rPr>
              <w:t>10</w:t>
            </w:r>
            <w:r>
              <w:rPr>
                <w:b/>
                <w:i/>
                <w:spacing w:val="-5"/>
                <w:sz w:val="8"/>
              </w:rPr>
              <w:t xml:space="preserve"> </w:t>
            </w:r>
            <w:r>
              <w:rPr>
                <w:b/>
                <w:i/>
                <w:spacing w:val="-1"/>
                <w:sz w:val="8"/>
              </w:rPr>
              <w:t>918</w:t>
            </w:r>
            <w:r>
              <w:rPr>
                <w:b/>
                <w:i/>
                <w:spacing w:val="-4"/>
                <w:sz w:val="8"/>
              </w:rPr>
              <w:t xml:space="preserve"> </w:t>
            </w:r>
            <w:r>
              <w:rPr>
                <w:b/>
                <w:i/>
                <w:sz w:val="8"/>
              </w:rPr>
              <w:t>787</w:t>
            </w:r>
            <w:r>
              <w:rPr>
                <w:b/>
                <w:i/>
                <w:spacing w:val="-5"/>
                <w:sz w:val="8"/>
              </w:rPr>
              <w:t xml:space="preserve"> </w:t>
            </w:r>
            <w:r>
              <w:rPr>
                <w:b/>
                <w:i/>
                <w:sz w:val="8"/>
              </w:rPr>
              <w:t>Kč</w:t>
            </w:r>
          </w:p>
        </w:tc>
        <w:tc>
          <w:tcPr>
            <w:tcW w:w="78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7" w:line="84" w:lineRule="exact"/>
              <w:ind w:right="30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10</w:t>
            </w:r>
            <w:r>
              <w:rPr>
                <w:b/>
                <w:i/>
                <w:spacing w:val="-6"/>
                <w:sz w:val="8"/>
              </w:rPr>
              <w:t xml:space="preserve"> </w:t>
            </w:r>
            <w:r>
              <w:rPr>
                <w:b/>
                <w:i/>
                <w:sz w:val="8"/>
              </w:rPr>
              <w:t>918</w:t>
            </w:r>
            <w:r>
              <w:rPr>
                <w:b/>
                <w:i/>
                <w:spacing w:val="-5"/>
                <w:sz w:val="8"/>
              </w:rPr>
              <w:t xml:space="preserve"> </w:t>
            </w:r>
            <w:r>
              <w:rPr>
                <w:b/>
                <w:i/>
                <w:sz w:val="8"/>
              </w:rPr>
              <w:t>787</w:t>
            </w:r>
            <w:r>
              <w:rPr>
                <w:b/>
                <w:i/>
                <w:spacing w:val="-5"/>
                <w:sz w:val="8"/>
              </w:rPr>
              <w:t xml:space="preserve"> </w:t>
            </w:r>
            <w:r>
              <w:rPr>
                <w:b/>
                <w:i/>
                <w:sz w:val="8"/>
              </w:rPr>
              <w:t>Kč</w:t>
            </w:r>
          </w:p>
        </w:tc>
      </w:tr>
      <w:tr w:rsidR="00897A13">
        <w:trPr>
          <w:trHeight w:val="118"/>
        </w:trPr>
        <w:tc>
          <w:tcPr>
            <w:tcW w:w="499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97A13" w:rsidRDefault="00897A13" w:rsidP="00897A13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16" w:line="82" w:lineRule="exact"/>
              <w:ind w:left="463" w:right="456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EV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16" w:line="82" w:lineRule="exact"/>
              <w:ind w:right="35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1"/>
                <w:sz w:val="8"/>
              </w:rPr>
              <w:t>10</w:t>
            </w:r>
            <w:r>
              <w:rPr>
                <w:b/>
                <w:i/>
                <w:spacing w:val="-5"/>
                <w:sz w:val="8"/>
              </w:rPr>
              <w:t xml:space="preserve"> </w:t>
            </w:r>
            <w:r>
              <w:rPr>
                <w:b/>
                <w:i/>
                <w:spacing w:val="-1"/>
                <w:sz w:val="8"/>
              </w:rPr>
              <w:t>918</w:t>
            </w:r>
            <w:r>
              <w:rPr>
                <w:b/>
                <w:i/>
                <w:spacing w:val="-4"/>
                <w:sz w:val="8"/>
              </w:rPr>
              <w:t xml:space="preserve"> </w:t>
            </w:r>
            <w:r>
              <w:rPr>
                <w:b/>
                <w:i/>
                <w:sz w:val="8"/>
              </w:rPr>
              <w:t>787</w:t>
            </w:r>
            <w:r>
              <w:rPr>
                <w:b/>
                <w:i/>
                <w:spacing w:val="-5"/>
                <w:sz w:val="8"/>
              </w:rPr>
              <w:t xml:space="preserve"> </w:t>
            </w:r>
            <w:r>
              <w:rPr>
                <w:b/>
                <w:i/>
                <w:sz w:val="8"/>
              </w:rPr>
              <w:t>Kč</w:t>
            </w: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:rsidR="00897A13" w:rsidRDefault="00897A13" w:rsidP="00897A13">
            <w:pPr>
              <w:pStyle w:val="TableParagraph"/>
              <w:spacing w:before="16" w:line="82" w:lineRule="exact"/>
              <w:ind w:right="30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10</w:t>
            </w:r>
            <w:r>
              <w:rPr>
                <w:b/>
                <w:i/>
                <w:spacing w:val="-6"/>
                <w:sz w:val="8"/>
              </w:rPr>
              <w:t xml:space="preserve"> </w:t>
            </w:r>
            <w:r>
              <w:rPr>
                <w:b/>
                <w:i/>
                <w:sz w:val="8"/>
              </w:rPr>
              <w:t>918</w:t>
            </w:r>
            <w:r>
              <w:rPr>
                <w:b/>
                <w:i/>
                <w:spacing w:val="-5"/>
                <w:sz w:val="8"/>
              </w:rPr>
              <w:t xml:space="preserve"> </w:t>
            </w:r>
            <w:r>
              <w:rPr>
                <w:b/>
                <w:i/>
                <w:sz w:val="8"/>
              </w:rPr>
              <w:t>787</w:t>
            </w:r>
            <w:r>
              <w:rPr>
                <w:b/>
                <w:i/>
                <w:spacing w:val="-5"/>
                <w:sz w:val="8"/>
              </w:rPr>
              <w:t xml:space="preserve"> </w:t>
            </w:r>
            <w:r>
              <w:rPr>
                <w:b/>
                <w:i/>
                <w:sz w:val="8"/>
              </w:rPr>
              <w:t>Kč</w:t>
            </w:r>
          </w:p>
        </w:tc>
      </w:tr>
    </w:tbl>
    <w:p w:rsidR="002819CE" w:rsidRDefault="002819CE">
      <w:pPr>
        <w:spacing w:line="82" w:lineRule="exact"/>
        <w:jc w:val="right"/>
        <w:rPr>
          <w:sz w:val="8"/>
        </w:rPr>
        <w:sectPr w:rsidR="002819CE">
          <w:footerReference w:type="default" r:id="rId16"/>
          <w:pgSz w:w="16840" w:h="11910" w:orient="landscape"/>
          <w:pgMar w:top="1080" w:right="1860" w:bottom="280" w:left="60" w:header="0" w:footer="0" w:gutter="0"/>
          <w:cols w:space="708"/>
        </w:sectPr>
      </w:pPr>
    </w:p>
    <w:p w:rsidR="002819CE" w:rsidRDefault="00154183">
      <w:pPr>
        <w:spacing w:before="44"/>
        <w:ind w:left="120"/>
        <w:rPr>
          <w:i/>
        </w:rPr>
      </w:pPr>
      <w:r>
        <w:rPr>
          <w:i/>
        </w:rPr>
        <w:lastRenderedPageBreak/>
        <w:t>Příloha</w:t>
      </w:r>
      <w:r>
        <w:rPr>
          <w:i/>
          <w:spacing w:val="-2"/>
        </w:rPr>
        <w:t xml:space="preserve"> </w:t>
      </w:r>
      <w:r>
        <w:rPr>
          <w:i/>
        </w:rPr>
        <w:t>č.</w:t>
      </w:r>
      <w:r>
        <w:rPr>
          <w:i/>
          <w:spacing w:val="-1"/>
        </w:rPr>
        <w:t xml:space="preserve"> </w:t>
      </w:r>
      <w:r>
        <w:rPr>
          <w:i/>
        </w:rPr>
        <w:t>2</w:t>
      </w:r>
    </w:p>
    <w:p w:rsidR="002819CE" w:rsidRDefault="002819CE">
      <w:pPr>
        <w:pStyle w:val="Zkladntext"/>
        <w:spacing w:before="4"/>
        <w:rPr>
          <w:i/>
          <w:sz w:val="10"/>
        </w:rPr>
      </w:pPr>
    </w:p>
    <w:p w:rsidR="002819CE" w:rsidRDefault="00154183">
      <w:pPr>
        <w:spacing w:before="56"/>
        <w:ind w:left="2991" w:right="2911"/>
        <w:jc w:val="center"/>
        <w:rPr>
          <w:b/>
        </w:rPr>
      </w:pPr>
      <w:r>
        <w:rPr>
          <w:b/>
          <w:u w:val="single"/>
        </w:rPr>
        <w:t>Vnesené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know-how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smluvních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stran</w:t>
      </w:r>
    </w:p>
    <w:p w:rsidR="002819CE" w:rsidRDefault="002819CE">
      <w:pPr>
        <w:pStyle w:val="Zkladntext"/>
        <w:rPr>
          <w:b/>
          <w:sz w:val="20"/>
        </w:rPr>
      </w:pPr>
    </w:p>
    <w:p w:rsidR="002819CE" w:rsidRDefault="002819CE">
      <w:pPr>
        <w:pStyle w:val="Zkladntext"/>
        <w:spacing w:before="2"/>
        <w:rPr>
          <w:b/>
          <w:sz w:val="27"/>
        </w:rPr>
      </w:pPr>
    </w:p>
    <w:p w:rsidR="002819CE" w:rsidRDefault="00737AF9">
      <w:pPr>
        <w:sectPr w:rsidR="002819CE">
          <w:footerReference w:type="default" r:id="rId17"/>
          <w:pgSz w:w="11910" w:h="16840"/>
          <w:pgMar w:top="1360" w:right="1380" w:bottom="280" w:left="1300" w:header="0" w:footer="0" w:gutter="0"/>
          <w:cols w:space="708"/>
        </w:sectPr>
      </w:pPr>
      <w:r>
        <w:t>XXXXXXXXXXXXXXXXXXXXXXX</w:t>
      </w:r>
    </w:p>
    <w:p w:rsidR="00737AF9" w:rsidRDefault="00154183">
      <w:pPr>
        <w:pStyle w:val="Zkladntext"/>
        <w:spacing w:before="44"/>
        <w:ind w:left="120"/>
        <w:rPr>
          <w:spacing w:val="-3"/>
        </w:rPr>
      </w:pPr>
      <w:r>
        <w:rPr>
          <w:i/>
        </w:rPr>
        <w:lastRenderedPageBreak/>
        <w:t>Příloha</w:t>
      </w:r>
      <w:r>
        <w:rPr>
          <w:i/>
          <w:spacing w:val="-4"/>
        </w:rPr>
        <w:t xml:space="preserve"> </w:t>
      </w:r>
      <w:r>
        <w:rPr>
          <w:i/>
        </w:rPr>
        <w:t>č.</w:t>
      </w:r>
      <w:r>
        <w:rPr>
          <w:i/>
          <w:spacing w:val="-3"/>
        </w:rPr>
        <w:t xml:space="preserve"> </w:t>
      </w:r>
      <w:r>
        <w:rPr>
          <w:i/>
        </w:rPr>
        <w:t>3</w:t>
      </w:r>
      <w:r>
        <w:rPr>
          <w:i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</w:p>
    <w:p w:rsidR="00737AF9" w:rsidRDefault="00737AF9">
      <w:pPr>
        <w:pStyle w:val="Zkladntext"/>
        <w:spacing w:before="44"/>
        <w:ind w:left="120"/>
      </w:pPr>
    </w:p>
    <w:p w:rsidR="00737AF9" w:rsidRDefault="00737AF9">
      <w:pPr>
        <w:pStyle w:val="Zkladntext"/>
        <w:spacing w:before="44"/>
        <w:ind w:left="120"/>
      </w:pPr>
    </w:p>
    <w:p w:rsidR="002819CE" w:rsidRDefault="00154183" w:rsidP="00737AF9">
      <w:pPr>
        <w:pStyle w:val="Zkladntext"/>
        <w:spacing w:before="44"/>
        <w:ind w:left="120"/>
        <w:jc w:val="center"/>
      </w:pPr>
      <w:r>
        <w:t>Přehled</w:t>
      </w:r>
      <w:r>
        <w:rPr>
          <w:spacing w:val="-3"/>
        </w:rPr>
        <w:t xml:space="preserve"> </w:t>
      </w:r>
      <w:r>
        <w:t>očekávaných</w:t>
      </w:r>
      <w:r>
        <w:rPr>
          <w:spacing w:val="-3"/>
        </w:rPr>
        <w:t xml:space="preserve"> </w:t>
      </w:r>
      <w:r>
        <w:t>výsledků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podílu</w:t>
      </w:r>
      <w:r>
        <w:rPr>
          <w:spacing w:val="-3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výsledcích</w:t>
      </w:r>
    </w:p>
    <w:p w:rsidR="00737AF9" w:rsidRDefault="00737AF9" w:rsidP="00737AF9">
      <w:pPr>
        <w:pStyle w:val="Zkladntext"/>
        <w:spacing w:before="44"/>
        <w:ind w:left="120"/>
        <w:jc w:val="center"/>
      </w:pPr>
    </w:p>
    <w:p w:rsidR="00737AF9" w:rsidRDefault="00737AF9" w:rsidP="00737AF9">
      <w:pPr>
        <w:pStyle w:val="Zkladntext"/>
        <w:spacing w:before="44"/>
        <w:ind w:left="120"/>
        <w:jc w:val="center"/>
      </w:pPr>
      <w:r>
        <w:t>XXXXXXXXXXXXXXXXXXXXXXX</w:t>
      </w:r>
    </w:p>
    <w:p w:rsidR="002819CE" w:rsidRDefault="002819CE">
      <w:pPr>
        <w:pStyle w:val="Zkladntext"/>
        <w:spacing w:before="6"/>
        <w:rPr>
          <w:sz w:val="14"/>
        </w:rPr>
      </w:pPr>
    </w:p>
    <w:p w:rsidR="002819CE" w:rsidRDefault="002819CE">
      <w:pPr>
        <w:pStyle w:val="Zkladntext"/>
        <w:spacing w:before="4"/>
        <w:rPr>
          <w:sz w:val="16"/>
        </w:rPr>
      </w:pPr>
    </w:p>
    <w:sectPr w:rsidR="002819CE">
      <w:footerReference w:type="default" r:id="rId18"/>
      <w:pgSz w:w="11920" w:h="16840"/>
      <w:pgMar w:top="440" w:right="1680" w:bottom="280" w:left="2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183" w:rsidRDefault="00154183">
      <w:r>
        <w:separator/>
      </w:r>
    </w:p>
  </w:endnote>
  <w:endnote w:type="continuationSeparator" w:id="0">
    <w:p w:rsidR="00154183" w:rsidRDefault="0015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9CE" w:rsidRDefault="0015418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1.9pt;margin-top:769.15pt;width:28pt;height:13pt;z-index:-17292800;mso-position-horizontal-relative:page;mso-position-vertical-relative:page" filled="f" stroked="f">
          <v:textbox inset="0,0,0,0">
            <w:txbxContent>
              <w:p w:rsidR="002819CE" w:rsidRDefault="00154183">
                <w:pPr>
                  <w:pStyle w:val="Zkladntext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>/14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9CE" w:rsidRDefault="0015418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3pt;margin-top:769.15pt;width:33.6pt;height:13pt;z-index:-17292288;mso-position-horizontal-relative:page;mso-position-vertical-relative:page" filled="f" stroked="f">
          <v:textbox inset="0,0,0,0">
            <w:txbxContent>
              <w:p w:rsidR="002819CE" w:rsidRDefault="00154183">
                <w:pPr>
                  <w:pStyle w:val="Zkladntext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t>/14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9CE" w:rsidRDefault="002819CE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9CE" w:rsidRDefault="002819CE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9CE" w:rsidRDefault="002819CE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9CE" w:rsidRDefault="002819C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183" w:rsidRDefault="00154183">
      <w:r>
        <w:separator/>
      </w:r>
    </w:p>
  </w:footnote>
  <w:footnote w:type="continuationSeparator" w:id="0">
    <w:p w:rsidR="00154183" w:rsidRDefault="00154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56E"/>
    <w:multiLevelType w:val="hybridMultilevel"/>
    <w:tmpl w:val="0CF09A80"/>
    <w:lvl w:ilvl="0" w:tplc="A09C3000">
      <w:start w:val="1"/>
      <w:numFmt w:val="decimal"/>
      <w:lvlText w:val="%1)"/>
      <w:lvlJc w:val="left"/>
      <w:pPr>
        <w:ind w:left="840" w:hanging="360"/>
        <w:jc w:val="left"/>
      </w:pPr>
      <w:rPr>
        <w:rFonts w:hint="default"/>
        <w:w w:val="100"/>
        <w:lang w:val="cs-CZ" w:eastAsia="en-US" w:bidi="ar-SA"/>
      </w:rPr>
    </w:lvl>
    <w:lvl w:ilvl="1" w:tplc="FEDE14E2">
      <w:numFmt w:val="bullet"/>
      <w:lvlText w:val="•"/>
      <w:lvlJc w:val="left"/>
      <w:pPr>
        <w:ind w:left="1678" w:hanging="360"/>
      </w:pPr>
      <w:rPr>
        <w:rFonts w:hint="default"/>
        <w:lang w:val="cs-CZ" w:eastAsia="en-US" w:bidi="ar-SA"/>
      </w:rPr>
    </w:lvl>
    <w:lvl w:ilvl="2" w:tplc="72024FB8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9C9A379A">
      <w:numFmt w:val="bullet"/>
      <w:lvlText w:val="•"/>
      <w:lvlJc w:val="left"/>
      <w:pPr>
        <w:ind w:left="3355" w:hanging="360"/>
      </w:pPr>
      <w:rPr>
        <w:rFonts w:hint="default"/>
        <w:lang w:val="cs-CZ" w:eastAsia="en-US" w:bidi="ar-SA"/>
      </w:rPr>
    </w:lvl>
    <w:lvl w:ilvl="4" w:tplc="568476FA">
      <w:numFmt w:val="bullet"/>
      <w:lvlText w:val="•"/>
      <w:lvlJc w:val="left"/>
      <w:pPr>
        <w:ind w:left="4194" w:hanging="360"/>
      </w:pPr>
      <w:rPr>
        <w:rFonts w:hint="default"/>
        <w:lang w:val="cs-CZ" w:eastAsia="en-US" w:bidi="ar-SA"/>
      </w:rPr>
    </w:lvl>
    <w:lvl w:ilvl="5" w:tplc="FB0E051A">
      <w:numFmt w:val="bullet"/>
      <w:lvlText w:val="•"/>
      <w:lvlJc w:val="left"/>
      <w:pPr>
        <w:ind w:left="5033" w:hanging="360"/>
      </w:pPr>
      <w:rPr>
        <w:rFonts w:hint="default"/>
        <w:lang w:val="cs-CZ" w:eastAsia="en-US" w:bidi="ar-SA"/>
      </w:rPr>
    </w:lvl>
    <w:lvl w:ilvl="6" w:tplc="1BE44004">
      <w:numFmt w:val="bullet"/>
      <w:lvlText w:val="•"/>
      <w:lvlJc w:val="left"/>
      <w:pPr>
        <w:ind w:left="5871" w:hanging="360"/>
      </w:pPr>
      <w:rPr>
        <w:rFonts w:hint="default"/>
        <w:lang w:val="cs-CZ" w:eastAsia="en-US" w:bidi="ar-SA"/>
      </w:rPr>
    </w:lvl>
    <w:lvl w:ilvl="7" w:tplc="46BC3136">
      <w:numFmt w:val="bullet"/>
      <w:lvlText w:val="•"/>
      <w:lvlJc w:val="left"/>
      <w:pPr>
        <w:ind w:left="6710" w:hanging="360"/>
      </w:pPr>
      <w:rPr>
        <w:rFonts w:hint="default"/>
        <w:lang w:val="cs-CZ" w:eastAsia="en-US" w:bidi="ar-SA"/>
      </w:rPr>
    </w:lvl>
    <w:lvl w:ilvl="8" w:tplc="6F7E9E6A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9930610"/>
    <w:multiLevelType w:val="hybridMultilevel"/>
    <w:tmpl w:val="9EC221B2"/>
    <w:lvl w:ilvl="0" w:tplc="167ABCF0">
      <w:start w:val="1"/>
      <w:numFmt w:val="lowerLetter"/>
      <w:lvlText w:val="%1)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87"/>
        <w:sz w:val="22"/>
        <w:szCs w:val="22"/>
        <w:lang w:val="cs-CZ" w:eastAsia="en-US" w:bidi="ar-SA"/>
      </w:rPr>
    </w:lvl>
    <w:lvl w:ilvl="1" w:tplc="F732D002">
      <w:numFmt w:val="bullet"/>
      <w:lvlText w:val="•"/>
      <w:lvlJc w:val="left"/>
      <w:pPr>
        <w:ind w:left="1518" w:hanging="360"/>
      </w:pPr>
      <w:rPr>
        <w:rFonts w:hint="default"/>
        <w:lang w:val="cs-CZ" w:eastAsia="en-US" w:bidi="ar-SA"/>
      </w:rPr>
    </w:lvl>
    <w:lvl w:ilvl="2" w:tplc="930494DE">
      <w:numFmt w:val="bullet"/>
      <w:lvlText w:val="•"/>
      <w:lvlJc w:val="left"/>
      <w:pPr>
        <w:ind w:left="2497" w:hanging="360"/>
      </w:pPr>
      <w:rPr>
        <w:rFonts w:hint="default"/>
        <w:lang w:val="cs-CZ" w:eastAsia="en-US" w:bidi="ar-SA"/>
      </w:rPr>
    </w:lvl>
    <w:lvl w:ilvl="3" w:tplc="A71660E6">
      <w:numFmt w:val="bullet"/>
      <w:lvlText w:val="•"/>
      <w:lvlJc w:val="left"/>
      <w:pPr>
        <w:ind w:left="3475" w:hanging="360"/>
      </w:pPr>
      <w:rPr>
        <w:rFonts w:hint="default"/>
        <w:lang w:val="cs-CZ" w:eastAsia="en-US" w:bidi="ar-SA"/>
      </w:rPr>
    </w:lvl>
    <w:lvl w:ilvl="4" w:tplc="B6509DBE">
      <w:numFmt w:val="bullet"/>
      <w:lvlText w:val="•"/>
      <w:lvlJc w:val="left"/>
      <w:pPr>
        <w:ind w:left="4454" w:hanging="360"/>
      </w:pPr>
      <w:rPr>
        <w:rFonts w:hint="default"/>
        <w:lang w:val="cs-CZ" w:eastAsia="en-US" w:bidi="ar-SA"/>
      </w:rPr>
    </w:lvl>
    <w:lvl w:ilvl="5" w:tplc="1CAAF092">
      <w:numFmt w:val="bullet"/>
      <w:lvlText w:val="•"/>
      <w:lvlJc w:val="left"/>
      <w:pPr>
        <w:ind w:left="5433" w:hanging="360"/>
      </w:pPr>
      <w:rPr>
        <w:rFonts w:hint="default"/>
        <w:lang w:val="cs-CZ" w:eastAsia="en-US" w:bidi="ar-SA"/>
      </w:rPr>
    </w:lvl>
    <w:lvl w:ilvl="6" w:tplc="BF0E0C76">
      <w:numFmt w:val="bullet"/>
      <w:lvlText w:val="•"/>
      <w:lvlJc w:val="left"/>
      <w:pPr>
        <w:ind w:left="6411" w:hanging="360"/>
      </w:pPr>
      <w:rPr>
        <w:rFonts w:hint="default"/>
        <w:lang w:val="cs-CZ" w:eastAsia="en-US" w:bidi="ar-SA"/>
      </w:rPr>
    </w:lvl>
    <w:lvl w:ilvl="7" w:tplc="5678A97A">
      <w:numFmt w:val="bullet"/>
      <w:lvlText w:val="•"/>
      <w:lvlJc w:val="left"/>
      <w:pPr>
        <w:ind w:left="7390" w:hanging="360"/>
      </w:pPr>
      <w:rPr>
        <w:rFonts w:hint="default"/>
        <w:lang w:val="cs-CZ" w:eastAsia="en-US" w:bidi="ar-SA"/>
      </w:rPr>
    </w:lvl>
    <w:lvl w:ilvl="8" w:tplc="56684864">
      <w:numFmt w:val="bullet"/>
      <w:lvlText w:val="•"/>
      <w:lvlJc w:val="left"/>
      <w:pPr>
        <w:ind w:left="836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CA376B1"/>
    <w:multiLevelType w:val="hybridMultilevel"/>
    <w:tmpl w:val="4DD072B2"/>
    <w:lvl w:ilvl="0" w:tplc="AE22BED2">
      <w:start w:val="1"/>
      <w:numFmt w:val="lowerLetter"/>
      <w:lvlText w:val="%1)"/>
      <w:lvlJc w:val="left"/>
      <w:pPr>
        <w:ind w:left="540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B96AFF4">
      <w:numFmt w:val="bullet"/>
      <w:lvlText w:val="•"/>
      <w:lvlJc w:val="left"/>
      <w:pPr>
        <w:ind w:left="1518" w:hanging="284"/>
      </w:pPr>
      <w:rPr>
        <w:rFonts w:hint="default"/>
        <w:lang w:val="cs-CZ" w:eastAsia="en-US" w:bidi="ar-SA"/>
      </w:rPr>
    </w:lvl>
    <w:lvl w:ilvl="2" w:tplc="91923310">
      <w:numFmt w:val="bullet"/>
      <w:lvlText w:val="•"/>
      <w:lvlJc w:val="left"/>
      <w:pPr>
        <w:ind w:left="2497" w:hanging="284"/>
      </w:pPr>
      <w:rPr>
        <w:rFonts w:hint="default"/>
        <w:lang w:val="cs-CZ" w:eastAsia="en-US" w:bidi="ar-SA"/>
      </w:rPr>
    </w:lvl>
    <w:lvl w:ilvl="3" w:tplc="5EC08848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4" w:tplc="CADE45D8">
      <w:numFmt w:val="bullet"/>
      <w:lvlText w:val="•"/>
      <w:lvlJc w:val="left"/>
      <w:pPr>
        <w:ind w:left="4454" w:hanging="284"/>
      </w:pPr>
      <w:rPr>
        <w:rFonts w:hint="default"/>
        <w:lang w:val="cs-CZ" w:eastAsia="en-US" w:bidi="ar-SA"/>
      </w:rPr>
    </w:lvl>
    <w:lvl w:ilvl="5" w:tplc="E79A97E2">
      <w:numFmt w:val="bullet"/>
      <w:lvlText w:val="•"/>
      <w:lvlJc w:val="left"/>
      <w:pPr>
        <w:ind w:left="5433" w:hanging="284"/>
      </w:pPr>
      <w:rPr>
        <w:rFonts w:hint="default"/>
        <w:lang w:val="cs-CZ" w:eastAsia="en-US" w:bidi="ar-SA"/>
      </w:rPr>
    </w:lvl>
    <w:lvl w:ilvl="6" w:tplc="4794800E">
      <w:numFmt w:val="bullet"/>
      <w:lvlText w:val="•"/>
      <w:lvlJc w:val="left"/>
      <w:pPr>
        <w:ind w:left="6411" w:hanging="284"/>
      </w:pPr>
      <w:rPr>
        <w:rFonts w:hint="default"/>
        <w:lang w:val="cs-CZ" w:eastAsia="en-US" w:bidi="ar-SA"/>
      </w:rPr>
    </w:lvl>
    <w:lvl w:ilvl="7" w:tplc="0EAA00AA">
      <w:numFmt w:val="bullet"/>
      <w:lvlText w:val="•"/>
      <w:lvlJc w:val="left"/>
      <w:pPr>
        <w:ind w:left="7390" w:hanging="284"/>
      </w:pPr>
      <w:rPr>
        <w:rFonts w:hint="default"/>
        <w:lang w:val="cs-CZ" w:eastAsia="en-US" w:bidi="ar-SA"/>
      </w:rPr>
    </w:lvl>
    <w:lvl w:ilvl="8" w:tplc="EF60DE72">
      <w:numFmt w:val="bullet"/>
      <w:lvlText w:val="•"/>
      <w:lvlJc w:val="left"/>
      <w:pPr>
        <w:ind w:left="83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BCF024E"/>
    <w:multiLevelType w:val="hybridMultilevel"/>
    <w:tmpl w:val="55667F24"/>
    <w:lvl w:ilvl="0" w:tplc="1AE41B66">
      <w:start w:val="1"/>
      <w:numFmt w:val="decimal"/>
      <w:lvlText w:val="%1."/>
      <w:lvlJc w:val="left"/>
      <w:pPr>
        <w:ind w:left="5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8A8EFD8">
      <w:start w:val="1"/>
      <w:numFmt w:val="lowerLetter"/>
      <w:lvlText w:val="%2)"/>
      <w:lvlJc w:val="left"/>
      <w:pPr>
        <w:ind w:left="1248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2" w:tplc="ED1C1262">
      <w:numFmt w:val="bullet"/>
      <w:lvlText w:val="•"/>
      <w:lvlJc w:val="left"/>
      <w:pPr>
        <w:ind w:left="2249" w:hanging="708"/>
      </w:pPr>
      <w:rPr>
        <w:rFonts w:hint="default"/>
        <w:lang w:val="cs-CZ" w:eastAsia="en-US" w:bidi="ar-SA"/>
      </w:rPr>
    </w:lvl>
    <w:lvl w:ilvl="3" w:tplc="ABF6AECA">
      <w:numFmt w:val="bullet"/>
      <w:lvlText w:val="•"/>
      <w:lvlJc w:val="left"/>
      <w:pPr>
        <w:ind w:left="3259" w:hanging="708"/>
      </w:pPr>
      <w:rPr>
        <w:rFonts w:hint="default"/>
        <w:lang w:val="cs-CZ" w:eastAsia="en-US" w:bidi="ar-SA"/>
      </w:rPr>
    </w:lvl>
    <w:lvl w:ilvl="4" w:tplc="E8468126">
      <w:numFmt w:val="bullet"/>
      <w:lvlText w:val="•"/>
      <w:lvlJc w:val="left"/>
      <w:pPr>
        <w:ind w:left="4268" w:hanging="708"/>
      </w:pPr>
      <w:rPr>
        <w:rFonts w:hint="default"/>
        <w:lang w:val="cs-CZ" w:eastAsia="en-US" w:bidi="ar-SA"/>
      </w:rPr>
    </w:lvl>
    <w:lvl w:ilvl="5" w:tplc="344A46CC">
      <w:numFmt w:val="bullet"/>
      <w:lvlText w:val="•"/>
      <w:lvlJc w:val="left"/>
      <w:pPr>
        <w:ind w:left="5278" w:hanging="708"/>
      </w:pPr>
      <w:rPr>
        <w:rFonts w:hint="default"/>
        <w:lang w:val="cs-CZ" w:eastAsia="en-US" w:bidi="ar-SA"/>
      </w:rPr>
    </w:lvl>
    <w:lvl w:ilvl="6" w:tplc="64C44640">
      <w:numFmt w:val="bullet"/>
      <w:lvlText w:val="•"/>
      <w:lvlJc w:val="left"/>
      <w:pPr>
        <w:ind w:left="6287" w:hanging="708"/>
      </w:pPr>
      <w:rPr>
        <w:rFonts w:hint="default"/>
        <w:lang w:val="cs-CZ" w:eastAsia="en-US" w:bidi="ar-SA"/>
      </w:rPr>
    </w:lvl>
    <w:lvl w:ilvl="7" w:tplc="8D1E3958">
      <w:numFmt w:val="bullet"/>
      <w:lvlText w:val="•"/>
      <w:lvlJc w:val="left"/>
      <w:pPr>
        <w:ind w:left="7297" w:hanging="708"/>
      </w:pPr>
      <w:rPr>
        <w:rFonts w:hint="default"/>
        <w:lang w:val="cs-CZ" w:eastAsia="en-US" w:bidi="ar-SA"/>
      </w:rPr>
    </w:lvl>
    <w:lvl w:ilvl="8" w:tplc="735C26A4">
      <w:numFmt w:val="bullet"/>
      <w:lvlText w:val="•"/>
      <w:lvlJc w:val="left"/>
      <w:pPr>
        <w:ind w:left="8306" w:hanging="708"/>
      </w:pPr>
      <w:rPr>
        <w:rFonts w:hint="default"/>
        <w:lang w:val="cs-CZ" w:eastAsia="en-US" w:bidi="ar-SA"/>
      </w:rPr>
    </w:lvl>
  </w:abstractNum>
  <w:abstractNum w:abstractNumId="4" w15:restartNumberingAfterBreak="0">
    <w:nsid w:val="1E98777D"/>
    <w:multiLevelType w:val="hybridMultilevel"/>
    <w:tmpl w:val="89109A66"/>
    <w:lvl w:ilvl="0" w:tplc="D84C7E92">
      <w:start w:val="1"/>
      <w:numFmt w:val="decimal"/>
      <w:lvlText w:val="%1."/>
      <w:lvlJc w:val="left"/>
      <w:pPr>
        <w:ind w:left="540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91C3268">
      <w:numFmt w:val="bullet"/>
      <w:lvlText w:val="•"/>
      <w:lvlJc w:val="left"/>
      <w:pPr>
        <w:ind w:left="1518" w:hanging="284"/>
      </w:pPr>
      <w:rPr>
        <w:rFonts w:hint="default"/>
        <w:lang w:val="cs-CZ" w:eastAsia="en-US" w:bidi="ar-SA"/>
      </w:rPr>
    </w:lvl>
    <w:lvl w:ilvl="2" w:tplc="4056A5B8">
      <w:numFmt w:val="bullet"/>
      <w:lvlText w:val="•"/>
      <w:lvlJc w:val="left"/>
      <w:pPr>
        <w:ind w:left="2497" w:hanging="284"/>
      </w:pPr>
      <w:rPr>
        <w:rFonts w:hint="default"/>
        <w:lang w:val="cs-CZ" w:eastAsia="en-US" w:bidi="ar-SA"/>
      </w:rPr>
    </w:lvl>
    <w:lvl w:ilvl="3" w:tplc="12E2E3C6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4" w:tplc="AAE47BC4">
      <w:numFmt w:val="bullet"/>
      <w:lvlText w:val="•"/>
      <w:lvlJc w:val="left"/>
      <w:pPr>
        <w:ind w:left="4454" w:hanging="284"/>
      </w:pPr>
      <w:rPr>
        <w:rFonts w:hint="default"/>
        <w:lang w:val="cs-CZ" w:eastAsia="en-US" w:bidi="ar-SA"/>
      </w:rPr>
    </w:lvl>
    <w:lvl w:ilvl="5" w:tplc="9B6E6968">
      <w:numFmt w:val="bullet"/>
      <w:lvlText w:val="•"/>
      <w:lvlJc w:val="left"/>
      <w:pPr>
        <w:ind w:left="5433" w:hanging="284"/>
      </w:pPr>
      <w:rPr>
        <w:rFonts w:hint="default"/>
        <w:lang w:val="cs-CZ" w:eastAsia="en-US" w:bidi="ar-SA"/>
      </w:rPr>
    </w:lvl>
    <w:lvl w:ilvl="6" w:tplc="1E342FDC">
      <w:numFmt w:val="bullet"/>
      <w:lvlText w:val="•"/>
      <w:lvlJc w:val="left"/>
      <w:pPr>
        <w:ind w:left="6411" w:hanging="284"/>
      </w:pPr>
      <w:rPr>
        <w:rFonts w:hint="default"/>
        <w:lang w:val="cs-CZ" w:eastAsia="en-US" w:bidi="ar-SA"/>
      </w:rPr>
    </w:lvl>
    <w:lvl w:ilvl="7" w:tplc="8236EA86">
      <w:numFmt w:val="bullet"/>
      <w:lvlText w:val="•"/>
      <w:lvlJc w:val="left"/>
      <w:pPr>
        <w:ind w:left="7390" w:hanging="284"/>
      </w:pPr>
      <w:rPr>
        <w:rFonts w:hint="default"/>
        <w:lang w:val="cs-CZ" w:eastAsia="en-US" w:bidi="ar-SA"/>
      </w:rPr>
    </w:lvl>
    <w:lvl w:ilvl="8" w:tplc="D7A683F6">
      <w:numFmt w:val="bullet"/>
      <w:lvlText w:val="•"/>
      <w:lvlJc w:val="left"/>
      <w:pPr>
        <w:ind w:left="83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9B67266"/>
    <w:multiLevelType w:val="hybridMultilevel"/>
    <w:tmpl w:val="28906FFE"/>
    <w:lvl w:ilvl="0" w:tplc="E1A05644">
      <w:start w:val="1"/>
      <w:numFmt w:val="decimal"/>
      <w:lvlText w:val="%1."/>
      <w:lvlJc w:val="left"/>
      <w:pPr>
        <w:ind w:left="540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78EF6F2">
      <w:numFmt w:val="bullet"/>
      <w:lvlText w:val="•"/>
      <w:lvlJc w:val="left"/>
      <w:pPr>
        <w:ind w:left="1518" w:hanging="284"/>
      </w:pPr>
      <w:rPr>
        <w:rFonts w:hint="default"/>
        <w:lang w:val="cs-CZ" w:eastAsia="en-US" w:bidi="ar-SA"/>
      </w:rPr>
    </w:lvl>
    <w:lvl w:ilvl="2" w:tplc="5EEE4440">
      <w:numFmt w:val="bullet"/>
      <w:lvlText w:val="•"/>
      <w:lvlJc w:val="left"/>
      <w:pPr>
        <w:ind w:left="2497" w:hanging="284"/>
      </w:pPr>
      <w:rPr>
        <w:rFonts w:hint="default"/>
        <w:lang w:val="cs-CZ" w:eastAsia="en-US" w:bidi="ar-SA"/>
      </w:rPr>
    </w:lvl>
    <w:lvl w:ilvl="3" w:tplc="CF02FB64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4" w:tplc="E9F047A4">
      <w:numFmt w:val="bullet"/>
      <w:lvlText w:val="•"/>
      <w:lvlJc w:val="left"/>
      <w:pPr>
        <w:ind w:left="4454" w:hanging="284"/>
      </w:pPr>
      <w:rPr>
        <w:rFonts w:hint="default"/>
        <w:lang w:val="cs-CZ" w:eastAsia="en-US" w:bidi="ar-SA"/>
      </w:rPr>
    </w:lvl>
    <w:lvl w:ilvl="5" w:tplc="BD784F4A">
      <w:numFmt w:val="bullet"/>
      <w:lvlText w:val="•"/>
      <w:lvlJc w:val="left"/>
      <w:pPr>
        <w:ind w:left="5433" w:hanging="284"/>
      </w:pPr>
      <w:rPr>
        <w:rFonts w:hint="default"/>
        <w:lang w:val="cs-CZ" w:eastAsia="en-US" w:bidi="ar-SA"/>
      </w:rPr>
    </w:lvl>
    <w:lvl w:ilvl="6" w:tplc="51F23E78">
      <w:numFmt w:val="bullet"/>
      <w:lvlText w:val="•"/>
      <w:lvlJc w:val="left"/>
      <w:pPr>
        <w:ind w:left="6411" w:hanging="284"/>
      </w:pPr>
      <w:rPr>
        <w:rFonts w:hint="default"/>
        <w:lang w:val="cs-CZ" w:eastAsia="en-US" w:bidi="ar-SA"/>
      </w:rPr>
    </w:lvl>
    <w:lvl w:ilvl="7" w:tplc="DC6A475E">
      <w:numFmt w:val="bullet"/>
      <w:lvlText w:val="•"/>
      <w:lvlJc w:val="left"/>
      <w:pPr>
        <w:ind w:left="7390" w:hanging="284"/>
      </w:pPr>
      <w:rPr>
        <w:rFonts w:hint="default"/>
        <w:lang w:val="cs-CZ" w:eastAsia="en-US" w:bidi="ar-SA"/>
      </w:rPr>
    </w:lvl>
    <w:lvl w:ilvl="8" w:tplc="5ED46DB2">
      <w:numFmt w:val="bullet"/>
      <w:lvlText w:val="•"/>
      <w:lvlJc w:val="left"/>
      <w:pPr>
        <w:ind w:left="83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2B2442C7"/>
    <w:multiLevelType w:val="hybridMultilevel"/>
    <w:tmpl w:val="051EA8EA"/>
    <w:lvl w:ilvl="0" w:tplc="9774ADB8">
      <w:start w:val="1"/>
      <w:numFmt w:val="lowerLetter"/>
      <w:lvlText w:val="%1)"/>
      <w:lvlJc w:val="left"/>
      <w:pPr>
        <w:ind w:left="1845" w:hanging="103"/>
        <w:jc w:val="left"/>
      </w:pPr>
      <w:rPr>
        <w:rFonts w:ascii="Arial" w:eastAsia="Arial" w:hAnsi="Arial" w:cs="Arial" w:hint="default"/>
        <w:b/>
        <w:bCs/>
        <w:spacing w:val="0"/>
        <w:w w:val="98"/>
        <w:sz w:val="9"/>
        <w:szCs w:val="9"/>
        <w:lang w:val="cs-CZ" w:eastAsia="en-US" w:bidi="ar-SA"/>
      </w:rPr>
    </w:lvl>
    <w:lvl w:ilvl="1" w:tplc="1884DC12">
      <w:numFmt w:val="bullet"/>
      <w:lvlText w:val="•"/>
      <w:lvlJc w:val="left"/>
      <w:pPr>
        <w:ind w:left="2056" w:hanging="103"/>
      </w:pPr>
      <w:rPr>
        <w:rFonts w:hint="default"/>
        <w:lang w:val="cs-CZ" w:eastAsia="en-US" w:bidi="ar-SA"/>
      </w:rPr>
    </w:lvl>
    <w:lvl w:ilvl="2" w:tplc="273ECD1A">
      <w:numFmt w:val="bullet"/>
      <w:lvlText w:val="•"/>
      <w:lvlJc w:val="left"/>
      <w:pPr>
        <w:ind w:left="2273" w:hanging="103"/>
      </w:pPr>
      <w:rPr>
        <w:rFonts w:hint="default"/>
        <w:lang w:val="cs-CZ" w:eastAsia="en-US" w:bidi="ar-SA"/>
      </w:rPr>
    </w:lvl>
    <w:lvl w:ilvl="3" w:tplc="00D65DDA">
      <w:numFmt w:val="bullet"/>
      <w:lvlText w:val="•"/>
      <w:lvlJc w:val="left"/>
      <w:pPr>
        <w:ind w:left="2490" w:hanging="103"/>
      </w:pPr>
      <w:rPr>
        <w:rFonts w:hint="default"/>
        <w:lang w:val="cs-CZ" w:eastAsia="en-US" w:bidi="ar-SA"/>
      </w:rPr>
    </w:lvl>
    <w:lvl w:ilvl="4" w:tplc="E1A86BFA">
      <w:numFmt w:val="bullet"/>
      <w:lvlText w:val="•"/>
      <w:lvlJc w:val="left"/>
      <w:pPr>
        <w:ind w:left="2706" w:hanging="103"/>
      </w:pPr>
      <w:rPr>
        <w:rFonts w:hint="default"/>
        <w:lang w:val="cs-CZ" w:eastAsia="en-US" w:bidi="ar-SA"/>
      </w:rPr>
    </w:lvl>
    <w:lvl w:ilvl="5" w:tplc="D2CA0828">
      <w:numFmt w:val="bullet"/>
      <w:lvlText w:val="•"/>
      <w:lvlJc w:val="left"/>
      <w:pPr>
        <w:ind w:left="2923" w:hanging="103"/>
      </w:pPr>
      <w:rPr>
        <w:rFonts w:hint="default"/>
        <w:lang w:val="cs-CZ" w:eastAsia="en-US" w:bidi="ar-SA"/>
      </w:rPr>
    </w:lvl>
    <w:lvl w:ilvl="6" w:tplc="25081F6C">
      <w:numFmt w:val="bullet"/>
      <w:lvlText w:val="•"/>
      <w:lvlJc w:val="left"/>
      <w:pPr>
        <w:ind w:left="3140" w:hanging="103"/>
      </w:pPr>
      <w:rPr>
        <w:rFonts w:hint="default"/>
        <w:lang w:val="cs-CZ" w:eastAsia="en-US" w:bidi="ar-SA"/>
      </w:rPr>
    </w:lvl>
    <w:lvl w:ilvl="7" w:tplc="EA06948E">
      <w:numFmt w:val="bullet"/>
      <w:lvlText w:val="•"/>
      <w:lvlJc w:val="left"/>
      <w:pPr>
        <w:ind w:left="3356" w:hanging="103"/>
      </w:pPr>
      <w:rPr>
        <w:rFonts w:hint="default"/>
        <w:lang w:val="cs-CZ" w:eastAsia="en-US" w:bidi="ar-SA"/>
      </w:rPr>
    </w:lvl>
    <w:lvl w:ilvl="8" w:tplc="7DCC813A">
      <w:numFmt w:val="bullet"/>
      <w:lvlText w:val="•"/>
      <w:lvlJc w:val="left"/>
      <w:pPr>
        <w:ind w:left="3573" w:hanging="103"/>
      </w:pPr>
      <w:rPr>
        <w:rFonts w:hint="default"/>
        <w:lang w:val="cs-CZ" w:eastAsia="en-US" w:bidi="ar-SA"/>
      </w:rPr>
    </w:lvl>
  </w:abstractNum>
  <w:abstractNum w:abstractNumId="7" w15:restartNumberingAfterBreak="0">
    <w:nsid w:val="39CE5878"/>
    <w:multiLevelType w:val="hybridMultilevel"/>
    <w:tmpl w:val="7AC0774C"/>
    <w:lvl w:ilvl="0" w:tplc="F90848B0">
      <w:start w:val="1"/>
      <w:numFmt w:val="decimal"/>
      <w:lvlText w:val="%1."/>
      <w:lvlJc w:val="left"/>
      <w:pPr>
        <w:ind w:left="540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2A43726">
      <w:numFmt w:val="bullet"/>
      <w:lvlText w:val="•"/>
      <w:lvlJc w:val="left"/>
      <w:pPr>
        <w:ind w:left="1518" w:hanging="284"/>
      </w:pPr>
      <w:rPr>
        <w:rFonts w:hint="default"/>
        <w:lang w:val="cs-CZ" w:eastAsia="en-US" w:bidi="ar-SA"/>
      </w:rPr>
    </w:lvl>
    <w:lvl w:ilvl="2" w:tplc="1EA89D18">
      <w:numFmt w:val="bullet"/>
      <w:lvlText w:val="•"/>
      <w:lvlJc w:val="left"/>
      <w:pPr>
        <w:ind w:left="2497" w:hanging="284"/>
      </w:pPr>
      <w:rPr>
        <w:rFonts w:hint="default"/>
        <w:lang w:val="cs-CZ" w:eastAsia="en-US" w:bidi="ar-SA"/>
      </w:rPr>
    </w:lvl>
    <w:lvl w:ilvl="3" w:tplc="3C76E6D4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4" w:tplc="194E33A2">
      <w:numFmt w:val="bullet"/>
      <w:lvlText w:val="•"/>
      <w:lvlJc w:val="left"/>
      <w:pPr>
        <w:ind w:left="4454" w:hanging="284"/>
      </w:pPr>
      <w:rPr>
        <w:rFonts w:hint="default"/>
        <w:lang w:val="cs-CZ" w:eastAsia="en-US" w:bidi="ar-SA"/>
      </w:rPr>
    </w:lvl>
    <w:lvl w:ilvl="5" w:tplc="476A312A">
      <w:numFmt w:val="bullet"/>
      <w:lvlText w:val="•"/>
      <w:lvlJc w:val="left"/>
      <w:pPr>
        <w:ind w:left="5433" w:hanging="284"/>
      </w:pPr>
      <w:rPr>
        <w:rFonts w:hint="default"/>
        <w:lang w:val="cs-CZ" w:eastAsia="en-US" w:bidi="ar-SA"/>
      </w:rPr>
    </w:lvl>
    <w:lvl w:ilvl="6" w:tplc="76889C24">
      <w:numFmt w:val="bullet"/>
      <w:lvlText w:val="•"/>
      <w:lvlJc w:val="left"/>
      <w:pPr>
        <w:ind w:left="6411" w:hanging="284"/>
      </w:pPr>
      <w:rPr>
        <w:rFonts w:hint="default"/>
        <w:lang w:val="cs-CZ" w:eastAsia="en-US" w:bidi="ar-SA"/>
      </w:rPr>
    </w:lvl>
    <w:lvl w:ilvl="7" w:tplc="97CAB694">
      <w:numFmt w:val="bullet"/>
      <w:lvlText w:val="•"/>
      <w:lvlJc w:val="left"/>
      <w:pPr>
        <w:ind w:left="7390" w:hanging="284"/>
      </w:pPr>
      <w:rPr>
        <w:rFonts w:hint="default"/>
        <w:lang w:val="cs-CZ" w:eastAsia="en-US" w:bidi="ar-SA"/>
      </w:rPr>
    </w:lvl>
    <w:lvl w:ilvl="8" w:tplc="BBE6DB2C">
      <w:numFmt w:val="bullet"/>
      <w:lvlText w:val="•"/>
      <w:lvlJc w:val="left"/>
      <w:pPr>
        <w:ind w:left="83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3DB92D0D"/>
    <w:multiLevelType w:val="hybridMultilevel"/>
    <w:tmpl w:val="1CA64E5A"/>
    <w:lvl w:ilvl="0" w:tplc="3A02E7FA">
      <w:start w:val="1"/>
      <w:numFmt w:val="decimal"/>
      <w:lvlText w:val="%1."/>
      <w:lvlJc w:val="left"/>
      <w:pPr>
        <w:ind w:left="540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6FEABB0">
      <w:numFmt w:val="bullet"/>
      <w:lvlText w:val="•"/>
      <w:lvlJc w:val="left"/>
      <w:pPr>
        <w:ind w:left="1518" w:hanging="284"/>
      </w:pPr>
      <w:rPr>
        <w:rFonts w:hint="default"/>
        <w:lang w:val="cs-CZ" w:eastAsia="en-US" w:bidi="ar-SA"/>
      </w:rPr>
    </w:lvl>
    <w:lvl w:ilvl="2" w:tplc="1FF07CA8">
      <w:numFmt w:val="bullet"/>
      <w:lvlText w:val="•"/>
      <w:lvlJc w:val="left"/>
      <w:pPr>
        <w:ind w:left="2497" w:hanging="284"/>
      </w:pPr>
      <w:rPr>
        <w:rFonts w:hint="default"/>
        <w:lang w:val="cs-CZ" w:eastAsia="en-US" w:bidi="ar-SA"/>
      </w:rPr>
    </w:lvl>
    <w:lvl w:ilvl="3" w:tplc="C88E7A1E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4" w:tplc="6E44A654">
      <w:numFmt w:val="bullet"/>
      <w:lvlText w:val="•"/>
      <w:lvlJc w:val="left"/>
      <w:pPr>
        <w:ind w:left="4454" w:hanging="284"/>
      </w:pPr>
      <w:rPr>
        <w:rFonts w:hint="default"/>
        <w:lang w:val="cs-CZ" w:eastAsia="en-US" w:bidi="ar-SA"/>
      </w:rPr>
    </w:lvl>
    <w:lvl w:ilvl="5" w:tplc="5DF4DCEC">
      <w:numFmt w:val="bullet"/>
      <w:lvlText w:val="•"/>
      <w:lvlJc w:val="left"/>
      <w:pPr>
        <w:ind w:left="5433" w:hanging="284"/>
      </w:pPr>
      <w:rPr>
        <w:rFonts w:hint="default"/>
        <w:lang w:val="cs-CZ" w:eastAsia="en-US" w:bidi="ar-SA"/>
      </w:rPr>
    </w:lvl>
    <w:lvl w:ilvl="6" w:tplc="EB14E82E">
      <w:numFmt w:val="bullet"/>
      <w:lvlText w:val="•"/>
      <w:lvlJc w:val="left"/>
      <w:pPr>
        <w:ind w:left="6411" w:hanging="284"/>
      </w:pPr>
      <w:rPr>
        <w:rFonts w:hint="default"/>
        <w:lang w:val="cs-CZ" w:eastAsia="en-US" w:bidi="ar-SA"/>
      </w:rPr>
    </w:lvl>
    <w:lvl w:ilvl="7" w:tplc="DEB8FCB6">
      <w:numFmt w:val="bullet"/>
      <w:lvlText w:val="•"/>
      <w:lvlJc w:val="left"/>
      <w:pPr>
        <w:ind w:left="7390" w:hanging="284"/>
      </w:pPr>
      <w:rPr>
        <w:rFonts w:hint="default"/>
        <w:lang w:val="cs-CZ" w:eastAsia="en-US" w:bidi="ar-SA"/>
      </w:rPr>
    </w:lvl>
    <w:lvl w:ilvl="8" w:tplc="5F8AC630">
      <w:numFmt w:val="bullet"/>
      <w:lvlText w:val="•"/>
      <w:lvlJc w:val="left"/>
      <w:pPr>
        <w:ind w:left="83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4C4B0F0A"/>
    <w:multiLevelType w:val="hybridMultilevel"/>
    <w:tmpl w:val="6BE82454"/>
    <w:lvl w:ilvl="0" w:tplc="382AF002">
      <w:start w:val="1"/>
      <w:numFmt w:val="decimal"/>
      <w:lvlText w:val="%1."/>
      <w:lvlJc w:val="left"/>
      <w:pPr>
        <w:ind w:left="540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0BCD31E">
      <w:numFmt w:val="bullet"/>
      <w:lvlText w:val="•"/>
      <w:lvlJc w:val="left"/>
      <w:pPr>
        <w:ind w:left="1518" w:hanging="284"/>
      </w:pPr>
      <w:rPr>
        <w:rFonts w:hint="default"/>
        <w:lang w:val="cs-CZ" w:eastAsia="en-US" w:bidi="ar-SA"/>
      </w:rPr>
    </w:lvl>
    <w:lvl w:ilvl="2" w:tplc="D200D870">
      <w:numFmt w:val="bullet"/>
      <w:lvlText w:val="•"/>
      <w:lvlJc w:val="left"/>
      <w:pPr>
        <w:ind w:left="2497" w:hanging="284"/>
      </w:pPr>
      <w:rPr>
        <w:rFonts w:hint="default"/>
        <w:lang w:val="cs-CZ" w:eastAsia="en-US" w:bidi="ar-SA"/>
      </w:rPr>
    </w:lvl>
    <w:lvl w:ilvl="3" w:tplc="DBD8AAA0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4" w:tplc="27F2FB36">
      <w:numFmt w:val="bullet"/>
      <w:lvlText w:val="•"/>
      <w:lvlJc w:val="left"/>
      <w:pPr>
        <w:ind w:left="4454" w:hanging="284"/>
      </w:pPr>
      <w:rPr>
        <w:rFonts w:hint="default"/>
        <w:lang w:val="cs-CZ" w:eastAsia="en-US" w:bidi="ar-SA"/>
      </w:rPr>
    </w:lvl>
    <w:lvl w:ilvl="5" w:tplc="DB12FABE">
      <w:numFmt w:val="bullet"/>
      <w:lvlText w:val="•"/>
      <w:lvlJc w:val="left"/>
      <w:pPr>
        <w:ind w:left="5433" w:hanging="284"/>
      </w:pPr>
      <w:rPr>
        <w:rFonts w:hint="default"/>
        <w:lang w:val="cs-CZ" w:eastAsia="en-US" w:bidi="ar-SA"/>
      </w:rPr>
    </w:lvl>
    <w:lvl w:ilvl="6" w:tplc="D316A338">
      <w:numFmt w:val="bullet"/>
      <w:lvlText w:val="•"/>
      <w:lvlJc w:val="left"/>
      <w:pPr>
        <w:ind w:left="6411" w:hanging="284"/>
      </w:pPr>
      <w:rPr>
        <w:rFonts w:hint="default"/>
        <w:lang w:val="cs-CZ" w:eastAsia="en-US" w:bidi="ar-SA"/>
      </w:rPr>
    </w:lvl>
    <w:lvl w:ilvl="7" w:tplc="07129226">
      <w:numFmt w:val="bullet"/>
      <w:lvlText w:val="•"/>
      <w:lvlJc w:val="left"/>
      <w:pPr>
        <w:ind w:left="7390" w:hanging="284"/>
      </w:pPr>
      <w:rPr>
        <w:rFonts w:hint="default"/>
        <w:lang w:val="cs-CZ" w:eastAsia="en-US" w:bidi="ar-SA"/>
      </w:rPr>
    </w:lvl>
    <w:lvl w:ilvl="8" w:tplc="43F6CAC2">
      <w:numFmt w:val="bullet"/>
      <w:lvlText w:val="•"/>
      <w:lvlJc w:val="left"/>
      <w:pPr>
        <w:ind w:left="8368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4F110FFA"/>
    <w:multiLevelType w:val="hybridMultilevel"/>
    <w:tmpl w:val="24240186"/>
    <w:lvl w:ilvl="0" w:tplc="F4480FC2">
      <w:start w:val="1"/>
      <w:numFmt w:val="decimal"/>
      <w:lvlText w:val="%1."/>
      <w:lvlJc w:val="left"/>
      <w:pPr>
        <w:ind w:left="540" w:hanging="284"/>
        <w:jc w:val="righ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D8388AC2">
      <w:numFmt w:val="bullet"/>
      <w:lvlText w:val="•"/>
      <w:lvlJc w:val="left"/>
      <w:pPr>
        <w:ind w:left="1518" w:hanging="284"/>
      </w:pPr>
      <w:rPr>
        <w:rFonts w:hint="default"/>
        <w:lang w:val="cs-CZ" w:eastAsia="en-US" w:bidi="ar-SA"/>
      </w:rPr>
    </w:lvl>
    <w:lvl w:ilvl="2" w:tplc="B032E50A">
      <w:numFmt w:val="bullet"/>
      <w:lvlText w:val="•"/>
      <w:lvlJc w:val="left"/>
      <w:pPr>
        <w:ind w:left="2497" w:hanging="284"/>
      </w:pPr>
      <w:rPr>
        <w:rFonts w:hint="default"/>
        <w:lang w:val="cs-CZ" w:eastAsia="en-US" w:bidi="ar-SA"/>
      </w:rPr>
    </w:lvl>
    <w:lvl w:ilvl="3" w:tplc="71B233A2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4" w:tplc="2EBC72DA">
      <w:numFmt w:val="bullet"/>
      <w:lvlText w:val="•"/>
      <w:lvlJc w:val="left"/>
      <w:pPr>
        <w:ind w:left="4454" w:hanging="284"/>
      </w:pPr>
      <w:rPr>
        <w:rFonts w:hint="default"/>
        <w:lang w:val="cs-CZ" w:eastAsia="en-US" w:bidi="ar-SA"/>
      </w:rPr>
    </w:lvl>
    <w:lvl w:ilvl="5" w:tplc="908AA5E0">
      <w:numFmt w:val="bullet"/>
      <w:lvlText w:val="•"/>
      <w:lvlJc w:val="left"/>
      <w:pPr>
        <w:ind w:left="5433" w:hanging="284"/>
      </w:pPr>
      <w:rPr>
        <w:rFonts w:hint="default"/>
        <w:lang w:val="cs-CZ" w:eastAsia="en-US" w:bidi="ar-SA"/>
      </w:rPr>
    </w:lvl>
    <w:lvl w:ilvl="6" w:tplc="1360CBEE">
      <w:numFmt w:val="bullet"/>
      <w:lvlText w:val="•"/>
      <w:lvlJc w:val="left"/>
      <w:pPr>
        <w:ind w:left="6411" w:hanging="284"/>
      </w:pPr>
      <w:rPr>
        <w:rFonts w:hint="default"/>
        <w:lang w:val="cs-CZ" w:eastAsia="en-US" w:bidi="ar-SA"/>
      </w:rPr>
    </w:lvl>
    <w:lvl w:ilvl="7" w:tplc="051C6F20">
      <w:numFmt w:val="bullet"/>
      <w:lvlText w:val="•"/>
      <w:lvlJc w:val="left"/>
      <w:pPr>
        <w:ind w:left="7390" w:hanging="284"/>
      </w:pPr>
      <w:rPr>
        <w:rFonts w:hint="default"/>
        <w:lang w:val="cs-CZ" w:eastAsia="en-US" w:bidi="ar-SA"/>
      </w:rPr>
    </w:lvl>
    <w:lvl w:ilvl="8" w:tplc="A474685C">
      <w:numFmt w:val="bullet"/>
      <w:lvlText w:val="•"/>
      <w:lvlJc w:val="left"/>
      <w:pPr>
        <w:ind w:left="8368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5012144A"/>
    <w:multiLevelType w:val="hybridMultilevel"/>
    <w:tmpl w:val="157A4120"/>
    <w:lvl w:ilvl="0" w:tplc="FB0EDB8C">
      <w:start w:val="1"/>
      <w:numFmt w:val="decimal"/>
      <w:lvlText w:val="%1."/>
      <w:lvlJc w:val="left"/>
      <w:pPr>
        <w:ind w:left="540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F3207D2">
      <w:numFmt w:val="bullet"/>
      <w:lvlText w:val="•"/>
      <w:lvlJc w:val="left"/>
      <w:pPr>
        <w:ind w:left="1518" w:hanging="284"/>
      </w:pPr>
      <w:rPr>
        <w:rFonts w:hint="default"/>
        <w:lang w:val="cs-CZ" w:eastAsia="en-US" w:bidi="ar-SA"/>
      </w:rPr>
    </w:lvl>
    <w:lvl w:ilvl="2" w:tplc="81786278">
      <w:numFmt w:val="bullet"/>
      <w:lvlText w:val="•"/>
      <w:lvlJc w:val="left"/>
      <w:pPr>
        <w:ind w:left="2497" w:hanging="284"/>
      </w:pPr>
      <w:rPr>
        <w:rFonts w:hint="default"/>
        <w:lang w:val="cs-CZ" w:eastAsia="en-US" w:bidi="ar-SA"/>
      </w:rPr>
    </w:lvl>
    <w:lvl w:ilvl="3" w:tplc="31001538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4" w:tplc="6966CA32">
      <w:numFmt w:val="bullet"/>
      <w:lvlText w:val="•"/>
      <w:lvlJc w:val="left"/>
      <w:pPr>
        <w:ind w:left="4454" w:hanging="284"/>
      </w:pPr>
      <w:rPr>
        <w:rFonts w:hint="default"/>
        <w:lang w:val="cs-CZ" w:eastAsia="en-US" w:bidi="ar-SA"/>
      </w:rPr>
    </w:lvl>
    <w:lvl w:ilvl="5" w:tplc="8F4AA158">
      <w:numFmt w:val="bullet"/>
      <w:lvlText w:val="•"/>
      <w:lvlJc w:val="left"/>
      <w:pPr>
        <w:ind w:left="5433" w:hanging="284"/>
      </w:pPr>
      <w:rPr>
        <w:rFonts w:hint="default"/>
        <w:lang w:val="cs-CZ" w:eastAsia="en-US" w:bidi="ar-SA"/>
      </w:rPr>
    </w:lvl>
    <w:lvl w:ilvl="6" w:tplc="2870BC64">
      <w:numFmt w:val="bullet"/>
      <w:lvlText w:val="•"/>
      <w:lvlJc w:val="left"/>
      <w:pPr>
        <w:ind w:left="6411" w:hanging="284"/>
      </w:pPr>
      <w:rPr>
        <w:rFonts w:hint="default"/>
        <w:lang w:val="cs-CZ" w:eastAsia="en-US" w:bidi="ar-SA"/>
      </w:rPr>
    </w:lvl>
    <w:lvl w:ilvl="7" w:tplc="C4F8184E">
      <w:numFmt w:val="bullet"/>
      <w:lvlText w:val="•"/>
      <w:lvlJc w:val="left"/>
      <w:pPr>
        <w:ind w:left="7390" w:hanging="284"/>
      </w:pPr>
      <w:rPr>
        <w:rFonts w:hint="default"/>
        <w:lang w:val="cs-CZ" w:eastAsia="en-US" w:bidi="ar-SA"/>
      </w:rPr>
    </w:lvl>
    <w:lvl w:ilvl="8" w:tplc="EB781AB8">
      <w:numFmt w:val="bullet"/>
      <w:lvlText w:val="•"/>
      <w:lvlJc w:val="left"/>
      <w:pPr>
        <w:ind w:left="8368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522D607E"/>
    <w:multiLevelType w:val="hybridMultilevel"/>
    <w:tmpl w:val="11C040F4"/>
    <w:lvl w:ilvl="0" w:tplc="4B845974">
      <w:start w:val="1"/>
      <w:numFmt w:val="decimal"/>
      <w:lvlText w:val="%1."/>
      <w:lvlJc w:val="left"/>
      <w:pPr>
        <w:ind w:left="540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00CB3DE">
      <w:numFmt w:val="bullet"/>
      <w:lvlText w:val="•"/>
      <w:lvlJc w:val="left"/>
      <w:pPr>
        <w:ind w:left="1518" w:hanging="284"/>
      </w:pPr>
      <w:rPr>
        <w:rFonts w:hint="default"/>
        <w:lang w:val="cs-CZ" w:eastAsia="en-US" w:bidi="ar-SA"/>
      </w:rPr>
    </w:lvl>
    <w:lvl w:ilvl="2" w:tplc="F0E29838">
      <w:numFmt w:val="bullet"/>
      <w:lvlText w:val="•"/>
      <w:lvlJc w:val="left"/>
      <w:pPr>
        <w:ind w:left="2497" w:hanging="284"/>
      </w:pPr>
      <w:rPr>
        <w:rFonts w:hint="default"/>
        <w:lang w:val="cs-CZ" w:eastAsia="en-US" w:bidi="ar-SA"/>
      </w:rPr>
    </w:lvl>
    <w:lvl w:ilvl="3" w:tplc="4A760516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4" w:tplc="64629688">
      <w:numFmt w:val="bullet"/>
      <w:lvlText w:val="•"/>
      <w:lvlJc w:val="left"/>
      <w:pPr>
        <w:ind w:left="4454" w:hanging="284"/>
      </w:pPr>
      <w:rPr>
        <w:rFonts w:hint="default"/>
        <w:lang w:val="cs-CZ" w:eastAsia="en-US" w:bidi="ar-SA"/>
      </w:rPr>
    </w:lvl>
    <w:lvl w:ilvl="5" w:tplc="80ACD416">
      <w:numFmt w:val="bullet"/>
      <w:lvlText w:val="•"/>
      <w:lvlJc w:val="left"/>
      <w:pPr>
        <w:ind w:left="5433" w:hanging="284"/>
      </w:pPr>
      <w:rPr>
        <w:rFonts w:hint="default"/>
        <w:lang w:val="cs-CZ" w:eastAsia="en-US" w:bidi="ar-SA"/>
      </w:rPr>
    </w:lvl>
    <w:lvl w:ilvl="6" w:tplc="D600740A">
      <w:numFmt w:val="bullet"/>
      <w:lvlText w:val="•"/>
      <w:lvlJc w:val="left"/>
      <w:pPr>
        <w:ind w:left="6411" w:hanging="284"/>
      </w:pPr>
      <w:rPr>
        <w:rFonts w:hint="default"/>
        <w:lang w:val="cs-CZ" w:eastAsia="en-US" w:bidi="ar-SA"/>
      </w:rPr>
    </w:lvl>
    <w:lvl w:ilvl="7" w:tplc="1D386BFE">
      <w:numFmt w:val="bullet"/>
      <w:lvlText w:val="•"/>
      <w:lvlJc w:val="left"/>
      <w:pPr>
        <w:ind w:left="7390" w:hanging="284"/>
      </w:pPr>
      <w:rPr>
        <w:rFonts w:hint="default"/>
        <w:lang w:val="cs-CZ" w:eastAsia="en-US" w:bidi="ar-SA"/>
      </w:rPr>
    </w:lvl>
    <w:lvl w:ilvl="8" w:tplc="787A6520">
      <w:numFmt w:val="bullet"/>
      <w:lvlText w:val="•"/>
      <w:lvlJc w:val="left"/>
      <w:pPr>
        <w:ind w:left="8368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549106CA"/>
    <w:multiLevelType w:val="hybridMultilevel"/>
    <w:tmpl w:val="537AEC90"/>
    <w:lvl w:ilvl="0" w:tplc="D75C7AB0">
      <w:start w:val="1"/>
      <w:numFmt w:val="decimal"/>
      <w:lvlText w:val="%1."/>
      <w:lvlJc w:val="left"/>
      <w:pPr>
        <w:ind w:left="540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E08597C">
      <w:numFmt w:val="bullet"/>
      <w:lvlText w:val="•"/>
      <w:lvlJc w:val="left"/>
      <w:pPr>
        <w:ind w:left="1518" w:hanging="284"/>
      </w:pPr>
      <w:rPr>
        <w:rFonts w:hint="default"/>
        <w:lang w:val="cs-CZ" w:eastAsia="en-US" w:bidi="ar-SA"/>
      </w:rPr>
    </w:lvl>
    <w:lvl w:ilvl="2" w:tplc="4E963606">
      <w:numFmt w:val="bullet"/>
      <w:lvlText w:val="•"/>
      <w:lvlJc w:val="left"/>
      <w:pPr>
        <w:ind w:left="2497" w:hanging="284"/>
      </w:pPr>
      <w:rPr>
        <w:rFonts w:hint="default"/>
        <w:lang w:val="cs-CZ" w:eastAsia="en-US" w:bidi="ar-SA"/>
      </w:rPr>
    </w:lvl>
    <w:lvl w:ilvl="3" w:tplc="DF149002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4" w:tplc="2F24F6C6">
      <w:numFmt w:val="bullet"/>
      <w:lvlText w:val="•"/>
      <w:lvlJc w:val="left"/>
      <w:pPr>
        <w:ind w:left="4454" w:hanging="284"/>
      </w:pPr>
      <w:rPr>
        <w:rFonts w:hint="default"/>
        <w:lang w:val="cs-CZ" w:eastAsia="en-US" w:bidi="ar-SA"/>
      </w:rPr>
    </w:lvl>
    <w:lvl w:ilvl="5" w:tplc="95E27706">
      <w:numFmt w:val="bullet"/>
      <w:lvlText w:val="•"/>
      <w:lvlJc w:val="left"/>
      <w:pPr>
        <w:ind w:left="5433" w:hanging="284"/>
      </w:pPr>
      <w:rPr>
        <w:rFonts w:hint="default"/>
        <w:lang w:val="cs-CZ" w:eastAsia="en-US" w:bidi="ar-SA"/>
      </w:rPr>
    </w:lvl>
    <w:lvl w:ilvl="6" w:tplc="C434A08C">
      <w:numFmt w:val="bullet"/>
      <w:lvlText w:val="•"/>
      <w:lvlJc w:val="left"/>
      <w:pPr>
        <w:ind w:left="6411" w:hanging="284"/>
      </w:pPr>
      <w:rPr>
        <w:rFonts w:hint="default"/>
        <w:lang w:val="cs-CZ" w:eastAsia="en-US" w:bidi="ar-SA"/>
      </w:rPr>
    </w:lvl>
    <w:lvl w:ilvl="7" w:tplc="89DAF744">
      <w:numFmt w:val="bullet"/>
      <w:lvlText w:val="•"/>
      <w:lvlJc w:val="left"/>
      <w:pPr>
        <w:ind w:left="7390" w:hanging="284"/>
      </w:pPr>
      <w:rPr>
        <w:rFonts w:hint="default"/>
        <w:lang w:val="cs-CZ" w:eastAsia="en-US" w:bidi="ar-SA"/>
      </w:rPr>
    </w:lvl>
    <w:lvl w:ilvl="8" w:tplc="7F484D08">
      <w:numFmt w:val="bullet"/>
      <w:lvlText w:val="•"/>
      <w:lvlJc w:val="left"/>
      <w:pPr>
        <w:ind w:left="8368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56845B37"/>
    <w:multiLevelType w:val="hybridMultilevel"/>
    <w:tmpl w:val="4EF8E448"/>
    <w:lvl w:ilvl="0" w:tplc="34C61FD0">
      <w:start w:val="1"/>
      <w:numFmt w:val="decimal"/>
      <w:lvlText w:val="%1."/>
      <w:lvlJc w:val="left"/>
      <w:pPr>
        <w:ind w:left="540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FF6041A">
      <w:numFmt w:val="bullet"/>
      <w:lvlText w:val="•"/>
      <w:lvlJc w:val="left"/>
      <w:pPr>
        <w:ind w:left="699" w:hanging="16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2" w:tplc="A9CEB108">
      <w:numFmt w:val="bullet"/>
      <w:lvlText w:val="•"/>
      <w:lvlJc w:val="left"/>
      <w:pPr>
        <w:ind w:left="1769" w:hanging="160"/>
      </w:pPr>
      <w:rPr>
        <w:rFonts w:hint="default"/>
        <w:lang w:val="cs-CZ" w:eastAsia="en-US" w:bidi="ar-SA"/>
      </w:rPr>
    </w:lvl>
    <w:lvl w:ilvl="3" w:tplc="36C0C6EC">
      <w:numFmt w:val="bullet"/>
      <w:lvlText w:val="•"/>
      <w:lvlJc w:val="left"/>
      <w:pPr>
        <w:ind w:left="2839" w:hanging="160"/>
      </w:pPr>
      <w:rPr>
        <w:rFonts w:hint="default"/>
        <w:lang w:val="cs-CZ" w:eastAsia="en-US" w:bidi="ar-SA"/>
      </w:rPr>
    </w:lvl>
    <w:lvl w:ilvl="4" w:tplc="021C625A">
      <w:numFmt w:val="bullet"/>
      <w:lvlText w:val="•"/>
      <w:lvlJc w:val="left"/>
      <w:pPr>
        <w:ind w:left="3908" w:hanging="160"/>
      </w:pPr>
      <w:rPr>
        <w:rFonts w:hint="default"/>
        <w:lang w:val="cs-CZ" w:eastAsia="en-US" w:bidi="ar-SA"/>
      </w:rPr>
    </w:lvl>
    <w:lvl w:ilvl="5" w:tplc="7750C7C0">
      <w:numFmt w:val="bullet"/>
      <w:lvlText w:val="•"/>
      <w:lvlJc w:val="left"/>
      <w:pPr>
        <w:ind w:left="4978" w:hanging="160"/>
      </w:pPr>
      <w:rPr>
        <w:rFonts w:hint="default"/>
        <w:lang w:val="cs-CZ" w:eastAsia="en-US" w:bidi="ar-SA"/>
      </w:rPr>
    </w:lvl>
    <w:lvl w:ilvl="6" w:tplc="958EEE92">
      <w:numFmt w:val="bullet"/>
      <w:lvlText w:val="•"/>
      <w:lvlJc w:val="left"/>
      <w:pPr>
        <w:ind w:left="6047" w:hanging="160"/>
      </w:pPr>
      <w:rPr>
        <w:rFonts w:hint="default"/>
        <w:lang w:val="cs-CZ" w:eastAsia="en-US" w:bidi="ar-SA"/>
      </w:rPr>
    </w:lvl>
    <w:lvl w:ilvl="7" w:tplc="147676F4">
      <w:numFmt w:val="bullet"/>
      <w:lvlText w:val="•"/>
      <w:lvlJc w:val="left"/>
      <w:pPr>
        <w:ind w:left="7117" w:hanging="160"/>
      </w:pPr>
      <w:rPr>
        <w:rFonts w:hint="default"/>
        <w:lang w:val="cs-CZ" w:eastAsia="en-US" w:bidi="ar-SA"/>
      </w:rPr>
    </w:lvl>
    <w:lvl w:ilvl="8" w:tplc="06121992">
      <w:numFmt w:val="bullet"/>
      <w:lvlText w:val="•"/>
      <w:lvlJc w:val="left"/>
      <w:pPr>
        <w:ind w:left="8186" w:hanging="160"/>
      </w:pPr>
      <w:rPr>
        <w:rFonts w:hint="default"/>
        <w:lang w:val="cs-CZ" w:eastAsia="en-US" w:bidi="ar-SA"/>
      </w:rPr>
    </w:lvl>
  </w:abstractNum>
  <w:abstractNum w:abstractNumId="15" w15:restartNumberingAfterBreak="0">
    <w:nsid w:val="57E77903"/>
    <w:multiLevelType w:val="hybridMultilevel"/>
    <w:tmpl w:val="5B6CB44E"/>
    <w:lvl w:ilvl="0" w:tplc="C92877F8">
      <w:start w:val="1"/>
      <w:numFmt w:val="decimal"/>
      <w:lvlText w:val="%1."/>
      <w:lvlJc w:val="left"/>
      <w:pPr>
        <w:ind w:left="540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D03E59B8">
      <w:numFmt w:val="bullet"/>
      <w:lvlText w:val="•"/>
      <w:lvlJc w:val="left"/>
      <w:pPr>
        <w:ind w:left="1518" w:hanging="284"/>
      </w:pPr>
      <w:rPr>
        <w:rFonts w:hint="default"/>
        <w:lang w:val="cs-CZ" w:eastAsia="en-US" w:bidi="ar-SA"/>
      </w:rPr>
    </w:lvl>
    <w:lvl w:ilvl="2" w:tplc="84621E76">
      <w:numFmt w:val="bullet"/>
      <w:lvlText w:val="•"/>
      <w:lvlJc w:val="left"/>
      <w:pPr>
        <w:ind w:left="2497" w:hanging="284"/>
      </w:pPr>
      <w:rPr>
        <w:rFonts w:hint="default"/>
        <w:lang w:val="cs-CZ" w:eastAsia="en-US" w:bidi="ar-SA"/>
      </w:rPr>
    </w:lvl>
    <w:lvl w:ilvl="3" w:tplc="ECC25A56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4" w:tplc="21F2BD28">
      <w:numFmt w:val="bullet"/>
      <w:lvlText w:val="•"/>
      <w:lvlJc w:val="left"/>
      <w:pPr>
        <w:ind w:left="4454" w:hanging="284"/>
      </w:pPr>
      <w:rPr>
        <w:rFonts w:hint="default"/>
        <w:lang w:val="cs-CZ" w:eastAsia="en-US" w:bidi="ar-SA"/>
      </w:rPr>
    </w:lvl>
    <w:lvl w:ilvl="5" w:tplc="47422844">
      <w:numFmt w:val="bullet"/>
      <w:lvlText w:val="•"/>
      <w:lvlJc w:val="left"/>
      <w:pPr>
        <w:ind w:left="5433" w:hanging="284"/>
      </w:pPr>
      <w:rPr>
        <w:rFonts w:hint="default"/>
        <w:lang w:val="cs-CZ" w:eastAsia="en-US" w:bidi="ar-SA"/>
      </w:rPr>
    </w:lvl>
    <w:lvl w:ilvl="6" w:tplc="0D167464">
      <w:numFmt w:val="bullet"/>
      <w:lvlText w:val="•"/>
      <w:lvlJc w:val="left"/>
      <w:pPr>
        <w:ind w:left="6411" w:hanging="284"/>
      </w:pPr>
      <w:rPr>
        <w:rFonts w:hint="default"/>
        <w:lang w:val="cs-CZ" w:eastAsia="en-US" w:bidi="ar-SA"/>
      </w:rPr>
    </w:lvl>
    <w:lvl w:ilvl="7" w:tplc="98DEEFA0">
      <w:numFmt w:val="bullet"/>
      <w:lvlText w:val="•"/>
      <w:lvlJc w:val="left"/>
      <w:pPr>
        <w:ind w:left="7390" w:hanging="284"/>
      </w:pPr>
      <w:rPr>
        <w:rFonts w:hint="default"/>
        <w:lang w:val="cs-CZ" w:eastAsia="en-US" w:bidi="ar-SA"/>
      </w:rPr>
    </w:lvl>
    <w:lvl w:ilvl="8" w:tplc="80360502">
      <w:numFmt w:val="bullet"/>
      <w:lvlText w:val="•"/>
      <w:lvlJc w:val="left"/>
      <w:pPr>
        <w:ind w:left="8368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5D6071B0"/>
    <w:multiLevelType w:val="hybridMultilevel"/>
    <w:tmpl w:val="59FC69AC"/>
    <w:lvl w:ilvl="0" w:tplc="53927942">
      <w:start w:val="1"/>
      <w:numFmt w:val="decimal"/>
      <w:lvlText w:val="%1."/>
      <w:lvlJc w:val="left"/>
      <w:pPr>
        <w:ind w:left="540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4AAB35E">
      <w:numFmt w:val="bullet"/>
      <w:lvlText w:val="•"/>
      <w:lvlJc w:val="left"/>
      <w:pPr>
        <w:ind w:left="1518" w:hanging="284"/>
      </w:pPr>
      <w:rPr>
        <w:rFonts w:hint="default"/>
        <w:lang w:val="cs-CZ" w:eastAsia="en-US" w:bidi="ar-SA"/>
      </w:rPr>
    </w:lvl>
    <w:lvl w:ilvl="2" w:tplc="A128F84C">
      <w:numFmt w:val="bullet"/>
      <w:lvlText w:val="•"/>
      <w:lvlJc w:val="left"/>
      <w:pPr>
        <w:ind w:left="2497" w:hanging="284"/>
      </w:pPr>
      <w:rPr>
        <w:rFonts w:hint="default"/>
        <w:lang w:val="cs-CZ" w:eastAsia="en-US" w:bidi="ar-SA"/>
      </w:rPr>
    </w:lvl>
    <w:lvl w:ilvl="3" w:tplc="002E653A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4" w:tplc="B82622B8">
      <w:numFmt w:val="bullet"/>
      <w:lvlText w:val="•"/>
      <w:lvlJc w:val="left"/>
      <w:pPr>
        <w:ind w:left="4454" w:hanging="284"/>
      </w:pPr>
      <w:rPr>
        <w:rFonts w:hint="default"/>
        <w:lang w:val="cs-CZ" w:eastAsia="en-US" w:bidi="ar-SA"/>
      </w:rPr>
    </w:lvl>
    <w:lvl w:ilvl="5" w:tplc="74FC610C">
      <w:numFmt w:val="bullet"/>
      <w:lvlText w:val="•"/>
      <w:lvlJc w:val="left"/>
      <w:pPr>
        <w:ind w:left="5433" w:hanging="284"/>
      </w:pPr>
      <w:rPr>
        <w:rFonts w:hint="default"/>
        <w:lang w:val="cs-CZ" w:eastAsia="en-US" w:bidi="ar-SA"/>
      </w:rPr>
    </w:lvl>
    <w:lvl w:ilvl="6" w:tplc="69427974">
      <w:numFmt w:val="bullet"/>
      <w:lvlText w:val="•"/>
      <w:lvlJc w:val="left"/>
      <w:pPr>
        <w:ind w:left="6411" w:hanging="284"/>
      </w:pPr>
      <w:rPr>
        <w:rFonts w:hint="default"/>
        <w:lang w:val="cs-CZ" w:eastAsia="en-US" w:bidi="ar-SA"/>
      </w:rPr>
    </w:lvl>
    <w:lvl w:ilvl="7" w:tplc="E19A59C0">
      <w:numFmt w:val="bullet"/>
      <w:lvlText w:val="•"/>
      <w:lvlJc w:val="left"/>
      <w:pPr>
        <w:ind w:left="7390" w:hanging="284"/>
      </w:pPr>
      <w:rPr>
        <w:rFonts w:hint="default"/>
        <w:lang w:val="cs-CZ" w:eastAsia="en-US" w:bidi="ar-SA"/>
      </w:rPr>
    </w:lvl>
    <w:lvl w:ilvl="8" w:tplc="A3B26F28">
      <w:numFmt w:val="bullet"/>
      <w:lvlText w:val="•"/>
      <w:lvlJc w:val="left"/>
      <w:pPr>
        <w:ind w:left="8368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5E1D433A"/>
    <w:multiLevelType w:val="hybridMultilevel"/>
    <w:tmpl w:val="7B1EC8BE"/>
    <w:lvl w:ilvl="0" w:tplc="C53AD26A">
      <w:start w:val="1"/>
      <w:numFmt w:val="lowerLetter"/>
      <w:lvlText w:val="%1)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u w:val="single" w:color="000000"/>
        <w:lang w:val="cs-CZ" w:eastAsia="en-US" w:bidi="ar-SA"/>
      </w:rPr>
    </w:lvl>
    <w:lvl w:ilvl="1" w:tplc="D61EE954">
      <w:numFmt w:val="bullet"/>
      <w:lvlText w:val="•"/>
      <w:lvlJc w:val="left"/>
      <w:pPr>
        <w:ind w:left="1678" w:hanging="360"/>
      </w:pPr>
      <w:rPr>
        <w:rFonts w:hint="default"/>
        <w:lang w:val="cs-CZ" w:eastAsia="en-US" w:bidi="ar-SA"/>
      </w:rPr>
    </w:lvl>
    <w:lvl w:ilvl="2" w:tplc="D05E66D6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BF4667DC">
      <w:numFmt w:val="bullet"/>
      <w:lvlText w:val="•"/>
      <w:lvlJc w:val="left"/>
      <w:pPr>
        <w:ind w:left="3355" w:hanging="360"/>
      </w:pPr>
      <w:rPr>
        <w:rFonts w:hint="default"/>
        <w:lang w:val="cs-CZ" w:eastAsia="en-US" w:bidi="ar-SA"/>
      </w:rPr>
    </w:lvl>
    <w:lvl w:ilvl="4" w:tplc="00B462D6">
      <w:numFmt w:val="bullet"/>
      <w:lvlText w:val="•"/>
      <w:lvlJc w:val="left"/>
      <w:pPr>
        <w:ind w:left="4194" w:hanging="360"/>
      </w:pPr>
      <w:rPr>
        <w:rFonts w:hint="default"/>
        <w:lang w:val="cs-CZ" w:eastAsia="en-US" w:bidi="ar-SA"/>
      </w:rPr>
    </w:lvl>
    <w:lvl w:ilvl="5" w:tplc="0074B976">
      <w:numFmt w:val="bullet"/>
      <w:lvlText w:val="•"/>
      <w:lvlJc w:val="left"/>
      <w:pPr>
        <w:ind w:left="5033" w:hanging="360"/>
      </w:pPr>
      <w:rPr>
        <w:rFonts w:hint="default"/>
        <w:lang w:val="cs-CZ" w:eastAsia="en-US" w:bidi="ar-SA"/>
      </w:rPr>
    </w:lvl>
    <w:lvl w:ilvl="6" w:tplc="5AF4AFE4">
      <w:numFmt w:val="bullet"/>
      <w:lvlText w:val="•"/>
      <w:lvlJc w:val="left"/>
      <w:pPr>
        <w:ind w:left="5871" w:hanging="360"/>
      </w:pPr>
      <w:rPr>
        <w:rFonts w:hint="default"/>
        <w:lang w:val="cs-CZ" w:eastAsia="en-US" w:bidi="ar-SA"/>
      </w:rPr>
    </w:lvl>
    <w:lvl w:ilvl="7" w:tplc="2B8041E0">
      <w:numFmt w:val="bullet"/>
      <w:lvlText w:val="•"/>
      <w:lvlJc w:val="left"/>
      <w:pPr>
        <w:ind w:left="6710" w:hanging="360"/>
      </w:pPr>
      <w:rPr>
        <w:rFonts w:hint="default"/>
        <w:lang w:val="cs-CZ" w:eastAsia="en-US" w:bidi="ar-SA"/>
      </w:rPr>
    </w:lvl>
    <w:lvl w:ilvl="8" w:tplc="B7801FC6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63CB1C94"/>
    <w:multiLevelType w:val="hybridMultilevel"/>
    <w:tmpl w:val="3CE69814"/>
    <w:lvl w:ilvl="0" w:tplc="D868B184">
      <w:start w:val="1"/>
      <w:numFmt w:val="decimal"/>
      <w:lvlText w:val="%1."/>
      <w:lvlJc w:val="left"/>
      <w:pPr>
        <w:ind w:left="540" w:hanging="284"/>
        <w:jc w:val="righ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406E778">
      <w:start w:val="1"/>
      <w:numFmt w:val="lowerLetter"/>
      <w:lvlText w:val="%2)"/>
      <w:lvlJc w:val="left"/>
      <w:pPr>
        <w:ind w:left="540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2" w:tplc="7B90D362">
      <w:numFmt w:val="bullet"/>
      <w:lvlText w:val="•"/>
      <w:lvlJc w:val="left"/>
      <w:pPr>
        <w:ind w:left="2497" w:hanging="284"/>
      </w:pPr>
      <w:rPr>
        <w:rFonts w:hint="default"/>
        <w:lang w:val="cs-CZ" w:eastAsia="en-US" w:bidi="ar-SA"/>
      </w:rPr>
    </w:lvl>
    <w:lvl w:ilvl="3" w:tplc="DF681704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4" w:tplc="75A26268">
      <w:numFmt w:val="bullet"/>
      <w:lvlText w:val="•"/>
      <w:lvlJc w:val="left"/>
      <w:pPr>
        <w:ind w:left="4454" w:hanging="284"/>
      </w:pPr>
      <w:rPr>
        <w:rFonts w:hint="default"/>
        <w:lang w:val="cs-CZ" w:eastAsia="en-US" w:bidi="ar-SA"/>
      </w:rPr>
    </w:lvl>
    <w:lvl w:ilvl="5" w:tplc="8F2897C0">
      <w:numFmt w:val="bullet"/>
      <w:lvlText w:val="•"/>
      <w:lvlJc w:val="left"/>
      <w:pPr>
        <w:ind w:left="5433" w:hanging="284"/>
      </w:pPr>
      <w:rPr>
        <w:rFonts w:hint="default"/>
        <w:lang w:val="cs-CZ" w:eastAsia="en-US" w:bidi="ar-SA"/>
      </w:rPr>
    </w:lvl>
    <w:lvl w:ilvl="6" w:tplc="42D2E5C6">
      <w:numFmt w:val="bullet"/>
      <w:lvlText w:val="•"/>
      <w:lvlJc w:val="left"/>
      <w:pPr>
        <w:ind w:left="6411" w:hanging="284"/>
      </w:pPr>
      <w:rPr>
        <w:rFonts w:hint="default"/>
        <w:lang w:val="cs-CZ" w:eastAsia="en-US" w:bidi="ar-SA"/>
      </w:rPr>
    </w:lvl>
    <w:lvl w:ilvl="7" w:tplc="84507746">
      <w:numFmt w:val="bullet"/>
      <w:lvlText w:val="•"/>
      <w:lvlJc w:val="left"/>
      <w:pPr>
        <w:ind w:left="7390" w:hanging="284"/>
      </w:pPr>
      <w:rPr>
        <w:rFonts w:hint="default"/>
        <w:lang w:val="cs-CZ" w:eastAsia="en-US" w:bidi="ar-SA"/>
      </w:rPr>
    </w:lvl>
    <w:lvl w:ilvl="8" w:tplc="4522B0AA">
      <w:numFmt w:val="bullet"/>
      <w:lvlText w:val="•"/>
      <w:lvlJc w:val="left"/>
      <w:pPr>
        <w:ind w:left="8368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69DC7DBC"/>
    <w:multiLevelType w:val="hybridMultilevel"/>
    <w:tmpl w:val="C7F21A8A"/>
    <w:lvl w:ilvl="0" w:tplc="779C3C82">
      <w:start w:val="1"/>
      <w:numFmt w:val="decimal"/>
      <w:lvlText w:val="%1."/>
      <w:lvlJc w:val="left"/>
      <w:pPr>
        <w:ind w:left="540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AD8DEDA">
      <w:numFmt w:val="bullet"/>
      <w:lvlText w:val="•"/>
      <w:lvlJc w:val="left"/>
      <w:pPr>
        <w:ind w:left="1518" w:hanging="284"/>
      </w:pPr>
      <w:rPr>
        <w:rFonts w:hint="default"/>
        <w:lang w:val="cs-CZ" w:eastAsia="en-US" w:bidi="ar-SA"/>
      </w:rPr>
    </w:lvl>
    <w:lvl w:ilvl="2" w:tplc="E2B4ADF2">
      <w:numFmt w:val="bullet"/>
      <w:lvlText w:val="•"/>
      <w:lvlJc w:val="left"/>
      <w:pPr>
        <w:ind w:left="2497" w:hanging="284"/>
      </w:pPr>
      <w:rPr>
        <w:rFonts w:hint="default"/>
        <w:lang w:val="cs-CZ" w:eastAsia="en-US" w:bidi="ar-SA"/>
      </w:rPr>
    </w:lvl>
    <w:lvl w:ilvl="3" w:tplc="B94E8BC4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4" w:tplc="6AF0D024">
      <w:numFmt w:val="bullet"/>
      <w:lvlText w:val="•"/>
      <w:lvlJc w:val="left"/>
      <w:pPr>
        <w:ind w:left="4454" w:hanging="284"/>
      </w:pPr>
      <w:rPr>
        <w:rFonts w:hint="default"/>
        <w:lang w:val="cs-CZ" w:eastAsia="en-US" w:bidi="ar-SA"/>
      </w:rPr>
    </w:lvl>
    <w:lvl w:ilvl="5" w:tplc="A2FC1F04">
      <w:numFmt w:val="bullet"/>
      <w:lvlText w:val="•"/>
      <w:lvlJc w:val="left"/>
      <w:pPr>
        <w:ind w:left="5433" w:hanging="284"/>
      </w:pPr>
      <w:rPr>
        <w:rFonts w:hint="default"/>
        <w:lang w:val="cs-CZ" w:eastAsia="en-US" w:bidi="ar-SA"/>
      </w:rPr>
    </w:lvl>
    <w:lvl w:ilvl="6" w:tplc="4E547FEE">
      <w:numFmt w:val="bullet"/>
      <w:lvlText w:val="•"/>
      <w:lvlJc w:val="left"/>
      <w:pPr>
        <w:ind w:left="6411" w:hanging="284"/>
      </w:pPr>
      <w:rPr>
        <w:rFonts w:hint="default"/>
        <w:lang w:val="cs-CZ" w:eastAsia="en-US" w:bidi="ar-SA"/>
      </w:rPr>
    </w:lvl>
    <w:lvl w:ilvl="7" w:tplc="373C5820">
      <w:numFmt w:val="bullet"/>
      <w:lvlText w:val="•"/>
      <w:lvlJc w:val="left"/>
      <w:pPr>
        <w:ind w:left="7390" w:hanging="284"/>
      </w:pPr>
      <w:rPr>
        <w:rFonts w:hint="default"/>
        <w:lang w:val="cs-CZ" w:eastAsia="en-US" w:bidi="ar-SA"/>
      </w:rPr>
    </w:lvl>
    <w:lvl w:ilvl="8" w:tplc="1C6E2190">
      <w:numFmt w:val="bullet"/>
      <w:lvlText w:val="•"/>
      <w:lvlJc w:val="left"/>
      <w:pPr>
        <w:ind w:left="8368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74C2758D"/>
    <w:multiLevelType w:val="hybridMultilevel"/>
    <w:tmpl w:val="C262BF0E"/>
    <w:lvl w:ilvl="0" w:tplc="20C0B6EA">
      <w:start w:val="1"/>
      <w:numFmt w:val="lowerLetter"/>
      <w:lvlText w:val="%1)"/>
      <w:lvlJc w:val="left"/>
      <w:pPr>
        <w:ind w:left="540" w:hanging="282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C28AC74">
      <w:numFmt w:val="bullet"/>
      <w:lvlText w:val="•"/>
      <w:lvlJc w:val="left"/>
      <w:pPr>
        <w:ind w:left="1518" w:hanging="282"/>
      </w:pPr>
      <w:rPr>
        <w:rFonts w:hint="default"/>
        <w:lang w:val="cs-CZ" w:eastAsia="en-US" w:bidi="ar-SA"/>
      </w:rPr>
    </w:lvl>
    <w:lvl w:ilvl="2" w:tplc="6456A222">
      <w:numFmt w:val="bullet"/>
      <w:lvlText w:val="•"/>
      <w:lvlJc w:val="left"/>
      <w:pPr>
        <w:ind w:left="2497" w:hanging="282"/>
      </w:pPr>
      <w:rPr>
        <w:rFonts w:hint="default"/>
        <w:lang w:val="cs-CZ" w:eastAsia="en-US" w:bidi="ar-SA"/>
      </w:rPr>
    </w:lvl>
    <w:lvl w:ilvl="3" w:tplc="5A0876D8">
      <w:numFmt w:val="bullet"/>
      <w:lvlText w:val="•"/>
      <w:lvlJc w:val="left"/>
      <w:pPr>
        <w:ind w:left="3475" w:hanging="282"/>
      </w:pPr>
      <w:rPr>
        <w:rFonts w:hint="default"/>
        <w:lang w:val="cs-CZ" w:eastAsia="en-US" w:bidi="ar-SA"/>
      </w:rPr>
    </w:lvl>
    <w:lvl w:ilvl="4" w:tplc="D2E4141C">
      <w:numFmt w:val="bullet"/>
      <w:lvlText w:val="•"/>
      <w:lvlJc w:val="left"/>
      <w:pPr>
        <w:ind w:left="4454" w:hanging="282"/>
      </w:pPr>
      <w:rPr>
        <w:rFonts w:hint="default"/>
        <w:lang w:val="cs-CZ" w:eastAsia="en-US" w:bidi="ar-SA"/>
      </w:rPr>
    </w:lvl>
    <w:lvl w:ilvl="5" w:tplc="FEC695E2">
      <w:numFmt w:val="bullet"/>
      <w:lvlText w:val="•"/>
      <w:lvlJc w:val="left"/>
      <w:pPr>
        <w:ind w:left="5433" w:hanging="282"/>
      </w:pPr>
      <w:rPr>
        <w:rFonts w:hint="default"/>
        <w:lang w:val="cs-CZ" w:eastAsia="en-US" w:bidi="ar-SA"/>
      </w:rPr>
    </w:lvl>
    <w:lvl w:ilvl="6" w:tplc="82627872">
      <w:numFmt w:val="bullet"/>
      <w:lvlText w:val="•"/>
      <w:lvlJc w:val="left"/>
      <w:pPr>
        <w:ind w:left="6411" w:hanging="282"/>
      </w:pPr>
      <w:rPr>
        <w:rFonts w:hint="default"/>
        <w:lang w:val="cs-CZ" w:eastAsia="en-US" w:bidi="ar-SA"/>
      </w:rPr>
    </w:lvl>
    <w:lvl w:ilvl="7" w:tplc="0A8C0EB8">
      <w:numFmt w:val="bullet"/>
      <w:lvlText w:val="•"/>
      <w:lvlJc w:val="left"/>
      <w:pPr>
        <w:ind w:left="7390" w:hanging="282"/>
      </w:pPr>
      <w:rPr>
        <w:rFonts w:hint="default"/>
        <w:lang w:val="cs-CZ" w:eastAsia="en-US" w:bidi="ar-SA"/>
      </w:rPr>
    </w:lvl>
    <w:lvl w:ilvl="8" w:tplc="278439B6">
      <w:numFmt w:val="bullet"/>
      <w:lvlText w:val="•"/>
      <w:lvlJc w:val="left"/>
      <w:pPr>
        <w:ind w:left="8368" w:hanging="282"/>
      </w:pPr>
      <w:rPr>
        <w:rFonts w:hint="default"/>
        <w:lang w:val="cs-CZ" w:eastAsia="en-US" w:bidi="ar-SA"/>
      </w:rPr>
    </w:lvl>
  </w:abstractNum>
  <w:abstractNum w:abstractNumId="21" w15:restartNumberingAfterBreak="0">
    <w:nsid w:val="75DB16B8"/>
    <w:multiLevelType w:val="hybridMultilevel"/>
    <w:tmpl w:val="94506A66"/>
    <w:lvl w:ilvl="0" w:tplc="5FE2F16A">
      <w:start w:val="1"/>
      <w:numFmt w:val="decimal"/>
      <w:lvlText w:val="%1."/>
      <w:lvlJc w:val="left"/>
      <w:pPr>
        <w:ind w:left="682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D148DC6">
      <w:numFmt w:val="bullet"/>
      <w:lvlText w:val="•"/>
      <w:lvlJc w:val="left"/>
      <w:pPr>
        <w:ind w:left="1644" w:hanging="284"/>
      </w:pPr>
      <w:rPr>
        <w:rFonts w:hint="default"/>
        <w:lang w:val="cs-CZ" w:eastAsia="en-US" w:bidi="ar-SA"/>
      </w:rPr>
    </w:lvl>
    <w:lvl w:ilvl="2" w:tplc="5D447724">
      <w:numFmt w:val="bullet"/>
      <w:lvlText w:val="•"/>
      <w:lvlJc w:val="left"/>
      <w:pPr>
        <w:ind w:left="2609" w:hanging="284"/>
      </w:pPr>
      <w:rPr>
        <w:rFonts w:hint="default"/>
        <w:lang w:val="cs-CZ" w:eastAsia="en-US" w:bidi="ar-SA"/>
      </w:rPr>
    </w:lvl>
    <w:lvl w:ilvl="3" w:tplc="246A4C6C">
      <w:numFmt w:val="bullet"/>
      <w:lvlText w:val="•"/>
      <w:lvlJc w:val="left"/>
      <w:pPr>
        <w:ind w:left="3573" w:hanging="284"/>
      </w:pPr>
      <w:rPr>
        <w:rFonts w:hint="default"/>
        <w:lang w:val="cs-CZ" w:eastAsia="en-US" w:bidi="ar-SA"/>
      </w:rPr>
    </w:lvl>
    <w:lvl w:ilvl="4" w:tplc="2A00B704">
      <w:numFmt w:val="bullet"/>
      <w:lvlText w:val="•"/>
      <w:lvlJc w:val="left"/>
      <w:pPr>
        <w:ind w:left="4538" w:hanging="284"/>
      </w:pPr>
      <w:rPr>
        <w:rFonts w:hint="default"/>
        <w:lang w:val="cs-CZ" w:eastAsia="en-US" w:bidi="ar-SA"/>
      </w:rPr>
    </w:lvl>
    <w:lvl w:ilvl="5" w:tplc="8EFA7D18">
      <w:numFmt w:val="bullet"/>
      <w:lvlText w:val="•"/>
      <w:lvlJc w:val="left"/>
      <w:pPr>
        <w:ind w:left="5503" w:hanging="284"/>
      </w:pPr>
      <w:rPr>
        <w:rFonts w:hint="default"/>
        <w:lang w:val="cs-CZ" w:eastAsia="en-US" w:bidi="ar-SA"/>
      </w:rPr>
    </w:lvl>
    <w:lvl w:ilvl="6" w:tplc="9A902FE6">
      <w:numFmt w:val="bullet"/>
      <w:lvlText w:val="•"/>
      <w:lvlJc w:val="left"/>
      <w:pPr>
        <w:ind w:left="6467" w:hanging="284"/>
      </w:pPr>
      <w:rPr>
        <w:rFonts w:hint="default"/>
        <w:lang w:val="cs-CZ" w:eastAsia="en-US" w:bidi="ar-SA"/>
      </w:rPr>
    </w:lvl>
    <w:lvl w:ilvl="7" w:tplc="19A8A416">
      <w:numFmt w:val="bullet"/>
      <w:lvlText w:val="•"/>
      <w:lvlJc w:val="left"/>
      <w:pPr>
        <w:ind w:left="7432" w:hanging="284"/>
      </w:pPr>
      <w:rPr>
        <w:rFonts w:hint="default"/>
        <w:lang w:val="cs-CZ" w:eastAsia="en-US" w:bidi="ar-SA"/>
      </w:rPr>
    </w:lvl>
    <w:lvl w:ilvl="8" w:tplc="562EACEE">
      <w:numFmt w:val="bullet"/>
      <w:lvlText w:val="•"/>
      <w:lvlJc w:val="left"/>
      <w:pPr>
        <w:ind w:left="8396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7E0B347C"/>
    <w:multiLevelType w:val="hybridMultilevel"/>
    <w:tmpl w:val="55E0F012"/>
    <w:lvl w:ilvl="0" w:tplc="6D9C93E8">
      <w:start w:val="1"/>
      <w:numFmt w:val="decimal"/>
      <w:lvlText w:val="%1."/>
      <w:lvlJc w:val="left"/>
      <w:pPr>
        <w:ind w:left="540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C525100">
      <w:numFmt w:val="bullet"/>
      <w:lvlText w:val="•"/>
      <w:lvlJc w:val="left"/>
      <w:pPr>
        <w:ind w:left="1518" w:hanging="284"/>
      </w:pPr>
      <w:rPr>
        <w:rFonts w:hint="default"/>
        <w:lang w:val="cs-CZ" w:eastAsia="en-US" w:bidi="ar-SA"/>
      </w:rPr>
    </w:lvl>
    <w:lvl w:ilvl="2" w:tplc="E8C0B9D2">
      <w:numFmt w:val="bullet"/>
      <w:lvlText w:val="•"/>
      <w:lvlJc w:val="left"/>
      <w:pPr>
        <w:ind w:left="2497" w:hanging="284"/>
      </w:pPr>
      <w:rPr>
        <w:rFonts w:hint="default"/>
        <w:lang w:val="cs-CZ" w:eastAsia="en-US" w:bidi="ar-SA"/>
      </w:rPr>
    </w:lvl>
    <w:lvl w:ilvl="3" w:tplc="49DE284C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4" w:tplc="73CE1396">
      <w:numFmt w:val="bullet"/>
      <w:lvlText w:val="•"/>
      <w:lvlJc w:val="left"/>
      <w:pPr>
        <w:ind w:left="4454" w:hanging="284"/>
      </w:pPr>
      <w:rPr>
        <w:rFonts w:hint="default"/>
        <w:lang w:val="cs-CZ" w:eastAsia="en-US" w:bidi="ar-SA"/>
      </w:rPr>
    </w:lvl>
    <w:lvl w:ilvl="5" w:tplc="C5CA5422">
      <w:numFmt w:val="bullet"/>
      <w:lvlText w:val="•"/>
      <w:lvlJc w:val="left"/>
      <w:pPr>
        <w:ind w:left="5433" w:hanging="284"/>
      </w:pPr>
      <w:rPr>
        <w:rFonts w:hint="default"/>
        <w:lang w:val="cs-CZ" w:eastAsia="en-US" w:bidi="ar-SA"/>
      </w:rPr>
    </w:lvl>
    <w:lvl w:ilvl="6" w:tplc="1AA0B644">
      <w:numFmt w:val="bullet"/>
      <w:lvlText w:val="•"/>
      <w:lvlJc w:val="left"/>
      <w:pPr>
        <w:ind w:left="6411" w:hanging="284"/>
      </w:pPr>
      <w:rPr>
        <w:rFonts w:hint="default"/>
        <w:lang w:val="cs-CZ" w:eastAsia="en-US" w:bidi="ar-SA"/>
      </w:rPr>
    </w:lvl>
    <w:lvl w:ilvl="7" w:tplc="CB2CD806">
      <w:numFmt w:val="bullet"/>
      <w:lvlText w:val="•"/>
      <w:lvlJc w:val="left"/>
      <w:pPr>
        <w:ind w:left="7390" w:hanging="284"/>
      </w:pPr>
      <w:rPr>
        <w:rFonts w:hint="default"/>
        <w:lang w:val="cs-CZ" w:eastAsia="en-US" w:bidi="ar-SA"/>
      </w:rPr>
    </w:lvl>
    <w:lvl w:ilvl="8" w:tplc="EB84E57A">
      <w:numFmt w:val="bullet"/>
      <w:lvlText w:val="•"/>
      <w:lvlJc w:val="left"/>
      <w:pPr>
        <w:ind w:left="836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3"/>
  </w:num>
  <w:num w:numId="5">
    <w:abstractNumId w:val="13"/>
  </w:num>
  <w:num w:numId="6">
    <w:abstractNumId w:val="15"/>
  </w:num>
  <w:num w:numId="7">
    <w:abstractNumId w:val="9"/>
  </w:num>
  <w:num w:numId="8">
    <w:abstractNumId w:val="2"/>
  </w:num>
  <w:num w:numId="9">
    <w:abstractNumId w:val="7"/>
  </w:num>
  <w:num w:numId="10">
    <w:abstractNumId w:val="18"/>
  </w:num>
  <w:num w:numId="11">
    <w:abstractNumId w:val="1"/>
  </w:num>
  <w:num w:numId="12">
    <w:abstractNumId w:val="10"/>
  </w:num>
  <w:num w:numId="13">
    <w:abstractNumId w:val="20"/>
  </w:num>
  <w:num w:numId="14">
    <w:abstractNumId w:val="8"/>
  </w:num>
  <w:num w:numId="15">
    <w:abstractNumId w:val="12"/>
  </w:num>
  <w:num w:numId="16">
    <w:abstractNumId w:val="19"/>
  </w:num>
  <w:num w:numId="17">
    <w:abstractNumId w:val="21"/>
  </w:num>
  <w:num w:numId="18">
    <w:abstractNumId w:val="11"/>
  </w:num>
  <w:num w:numId="19">
    <w:abstractNumId w:val="5"/>
  </w:num>
  <w:num w:numId="20">
    <w:abstractNumId w:val="16"/>
  </w:num>
  <w:num w:numId="21">
    <w:abstractNumId w:val="14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9CE"/>
    <w:rsid w:val="00154183"/>
    <w:rsid w:val="00202FD5"/>
    <w:rsid w:val="002819CE"/>
    <w:rsid w:val="00346E1B"/>
    <w:rsid w:val="003A1940"/>
    <w:rsid w:val="00626F21"/>
    <w:rsid w:val="00737AF9"/>
    <w:rsid w:val="00897A13"/>
    <w:rsid w:val="00AE3145"/>
    <w:rsid w:val="00C3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D1302D"/>
  <w15:docId w15:val="{6D5048C2-71B8-4194-A5EF-866185B3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rebuchet MS" w:eastAsia="Trebuchet MS" w:hAnsi="Trebuchet MS" w:cs="Trebuchet MS"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spacing w:before="7"/>
      <w:outlineLvl w:val="2"/>
    </w:pPr>
    <w:rPr>
      <w:rFonts w:ascii="Trebuchet MS" w:eastAsia="Trebuchet MS" w:hAnsi="Trebuchet MS" w:cs="Trebuchet MS"/>
      <w:sz w:val="25"/>
      <w:szCs w:val="25"/>
    </w:rPr>
  </w:style>
  <w:style w:type="paragraph" w:styleId="Nadpis4">
    <w:name w:val="heading 4"/>
    <w:basedOn w:val="Normln"/>
    <w:uiPriority w:val="9"/>
    <w:unhideWhenUsed/>
    <w:qFormat/>
    <w:pPr>
      <w:ind w:left="840" w:hanging="360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40" w:right="28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o.cz/cz/podnikani/dotace-a-podpora-" TargetMode="Externa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vut.cz/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.tykal@energy-cluster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agentura-api.org/cs/metodika/vyber-dodavatele/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gentura-api.org/cs/radce/faq/faq-program-aplikace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7449</Words>
  <Characters>43952</Characters>
  <Application>Microsoft Office Word</Application>
  <DocSecurity>0</DocSecurity>
  <Lines>366</Lines>
  <Paragraphs>102</Paragraphs>
  <ScaleCrop>false</ScaleCrop>
  <Company/>
  <LinksUpToDate>false</LinksUpToDate>
  <CharactersWithSpaces>51299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Priloha_c_1.xlsx</dc:title>
  <dc:creator>Reist</dc:creator>
  <cp:lastModifiedBy>Pospisilova, Karolina</cp:lastModifiedBy>
  <cp:revision>9</cp:revision>
  <dcterms:created xsi:type="dcterms:W3CDTF">2021-12-15T09:23:00Z</dcterms:created>
  <dcterms:modified xsi:type="dcterms:W3CDTF">2021-12-15T09:33:00Z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2021-12-15T00:00:00Z</vt:filetime>
  </property>
</Properties>
</file>