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00887" w14:textId="77777777" w:rsidR="00783EB2" w:rsidRDefault="00783EB2">
      <w:pPr>
        <w:jc w:val="center"/>
        <w:rPr>
          <w:rFonts w:ascii="Arial" w:hAnsi="Arial" w:cs="Arial"/>
          <w:b/>
          <w:sz w:val="36"/>
          <w:szCs w:val="36"/>
        </w:rPr>
      </w:pPr>
    </w:p>
    <w:p w14:paraId="3D43FE4E" w14:textId="77777777" w:rsidR="00783EB2" w:rsidRDefault="007765B3">
      <w:pPr>
        <w:tabs>
          <w:tab w:val="left" w:pos="6946"/>
        </w:tabs>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Z33161</w:t>
      </w:r>
    </w:p>
    <w:p w14:paraId="747FD950" w14:textId="77777777" w:rsidR="00783EB2" w:rsidRDefault="00783EB2">
      <w:pPr>
        <w:tabs>
          <w:tab w:val="left" w:pos="6946"/>
        </w:tabs>
        <w:jc w:val="center"/>
        <w:rPr>
          <w:rFonts w:cs="Arial"/>
          <w:b/>
          <w:caps/>
          <w:szCs w:val="22"/>
        </w:rPr>
      </w:pPr>
    </w:p>
    <w:p w14:paraId="67C0D03D" w14:textId="77777777" w:rsidR="00783EB2" w:rsidRDefault="00783EB2">
      <w:pPr>
        <w:jc w:val="center"/>
        <w:rPr>
          <w:rFonts w:cs="Arial"/>
          <w:b/>
          <w:caps/>
          <w:szCs w:val="22"/>
        </w:rPr>
      </w:pPr>
    </w:p>
    <w:p w14:paraId="6B01AFDD" w14:textId="77777777" w:rsidR="00783EB2" w:rsidRDefault="007765B3">
      <w:pPr>
        <w:rPr>
          <w:rFonts w:cs="Arial"/>
          <w:b/>
          <w:caps/>
          <w:szCs w:val="22"/>
        </w:rPr>
      </w:pPr>
      <w:r>
        <w:rPr>
          <w:rFonts w:cs="Arial"/>
          <w:b/>
          <w:caps/>
          <w:szCs w:val="22"/>
        </w:rPr>
        <w:t>a – věcné zadání</w:t>
      </w:r>
    </w:p>
    <w:p w14:paraId="3AC4AD38" w14:textId="77777777" w:rsidR="00783EB2" w:rsidRDefault="007765B3">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83EB2" w14:paraId="6D445343" w14:textId="77777777">
        <w:tc>
          <w:tcPr>
            <w:tcW w:w="1701" w:type="dxa"/>
            <w:tcBorders>
              <w:top w:val="single" w:sz="8" w:space="0" w:color="auto"/>
              <w:left w:val="single" w:sz="8" w:space="0" w:color="auto"/>
              <w:bottom w:val="single" w:sz="8" w:space="0" w:color="auto"/>
            </w:tcBorders>
            <w:vAlign w:val="center"/>
          </w:tcPr>
          <w:p w14:paraId="2636019B" w14:textId="77777777" w:rsidR="00783EB2" w:rsidRDefault="007765B3">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00E85CFF" w14:textId="77777777" w:rsidR="00783EB2" w:rsidRDefault="007765B3">
            <w:pPr>
              <w:pStyle w:val="Tabulka"/>
              <w:rPr>
                <w:szCs w:val="22"/>
              </w:rPr>
            </w:pPr>
            <w:r>
              <w:rPr>
                <w:szCs w:val="22"/>
              </w:rPr>
              <w:t>657</w:t>
            </w:r>
          </w:p>
        </w:tc>
      </w:tr>
    </w:tbl>
    <w:p w14:paraId="713B2D1F" w14:textId="77777777" w:rsidR="00783EB2" w:rsidRDefault="00783EB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418"/>
        <w:gridCol w:w="2268"/>
        <w:gridCol w:w="2840"/>
      </w:tblGrid>
      <w:tr w:rsidR="00783EB2" w14:paraId="3862E263" w14:textId="77777777">
        <w:tc>
          <w:tcPr>
            <w:tcW w:w="1833" w:type="dxa"/>
            <w:tcBorders>
              <w:top w:val="single" w:sz="8" w:space="0" w:color="auto"/>
              <w:left w:val="single" w:sz="8" w:space="0" w:color="auto"/>
            </w:tcBorders>
            <w:vAlign w:val="center"/>
          </w:tcPr>
          <w:p w14:paraId="063EE657" w14:textId="77777777" w:rsidR="00783EB2" w:rsidRDefault="007765B3">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3617569F" w14:textId="77777777" w:rsidR="00783EB2" w:rsidRDefault="007765B3">
            <w:pPr>
              <w:pStyle w:val="Tabulka"/>
              <w:rPr>
                <w:b/>
                <w:szCs w:val="22"/>
              </w:rPr>
            </w:pPr>
            <w:r>
              <w:rPr>
                <w:b/>
                <w:szCs w:val="22"/>
              </w:rPr>
              <w:t>Import anonymizovaných údajů KN do LPIS za březen 2022 až únor 2023</w:t>
            </w:r>
          </w:p>
        </w:tc>
      </w:tr>
      <w:tr w:rsidR="00783EB2" w14:paraId="2981E4F5" w14:textId="77777777">
        <w:tc>
          <w:tcPr>
            <w:tcW w:w="3392" w:type="dxa"/>
            <w:gridSpan w:val="2"/>
            <w:tcBorders>
              <w:left w:val="single" w:sz="8" w:space="0" w:color="auto"/>
              <w:bottom w:val="single" w:sz="8" w:space="0" w:color="auto"/>
            </w:tcBorders>
            <w:vAlign w:val="center"/>
          </w:tcPr>
          <w:p w14:paraId="4493B486" w14:textId="77777777" w:rsidR="00783EB2" w:rsidRDefault="007765B3">
            <w:pPr>
              <w:pStyle w:val="Tabulka"/>
              <w:rPr>
                <w:rStyle w:val="Siln"/>
                <w:b w:val="0"/>
                <w:szCs w:val="22"/>
              </w:rPr>
            </w:pPr>
            <w:r>
              <w:rPr>
                <w:rStyle w:val="Siln"/>
                <w:szCs w:val="22"/>
              </w:rPr>
              <w:t>Datum předložení požadavku:</w:t>
            </w:r>
          </w:p>
        </w:tc>
        <w:tc>
          <w:tcPr>
            <w:tcW w:w="1418" w:type="dxa"/>
            <w:tcBorders>
              <w:bottom w:val="single" w:sz="8" w:space="0" w:color="auto"/>
              <w:right w:val="dotted" w:sz="4" w:space="0" w:color="auto"/>
            </w:tcBorders>
            <w:vAlign w:val="center"/>
          </w:tcPr>
          <w:p w14:paraId="71815A3C" w14:textId="77777777" w:rsidR="00783EB2" w:rsidRDefault="007765B3">
            <w:pPr>
              <w:pStyle w:val="Tabulka"/>
              <w:rPr>
                <w:szCs w:val="22"/>
              </w:rPr>
            </w:pPr>
            <w:sdt>
              <w:sdtPr>
                <w:rPr>
                  <w:szCs w:val="22"/>
                </w:rPr>
                <w:id w:val="1670597228"/>
                <w:date w:fullDate="2021-11-26T00:00:00Z">
                  <w:dateFormat w:val="d.M.yyyy"/>
                  <w:lid w:val="cs-CZ"/>
                  <w:storeMappedDataAs w:val="dateTime"/>
                  <w:calendar w:val="gregorian"/>
                </w:date>
              </w:sdtPr>
              <w:sdtEndPr/>
              <w:sdtContent>
                <w:r>
                  <w:rPr>
                    <w:szCs w:val="22"/>
                  </w:rPr>
                  <w:t>26.11.2021</w:t>
                </w:r>
              </w:sdtContent>
            </w:sdt>
          </w:p>
        </w:tc>
        <w:tc>
          <w:tcPr>
            <w:tcW w:w="2268" w:type="dxa"/>
            <w:tcBorders>
              <w:left w:val="dotted" w:sz="4" w:space="0" w:color="auto"/>
              <w:bottom w:val="single" w:sz="8" w:space="0" w:color="auto"/>
            </w:tcBorders>
            <w:vAlign w:val="center"/>
          </w:tcPr>
          <w:p w14:paraId="0A6F9CAC" w14:textId="77777777" w:rsidR="00783EB2" w:rsidRDefault="007765B3">
            <w:pPr>
              <w:pStyle w:val="Tabulka"/>
              <w:rPr>
                <w:rStyle w:val="Siln"/>
                <w:b w:val="0"/>
                <w:szCs w:val="22"/>
              </w:rPr>
            </w:pPr>
            <w:r>
              <w:rPr>
                <w:rStyle w:val="Siln"/>
                <w:szCs w:val="22"/>
              </w:rPr>
              <w:t>Požadované datum nasazení:</w:t>
            </w:r>
          </w:p>
        </w:tc>
        <w:tc>
          <w:tcPr>
            <w:tcW w:w="2840" w:type="dxa"/>
            <w:tcBorders>
              <w:bottom w:val="single" w:sz="8" w:space="0" w:color="auto"/>
              <w:right w:val="single" w:sz="8" w:space="0" w:color="auto"/>
            </w:tcBorders>
            <w:vAlign w:val="center"/>
          </w:tcPr>
          <w:p w14:paraId="76DA231C" w14:textId="77777777" w:rsidR="00783EB2" w:rsidRDefault="007765B3">
            <w:pPr>
              <w:pStyle w:val="Tabulka"/>
              <w:rPr>
                <w:szCs w:val="22"/>
              </w:rPr>
            </w:pPr>
            <w:sdt>
              <w:sdtPr>
                <w:rPr>
                  <w:szCs w:val="22"/>
                </w:rPr>
                <w:id w:val="-1338923191"/>
                <w:date>
                  <w:dateFormat w:val="d.M.yyyy"/>
                  <w:lid w:val="cs-CZ"/>
                  <w:storeMappedDataAs w:val="dateTime"/>
                  <w:calendar w:val="gregorian"/>
                </w:date>
              </w:sdtPr>
              <w:sdtEndPr/>
              <w:sdtContent>
                <w:r>
                  <w:rPr>
                    <w:szCs w:val="22"/>
                  </w:rPr>
                  <w:t xml:space="preserve"> do 14 dnů od předání</w:t>
                </w:r>
              </w:sdtContent>
            </w:sdt>
            <w:sdt>
              <w:sdtPr>
                <w:rPr>
                  <w:szCs w:val="22"/>
                </w:rPr>
                <w:id w:val="-1745104504"/>
                <w:date>
                  <w:dateFormat w:val="d.M.yyyy"/>
                  <w:lid w:val="cs-CZ"/>
                  <w:storeMappedDataAs w:val="dateTime"/>
                  <w:calendar w:val="gregorian"/>
                </w:date>
              </w:sdtPr>
              <w:sdtEndPr/>
              <w:sdtContent>
                <w:r>
                  <w:rPr>
                    <w:szCs w:val="22"/>
                  </w:rPr>
                  <w:t xml:space="preserve"> do 14 dnů od předání dat</w:t>
                </w:r>
              </w:sdtContent>
            </w:sdt>
          </w:p>
        </w:tc>
      </w:tr>
    </w:tbl>
    <w:p w14:paraId="7739412D" w14:textId="77777777" w:rsidR="00783EB2" w:rsidRDefault="00783EB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783EB2" w14:paraId="2ED129EA" w14:textId="77777777">
        <w:tc>
          <w:tcPr>
            <w:tcW w:w="2258" w:type="dxa"/>
            <w:tcBorders>
              <w:top w:val="single" w:sz="8" w:space="0" w:color="auto"/>
              <w:left w:val="single" w:sz="8" w:space="0" w:color="auto"/>
              <w:bottom w:val="single" w:sz="8" w:space="0" w:color="auto"/>
            </w:tcBorders>
            <w:vAlign w:val="center"/>
          </w:tcPr>
          <w:p w14:paraId="6A8641B3" w14:textId="77777777" w:rsidR="00783EB2" w:rsidRDefault="007765B3">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3B934EAA" w14:textId="77777777" w:rsidR="00783EB2" w:rsidRDefault="007765B3">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D3D930C" w14:textId="77777777" w:rsidR="00783EB2" w:rsidRDefault="007765B3">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5E3EEB2E" w14:textId="77777777" w:rsidR="00783EB2" w:rsidRDefault="007765B3">
            <w:pPr>
              <w:pStyle w:val="Tabulka"/>
              <w:rPr>
                <w:sz w:val="20"/>
                <w:szCs w:val="20"/>
              </w:rPr>
            </w:pPr>
            <w:r>
              <w:rPr>
                <w:sz w:val="20"/>
                <w:szCs w:val="20"/>
              </w:rPr>
              <w:t xml:space="preserve">Vysoká  </w:t>
            </w:r>
            <w:sdt>
              <w:sdtPr>
                <w:rPr>
                  <w:sz w:val="20"/>
                  <w:szCs w:val="20"/>
                </w:rPr>
                <w:id w:val="-200504111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2941C68F" w14:textId="77777777" w:rsidR="00783EB2" w:rsidRDefault="00783EB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783EB2" w14:paraId="30E25494" w14:textId="77777777">
        <w:tc>
          <w:tcPr>
            <w:tcW w:w="983" w:type="dxa"/>
            <w:vMerge w:val="restart"/>
            <w:tcBorders>
              <w:top w:val="single" w:sz="8" w:space="0" w:color="auto"/>
              <w:left w:val="single" w:sz="8" w:space="0" w:color="auto"/>
            </w:tcBorders>
            <w:vAlign w:val="center"/>
          </w:tcPr>
          <w:p w14:paraId="5B6B198A" w14:textId="77777777" w:rsidR="00783EB2" w:rsidRDefault="007765B3">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6BFA8D0" w14:textId="77777777" w:rsidR="00783EB2" w:rsidRDefault="007765B3">
            <w:pPr>
              <w:pStyle w:val="Tabulka"/>
              <w:rPr>
                <w:szCs w:val="22"/>
              </w:rPr>
            </w:pPr>
            <w:r>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71BBF9B1" w14:textId="77777777" w:rsidR="00783EB2" w:rsidRDefault="007765B3">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5366FC1A" w14:textId="77777777" w:rsidR="00783EB2" w:rsidRDefault="007765B3">
            <w:pPr>
              <w:pStyle w:val="Tabulka"/>
              <w:rPr>
                <w:szCs w:val="22"/>
                <w:highlight w:val="yellow"/>
              </w:rPr>
            </w:pPr>
            <w:r>
              <w:rPr>
                <w:szCs w:val="22"/>
              </w:rPr>
              <w:t>LPIS</w:t>
            </w:r>
          </w:p>
        </w:tc>
      </w:tr>
      <w:tr w:rsidR="00783EB2" w14:paraId="029215E1" w14:textId="77777777">
        <w:tc>
          <w:tcPr>
            <w:tcW w:w="983" w:type="dxa"/>
            <w:vMerge/>
            <w:tcBorders>
              <w:left w:val="single" w:sz="8" w:space="0" w:color="auto"/>
            </w:tcBorders>
            <w:vAlign w:val="center"/>
          </w:tcPr>
          <w:p w14:paraId="75D37127" w14:textId="77777777" w:rsidR="00783EB2" w:rsidRDefault="00783EB2">
            <w:pPr>
              <w:pStyle w:val="Tabulka"/>
              <w:rPr>
                <w:szCs w:val="22"/>
              </w:rPr>
            </w:pPr>
          </w:p>
        </w:tc>
        <w:tc>
          <w:tcPr>
            <w:tcW w:w="1911" w:type="dxa"/>
            <w:vMerge/>
            <w:tcBorders>
              <w:bottom w:val="dotted" w:sz="4" w:space="0" w:color="auto"/>
            </w:tcBorders>
            <w:vAlign w:val="center"/>
          </w:tcPr>
          <w:p w14:paraId="4BA8D8A2" w14:textId="77777777" w:rsidR="00783EB2" w:rsidRDefault="00783EB2">
            <w:pPr>
              <w:pStyle w:val="Tabulka"/>
              <w:rPr>
                <w:szCs w:val="22"/>
              </w:rPr>
            </w:pPr>
          </w:p>
        </w:tc>
        <w:tc>
          <w:tcPr>
            <w:tcW w:w="1491" w:type="dxa"/>
            <w:tcBorders>
              <w:bottom w:val="dotted" w:sz="4" w:space="0" w:color="auto"/>
            </w:tcBorders>
            <w:vAlign w:val="center"/>
          </w:tcPr>
          <w:p w14:paraId="278B953F" w14:textId="77777777" w:rsidR="00783EB2" w:rsidRDefault="007765B3">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0E955EC" w14:textId="77777777" w:rsidR="00783EB2" w:rsidRDefault="007765B3">
            <w:pPr>
              <w:pStyle w:val="Tabulka"/>
              <w:rPr>
                <w:sz w:val="20"/>
                <w:szCs w:val="20"/>
              </w:rPr>
            </w:pPr>
            <w:r>
              <w:rPr>
                <w:sz w:val="20"/>
                <w:szCs w:val="20"/>
              </w:rPr>
              <w:t xml:space="preserve">Legislativní </w:t>
            </w:r>
            <w:sdt>
              <w:sdtPr>
                <w:rPr>
                  <w:sz w:val="20"/>
                  <w:szCs w:val="20"/>
                </w:rPr>
                <w:id w:val="96339704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83EB2" w14:paraId="1FA23CE6" w14:textId="77777777">
        <w:tc>
          <w:tcPr>
            <w:tcW w:w="983" w:type="dxa"/>
            <w:vMerge/>
            <w:tcBorders>
              <w:left w:val="single" w:sz="8" w:space="0" w:color="auto"/>
              <w:bottom w:val="single" w:sz="8" w:space="0" w:color="auto"/>
            </w:tcBorders>
            <w:vAlign w:val="center"/>
          </w:tcPr>
          <w:p w14:paraId="395E15BB" w14:textId="77777777" w:rsidR="00783EB2" w:rsidRDefault="00783EB2">
            <w:pPr>
              <w:pStyle w:val="Tabulka"/>
              <w:rPr>
                <w:szCs w:val="22"/>
              </w:rPr>
            </w:pPr>
          </w:p>
        </w:tc>
        <w:tc>
          <w:tcPr>
            <w:tcW w:w="1911" w:type="dxa"/>
            <w:tcBorders>
              <w:top w:val="dotted" w:sz="4" w:space="0" w:color="auto"/>
              <w:bottom w:val="single" w:sz="8" w:space="0" w:color="auto"/>
            </w:tcBorders>
            <w:vAlign w:val="center"/>
          </w:tcPr>
          <w:p w14:paraId="69747B3A" w14:textId="77777777" w:rsidR="00783EB2" w:rsidRDefault="007765B3">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34A85E2D" w14:textId="77777777" w:rsidR="00783EB2" w:rsidRDefault="007765B3">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3A31B2B9" w14:textId="77777777" w:rsidR="00783EB2" w:rsidRDefault="007765B3">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48334017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E07074B" w14:textId="77777777" w:rsidR="00783EB2" w:rsidRDefault="00783EB2">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417"/>
        <w:gridCol w:w="1276"/>
        <w:gridCol w:w="2835"/>
      </w:tblGrid>
      <w:tr w:rsidR="00783EB2" w14:paraId="5EF6898B" w14:textId="77777777">
        <w:tc>
          <w:tcPr>
            <w:tcW w:w="2537" w:type="dxa"/>
            <w:tcBorders>
              <w:top w:val="single" w:sz="8" w:space="0" w:color="auto"/>
              <w:left w:val="single" w:sz="8" w:space="0" w:color="auto"/>
              <w:bottom w:val="single" w:sz="8" w:space="0" w:color="auto"/>
            </w:tcBorders>
            <w:vAlign w:val="center"/>
          </w:tcPr>
          <w:p w14:paraId="5EAF8383" w14:textId="77777777" w:rsidR="00783EB2" w:rsidRDefault="007765B3">
            <w:pPr>
              <w:pStyle w:val="Tabulka"/>
              <w:rPr>
                <w:b/>
                <w:szCs w:val="22"/>
              </w:rPr>
            </w:pPr>
            <w:r>
              <w:rPr>
                <w:b/>
                <w:szCs w:val="22"/>
              </w:rPr>
              <w:t>Role</w:t>
            </w:r>
          </w:p>
        </w:tc>
        <w:tc>
          <w:tcPr>
            <w:tcW w:w="1843" w:type="dxa"/>
            <w:tcBorders>
              <w:top w:val="single" w:sz="8" w:space="0" w:color="auto"/>
              <w:bottom w:val="single" w:sz="8" w:space="0" w:color="auto"/>
            </w:tcBorders>
            <w:vAlign w:val="center"/>
          </w:tcPr>
          <w:p w14:paraId="0E552C6F" w14:textId="77777777" w:rsidR="00783EB2" w:rsidRDefault="007765B3">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74964AC1" w14:textId="77777777" w:rsidR="00783EB2" w:rsidRDefault="007765B3">
            <w:pPr>
              <w:pStyle w:val="Tabulka"/>
              <w:rPr>
                <w:rStyle w:val="Siln"/>
                <w:b w:val="0"/>
                <w:szCs w:val="22"/>
              </w:rPr>
            </w:pPr>
            <w:r>
              <w:rPr>
                <w:b/>
                <w:szCs w:val="22"/>
              </w:rPr>
              <w:t>Organizace /útvar</w:t>
            </w:r>
          </w:p>
        </w:tc>
        <w:tc>
          <w:tcPr>
            <w:tcW w:w="1276" w:type="dxa"/>
            <w:tcBorders>
              <w:top w:val="single" w:sz="8" w:space="0" w:color="auto"/>
              <w:bottom w:val="single" w:sz="8" w:space="0" w:color="auto"/>
            </w:tcBorders>
            <w:vAlign w:val="center"/>
          </w:tcPr>
          <w:p w14:paraId="44BEC34D" w14:textId="77777777" w:rsidR="00783EB2" w:rsidRDefault="007765B3">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65573E1B" w14:textId="77777777" w:rsidR="00783EB2" w:rsidRDefault="007765B3">
            <w:pPr>
              <w:pStyle w:val="Tabulka"/>
              <w:rPr>
                <w:b/>
                <w:szCs w:val="22"/>
              </w:rPr>
            </w:pPr>
            <w:r>
              <w:rPr>
                <w:b/>
                <w:szCs w:val="22"/>
              </w:rPr>
              <w:t>E-mail</w:t>
            </w:r>
          </w:p>
        </w:tc>
      </w:tr>
      <w:tr w:rsidR="00783EB2" w14:paraId="33EFE929" w14:textId="77777777">
        <w:trPr>
          <w:trHeight w:hRule="exact" w:val="20"/>
        </w:trPr>
        <w:tc>
          <w:tcPr>
            <w:tcW w:w="2537" w:type="dxa"/>
            <w:tcBorders>
              <w:top w:val="single" w:sz="8" w:space="0" w:color="auto"/>
              <w:left w:val="dotted" w:sz="4" w:space="0" w:color="auto"/>
            </w:tcBorders>
            <w:vAlign w:val="center"/>
          </w:tcPr>
          <w:p w14:paraId="33077D60" w14:textId="77777777" w:rsidR="00783EB2" w:rsidRDefault="00783EB2">
            <w:pPr>
              <w:pStyle w:val="Tabulka"/>
              <w:rPr>
                <w:b/>
                <w:szCs w:val="22"/>
              </w:rPr>
            </w:pPr>
          </w:p>
        </w:tc>
        <w:tc>
          <w:tcPr>
            <w:tcW w:w="1843" w:type="dxa"/>
            <w:tcBorders>
              <w:top w:val="single" w:sz="8" w:space="0" w:color="auto"/>
            </w:tcBorders>
            <w:vAlign w:val="center"/>
          </w:tcPr>
          <w:p w14:paraId="4161AA96" w14:textId="77777777" w:rsidR="00783EB2" w:rsidRDefault="00783EB2">
            <w:pPr>
              <w:pStyle w:val="Tabulka"/>
              <w:rPr>
                <w:sz w:val="20"/>
                <w:szCs w:val="20"/>
              </w:rPr>
            </w:pPr>
          </w:p>
        </w:tc>
        <w:tc>
          <w:tcPr>
            <w:tcW w:w="1417" w:type="dxa"/>
            <w:tcBorders>
              <w:top w:val="single" w:sz="8" w:space="0" w:color="auto"/>
            </w:tcBorders>
            <w:vAlign w:val="center"/>
          </w:tcPr>
          <w:p w14:paraId="5ADA06BF" w14:textId="77777777" w:rsidR="00783EB2" w:rsidRDefault="00783EB2">
            <w:pPr>
              <w:pStyle w:val="Tabulka"/>
              <w:rPr>
                <w:rStyle w:val="Siln"/>
                <w:b w:val="0"/>
                <w:sz w:val="20"/>
                <w:szCs w:val="20"/>
              </w:rPr>
            </w:pPr>
          </w:p>
        </w:tc>
        <w:tc>
          <w:tcPr>
            <w:tcW w:w="1276" w:type="dxa"/>
            <w:tcBorders>
              <w:top w:val="single" w:sz="8" w:space="0" w:color="auto"/>
            </w:tcBorders>
            <w:vAlign w:val="center"/>
          </w:tcPr>
          <w:p w14:paraId="7941A773" w14:textId="77777777" w:rsidR="00783EB2" w:rsidRDefault="00783EB2">
            <w:pPr>
              <w:pStyle w:val="Tabulka"/>
              <w:rPr>
                <w:sz w:val="20"/>
                <w:szCs w:val="20"/>
              </w:rPr>
            </w:pPr>
          </w:p>
        </w:tc>
        <w:tc>
          <w:tcPr>
            <w:tcW w:w="2835" w:type="dxa"/>
            <w:tcBorders>
              <w:top w:val="single" w:sz="8" w:space="0" w:color="auto"/>
              <w:right w:val="dotted" w:sz="4" w:space="0" w:color="auto"/>
            </w:tcBorders>
            <w:vAlign w:val="center"/>
          </w:tcPr>
          <w:p w14:paraId="66C1CD5A" w14:textId="77777777" w:rsidR="00783EB2" w:rsidRDefault="00783EB2">
            <w:pPr>
              <w:pStyle w:val="Tabulka"/>
              <w:rPr>
                <w:sz w:val="20"/>
                <w:szCs w:val="20"/>
              </w:rPr>
            </w:pPr>
          </w:p>
        </w:tc>
      </w:tr>
      <w:tr w:rsidR="00783EB2" w14:paraId="5F502561" w14:textId="77777777">
        <w:tc>
          <w:tcPr>
            <w:tcW w:w="2537" w:type="dxa"/>
            <w:tcBorders>
              <w:left w:val="dotted" w:sz="4" w:space="0" w:color="auto"/>
            </w:tcBorders>
            <w:vAlign w:val="center"/>
          </w:tcPr>
          <w:p w14:paraId="15D0A037" w14:textId="77777777" w:rsidR="00783EB2" w:rsidRDefault="007765B3">
            <w:pPr>
              <w:pStyle w:val="Tabulka"/>
              <w:rPr>
                <w:szCs w:val="22"/>
              </w:rPr>
            </w:pPr>
            <w:r>
              <w:rPr>
                <w:szCs w:val="22"/>
              </w:rPr>
              <w:t>Žadatel / Věcný garant:</w:t>
            </w:r>
          </w:p>
        </w:tc>
        <w:tc>
          <w:tcPr>
            <w:tcW w:w="1843" w:type="dxa"/>
            <w:vAlign w:val="center"/>
          </w:tcPr>
          <w:p w14:paraId="7F9F1B0B" w14:textId="77777777" w:rsidR="00783EB2" w:rsidRDefault="007765B3">
            <w:pPr>
              <w:pStyle w:val="Tabulka"/>
              <w:rPr>
                <w:sz w:val="20"/>
                <w:szCs w:val="20"/>
              </w:rPr>
            </w:pPr>
            <w:r>
              <w:rPr>
                <w:color w:val="000000"/>
                <w:szCs w:val="22"/>
                <w:lang w:eastAsia="cs-CZ"/>
              </w:rPr>
              <w:t>Lenka Typoltová</w:t>
            </w:r>
          </w:p>
        </w:tc>
        <w:tc>
          <w:tcPr>
            <w:tcW w:w="1417" w:type="dxa"/>
            <w:vAlign w:val="center"/>
          </w:tcPr>
          <w:p w14:paraId="15DD76A0" w14:textId="77777777" w:rsidR="00783EB2" w:rsidRDefault="007765B3">
            <w:pPr>
              <w:pStyle w:val="Tabulka"/>
              <w:rPr>
                <w:rStyle w:val="Siln"/>
                <w:b w:val="0"/>
                <w:sz w:val="20"/>
                <w:szCs w:val="20"/>
              </w:rPr>
            </w:pPr>
            <w:r>
              <w:rPr>
                <w:bCs w:val="0"/>
                <w:color w:val="000000"/>
                <w:szCs w:val="22"/>
                <w:lang w:eastAsia="cs-CZ"/>
              </w:rPr>
              <w:t>MZe/11121</w:t>
            </w:r>
          </w:p>
        </w:tc>
        <w:tc>
          <w:tcPr>
            <w:tcW w:w="1276" w:type="dxa"/>
            <w:vAlign w:val="center"/>
          </w:tcPr>
          <w:p w14:paraId="6C1C94E4" w14:textId="77777777" w:rsidR="00783EB2" w:rsidRDefault="007765B3">
            <w:pPr>
              <w:pStyle w:val="Tabulka"/>
              <w:rPr>
                <w:sz w:val="20"/>
                <w:szCs w:val="20"/>
              </w:rPr>
            </w:pPr>
            <w:r>
              <w:rPr>
                <w:sz w:val="20"/>
                <w:szCs w:val="20"/>
              </w:rPr>
              <w:t>221812342</w:t>
            </w:r>
          </w:p>
        </w:tc>
        <w:tc>
          <w:tcPr>
            <w:tcW w:w="2835" w:type="dxa"/>
            <w:tcBorders>
              <w:right w:val="dotted" w:sz="4" w:space="0" w:color="auto"/>
            </w:tcBorders>
            <w:vAlign w:val="center"/>
          </w:tcPr>
          <w:p w14:paraId="1F88D495" w14:textId="77777777" w:rsidR="00783EB2" w:rsidRDefault="007765B3">
            <w:pPr>
              <w:pStyle w:val="Tabulka"/>
              <w:rPr>
                <w:sz w:val="20"/>
                <w:szCs w:val="20"/>
              </w:rPr>
            </w:pPr>
            <w:hyperlink r:id="rId7" w:history="1">
              <w:r>
                <w:rPr>
                  <w:color w:val="000000"/>
                  <w:szCs w:val="22"/>
                  <w:lang w:eastAsia="cs-CZ"/>
                </w:rPr>
                <w:t>Lenka.Typoltova</w:t>
              </w:r>
            </w:hyperlink>
            <w:r>
              <w:rPr>
                <w:color w:val="000000"/>
                <w:szCs w:val="22"/>
                <w:lang w:eastAsia="cs-CZ"/>
              </w:rPr>
              <w:t>@mze.cz</w:t>
            </w:r>
          </w:p>
        </w:tc>
      </w:tr>
      <w:tr w:rsidR="00783EB2" w14:paraId="737E2F62" w14:textId="77777777">
        <w:tc>
          <w:tcPr>
            <w:tcW w:w="2537" w:type="dxa"/>
            <w:tcBorders>
              <w:left w:val="dotted" w:sz="4" w:space="0" w:color="auto"/>
            </w:tcBorders>
            <w:vAlign w:val="center"/>
          </w:tcPr>
          <w:p w14:paraId="20B6DE7F" w14:textId="77777777" w:rsidR="00783EB2" w:rsidRDefault="007765B3">
            <w:pPr>
              <w:pStyle w:val="Tabulka"/>
              <w:rPr>
                <w:szCs w:val="22"/>
              </w:rPr>
            </w:pPr>
            <w:r>
              <w:rPr>
                <w:szCs w:val="22"/>
              </w:rPr>
              <w:t>Koordinátor změny</w:t>
            </w:r>
          </w:p>
        </w:tc>
        <w:tc>
          <w:tcPr>
            <w:tcW w:w="1843" w:type="dxa"/>
            <w:vAlign w:val="center"/>
          </w:tcPr>
          <w:p w14:paraId="228262F7" w14:textId="77777777" w:rsidR="00783EB2" w:rsidRDefault="007765B3">
            <w:pPr>
              <w:pStyle w:val="Tabulka"/>
              <w:rPr>
                <w:sz w:val="20"/>
                <w:szCs w:val="20"/>
              </w:rPr>
            </w:pPr>
            <w:r>
              <w:rPr>
                <w:sz w:val="20"/>
                <w:szCs w:val="20"/>
              </w:rPr>
              <w:t>Jiří Bukovský</w:t>
            </w:r>
          </w:p>
        </w:tc>
        <w:tc>
          <w:tcPr>
            <w:tcW w:w="1417" w:type="dxa"/>
            <w:vAlign w:val="center"/>
          </w:tcPr>
          <w:p w14:paraId="7F1B5360" w14:textId="77777777" w:rsidR="00783EB2" w:rsidRDefault="007765B3">
            <w:pPr>
              <w:pStyle w:val="Tabulka"/>
              <w:rPr>
                <w:rStyle w:val="Siln"/>
                <w:b w:val="0"/>
                <w:sz w:val="20"/>
                <w:szCs w:val="20"/>
              </w:rPr>
            </w:pPr>
            <w:r>
              <w:rPr>
                <w:rStyle w:val="Siln"/>
                <w:sz w:val="20"/>
                <w:szCs w:val="20"/>
              </w:rPr>
              <w:t>MZe/11121</w:t>
            </w:r>
          </w:p>
        </w:tc>
        <w:tc>
          <w:tcPr>
            <w:tcW w:w="1276" w:type="dxa"/>
            <w:vAlign w:val="center"/>
          </w:tcPr>
          <w:p w14:paraId="565A8C2D" w14:textId="77777777" w:rsidR="00783EB2" w:rsidRDefault="007765B3">
            <w:pPr>
              <w:pStyle w:val="Tabulka"/>
              <w:rPr>
                <w:sz w:val="20"/>
                <w:szCs w:val="20"/>
              </w:rPr>
            </w:pPr>
            <w:r>
              <w:rPr>
                <w:sz w:val="20"/>
                <w:szCs w:val="20"/>
              </w:rPr>
              <w:t>221812207</w:t>
            </w:r>
          </w:p>
        </w:tc>
        <w:tc>
          <w:tcPr>
            <w:tcW w:w="2835" w:type="dxa"/>
            <w:tcBorders>
              <w:right w:val="dotted" w:sz="4" w:space="0" w:color="auto"/>
            </w:tcBorders>
            <w:vAlign w:val="center"/>
          </w:tcPr>
          <w:p w14:paraId="6AC06F64" w14:textId="77777777" w:rsidR="00783EB2" w:rsidRDefault="007765B3">
            <w:pPr>
              <w:pStyle w:val="Tabulka"/>
              <w:rPr>
                <w:sz w:val="20"/>
                <w:szCs w:val="20"/>
              </w:rPr>
            </w:pPr>
            <w:r>
              <w:rPr>
                <w:sz w:val="20"/>
                <w:szCs w:val="20"/>
              </w:rPr>
              <w:t>Jiri.Bukovsky</w:t>
            </w:r>
            <w:r>
              <w:rPr>
                <w:sz w:val="20"/>
                <w:szCs w:val="20"/>
                <w:lang w:val="en-US"/>
              </w:rPr>
              <w:t>@mze.cz</w:t>
            </w:r>
          </w:p>
        </w:tc>
      </w:tr>
      <w:tr w:rsidR="00783EB2" w14:paraId="0A4A21A3" w14:textId="77777777">
        <w:tc>
          <w:tcPr>
            <w:tcW w:w="2537" w:type="dxa"/>
            <w:tcBorders>
              <w:left w:val="dotted" w:sz="4" w:space="0" w:color="auto"/>
            </w:tcBorders>
            <w:vAlign w:val="center"/>
          </w:tcPr>
          <w:p w14:paraId="4AECBD8F" w14:textId="77777777" w:rsidR="00783EB2" w:rsidRDefault="007765B3">
            <w:pPr>
              <w:pStyle w:val="Tabulka"/>
              <w:rPr>
                <w:szCs w:val="22"/>
              </w:rPr>
            </w:pPr>
            <w:r>
              <w:rPr>
                <w:szCs w:val="22"/>
              </w:rPr>
              <w:t>Poskytovatel / Dodavatel:</w:t>
            </w:r>
          </w:p>
        </w:tc>
        <w:tc>
          <w:tcPr>
            <w:tcW w:w="1843" w:type="dxa"/>
            <w:vAlign w:val="center"/>
          </w:tcPr>
          <w:p w14:paraId="7730F3A2" w14:textId="5111B963" w:rsidR="00783EB2" w:rsidRDefault="00C23684">
            <w:pPr>
              <w:pStyle w:val="Tabulka"/>
              <w:rPr>
                <w:sz w:val="20"/>
                <w:szCs w:val="20"/>
              </w:rPr>
            </w:pPr>
            <w:r>
              <w:rPr>
                <w:sz w:val="20"/>
                <w:szCs w:val="20"/>
              </w:rPr>
              <w:t>xxx</w:t>
            </w:r>
          </w:p>
        </w:tc>
        <w:tc>
          <w:tcPr>
            <w:tcW w:w="1417" w:type="dxa"/>
            <w:vAlign w:val="center"/>
          </w:tcPr>
          <w:p w14:paraId="2BFF8224" w14:textId="77777777" w:rsidR="00783EB2" w:rsidRDefault="007765B3">
            <w:pPr>
              <w:pStyle w:val="Tabulka"/>
              <w:rPr>
                <w:rStyle w:val="Siln"/>
                <w:b w:val="0"/>
                <w:sz w:val="20"/>
                <w:szCs w:val="20"/>
              </w:rPr>
            </w:pPr>
            <w:r>
              <w:rPr>
                <w:rStyle w:val="Siln"/>
                <w:sz w:val="20"/>
                <w:szCs w:val="20"/>
              </w:rPr>
              <w:t>O</w:t>
            </w:r>
            <w:r>
              <w:rPr>
                <w:rStyle w:val="Siln"/>
                <w:sz w:val="20"/>
                <w:szCs w:val="20"/>
                <w:vertAlign w:val="subscript"/>
              </w:rPr>
              <w:t>2</w:t>
            </w:r>
            <w:r>
              <w:rPr>
                <w:rStyle w:val="Siln"/>
                <w:sz w:val="20"/>
                <w:szCs w:val="20"/>
              </w:rPr>
              <w:t>ITS</w:t>
            </w:r>
          </w:p>
        </w:tc>
        <w:tc>
          <w:tcPr>
            <w:tcW w:w="1276" w:type="dxa"/>
            <w:vAlign w:val="center"/>
          </w:tcPr>
          <w:p w14:paraId="04307553" w14:textId="25207ED4" w:rsidR="00783EB2" w:rsidRDefault="00C23684">
            <w:pPr>
              <w:pStyle w:val="Tabulka"/>
              <w:rPr>
                <w:sz w:val="20"/>
                <w:szCs w:val="20"/>
              </w:rPr>
            </w:pPr>
            <w:r>
              <w:rPr>
                <w:sz w:val="20"/>
                <w:szCs w:val="20"/>
              </w:rPr>
              <w:t>xxx</w:t>
            </w:r>
          </w:p>
        </w:tc>
        <w:tc>
          <w:tcPr>
            <w:tcW w:w="2835" w:type="dxa"/>
            <w:tcBorders>
              <w:right w:val="dotted" w:sz="4" w:space="0" w:color="auto"/>
            </w:tcBorders>
            <w:vAlign w:val="center"/>
          </w:tcPr>
          <w:p w14:paraId="5211A740" w14:textId="41EF9433" w:rsidR="00783EB2" w:rsidRDefault="00C23684">
            <w:pPr>
              <w:pStyle w:val="Tabulka"/>
              <w:rPr>
                <w:sz w:val="20"/>
                <w:szCs w:val="20"/>
              </w:rPr>
            </w:pPr>
            <w:r>
              <w:rPr>
                <w:sz w:val="20"/>
                <w:szCs w:val="20"/>
              </w:rPr>
              <w:t>xxx</w:t>
            </w:r>
          </w:p>
        </w:tc>
      </w:tr>
    </w:tbl>
    <w:p w14:paraId="58F92675" w14:textId="77777777" w:rsidR="00783EB2" w:rsidRDefault="00783EB2">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969"/>
        <w:gridCol w:w="1134"/>
        <w:gridCol w:w="3119"/>
      </w:tblGrid>
      <w:tr w:rsidR="00783EB2" w14:paraId="63D501EB" w14:textId="77777777">
        <w:trPr>
          <w:trHeight w:val="397"/>
        </w:trPr>
        <w:tc>
          <w:tcPr>
            <w:tcW w:w="1681" w:type="dxa"/>
            <w:vAlign w:val="center"/>
          </w:tcPr>
          <w:p w14:paraId="694531D7" w14:textId="77777777" w:rsidR="00783EB2" w:rsidRDefault="007765B3">
            <w:pPr>
              <w:pStyle w:val="Tabulka"/>
              <w:rPr>
                <w:szCs w:val="22"/>
              </w:rPr>
            </w:pPr>
            <w:r>
              <w:rPr>
                <w:b/>
                <w:szCs w:val="22"/>
              </w:rPr>
              <w:t>Smlouva č.</w:t>
            </w:r>
            <w:r>
              <w:rPr>
                <w:rStyle w:val="Odkaznavysvtlivky"/>
                <w:szCs w:val="22"/>
              </w:rPr>
              <w:endnoteReference w:id="8"/>
            </w:r>
            <w:r>
              <w:rPr>
                <w:b/>
                <w:szCs w:val="22"/>
              </w:rPr>
              <w:t>:</w:t>
            </w:r>
          </w:p>
        </w:tc>
        <w:tc>
          <w:tcPr>
            <w:tcW w:w="3969" w:type="dxa"/>
            <w:tcBorders>
              <w:top w:val="single" w:sz="8" w:space="0" w:color="auto"/>
              <w:bottom w:val="single" w:sz="8" w:space="0" w:color="auto"/>
              <w:right w:val="dotted" w:sz="4" w:space="0" w:color="auto"/>
            </w:tcBorders>
            <w:vAlign w:val="center"/>
          </w:tcPr>
          <w:p w14:paraId="1E95EF0E" w14:textId="77777777" w:rsidR="00783EB2" w:rsidRDefault="007765B3">
            <w:pPr>
              <w:pStyle w:val="Tabulka"/>
              <w:rPr>
                <w:szCs w:val="22"/>
              </w:rPr>
            </w:pPr>
            <w:r>
              <w:t>S2019-0043; DMS 391-2019-11150</w:t>
            </w:r>
          </w:p>
        </w:tc>
        <w:tc>
          <w:tcPr>
            <w:tcW w:w="1134" w:type="dxa"/>
            <w:tcBorders>
              <w:top w:val="single" w:sz="8" w:space="0" w:color="auto"/>
              <w:left w:val="dotted" w:sz="4" w:space="0" w:color="auto"/>
              <w:bottom w:val="single" w:sz="8" w:space="0" w:color="auto"/>
            </w:tcBorders>
            <w:vAlign w:val="center"/>
          </w:tcPr>
          <w:p w14:paraId="7900BFC7" w14:textId="77777777" w:rsidR="00783EB2" w:rsidRDefault="007765B3">
            <w:pPr>
              <w:pStyle w:val="Tabulka"/>
              <w:rPr>
                <w:rStyle w:val="Siln"/>
                <w:b w:val="0"/>
                <w:szCs w:val="22"/>
              </w:rPr>
            </w:pPr>
            <w:r>
              <w:rPr>
                <w:rStyle w:val="Siln"/>
                <w:szCs w:val="22"/>
              </w:rPr>
              <w:t>KL:</w:t>
            </w:r>
          </w:p>
        </w:tc>
        <w:tc>
          <w:tcPr>
            <w:tcW w:w="3119" w:type="dxa"/>
            <w:vAlign w:val="center"/>
          </w:tcPr>
          <w:p w14:paraId="2CCA3160" w14:textId="77777777" w:rsidR="00783EB2" w:rsidRDefault="007765B3">
            <w:pPr>
              <w:pStyle w:val="Tabulka"/>
              <w:rPr>
                <w:szCs w:val="22"/>
              </w:rPr>
            </w:pPr>
            <w:r>
              <w:rPr>
                <w:szCs w:val="22"/>
              </w:rPr>
              <w:t>KL HR-001</w:t>
            </w:r>
          </w:p>
        </w:tc>
      </w:tr>
    </w:tbl>
    <w:p w14:paraId="7DB79099" w14:textId="77777777" w:rsidR="00783EB2" w:rsidRDefault="00783EB2">
      <w:pPr>
        <w:rPr>
          <w:rFonts w:cs="Arial"/>
          <w:szCs w:val="22"/>
        </w:rPr>
      </w:pPr>
    </w:p>
    <w:p w14:paraId="063343EF" w14:textId="77777777" w:rsidR="00783EB2" w:rsidRDefault="007765B3">
      <w:pPr>
        <w:pStyle w:val="Nadpis1"/>
        <w:tabs>
          <w:tab w:val="clear" w:pos="540"/>
        </w:tabs>
        <w:ind w:left="284" w:hanging="284"/>
        <w:rPr>
          <w:rFonts w:cs="Arial"/>
          <w:sz w:val="22"/>
          <w:szCs w:val="22"/>
        </w:rPr>
      </w:pPr>
      <w:r>
        <w:rPr>
          <w:rFonts w:cs="Arial"/>
          <w:sz w:val="22"/>
          <w:szCs w:val="22"/>
        </w:rPr>
        <w:t>Stručný popis a odůvodnění požadavku</w:t>
      </w:r>
    </w:p>
    <w:p w14:paraId="77C1CF29" w14:textId="77777777" w:rsidR="00783EB2" w:rsidRDefault="007765B3">
      <w:pPr>
        <w:pStyle w:val="Nadpis2"/>
        <w:ind w:hanging="576"/>
      </w:pPr>
      <w:r>
        <w:t>Popis požadavku</w:t>
      </w:r>
    </w:p>
    <w:p w14:paraId="61353F98" w14:textId="77777777" w:rsidR="00783EB2" w:rsidRDefault="007765B3">
      <w:pPr>
        <w:jc w:val="both"/>
      </w:pPr>
      <w:r>
        <w:t xml:space="preserve">Předmětem požadavku je provedení </w:t>
      </w:r>
      <w:r>
        <w:t>importu anonymizovaných aktualizačních dávek do LPISu – 12x.</w:t>
      </w:r>
    </w:p>
    <w:p w14:paraId="52D5930B" w14:textId="77777777" w:rsidR="00783EB2" w:rsidRDefault="007765B3">
      <w:pPr>
        <w:pStyle w:val="Nadpis2"/>
      </w:pPr>
      <w:r>
        <w:t>Odůvodnění požadované změny (změny právních předpisů, přínosy)</w:t>
      </w:r>
    </w:p>
    <w:p w14:paraId="6676EB41" w14:textId="77777777" w:rsidR="00783EB2" w:rsidRDefault="007765B3">
      <w:pPr>
        <w:jc w:val="both"/>
      </w:pPr>
      <w:r>
        <w:t>Zajištění aktualizace dat KN v systému LPIS a zajištění povinnost MZe prezentovat údaje KN v LPIS a dílčích submodulech (např. pLPIS</w:t>
      </w:r>
      <w:r>
        <w:t>, LPIS, iLPIS)</w:t>
      </w:r>
    </w:p>
    <w:p w14:paraId="7B2C09C8" w14:textId="77777777" w:rsidR="00783EB2" w:rsidRDefault="007765B3">
      <w:pPr>
        <w:pStyle w:val="Nadpis2"/>
        <w:ind w:hanging="576"/>
      </w:pPr>
      <w:r>
        <w:t>Rizika nerealizace</w:t>
      </w:r>
    </w:p>
    <w:p w14:paraId="63803072" w14:textId="77777777" w:rsidR="00783EB2" w:rsidRDefault="007765B3">
      <w:pPr>
        <w:jc w:val="both"/>
      </w:pPr>
      <w:r>
        <w:t xml:space="preserve">Data Katastru nemovitostí jsou jednou ze základních datových vrstev LPIS. Bez těchto dat nelze zodpovědně v souladu se zákonem provádět aktualizaci LPIS. </w:t>
      </w:r>
    </w:p>
    <w:p w14:paraId="47CF69BE" w14:textId="77777777" w:rsidR="00783EB2" w:rsidRDefault="00783EB2"/>
    <w:p w14:paraId="7B18802D" w14:textId="77777777" w:rsidR="00783EB2" w:rsidRDefault="007765B3">
      <w:pPr>
        <w:pStyle w:val="Nadpis1"/>
        <w:tabs>
          <w:tab w:val="clear" w:pos="540"/>
        </w:tabs>
        <w:ind w:left="284" w:hanging="284"/>
        <w:rPr>
          <w:rFonts w:cs="Arial"/>
          <w:sz w:val="22"/>
          <w:szCs w:val="22"/>
        </w:rPr>
      </w:pPr>
      <w:r>
        <w:rPr>
          <w:rFonts w:cs="Arial"/>
          <w:sz w:val="22"/>
          <w:szCs w:val="22"/>
        </w:rPr>
        <w:t>Podrobný popis požadavku</w:t>
      </w:r>
    </w:p>
    <w:p w14:paraId="75FA3C99" w14:textId="77777777" w:rsidR="00783EB2" w:rsidRDefault="007765B3">
      <w:pPr>
        <w:pStyle w:val="Nadpis2"/>
        <w:ind w:hanging="576"/>
      </w:pPr>
      <w:r>
        <w:t>Pravidelné měsíční importy dat KN</w:t>
      </w:r>
    </w:p>
    <w:p w14:paraId="1BF3BC56" w14:textId="77777777" w:rsidR="00783EB2" w:rsidRDefault="007765B3">
      <w:pPr>
        <w:jc w:val="both"/>
      </w:pPr>
      <w:r>
        <w:t>Předmětem plnění (akceptačním kritériem) je provedení implementace dat Katastru nemovitostí a to v následujícím rozsahu:</w:t>
      </w:r>
    </w:p>
    <w:p w14:paraId="708CE15E" w14:textId="77777777" w:rsidR="00783EB2" w:rsidRDefault="007765B3">
      <w:pPr>
        <w:pStyle w:val="Odstavecseseznamem"/>
        <w:numPr>
          <w:ilvl w:val="0"/>
          <w:numId w:val="2"/>
        </w:numPr>
        <w:spacing w:after="0"/>
        <w:contextualSpacing w:val="0"/>
        <w:jc w:val="both"/>
      </w:pPr>
      <w:r>
        <w:t xml:space="preserve">Import 12x měsíční aktualizační dávky (data KN platná k 31. 3. 2022 až 28. únor 2023), každý měsíc 1 </w:t>
      </w:r>
      <w:r>
        <w:t xml:space="preserve">dávku. </w:t>
      </w:r>
    </w:p>
    <w:p w14:paraId="67AEC0D7" w14:textId="77777777" w:rsidR="00783EB2" w:rsidRDefault="007765B3">
      <w:pPr>
        <w:pStyle w:val="Odstavecseseznamem"/>
        <w:numPr>
          <w:ilvl w:val="0"/>
          <w:numId w:val="2"/>
        </w:numPr>
        <w:spacing w:after="0"/>
        <w:contextualSpacing w:val="0"/>
        <w:jc w:val="both"/>
      </w:pPr>
      <w:r>
        <w:lastRenderedPageBreak/>
        <w:t>Import bude formou aktualizačních dávek (popisná data KN + KM-D). Data budou předávána off-line na vhodném nosiči - přenosném HDD.</w:t>
      </w:r>
    </w:p>
    <w:p w14:paraId="3628F550" w14:textId="77777777" w:rsidR="00783EB2" w:rsidRDefault="007765B3">
      <w:pPr>
        <w:pStyle w:val="Odstavecseseznamem"/>
        <w:numPr>
          <w:ilvl w:val="0"/>
          <w:numId w:val="2"/>
        </w:numPr>
        <w:spacing w:after="0"/>
        <w:contextualSpacing w:val="0"/>
        <w:jc w:val="both"/>
      </w:pPr>
      <w:r>
        <w:t>Import bude na ostré prostředí, do databázového schématu katastr v rámci systému LPIS včetně provedení návazných nápo</w:t>
      </w:r>
      <w:r>
        <w:t>čtů překryvů parcel KM-D s díly půdních bloků včetně historizace těchto překryvů. Pozn. V LPIS jsou dvě databázová schémata, v nichž jedno obsahuje aktuální data, a na druhé se nahrávají nová data, která se otestují. Po otestování je následně přepnut provo</w:t>
      </w:r>
      <w:r>
        <w:t>z směrem k tomuto druhému prostředí. Cyklus probíhá cca 1x za měsíc, vždy po nové dávce dat z KN.</w:t>
      </w:r>
    </w:p>
    <w:p w14:paraId="5C57C58B" w14:textId="77777777" w:rsidR="00783EB2" w:rsidRDefault="00783EB2">
      <w:pPr>
        <w:jc w:val="both"/>
      </w:pPr>
    </w:p>
    <w:p w14:paraId="2E424A47" w14:textId="77777777" w:rsidR="00783EB2" w:rsidRDefault="007765B3">
      <w:pPr>
        <w:jc w:val="both"/>
      </w:pPr>
      <w:r>
        <w:t>Zadavatel (ČR – ministerstvo zemědělství) si vyhrazuje právo tento mechanismus implementace změnit v průběhu plnění na systém on-line, bude-li to technicky m</w:t>
      </w:r>
      <w:r>
        <w:t>ožné. Z tohoto důvodu je třeba v nacenění uvést ceny za implementaci formou jednotlivé měsíční aktualizační dávky.  Ceny pro tento účel budou uvedeny i s rozpočítanými režijními náklady tak, aby je bylo možno jednoduchým způsobem stanovit výslednou cenu.</w:t>
      </w:r>
    </w:p>
    <w:p w14:paraId="40284508" w14:textId="77777777" w:rsidR="00783EB2" w:rsidRDefault="00783EB2"/>
    <w:p w14:paraId="63ED296F" w14:textId="77777777" w:rsidR="00783EB2" w:rsidRDefault="007765B3">
      <w:pPr>
        <w:pStyle w:val="Nadpis1"/>
        <w:tabs>
          <w:tab w:val="clear" w:pos="540"/>
        </w:tabs>
        <w:ind w:left="284" w:hanging="284"/>
        <w:rPr>
          <w:rFonts w:cs="Arial"/>
          <w:sz w:val="22"/>
          <w:szCs w:val="22"/>
        </w:rPr>
      </w:pPr>
      <w:r>
        <w:rPr>
          <w:rFonts w:cs="Arial"/>
          <w:sz w:val="22"/>
          <w:szCs w:val="22"/>
        </w:rPr>
        <w:t>Dopady na IS MZe</w:t>
      </w:r>
    </w:p>
    <w:p w14:paraId="1C5B65E3" w14:textId="77777777" w:rsidR="00783EB2" w:rsidRDefault="007765B3">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96071C7" w14:textId="77777777" w:rsidR="00783EB2" w:rsidRDefault="007765B3">
      <w:pPr>
        <w:pStyle w:val="Nadpis2"/>
      </w:pPr>
      <w:r>
        <w:t>Na provoz a infrastrukturu</w:t>
      </w:r>
    </w:p>
    <w:p w14:paraId="03F9E7F7" w14:textId="77777777" w:rsidR="00783EB2" w:rsidRDefault="007765B3">
      <w:r>
        <w:t>Stávají</w:t>
      </w:r>
      <w:r>
        <w:t>cí stav</w:t>
      </w:r>
    </w:p>
    <w:p w14:paraId="2544AE32" w14:textId="77777777" w:rsidR="00783EB2" w:rsidRDefault="007765B3">
      <w:pPr>
        <w:pStyle w:val="Nadpis2"/>
      </w:pPr>
      <w:r>
        <w:t>Na bezpečnost</w:t>
      </w:r>
    </w:p>
    <w:p w14:paraId="56DB883C" w14:textId="77777777" w:rsidR="00783EB2" w:rsidRDefault="007765B3">
      <w:r>
        <w:t>PZ je nezbytné vyvíjet s ohledem na Směrnici standardu systémové bezpečnosti 2.4. – upřesnění aplikace jednotlivých standardů je uvedeno níže:</w:t>
      </w:r>
    </w:p>
    <w:tbl>
      <w:tblPr>
        <w:tblW w:w="9781" w:type="dxa"/>
        <w:tblInd w:w="132" w:type="dxa"/>
        <w:tblLayout w:type="fixed"/>
        <w:tblCellMar>
          <w:left w:w="70" w:type="dxa"/>
          <w:right w:w="70" w:type="dxa"/>
        </w:tblCellMar>
        <w:tblLook w:val="04A0" w:firstRow="1" w:lastRow="0" w:firstColumn="1" w:lastColumn="0" w:noHBand="0" w:noVBand="1"/>
      </w:tblPr>
      <w:tblGrid>
        <w:gridCol w:w="3827"/>
        <w:gridCol w:w="5954"/>
      </w:tblGrid>
      <w:tr w:rsidR="00783EB2" w14:paraId="2846AA02" w14:textId="77777777">
        <w:trPr>
          <w:trHeight w:val="300"/>
        </w:trPr>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0637FE" w14:textId="77777777" w:rsidR="00783EB2" w:rsidRDefault="007765B3">
            <w:pPr>
              <w:rPr>
                <w:b/>
                <w:bCs/>
                <w:color w:val="000000"/>
                <w:szCs w:val="22"/>
              </w:rPr>
            </w:pPr>
            <w:r>
              <w:rPr>
                <w:b/>
                <w:bCs/>
                <w:color w:val="000000"/>
                <w:szCs w:val="22"/>
              </w:rPr>
              <w:t>Oblast požadavku</w:t>
            </w:r>
          </w:p>
        </w:tc>
        <w:tc>
          <w:tcPr>
            <w:tcW w:w="595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9EEF13" w14:textId="77777777" w:rsidR="00783EB2" w:rsidRDefault="007765B3">
            <w:pPr>
              <w:rPr>
                <w:b/>
                <w:bCs/>
                <w:color w:val="000000"/>
                <w:szCs w:val="22"/>
              </w:rPr>
            </w:pPr>
            <w:r>
              <w:rPr>
                <w:b/>
                <w:bCs/>
                <w:color w:val="000000"/>
                <w:szCs w:val="22"/>
              </w:rPr>
              <w:t>Předpokládaný dopad</w:t>
            </w:r>
          </w:p>
        </w:tc>
      </w:tr>
      <w:tr w:rsidR="00783EB2" w14:paraId="06325458" w14:textId="77777777">
        <w:trPr>
          <w:trHeight w:val="288"/>
        </w:trPr>
        <w:tc>
          <w:tcPr>
            <w:tcW w:w="3827"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9F4DD2D" w14:textId="77777777" w:rsidR="00783EB2" w:rsidRDefault="007765B3">
            <w:pPr>
              <w:jc w:val="both"/>
              <w:rPr>
                <w:rFonts w:cs="Arial"/>
                <w:color w:val="000000"/>
                <w:szCs w:val="22"/>
              </w:rPr>
            </w:pPr>
            <w:r>
              <w:rPr>
                <w:rFonts w:cs="Arial"/>
                <w:color w:val="000000"/>
                <w:szCs w:val="22"/>
              </w:rPr>
              <w:t>Řízení přístupu</w:t>
            </w:r>
          </w:p>
        </w:tc>
        <w:tc>
          <w:tcPr>
            <w:tcW w:w="5954" w:type="dxa"/>
            <w:tcBorders>
              <w:top w:val="single" w:sz="8" w:space="0" w:color="auto"/>
              <w:left w:val="dotted" w:sz="4" w:space="0" w:color="auto"/>
              <w:bottom w:val="dotted" w:sz="4" w:space="0" w:color="auto"/>
              <w:right w:val="dotted" w:sz="4" w:space="0" w:color="auto"/>
            </w:tcBorders>
            <w:shd w:val="clear" w:color="auto" w:fill="auto"/>
            <w:noWrap/>
          </w:tcPr>
          <w:p w14:paraId="01D5E802" w14:textId="77777777" w:rsidR="00783EB2" w:rsidRDefault="007765B3">
            <w:pPr>
              <w:jc w:val="both"/>
              <w:rPr>
                <w:rFonts w:cs="Arial"/>
                <w:b/>
                <w:color w:val="000000"/>
                <w:szCs w:val="22"/>
              </w:rPr>
            </w:pPr>
            <w:r>
              <w:rPr>
                <w:rFonts w:cs="Arial"/>
                <w:color w:val="000000"/>
                <w:szCs w:val="22"/>
              </w:rPr>
              <w:t>Beze změny</w:t>
            </w:r>
          </w:p>
        </w:tc>
      </w:tr>
      <w:tr w:rsidR="00783EB2" w14:paraId="4A2A21C0" w14:textId="77777777">
        <w:trPr>
          <w:trHeight w:val="288"/>
        </w:trPr>
        <w:tc>
          <w:tcPr>
            <w:tcW w:w="382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3DA6F9D" w14:textId="77777777" w:rsidR="00783EB2" w:rsidRDefault="007765B3">
            <w:pPr>
              <w:jc w:val="both"/>
              <w:rPr>
                <w:rFonts w:cs="Arial"/>
                <w:color w:val="000000"/>
                <w:szCs w:val="22"/>
              </w:rPr>
            </w:pPr>
            <w:r>
              <w:rPr>
                <w:rFonts w:cs="Arial"/>
                <w:color w:val="000000"/>
                <w:szCs w:val="22"/>
              </w:rPr>
              <w:t> </w:t>
            </w:r>
            <w:r>
              <w:rPr>
                <w:rFonts w:cs="Arial"/>
                <w:color w:val="000000"/>
                <w:szCs w:val="22"/>
              </w:rPr>
              <w:t>Auditní mechanismy systému</w:t>
            </w:r>
          </w:p>
        </w:tc>
        <w:tc>
          <w:tcPr>
            <w:tcW w:w="5954" w:type="dxa"/>
            <w:tcBorders>
              <w:top w:val="dotted" w:sz="4" w:space="0" w:color="auto"/>
              <w:left w:val="dotted" w:sz="4" w:space="0" w:color="auto"/>
              <w:bottom w:val="dotted" w:sz="4" w:space="0" w:color="auto"/>
              <w:right w:val="dotted" w:sz="4" w:space="0" w:color="auto"/>
            </w:tcBorders>
            <w:shd w:val="clear" w:color="auto" w:fill="auto"/>
            <w:noWrap/>
            <w:hideMark/>
          </w:tcPr>
          <w:p w14:paraId="7DF8BAFB" w14:textId="77777777" w:rsidR="00783EB2" w:rsidRDefault="007765B3">
            <w:pPr>
              <w:jc w:val="both"/>
              <w:rPr>
                <w:rFonts w:cs="Arial"/>
                <w:b/>
                <w:color w:val="000000"/>
                <w:szCs w:val="22"/>
              </w:rPr>
            </w:pPr>
            <w:r>
              <w:rPr>
                <w:rFonts w:cs="Arial"/>
                <w:color w:val="000000"/>
                <w:szCs w:val="22"/>
              </w:rPr>
              <w:t>Beze změny</w:t>
            </w:r>
          </w:p>
        </w:tc>
      </w:tr>
      <w:tr w:rsidR="00783EB2" w14:paraId="06A3E586" w14:textId="77777777">
        <w:trPr>
          <w:trHeight w:val="288"/>
        </w:trPr>
        <w:tc>
          <w:tcPr>
            <w:tcW w:w="382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5D9240" w14:textId="77777777" w:rsidR="00783EB2" w:rsidRDefault="007765B3">
            <w:pPr>
              <w:jc w:val="both"/>
              <w:rPr>
                <w:rFonts w:cs="Arial"/>
                <w:color w:val="000000"/>
                <w:szCs w:val="22"/>
              </w:rPr>
            </w:pPr>
            <w:r>
              <w:rPr>
                <w:rFonts w:cs="Arial"/>
                <w:color w:val="000000"/>
                <w:szCs w:val="22"/>
              </w:rPr>
              <w:t>Centrální logování systému</w:t>
            </w:r>
          </w:p>
        </w:tc>
        <w:tc>
          <w:tcPr>
            <w:tcW w:w="595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C07060" w14:textId="77777777" w:rsidR="00783EB2" w:rsidRDefault="007765B3">
            <w:pPr>
              <w:jc w:val="both"/>
              <w:rPr>
                <w:rFonts w:cs="Arial"/>
                <w:color w:val="000000"/>
                <w:szCs w:val="22"/>
              </w:rPr>
            </w:pPr>
            <w:r>
              <w:rPr>
                <w:rFonts w:cs="Arial"/>
                <w:color w:val="000000"/>
                <w:szCs w:val="22"/>
              </w:rPr>
              <w:t>Beze změny</w:t>
            </w:r>
          </w:p>
        </w:tc>
      </w:tr>
      <w:tr w:rsidR="00783EB2" w14:paraId="7A86BFB5" w14:textId="77777777">
        <w:trPr>
          <w:trHeight w:val="288"/>
        </w:trPr>
        <w:tc>
          <w:tcPr>
            <w:tcW w:w="382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A90691" w14:textId="77777777" w:rsidR="00783EB2" w:rsidRDefault="007765B3">
            <w:pPr>
              <w:jc w:val="both"/>
              <w:rPr>
                <w:rFonts w:cs="Arial"/>
                <w:color w:val="000000"/>
                <w:szCs w:val="22"/>
              </w:rPr>
            </w:pPr>
            <w:r>
              <w:rPr>
                <w:rFonts w:cs="Arial"/>
                <w:color w:val="000000"/>
                <w:szCs w:val="22"/>
              </w:rPr>
              <w:t>Integrita – platnost dat</w:t>
            </w:r>
          </w:p>
        </w:tc>
        <w:tc>
          <w:tcPr>
            <w:tcW w:w="5954" w:type="dxa"/>
            <w:tcBorders>
              <w:top w:val="dotted" w:sz="4" w:space="0" w:color="auto"/>
              <w:left w:val="dotted" w:sz="4" w:space="0" w:color="auto"/>
              <w:bottom w:val="dotted" w:sz="4" w:space="0" w:color="auto"/>
              <w:right w:val="dotted" w:sz="4" w:space="0" w:color="auto"/>
            </w:tcBorders>
            <w:shd w:val="clear" w:color="auto" w:fill="auto"/>
            <w:noWrap/>
          </w:tcPr>
          <w:p w14:paraId="676DCE0D" w14:textId="77777777" w:rsidR="00783EB2" w:rsidRDefault="007765B3">
            <w:pPr>
              <w:jc w:val="both"/>
              <w:rPr>
                <w:rFonts w:cs="Arial"/>
                <w:color w:val="000000"/>
                <w:szCs w:val="22"/>
              </w:rPr>
            </w:pPr>
            <w:r>
              <w:rPr>
                <w:rFonts w:cs="Arial"/>
                <w:color w:val="000000"/>
                <w:szCs w:val="22"/>
              </w:rPr>
              <w:t>Beze změny</w:t>
            </w:r>
          </w:p>
        </w:tc>
      </w:tr>
      <w:tr w:rsidR="00783EB2" w14:paraId="2977A729" w14:textId="77777777">
        <w:trPr>
          <w:trHeight w:val="288"/>
        </w:trPr>
        <w:tc>
          <w:tcPr>
            <w:tcW w:w="382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756DAE" w14:textId="77777777" w:rsidR="00783EB2" w:rsidRDefault="007765B3">
            <w:pPr>
              <w:jc w:val="both"/>
              <w:rPr>
                <w:rFonts w:cs="Arial"/>
                <w:color w:val="000000"/>
                <w:szCs w:val="22"/>
              </w:rPr>
            </w:pPr>
            <w:r>
              <w:rPr>
                <w:rFonts w:cs="Arial"/>
                <w:color w:val="000000"/>
                <w:szCs w:val="22"/>
              </w:rPr>
              <w:t>Integrita – constraints, cizí klíče apod.</w:t>
            </w:r>
          </w:p>
        </w:tc>
        <w:tc>
          <w:tcPr>
            <w:tcW w:w="5954" w:type="dxa"/>
            <w:tcBorders>
              <w:top w:val="dotted" w:sz="4" w:space="0" w:color="auto"/>
              <w:left w:val="dotted" w:sz="4" w:space="0" w:color="auto"/>
              <w:bottom w:val="dotted" w:sz="4" w:space="0" w:color="auto"/>
              <w:right w:val="dotted" w:sz="4" w:space="0" w:color="auto"/>
            </w:tcBorders>
            <w:shd w:val="clear" w:color="auto" w:fill="auto"/>
            <w:noWrap/>
          </w:tcPr>
          <w:p w14:paraId="19FD677B" w14:textId="77777777" w:rsidR="00783EB2" w:rsidRDefault="007765B3">
            <w:pPr>
              <w:jc w:val="both"/>
              <w:rPr>
                <w:rFonts w:cs="Arial"/>
                <w:color w:val="000000"/>
                <w:szCs w:val="22"/>
              </w:rPr>
            </w:pPr>
            <w:r>
              <w:rPr>
                <w:rFonts w:cs="Arial"/>
                <w:color w:val="000000"/>
                <w:szCs w:val="22"/>
              </w:rPr>
              <w:t>Beze změny</w:t>
            </w:r>
          </w:p>
        </w:tc>
      </w:tr>
      <w:tr w:rsidR="00783EB2" w14:paraId="4906BBC3" w14:textId="77777777">
        <w:trPr>
          <w:trHeight w:val="288"/>
        </w:trPr>
        <w:tc>
          <w:tcPr>
            <w:tcW w:w="382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54A2B0" w14:textId="77777777" w:rsidR="00783EB2" w:rsidRDefault="007765B3">
            <w:pPr>
              <w:jc w:val="both"/>
              <w:rPr>
                <w:rFonts w:cs="Arial"/>
                <w:color w:val="000000"/>
                <w:szCs w:val="22"/>
              </w:rPr>
            </w:pPr>
            <w:r>
              <w:rPr>
                <w:rFonts w:cs="Arial"/>
                <w:color w:val="000000"/>
                <w:szCs w:val="22"/>
              </w:rPr>
              <w:t>Kontrola na vstupní data formulářů</w:t>
            </w:r>
          </w:p>
        </w:tc>
        <w:tc>
          <w:tcPr>
            <w:tcW w:w="5954" w:type="dxa"/>
            <w:tcBorders>
              <w:top w:val="dotted" w:sz="4" w:space="0" w:color="auto"/>
              <w:left w:val="dotted" w:sz="4" w:space="0" w:color="auto"/>
              <w:bottom w:val="dotted" w:sz="4" w:space="0" w:color="auto"/>
              <w:right w:val="dotted" w:sz="4" w:space="0" w:color="auto"/>
            </w:tcBorders>
            <w:shd w:val="clear" w:color="auto" w:fill="auto"/>
            <w:noWrap/>
          </w:tcPr>
          <w:p w14:paraId="3FF22F20" w14:textId="77777777" w:rsidR="00783EB2" w:rsidRDefault="007765B3">
            <w:pPr>
              <w:jc w:val="both"/>
              <w:rPr>
                <w:rFonts w:cs="Arial"/>
                <w:color w:val="000000"/>
                <w:szCs w:val="22"/>
              </w:rPr>
            </w:pPr>
            <w:r>
              <w:rPr>
                <w:rFonts w:cs="Arial"/>
                <w:color w:val="000000"/>
                <w:szCs w:val="22"/>
              </w:rPr>
              <w:t>Beze změny</w:t>
            </w:r>
          </w:p>
        </w:tc>
      </w:tr>
      <w:tr w:rsidR="00783EB2" w14:paraId="329E96D9" w14:textId="77777777">
        <w:trPr>
          <w:trHeight w:val="288"/>
        </w:trPr>
        <w:tc>
          <w:tcPr>
            <w:tcW w:w="382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5DF937" w14:textId="77777777" w:rsidR="00783EB2" w:rsidRDefault="007765B3">
            <w:pPr>
              <w:jc w:val="both"/>
              <w:rPr>
                <w:rFonts w:cs="Arial"/>
                <w:color w:val="000000"/>
                <w:szCs w:val="22"/>
              </w:rPr>
            </w:pPr>
            <w:r>
              <w:rPr>
                <w:rFonts w:cs="Arial"/>
                <w:color w:val="000000"/>
                <w:szCs w:val="22"/>
              </w:rPr>
              <w:t>Ošetření výjimek běhu, chyby</w:t>
            </w:r>
          </w:p>
        </w:tc>
        <w:tc>
          <w:tcPr>
            <w:tcW w:w="5954" w:type="dxa"/>
            <w:tcBorders>
              <w:top w:val="dotted" w:sz="4" w:space="0" w:color="auto"/>
              <w:left w:val="dotted" w:sz="4" w:space="0" w:color="auto"/>
              <w:bottom w:val="dotted" w:sz="4" w:space="0" w:color="auto"/>
              <w:right w:val="dotted" w:sz="4" w:space="0" w:color="auto"/>
            </w:tcBorders>
            <w:shd w:val="clear" w:color="auto" w:fill="auto"/>
            <w:noWrap/>
          </w:tcPr>
          <w:p w14:paraId="0A2E7080" w14:textId="77777777" w:rsidR="00783EB2" w:rsidRDefault="007765B3">
            <w:pPr>
              <w:jc w:val="both"/>
              <w:rPr>
                <w:rFonts w:cs="Arial"/>
                <w:color w:val="000000"/>
                <w:szCs w:val="22"/>
              </w:rPr>
            </w:pPr>
            <w:r>
              <w:rPr>
                <w:rFonts w:cs="Arial"/>
                <w:color w:val="000000"/>
                <w:szCs w:val="22"/>
              </w:rPr>
              <w:t>Beze změny</w:t>
            </w:r>
          </w:p>
        </w:tc>
      </w:tr>
      <w:tr w:rsidR="00783EB2" w14:paraId="14BFC2AA" w14:textId="77777777">
        <w:trPr>
          <w:trHeight w:val="288"/>
        </w:trPr>
        <w:tc>
          <w:tcPr>
            <w:tcW w:w="382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0DCD17" w14:textId="77777777" w:rsidR="00783EB2" w:rsidRDefault="007765B3">
            <w:pPr>
              <w:jc w:val="both"/>
              <w:rPr>
                <w:rFonts w:cs="Arial"/>
                <w:color w:val="000000"/>
                <w:szCs w:val="22"/>
              </w:rPr>
            </w:pPr>
            <w:r>
              <w:rPr>
                <w:rFonts w:cs="Arial"/>
                <w:color w:val="000000"/>
                <w:szCs w:val="22"/>
              </w:rPr>
              <w:t>Řízení - konfigurace změn</w:t>
            </w:r>
          </w:p>
        </w:tc>
        <w:tc>
          <w:tcPr>
            <w:tcW w:w="5954" w:type="dxa"/>
            <w:tcBorders>
              <w:top w:val="dotted" w:sz="4" w:space="0" w:color="auto"/>
              <w:left w:val="dotted" w:sz="4" w:space="0" w:color="auto"/>
              <w:bottom w:val="dotted" w:sz="4" w:space="0" w:color="auto"/>
              <w:right w:val="dotted" w:sz="4" w:space="0" w:color="auto"/>
            </w:tcBorders>
            <w:shd w:val="clear" w:color="auto" w:fill="auto"/>
            <w:noWrap/>
          </w:tcPr>
          <w:p w14:paraId="71819F0E" w14:textId="77777777" w:rsidR="00783EB2" w:rsidRDefault="007765B3">
            <w:pPr>
              <w:jc w:val="both"/>
              <w:rPr>
                <w:rFonts w:cs="Arial"/>
                <w:color w:val="000000"/>
                <w:szCs w:val="22"/>
              </w:rPr>
            </w:pPr>
            <w:r>
              <w:rPr>
                <w:rFonts w:cs="Arial"/>
                <w:color w:val="000000"/>
                <w:szCs w:val="22"/>
              </w:rPr>
              <w:t>Beze změny</w:t>
            </w:r>
          </w:p>
        </w:tc>
      </w:tr>
      <w:tr w:rsidR="00783EB2" w14:paraId="31579D97" w14:textId="77777777">
        <w:trPr>
          <w:trHeight w:val="288"/>
        </w:trPr>
        <w:tc>
          <w:tcPr>
            <w:tcW w:w="382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9BC0DD" w14:textId="77777777" w:rsidR="00783EB2" w:rsidRDefault="007765B3">
            <w:pPr>
              <w:jc w:val="both"/>
              <w:rPr>
                <w:rFonts w:cs="Arial"/>
                <w:color w:val="000000"/>
                <w:szCs w:val="22"/>
              </w:rPr>
            </w:pPr>
            <w:r>
              <w:rPr>
                <w:rFonts w:cs="Arial"/>
                <w:color w:val="000000"/>
                <w:szCs w:val="22"/>
              </w:rPr>
              <w:t>Ochrana systému</w:t>
            </w:r>
          </w:p>
        </w:tc>
        <w:tc>
          <w:tcPr>
            <w:tcW w:w="5954" w:type="dxa"/>
            <w:tcBorders>
              <w:top w:val="dotted" w:sz="4" w:space="0" w:color="auto"/>
              <w:left w:val="dotted" w:sz="4" w:space="0" w:color="auto"/>
              <w:bottom w:val="dotted" w:sz="4" w:space="0" w:color="auto"/>
              <w:right w:val="dotted" w:sz="4" w:space="0" w:color="auto"/>
            </w:tcBorders>
            <w:shd w:val="clear" w:color="auto" w:fill="auto"/>
            <w:noWrap/>
          </w:tcPr>
          <w:p w14:paraId="41428E3D" w14:textId="77777777" w:rsidR="00783EB2" w:rsidRDefault="007765B3">
            <w:pPr>
              <w:jc w:val="both"/>
              <w:rPr>
                <w:rFonts w:cs="Arial"/>
                <w:color w:val="000000"/>
                <w:szCs w:val="22"/>
              </w:rPr>
            </w:pPr>
            <w:r>
              <w:rPr>
                <w:rFonts w:cs="Arial"/>
                <w:color w:val="000000"/>
                <w:szCs w:val="22"/>
              </w:rPr>
              <w:t>Beze změny</w:t>
            </w:r>
          </w:p>
        </w:tc>
      </w:tr>
      <w:tr w:rsidR="00783EB2" w14:paraId="5AAB398E" w14:textId="77777777">
        <w:trPr>
          <w:trHeight w:val="288"/>
        </w:trPr>
        <w:tc>
          <w:tcPr>
            <w:tcW w:w="382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45851F" w14:textId="77777777" w:rsidR="00783EB2" w:rsidRDefault="007765B3">
            <w:pPr>
              <w:jc w:val="both"/>
              <w:rPr>
                <w:rFonts w:cs="Arial"/>
                <w:color w:val="000000"/>
                <w:szCs w:val="22"/>
              </w:rPr>
            </w:pPr>
            <w:r>
              <w:rPr>
                <w:rFonts w:cs="Arial"/>
                <w:color w:val="000000"/>
                <w:szCs w:val="22"/>
              </w:rPr>
              <w:t>Testování systému</w:t>
            </w:r>
          </w:p>
        </w:tc>
        <w:tc>
          <w:tcPr>
            <w:tcW w:w="5954" w:type="dxa"/>
            <w:tcBorders>
              <w:top w:val="dotted" w:sz="4" w:space="0" w:color="auto"/>
              <w:left w:val="dotted" w:sz="4" w:space="0" w:color="auto"/>
              <w:bottom w:val="dotted" w:sz="4" w:space="0" w:color="auto"/>
              <w:right w:val="dotted" w:sz="4" w:space="0" w:color="auto"/>
            </w:tcBorders>
            <w:shd w:val="clear" w:color="auto" w:fill="auto"/>
            <w:noWrap/>
          </w:tcPr>
          <w:p w14:paraId="4B10B2E1" w14:textId="77777777" w:rsidR="00783EB2" w:rsidRDefault="007765B3">
            <w:pPr>
              <w:jc w:val="both"/>
              <w:rPr>
                <w:rFonts w:cs="Arial"/>
                <w:color w:val="000000"/>
                <w:szCs w:val="22"/>
              </w:rPr>
            </w:pPr>
            <w:r>
              <w:rPr>
                <w:rFonts w:cs="Arial"/>
                <w:color w:val="000000"/>
                <w:szCs w:val="22"/>
              </w:rPr>
              <w:t>Beze změny</w:t>
            </w:r>
          </w:p>
        </w:tc>
      </w:tr>
      <w:tr w:rsidR="00783EB2" w14:paraId="1400902B" w14:textId="77777777">
        <w:trPr>
          <w:trHeight w:val="288"/>
        </w:trPr>
        <w:tc>
          <w:tcPr>
            <w:tcW w:w="382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CBD1ED" w14:textId="77777777" w:rsidR="00783EB2" w:rsidRDefault="007765B3">
            <w:pPr>
              <w:jc w:val="both"/>
              <w:rPr>
                <w:rFonts w:cs="Arial"/>
                <w:color w:val="000000"/>
                <w:szCs w:val="22"/>
              </w:rPr>
            </w:pPr>
            <w:r>
              <w:rPr>
                <w:rFonts w:cs="Arial"/>
                <w:color w:val="000000"/>
                <w:szCs w:val="22"/>
              </w:rPr>
              <w:t>Externí komunikace</w:t>
            </w:r>
          </w:p>
        </w:tc>
        <w:tc>
          <w:tcPr>
            <w:tcW w:w="5954" w:type="dxa"/>
            <w:tcBorders>
              <w:top w:val="dotted" w:sz="4" w:space="0" w:color="auto"/>
              <w:left w:val="dotted" w:sz="4" w:space="0" w:color="auto"/>
              <w:bottom w:val="dotted" w:sz="4" w:space="0" w:color="auto"/>
              <w:right w:val="dotted" w:sz="4" w:space="0" w:color="auto"/>
            </w:tcBorders>
            <w:shd w:val="clear" w:color="auto" w:fill="auto"/>
            <w:noWrap/>
          </w:tcPr>
          <w:p w14:paraId="27416D08" w14:textId="77777777" w:rsidR="00783EB2" w:rsidRDefault="007765B3">
            <w:pPr>
              <w:jc w:val="both"/>
              <w:rPr>
                <w:rFonts w:cs="Arial"/>
                <w:color w:val="000000"/>
                <w:szCs w:val="22"/>
              </w:rPr>
            </w:pPr>
            <w:r>
              <w:rPr>
                <w:rFonts w:cs="Arial"/>
                <w:color w:val="000000"/>
                <w:szCs w:val="22"/>
              </w:rPr>
              <w:t>Beze změny</w:t>
            </w:r>
          </w:p>
        </w:tc>
      </w:tr>
    </w:tbl>
    <w:p w14:paraId="74A7874D" w14:textId="77777777" w:rsidR="00783EB2" w:rsidRDefault="00783EB2"/>
    <w:p w14:paraId="59FE9254" w14:textId="77777777" w:rsidR="00783EB2" w:rsidRDefault="007765B3">
      <w:pPr>
        <w:pStyle w:val="Nadpis2"/>
      </w:pPr>
      <w:r>
        <w:t>Na součinnost s dalšími systémy</w:t>
      </w:r>
    </w:p>
    <w:p w14:paraId="16407603" w14:textId="77777777" w:rsidR="00783EB2" w:rsidRDefault="007765B3">
      <w:r>
        <w:t>Stávající stav</w:t>
      </w:r>
    </w:p>
    <w:p w14:paraId="41FC0E3B" w14:textId="77777777" w:rsidR="00783EB2" w:rsidRDefault="007765B3">
      <w:pPr>
        <w:pStyle w:val="Nadpis2"/>
      </w:pPr>
      <w:r>
        <w:t>Požadavky na součinnost AgriBus</w:t>
      </w:r>
    </w:p>
    <w:p w14:paraId="7DBACFA9" w14:textId="77777777" w:rsidR="00783EB2" w:rsidRDefault="007765B3">
      <w:pPr>
        <w:rPr>
          <w:sz w:val="16"/>
          <w:szCs w:val="16"/>
        </w:rPr>
      </w:pPr>
      <w:r>
        <w:rPr>
          <w:sz w:val="16"/>
          <w:szCs w:val="16"/>
        </w:rPr>
        <w:t>(Pokud existují požadavky na součinnost Agribus, uveďte specifikaci služby ve formě strukturovaného požadavku (request) a odpovědi (response) s vyznačenou změnou.)</w:t>
      </w:r>
    </w:p>
    <w:p w14:paraId="02BD8B9F" w14:textId="77777777" w:rsidR="00783EB2" w:rsidRDefault="007765B3">
      <w:pPr>
        <w:pStyle w:val="Nadpis2"/>
      </w:pPr>
      <w:r>
        <w:t>Požadavek na podporu provozu naimplementované změny</w:t>
      </w:r>
    </w:p>
    <w:p w14:paraId="3CA204BD" w14:textId="77777777" w:rsidR="00783EB2" w:rsidRDefault="007765B3">
      <w:pPr>
        <w:rPr>
          <w:b/>
          <w:sz w:val="16"/>
          <w:szCs w:val="16"/>
        </w:rPr>
      </w:pPr>
      <w:r>
        <w:rPr>
          <w:sz w:val="16"/>
          <w:szCs w:val="16"/>
        </w:rPr>
        <w:t>(Uveďte,</w:t>
      </w:r>
      <w:r>
        <w:rPr>
          <w:sz w:val="16"/>
          <w:szCs w:val="16"/>
        </w:rPr>
        <w:t xml:space="preserve"> zda zařadit změnu do stávající provozní smlouvy, konkrétní požadavky na požadované služby, SLA.)</w:t>
      </w:r>
    </w:p>
    <w:p w14:paraId="2E9CA66C" w14:textId="77777777" w:rsidR="00783EB2" w:rsidRDefault="007765B3">
      <w:r>
        <w:t>V rámci stávající provozní smlouvy.</w:t>
      </w:r>
    </w:p>
    <w:p w14:paraId="4AA94CF5" w14:textId="77777777" w:rsidR="00783EB2" w:rsidRDefault="007765B3">
      <w:pPr>
        <w:pStyle w:val="Nadpis2"/>
      </w:pPr>
      <w:r>
        <w:t>Požadavek na úpravu dohledového nástroje</w:t>
      </w:r>
    </w:p>
    <w:p w14:paraId="5BFA3708" w14:textId="77777777" w:rsidR="00783EB2" w:rsidRDefault="007765B3">
      <w:pPr>
        <w:rPr>
          <w:b/>
          <w:sz w:val="16"/>
          <w:szCs w:val="16"/>
        </w:rPr>
      </w:pPr>
      <w:r>
        <w:rPr>
          <w:sz w:val="16"/>
          <w:szCs w:val="16"/>
        </w:rPr>
        <w:t>(Uveďte, zda a jakým způsobem je požadována úprava dohledových nástrojů.)</w:t>
      </w:r>
    </w:p>
    <w:p w14:paraId="291E1A8E" w14:textId="77777777" w:rsidR="00783EB2" w:rsidRDefault="007765B3">
      <w:r>
        <w:t>Není po</w:t>
      </w:r>
      <w:r>
        <w:t>žadováno</w:t>
      </w:r>
    </w:p>
    <w:p w14:paraId="02ED7B9A" w14:textId="77777777" w:rsidR="00783EB2" w:rsidRDefault="00783EB2"/>
    <w:p w14:paraId="6BAB7765" w14:textId="77777777" w:rsidR="00783EB2" w:rsidRDefault="00783EB2"/>
    <w:p w14:paraId="2C103D3B" w14:textId="77777777" w:rsidR="00783EB2" w:rsidRDefault="00783EB2"/>
    <w:p w14:paraId="0609BB42" w14:textId="77777777" w:rsidR="00783EB2" w:rsidRDefault="00783EB2"/>
    <w:p w14:paraId="3E6176A5" w14:textId="77777777" w:rsidR="00783EB2" w:rsidRDefault="007765B3">
      <w:pPr>
        <w:pStyle w:val="Nadpis1"/>
        <w:tabs>
          <w:tab w:val="clear" w:pos="540"/>
        </w:tabs>
        <w:ind w:left="284" w:hanging="284"/>
        <w:rPr>
          <w:rFonts w:cs="Arial"/>
          <w:sz w:val="22"/>
          <w:szCs w:val="22"/>
        </w:rPr>
      </w:pPr>
      <w:r>
        <w:rPr>
          <w:rFonts w:cs="Arial"/>
          <w:sz w:val="22"/>
          <w:szCs w:val="22"/>
        </w:rPr>
        <w:lastRenderedPageBreak/>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67"/>
        <w:gridCol w:w="4820"/>
        <w:gridCol w:w="1275"/>
        <w:gridCol w:w="851"/>
        <w:gridCol w:w="709"/>
        <w:gridCol w:w="1559"/>
      </w:tblGrid>
      <w:tr w:rsidR="00783EB2" w14:paraId="66F18499" w14:textId="77777777">
        <w:trPr>
          <w:trHeight w:val="263"/>
        </w:trPr>
        <w:tc>
          <w:tcPr>
            <w:tcW w:w="567" w:type="dxa"/>
            <w:vMerge w:val="restart"/>
            <w:tcBorders>
              <w:top w:val="single" w:sz="8" w:space="0" w:color="auto"/>
              <w:left w:val="single" w:sz="8" w:space="0" w:color="auto"/>
              <w:right w:val="single" w:sz="8" w:space="0" w:color="auto"/>
            </w:tcBorders>
            <w:shd w:val="clear" w:color="auto" w:fill="auto"/>
            <w:noWrap/>
            <w:vAlign w:val="center"/>
            <w:hideMark/>
          </w:tcPr>
          <w:p w14:paraId="3C115D1A" w14:textId="77777777" w:rsidR="00783EB2" w:rsidRDefault="007765B3">
            <w:pPr>
              <w:rPr>
                <w:rFonts w:cs="Arial"/>
                <w:b/>
                <w:bCs/>
                <w:color w:val="000000"/>
                <w:szCs w:val="22"/>
              </w:rPr>
            </w:pPr>
            <w:r>
              <w:rPr>
                <w:rFonts w:cs="Arial"/>
                <w:b/>
                <w:bCs/>
                <w:color w:val="000000"/>
                <w:szCs w:val="22"/>
              </w:rPr>
              <w:t>ID</w:t>
            </w:r>
          </w:p>
        </w:tc>
        <w:tc>
          <w:tcPr>
            <w:tcW w:w="4820" w:type="dxa"/>
            <w:vMerge w:val="restart"/>
            <w:tcBorders>
              <w:top w:val="single" w:sz="8" w:space="0" w:color="auto"/>
              <w:left w:val="single" w:sz="8" w:space="0" w:color="auto"/>
              <w:right w:val="single" w:sz="8" w:space="0" w:color="auto"/>
            </w:tcBorders>
            <w:shd w:val="clear" w:color="auto" w:fill="auto"/>
            <w:noWrap/>
            <w:vAlign w:val="center"/>
            <w:hideMark/>
          </w:tcPr>
          <w:p w14:paraId="012D7B07" w14:textId="77777777" w:rsidR="00783EB2" w:rsidRDefault="007765B3">
            <w:pPr>
              <w:rPr>
                <w:rFonts w:cs="Arial"/>
                <w:b/>
                <w:bCs/>
                <w:color w:val="000000"/>
                <w:szCs w:val="22"/>
              </w:rPr>
            </w:pPr>
            <w:r>
              <w:rPr>
                <w:rFonts w:cs="Arial"/>
                <w:b/>
                <w:bCs/>
                <w:color w:val="000000"/>
                <w:szCs w:val="22"/>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48D56115" w14:textId="77777777" w:rsidR="00783EB2" w:rsidRDefault="007765B3">
            <w:pPr>
              <w:rPr>
                <w:rFonts w:cs="Arial"/>
                <w:bCs/>
                <w:color w:val="000000"/>
                <w:szCs w:val="22"/>
              </w:rPr>
            </w:pPr>
            <w:r>
              <w:rPr>
                <w:rFonts w:cs="Arial"/>
                <w:b/>
                <w:bCs/>
                <w:color w:val="000000"/>
                <w:szCs w:val="22"/>
              </w:rPr>
              <w:t xml:space="preserve">Formát výstupu </w:t>
            </w:r>
            <w:r>
              <w:rPr>
                <w:rFonts w:cs="Arial"/>
                <w:bCs/>
                <w:color w:val="000000"/>
                <w:szCs w:val="22"/>
              </w:rPr>
              <w:t>(ano/ne)</w:t>
            </w:r>
          </w:p>
        </w:tc>
        <w:tc>
          <w:tcPr>
            <w:tcW w:w="1559" w:type="dxa"/>
            <w:vMerge w:val="restart"/>
            <w:tcBorders>
              <w:top w:val="single" w:sz="8" w:space="0" w:color="auto"/>
              <w:left w:val="single" w:sz="8" w:space="0" w:color="auto"/>
              <w:right w:val="single" w:sz="8" w:space="0" w:color="auto"/>
            </w:tcBorders>
            <w:vAlign w:val="center"/>
          </w:tcPr>
          <w:p w14:paraId="3CFA3C8B" w14:textId="77777777" w:rsidR="00783EB2" w:rsidRDefault="007765B3">
            <w:pPr>
              <w:rPr>
                <w:rFonts w:cs="Arial"/>
                <w:b/>
                <w:bCs/>
                <w:color w:val="000000"/>
                <w:szCs w:val="22"/>
              </w:rPr>
            </w:pPr>
            <w:r>
              <w:rPr>
                <w:rFonts w:cs="Arial"/>
                <w:b/>
                <w:bCs/>
                <w:color w:val="000000"/>
                <w:szCs w:val="22"/>
              </w:rPr>
              <w:t>Garant</w:t>
            </w:r>
            <w:r>
              <w:rPr>
                <w:rStyle w:val="Odkaznavysvtlivky"/>
                <w:rFonts w:cs="Arial"/>
                <w:b/>
                <w:bCs/>
                <w:color w:val="000000"/>
                <w:szCs w:val="22"/>
              </w:rPr>
              <w:endnoteReference w:id="10"/>
            </w:r>
          </w:p>
        </w:tc>
      </w:tr>
      <w:tr w:rsidR="00783EB2" w14:paraId="6CE34AEC" w14:textId="77777777">
        <w:trPr>
          <w:trHeight w:val="263"/>
        </w:trPr>
        <w:tc>
          <w:tcPr>
            <w:tcW w:w="567" w:type="dxa"/>
            <w:vMerge/>
            <w:tcBorders>
              <w:left w:val="single" w:sz="8" w:space="0" w:color="auto"/>
              <w:bottom w:val="single" w:sz="8" w:space="0" w:color="auto"/>
              <w:right w:val="single" w:sz="8" w:space="0" w:color="auto"/>
            </w:tcBorders>
            <w:shd w:val="clear" w:color="auto" w:fill="auto"/>
            <w:noWrap/>
            <w:vAlign w:val="center"/>
          </w:tcPr>
          <w:p w14:paraId="5A78D532" w14:textId="77777777" w:rsidR="00783EB2" w:rsidRDefault="00783EB2">
            <w:pPr>
              <w:rPr>
                <w:rFonts w:cs="Arial"/>
                <w:b/>
                <w:bCs/>
                <w:color w:val="000000"/>
                <w:szCs w:val="22"/>
              </w:rPr>
            </w:pPr>
          </w:p>
        </w:tc>
        <w:tc>
          <w:tcPr>
            <w:tcW w:w="4820" w:type="dxa"/>
            <w:vMerge/>
            <w:tcBorders>
              <w:left w:val="single" w:sz="8" w:space="0" w:color="auto"/>
              <w:bottom w:val="single" w:sz="8" w:space="0" w:color="auto"/>
              <w:right w:val="single" w:sz="8" w:space="0" w:color="auto"/>
            </w:tcBorders>
            <w:shd w:val="clear" w:color="auto" w:fill="auto"/>
            <w:noWrap/>
            <w:vAlign w:val="center"/>
          </w:tcPr>
          <w:p w14:paraId="6897C36A" w14:textId="77777777" w:rsidR="00783EB2" w:rsidRDefault="00783EB2">
            <w:pPr>
              <w:rPr>
                <w:rFonts w:cs="Arial"/>
                <w:b/>
                <w:bCs/>
                <w:color w:val="000000"/>
                <w:szCs w:val="22"/>
              </w:rPr>
            </w:pPr>
          </w:p>
        </w:tc>
        <w:tc>
          <w:tcPr>
            <w:tcW w:w="1275" w:type="dxa"/>
            <w:tcBorders>
              <w:top w:val="single" w:sz="8" w:space="0" w:color="auto"/>
              <w:left w:val="single" w:sz="8" w:space="0" w:color="auto"/>
              <w:bottom w:val="single" w:sz="8" w:space="0" w:color="auto"/>
              <w:right w:val="single" w:sz="8" w:space="0" w:color="auto"/>
            </w:tcBorders>
          </w:tcPr>
          <w:p w14:paraId="2130BB10" w14:textId="77777777" w:rsidR="00783EB2" w:rsidRDefault="007765B3">
            <w:pPr>
              <w:rPr>
                <w:rFonts w:cs="Arial"/>
                <w:bCs/>
                <w:color w:val="000000"/>
                <w:szCs w:val="22"/>
              </w:rPr>
            </w:pPr>
            <w:r>
              <w:rPr>
                <w:rFonts w:cs="Arial"/>
                <w:bCs/>
                <w:color w:val="000000"/>
                <w:szCs w:val="22"/>
              </w:rPr>
              <w:t>el. úložiště</w:t>
            </w:r>
          </w:p>
        </w:tc>
        <w:tc>
          <w:tcPr>
            <w:tcW w:w="851" w:type="dxa"/>
            <w:tcBorders>
              <w:top w:val="single" w:sz="8" w:space="0" w:color="auto"/>
              <w:left w:val="single" w:sz="8" w:space="0" w:color="auto"/>
              <w:bottom w:val="single" w:sz="8" w:space="0" w:color="auto"/>
              <w:right w:val="single" w:sz="8" w:space="0" w:color="auto"/>
            </w:tcBorders>
          </w:tcPr>
          <w:p w14:paraId="65850A76" w14:textId="77777777" w:rsidR="00783EB2" w:rsidRDefault="007765B3">
            <w:pPr>
              <w:rPr>
                <w:rFonts w:cs="Arial"/>
                <w:bCs/>
                <w:color w:val="000000"/>
                <w:szCs w:val="22"/>
              </w:rPr>
            </w:pPr>
            <w:r>
              <w:rPr>
                <w:rFonts w:cs="Arial"/>
                <w:bCs/>
                <w:color w:val="000000"/>
                <w:szCs w:val="22"/>
              </w:rPr>
              <w:t>papír</w:t>
            </w:r>
          </w:p>
        </w:tc>
        <w:tc>
          <w:tcPr>
            <w:tcW w:w="709" w:type="dxa"/>
            <w:tcBorders>
              <w:left w:val="single" w:sz="8" w:space="0" w:color="auto"/>
              <w:bottom w:val="single" w:sz="8" w:space="0" w:color="auto"/>
              <w:right w:val="single" w:sz="8" w:space="0" w:color="auto"/>
            </w:tcBorders>
          </w:tcPr>
          <w:p w14:paraId="3BEF2CCE" w14:textId="77777777" w:rsidR="00783EB2" w:rsidRDefault="007765B3">
            <w:pPr>
              <w:rPr>
                <w:rFonts w:cs="Arial"/>
                <w:bCs/>
                <w:color w:val="000000"/>
                <w:szCs w:val="22"/>
              </w:rPr>
            </w:pPr>
            <w:r>
              <w:rPr>
                <w:rFonts w:cs="Arial"/>
                <w:bCs/>
                <w:color w:val="000000"/>
                <w:szCs w:val="22"/>
              </w:rPr>
              <w:t>CD</w:t>
            </w:r>
          </w:p>
        </w:tc>
        <w:tc>
          <w:tcPr>
            <w:tcW w:w="1559" w:type="dxa"/>
            <w:vMerge/>
            <w:tcBorders>
              <w:left w:val="single" w:sz="8" w:space="0" w:color="auto"/>
              <w:bottom w:val="single" w:sz="8" w:space="0" w:color="auto"/>
              <w:right w:val="single" w:sz="8" w:space="0" w:color="auto"/>
            </w:tcBorders>
          </w:tcPr>
          <w:p w14:paraId="6196AFCE" w14:textId="77777777" w:rsidR="00783EB2" w:rsidRDefault="00783EB2">
            <w:pPr>
              <w:rPr>
                <w:rFonts w:cs="Arial"/>
                <w:bCs/>
                <w:color w:val="000000"/>
                <w:szCs w:val="22"/>
              </w:rPr>
            </w:pPr>
          </w:p>
        </w:tc>
      </w:tr>
      <w:tr w:rsidR="00783EB2" w14:paraId="09D3045F" w14:textId="77777777">
        <w:trPr>
          <w:trHeight w:val="284"/>
        </w:trPr>
        <w:tc>
          <w:tcPr>
            <w:tcW w:w="567"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6BE3ED0" w14:textId="77777777" w:rsidR="00783EB2" w:rsidRDefault="00783EB2">
            <w:pPr>
              <w:pStyle w:val="Odstavecseseznamem"/>
              <w:numPr>
                <w:ilvl w:val="0"/>
                <w:numId w:val="5"/>
              </w:numPr>
              <w:spacing w:after="0"/>
              <w:jc w:val="right"/>
              <w:rPr>
                <w:rFonts w:cs="Arial"/>
                <w:color w:val="000000"/>
                <w:szCs w:val="22"/>
                <w:lang w:eastAsia="cs-CZ"/>
              </w:rPr>
            </w:pPr>
          </w:p>
        </w:tc>
        <w:tc>
          <w:tcPr>
            <w:tcW w:w="4820"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B7C8DCD" w14:textId="77777777" w:rsidR="00783EB2" w:rsidRDefault="007765B3">
            <w:pPr>
              <w:rPr>
                <w:rFonts w:cs="Arial"/>
                <w:color w:val="000000"/>
                <w:szCs w:val="22"/>
              </w:rPr>
            </w:pPr>
            <w:r>
              <w:rPr>
                <w:rFonts w:cs="Arial"/>
                <w:color w:val="000000"/>
                <w:szCs w:val="22"/>
              </w:rPr>
              <w:t xml:space="preserve">Analýza navrhnutého řešení- implementační dokument </w:t>
            </w:r>
          </w:p>
        </w:tc>
        <w:tc>
          <w:tcPr>
            <w:tcW w:w="1275" w:type="dxa"/>
            <w:tcBorders>
              <w:top w:val="single" w:sz="8" w:space="0" w:color="auto"/>
              <w:left w:val="dotted" w:sz="4" w:space="0" w:color="auto"/>
              <w:bottom w:val="dotted" w:sz="4" w:space="0" w:color="auto"/>
              <w:right w:val="dotted" w:sz="4" w:space="0" w:color="auto"/>
            </w:tcBorders>
          </w:tcPr>
          <w:p w14:paraId="6458BBF3" w14:textId="77777777" w:rsidR="00783EB2" w:rsidRDefault="007765B3">
            <w:pPr>
              <w:rPr>
                <w:rFonts w:cs="Arial"/>
                <w:color w:val="000000"/>
                <w:szCs w:val="22"/>
              </w:rPr>
            </w:pPr>
            <w:r>
              <w:rPr>
                <w:rFonts w:cs="Arial"/>
                <w:color w:val="000000"/>
                <w:szCs w:val="22"/>
              </w:rPr>
              <w:t>ANO</w:t>
            </w:r>
          </w:p>
        </w:tc>
        <w:tc>
          <w:tcPr>
            <w:tcW w:w="851" w:type="dxa"/>
            <w:tcBorders>
              <w:top w:val="single" w:sz="8" w:space="0" w:color="auto"/>
              <w:left w:val="dotted" w:sz="4" w:space="0" w:color="auto"/>
              <w:bottom w:val="dotted" w:sz="4" w:space="0" w:color="auto"/>
              <w:right w:val="dotted" w:sz="4" w:space="0" w:color="auto"/>
            </w:tcBorders>
          </w:tcPr>
          <w:p w14:paraId="3B2F483F" w14:textId="77777777" w:rsidR="00783EB2" w:rsidRDefault="007765B3">
            <w:pPr>
              <w:rPr>
                <w:rFonts w:cs="Arial"/>
                <w:color w:val="000000"/>
                <w:szCs w:val="22"/>
              </w:rPr>
            </w:pPr>
            <w:r>
              <w:rPr>
                <w:rFonts w:cs="Arial"/>
                <w:color w:val="000000"/>
                <w:szCs w:val="22"/>
              </w:rPr>
              <w:t>NE</w:t>
            </w:r>
          </w:p>
        </w:tc>
        <w:tc>
          <w:tcPr>
            <w:tcW w:w="709" w:type="dxa"/>
            <w:tcBorders>
              <w:top w:val="single" w:sz="8" w:space="0" w:color="auto"/>
              <w:left w:val="dotted" w:sz="4" w:space="0" w:color="auto"/>
              <w:bottom w:val="dotted" w:sz="4" w:space="0" w:color="auto"/>
              <w:right w:val="dotted" w:sz="4" w:space="0" w:color="auto"/>
            </w:tcBorders>
          </w:tcPr>
          <w:p w14:paraId="1FF3731A" w14:textId="77777777" w:rsidR="00783EB2" w:rsidRDefault="007765B3">
            <w:pPr>
              <w:rPr>
                <w:rFonts w:cs="Arial"/>
                <w:color w:val="000000"/>
                <w:szCs w:val="22"/>
              </w:rPr>
            </w:pPr>
            <w:r>
              <w:rPr>
                <w:rFonts w:cs="Arial"/>
                <w:color w:val="000000"/>
                <w:szCs w:val="22"/>
              </w:rPr>
              <w:t>NE</w:t>
            </w:r>
          </w:p>
        </w:tc>
        <w:tc>
          <w:tcPr>
            <w:tcW w:w="1559" w:type="dxa"/>
            <w:tcBorders>
              <w:top w:val="single" w:sz="8" w:space="0" w:color="auto"/>
              <w:left w:val="dotted" w:sz="4" w:space="0" w:color="auto"/>
              <w:bottom w:val="dotted" w:sz="4" w:space="0" w:color="auto"/>
              <w:right w:val="dotted" w:sz="4" w:space="0" w:color="auto"/>
            </w:tcBorders>
            <w:vAlign w:val="center"/>
          </w:tcPr>
          <w:p w14:paraId="59937A98" w14:textId="77777777" w:rsidR="00783EB2" w:rsidRDefault="007765B3">
            <w:pPr>
              <w:rPr>
                <w:rFonts w:cs="Arial"/>
                <w:color w:val="000000"/>
                <w:szCs w:val="22"/>
              </w:rPr>
            </w:pPr>
            <w:r>
              <w:rPr>
                <w:rFonts w:cs="Arial"/>
                <w:color w:val="000000"/>
                <w:szCs w:val="22"/>
              </w:rPr>
              <w:t>Věcný garant</w:t>
            </w:r>
          </w:p>
        </w:tc>
      </w:tr>
      <w:tr w:rsidR="00783EB2" w14:paraId="6E311813" w14:textId="77777777">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5B5A3E" w14:textId="77777777" w:rsidR="00783EB2" w:rsidRDefault="00783EB2">
            <w:pPr>
              <w:pStyle w:val="Odstavecseseznamem"/>
              <w:numPr>
                <w:ilvl w:val="0"/>
                <w:numId w:val="5"/>
              </w:numPr>
              <w:spacing w:after="0"/>
              <w:jc w:val="right"/>
              <w:rPr>
                <w:rFonts w:cs="Arial"/>
                <w:color w:val="000000"/>
                <w:szCs w:val="22"/>
                <w:lang w:eastAsia="cs-CZ"/>
              </w:rPr>
            </w:pPr>
          </w:p>
        </w:tc>
        <w:tc>
          <w:tcPr>
            <w:tcW w:w="48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A20364" w14:textId="77777777" w:rsidR="00783EB2" w:rsidRDefault="007765B3">
            <w:pPr>
              <w:rPr>
                <w:rFonts w:cs="Arial"/>
                <w:color w:val="000000"/>
                <w:szCs w:val="22"/>
              </w:rPr>
            </w:pPr>
            <w:r>
              <w:rPr>
                <w:rFonts w:cs="Arial"/>
                <w:color w:val="000000"/>
                <w:szCs w:val="22"/>
              </w:rPr>
              <w:t>Dokumentace dle specifikace Závazná metodika návrhu a dokumentace architektury MZe</w:t>
            </w:r>
            <w:r>
              <w:rPr>
                <w:rStyle w:val="Odkaznavysvtlivky"/>
                <w:rFonts w:cs="Arial"/>
                <w:color w:val="000000"/>
                <w:szCs w:val="22"/>
              </w:rPr>
              <w:endnoteReference w:id="11"/>
            </w:r>
          </w:p>
        </w:tc>
        <w:tc>
          <w:tcPr>
            <w:tcW w:w="1275" w:type="dxa"/>
            <w:tcBorders>
              <w:top w:val="dotted" w:sz="4" w:space="0" w:color="auto"/>
              <w:left w:val="dotted" w:sz="4" w:space="0" w:color="auto"/>
              <w:bottom w:val="dotted" w:sz="4" w:space="0" w:color="auto"/>
              <w:right w:val="dotted" w:sz="4" w:space="0" w:color="auto"/>
            </w:tcBorders>
          </w:tcPr>
          <w:p w14:paraId="586911BB" w14:textId="77777777" w:rsidR="00783EB2" w:rsidRDefault="007765B3">
            <w:pPr>
              <w:rPr>
                <w:rFonts w:cs="Arial"/>
                <w:color w:val="000000"/>
                <w:szCs w:val="22"/>
              </w:rPr>
            </w:pPr>
            <w:r>
              <w:rPr>
                <w:rFonts w:cs="Arial"/>
                <w:color w:val="000000"/>
                <w:szCs w:val="22"/>
              </w:rPr>
              <w:t>ANO</w:t>
            </w:r>
          </w:p>
        </w:tc>
        <w:tc>
          <w:tcPr>
            <w:tcW w:w="851" w:type="dxa"/>
            <w:tcBorders>
              <w:top w:val="dotted" w:sz="4" w:space="0" w:color="auto"/>
              <w:left w:val="dotted" w:sz="4" w:space="0" w:color="auto"/>
              <w:bottom w:val="dotted" w:sz="4" w:space="0" w:color="auto"/>
              <w:right w:val="dotted" w:sz="4" w:space="0" w:color="auto"/>
            </w:tcBorders>
          </w:tcPr>
          <w:p w14:paraId="51DA1D42" w14:textId="77777777" w:rsidR="00783EB2" w:rsidRDefault="007765B3">
            <w:pPr>
              <w:rPr>
                <w:rFonts w:cs="Arial"/>
                <w:color w:val="000000"/>
                <w:szCs w:val="22"/>
              </w:rPr>
            </w:pPr>
            <w:r>
              <w:rPr>
                <w:rFonts w:cs="Arial"/>
                <w:color w:val="000000"/>
                <w:szCs w:val="22"/>
              </w:rPr>
              <w:t>NE</w:t>
            </w:r>
          </w:p>
        </w:tc>
        <w:tc>
          <w:tcPr>
            <w:tcW w:w="709" w:type="dxa"/>
            <w:tcBorders>
              <w:top w:val="dotted" w:sz="4" w:space="0" w:color="auto"/>
              <w:left w:val="dotted" w:sz="4" w:space="0" w:color="auto"/>
              <w:bottom w:val="dotted" w:sz="4" w:space="0" w:color="auto"/>
              <w:right w:val="dotted" w:sz="4" w:space="0" w:color="auto"/>
            </w:tcBorders>
          </w:tcPr>
          <w:p w14:paraId="37A13D27" w14:textId="77777777" w:rsidR="00783EB2" w:rsidRDefault="007765B3">
            <w:pPr>
              <w:rPr>
                <w:rFonts w:cs="Arial"/>
                <w:color w:val="000000"/>
                <w:szCs w:val="22"/>
              </w:rPr>
            </w:pPr>
            <w:r>
              <w:rPr>
                <w:rFonts w:cs="Arial"/>
                <w:color w:val="000000"/>
                <w:szCs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FB3C248" w14:textId="77777777" w:rsidR="00783EB2" w:rsidRDefault="00783EB2">
            <w:pPr>
              <w:rPr>
                <w:rFonts w:cs="Arial"/>
                <w:color w:val="000000"/>
                <w:szCs w:val="22"/>
              </w:rPr>
            </w:pPr>
          </w:p>
        </w:tc>
      </w:tr>
      <w:tr w:rsidR="00783EB2" w14:paraId="0B3661E1" w14:textId="77777777">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757B86" w14:textId="77777777" w:rsidR="00783EB2" w:rsidRDefault="00783EB2">
            <w:pPr>
              <w:pStyle w:val="Odstavecseseznamem"/>
              <w:numPr>
                <w:ilvl w:val="0"/>
                <w:numId w:val="5"/>
              </w:numPr>
              <w:spacing w:after="0"/>
              <w:jc w:val="right"/>
              <w:rPr>
                <w:rFonts w:cs="Arial"/>
                <w:color w:val="000000"/>
                <w:szCs w:val="22"/>
                <w:lang w:eastAsia="cs-CZ"/>
              </w:rPr>
            </w:pPr>
          </w:p>
        </w:tc>
        <w:tc>
          <w:tcPr>
            <w:tcW w:w="48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10AFCC" w14:textId="77777777" w:rsidR="00783EB2" w:rsidRDefault="007765B3">
            <w:pPr>
              <w:rPr>
                <w:rFonts w:cs="Arial"/>
                <w:color w:val="000000"/>
                <w:szCs w:val="22"/>
              </w:rPr>
            </w:pPr>
            <w:r>
              <w:rPr>
                <w:rFonts w:cs="Arial"/>
                <w:color w:val="000000"/>
                <w:szCs w:val="22"/>
              </w:rPr>
              <w:t>Testovací scénáře, protokol o otestování</w:t>
            </w:r>
          </w:p>
        </w:tc>
        <w:tc>
          <w:tcPr>
            <w:tcW w:w="1275" w:type="dxa"/>
            <w:tcBorders>
              <w:top w:val="dotted" w:sz="4" w:space="0" w:color="auto"/>
              <w:left w:val="dotted" w:sz="4" w:space="0" w:color="auto"/>
              <w:bottom w:val="dotted" w:sz="4" w:space="0" w:color="auto"/>
              <w:right w:val="dotted" w:sz="4" w:space="0" w:color="auto"/>
            </w:tcBorders>
          </w:tcPr>
          <w:p w14:paraId="05352983" w14:textId="77777777" w:rsidR="00783EB2" w:rsidRDefault="007765B3">
            <w:pPr>
              <w:rPr>
                <w:rFonts w:cs="Arial"/>
                <w:color w:val="000000"/>
                <w:szCs w:val="22"/>
              </w:rPr>
            </w:pPr>
            <w:r>
              <w:rPr>
                <w:rFonts w:cs="Arial"/>
                <w:color w:val="000000"/>
                <w:szCs w:val="22"/>
              </w:rPr>
              <w:t>ANO</w:t>
            </w:r>
          </w:p>
        </w:tc>
        <w:tc>
          <w:tcPr>
            <w:tcW w:w="851" w:type="dxa"/>
            <w:tcBorders>
              <w:top w:val="dotted" w:sz="4" w:space="0" w:color="auto"/>
              <w:left w:val="dotted" w:sz="4" w:space="0" w:color="auto"/>
              <w:bottom w:val="dotted" w:sz="4" w:space="0" w:color="auto"/>
              <w:right w:val="dotted" w:sz="4" w:space="0" w:color="auto"/>
            </w:tcBorders>
          </w:tcPr>
          <w:p w14:paraId="63863891" w14:textId="77777777" w:rsidR="00783EB2" w:rsidRDefault="007765B3">
            <w:pPr>
              <w:rPr>
                <w:rFonts w:cs="Arial"/>
                <w:color w:val="000000"/>
                <w:szCs w:val="22"/>
              </w:rPr>
            </w:pPr>
            <w:r>
              <w:rPr>
                <w:rFonts w:cs="Arial"/>
                <w:color w:val="000000"/>
                <w:szCs w:val="22"/>
              </w:rPr>
              <w:t>ANO</w:t>
            </w:r>
          </w:p>
        </w:tc>
        <w:tc>
          <w:tcPr>
            <w:tcW w:w="709" w:type="dxa"/>
            <w:tcBorders>
              <w:top w:val="dotted" w:sz="4" w:space="0" w:color="auto"/>
              <w:left w:val="dotted" w:sz="4" w:space="0" w:color="auto"/>
              <w:bottom w:val="dotted" w:sz="4" w:space="0" w:color="auto"/>
              <w:right w:val="dotted" w:sz="4" w:space="0" w:color="auto"/>
            </w:tcBorders>
          </w:tcPr>
          <w:p w14:paraId="2F34F26F" w14:textId="77777777" w:rsidR="00783EB2" w:rsidRDefault="007765B3">
            <w:pPr>
              <w:rPr>
                <w:rFonts w:cs="Arial"/>
                <w:color w:val="000000"/>
                <w:szCs w:val="22"/>
              </w:rPr>
            </w:pPr>
            <w:r>
              <w:rPr>
                <w:rFonts w:cs="Arial"/>
                <w:color w:val="000000"/>
                <w:szCs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D456B69" w14:textId="77777777" w:rsidR="00783EB2" w:rsidRDefault="007765B3">
            <w:pPr>
              <w:rPr>
                <w:rFonts w:cs="Arial"/>
                <w:color w:val="000000"/>
                <w:szCs w:val="22"/>
              </w:rPr>
            </w:pPr>
            <w:r>
              <w:rPr>
                <w:rFonts w:cs="Arial"/>
                <w:color w:val="000000"/>
                <w:szCs w:val="22"/>
              </w:rPr>
              <w:t>Věcný garant</w:t>
            </w:r>
          </w:p>
        </w:tc>
      </w:tr>
      <w:tr w:rsidR="00783EB2" w14:paraId="28E44AB0" w14:textId="77777777">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55BA32" w14:textId="77777777" w:rsidR="00783EB2" w:rsidRDefault="00783EB2">
            <w:pPr>
              <w:pStyle w:val="Odstavecseseznamem"/>
              <w:numPr>
                <w:ilvl w:val="0"/>
                <w:numId w:val="5"/>
              </w:numPr>
              <w:spacing w:after="0"/>
              <w:jc w:val="right"/>
              <w:rPr>
                <w:rFonts w:cs="Arial"/>
                <w:color w:val="000000"/>
                <w:szCs w:val="22"/>
                <w:lang w:eastAsia="cs-CZ"/>
              </w:rPr>
            </w:pPr>
          </w:p>
        </w:tc>
        <w:tc>
          <w:tcPr>
            <w:tcW w:w="48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D4F89D" w14:textId="77777777" w:rsidR="00783EB2" w:rsidRDefault="007765B3">
            <w:pPr>
              <w:rPr>
                <w:rFonts w:cs="Arial"/>
                <w:color w:val="000000"/>
                <w:szCs w:val="22"/>
              </w:rPr>
            </w:pPr>
            <w:r>
              <w:rPr>
                <w:rFonts w:cs="Arial"/>
                <w:color w:val="000000"/>
                <w:szCs w:val="22"/>
              </w:rPr>
              <w:t>Uživatelská příručka</w:t>
            </w:r>
          </w:p>
        </w:tc>
        <w:tc>
          <w:tcPr>
            <w:tcW w:w="1275" w:type="dxa"/>
            <w:tcBorders>
              <w:top w:val="dotted" w:sz="4" w:space="0" w:color="auto"/>
              <w:left w:val="dotted" w:sz="4" w:space="0" w:color="auto"/>
              <w:bottom w:val="dotted" w:sz="4" w:space="0" w:color="auto"/>
              <w:right w:val="dotted" w:sz="4" w:space="0" w:color="auto"/>
            </w:tcBorders>
          </w:tcPr>
          <w:p w14:paraId="0C5280D2" w14:textId="77777777" w:rsidR="00783EB2" w:rsidRDefault="007765B3">
            <w:pPr>
              <w:rPr>
                <w:rFonts w:cs="Arial"/>
                <w:color w:val="000000"/>
                <w:szCs w:val="22"/>
              </w:rPr>
            </w:pPr>
            <w:r>
              <w:rPr>
                <w:rFonts w:cs="Arial"/>
                <w:color w:val="000000"/>
                <w:szCs w:val="22"/>
              </w:rPr>
              <w:t>NE</w:t>
            </w:r>
          </w:p>
        </w:tc>
        <w:tc>
          <w:tcPr>
            <w:tcW w:w="851" w:type="dxa"/>
            <w:tcBorders>
              <w:top w:val="dotted" w:sz="4" w:space="0" w:color="auto"/>
              <w:left w:val="dotted" w:sz="4" w:space="0" w:color="auto"/>
              <w:bottom w:val="dotted" w:sz="4" w:space="0" w:color="auto"/>
              <w:right w:val="dotted" w:sz="4" w:space="0" w:color="auto"/>
            </w:tcBorders>
          </w:tcPr>
          <w:p w14:paraId="5424AD56" w14:textId="77777777" w:rsidR="00783EB2" w:rsidRDefault="007765B3">
            <w:pPr>
              <w:rPr>
                <w:rFonts w:cs="Arial"/>
                <w:color w:val="000000"/>
                <w:szCs w:val="22"/>
              </w:rPr>
            </w:pPr>
            <w:r>
              <w:rPr>
                <w:rFonts w:cs="Arial"/>
                <w:color w:val="000000"/>
                <w:szCs w:val="22"/>
              </w:rPr>
              <w:t>NE</w:t>
            </w:r>
          </w:p>
        </w:tc>
        <w:tc>
          <w:tcPr>
            <w:tcW w:w="709" w:type="dxa"/>
            <w:tcBorders>
              <w:top w:val="dotted" w:sz="4" w:space="0" w:color="auto"/>
              <w:left w:val="dotted" w:sz="4" w:space="0" w:color="auto"/>
              <w:bottom w:val="dotted" w:sz="4" w:space="0" w:color="auto"/>
              <w:right w:val="dotted" w:sz="4" w:space="0" w:color="auto"/>
            </w:tcBorders>
          </w:tcPr>
          <w:p w14:paraId="1E1AAD29" w14:textId="77777777" w:rsidR="00783EB2" w:rsidRDefault="007765B3">
            <w:pPr>
              <w:rPr>
                <w:rFonts w:cs="Arial"/>
                <w:color w:val="000000"/>
                <w:szCs w:val="22"/>
              </w:rPr>
            </w:pPr>
            <w:r>
              <w:rPr>
                <w:rFonts w:cs="Arial"/>
                <w:color w:val="000000"/>
                <w:szCs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071CD79" w14:textId="77777777" w:rsidR="00783EB2" w:rsidRDefault="007765B3">
            <w:pPr>
              <w:rPr>
                <w:rFonts w:cs="Arial"/>
                <w:color w:val="000000"/>
                <w:szCs w:val="22"/>
              </w:rPr>
            </w:pPr>
            <w:r>
              <w:rPr>
                <w:rFonts w:cs="Arial"/>
                <w:color w:val="000000"/>
                <w:szCs w:val="22"/>
              </w:rPr>
              <w:t>Věcný garant</w:t>
            </w:r>
          </w:p>
        </w:tc>
      </w:tr>
      <w:tr w:rsidR="00783EB2" w14:paraId="6AF0A12D" w14:textId="77777777">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121076" w14:textId="77777777" w:rsidR="00783EB2" w:rsidRDefault="00783EB2">
            <w:pPr>
              <w:pStyle w:val="Odstavecseseznamem"/>
              <w:numPr>
                <w:ilvl w:val="0"/>
                <w:numId w:val="5"/>
              </w:numPr>
              <w:spacing w:after="0"/>
              <w:jc w:val="right"/>
              <w:rPr>
                <w:rFonts w:cs="Arial"/>
                <w:color w:val="000000"/>
                <w:szCs w:val="22"/>
                <w:lang w:eastAsia="cs-CZ"/>
              </w:rPr>
            </w:pPr>
          </w:p>
        </w:tc>
        <w:tc>
          <w:tcPr>
            <w:tcW w:w="48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0E71FF" w14:textId="77777777" w:rsidR="00783EB2" w:rsidRDefault="007765B3">
            <w:pPr>
              <w:rPr>
                <w:rFonts w:cs="Arial"/>
                <w:color w:val="000000"/>
                <w:szCs w:val="22"/>
              </w:rPr>
            </w:pPr>
            <w:r>
              <w:rPr>
                <w:rFonts w:cs="Arial"/>
                <w:color w:val="000000"/>
                <w:szCs w:val="22"/>
              </w:rPr>
              <w:t>Provozně technická dokumentace (systémová a bezpečnostní dokumentace)</w:t>
            </w:r>
          </w:p>
        </w:tc>
        <w:tc>
          <w:tcPr>
            <w:tcW w:w="1275" w:type="dxa"/>
            <w:tcBorders>
              <w:top w:val="dotted" w:sz="4" w:space="0" w:color="auto"/>
              <w:left w:val="dotted" w:sz="4" w:space="0" w:color="auto"/>
              <w:bottom w:val="dotted" w:sz="4" w:space="0" w:color="auto"/>
              <w:right w:val="dotted" w:sz="4" w:space="0" w:color="auto"/>
            </w:tcBorders>
          </w:tcPr>
          <w:p w14:paraId="36380DD1" w14:textId="77777777" w:rsidR="00783EB2" w:rsidRDefault="007765B3">
            <w:pPr>
              <w:rPr>
                <w:rFonts w:cs="Arial"/>
                <w:color w:val="000000"/>
                <w:szCs w:val="22"/>
              </w:rPr>
            </w:pPr>
            <w:r>
              <w:rPr>
                <w:rFonts w:cs="Arial"/>
                <w:color w:val="000000"/>
                <w:szCs w:val="22"/>
              </w:rPr>
              <w:t>NE</w:t>
            </w:r>
          </w:p>
        </w:tc>
        <w:tc>
          <w:tcPr>
            <w:tcW w:w="851" w:type="dxa"/>
            <w:tcBorders>
              <w:top w:val="dotted" w:sz="4" w:space="0" w:color="auto"/>
              <w:left w:val="dotted" w:sz="4" w:space="0" w:color="auto"/>
              <w:bottom w:val="dotted" w:sz="4" w:space="0" w:color="auto"/>
              <w:right w:val="dotted" w:sz="4" w:space="0" w:color="auto"/>
            </w:tcBorders>
          </w:tcPr>
          <w:p w14:paraId="1F76DE06" w14:textId="77777777" w:rsidR="00783EB2" w:rsidRDefault="007765B3">
            <w:pPr>
              <w:rPr>
                <w:rFonts w:cs="Arial"/>
                <w:color w:val="000000"/>
                <w:szCs w:val="22"/>
              </w:rPr>
            </w:pPr>
            <w:r>
              <w:rPr>
                <w:rFonts w:cs="Arial"/>
                <w:color w:val="000000"/>
                <w:szCs w:val="22"/>
              </w:rPr>
              <w:t>NE</w:t>
            </w:r>
          </w:p>
        </w:tc>
        <w:tc>
          <w:tcPr>
            <w:tcW w:w="709" w:type="dxa"/>
            <w:tcBorders>
              <w:top w:val="dotted" w:sz="4" w:space="0" w:color="auto"/>
              <w:left w:val="dotted" w:sz="4" w:space="0" w:color="auto"/>
              <w:bottom w:val="dotted" w:sz="4" w:space="0" w:color="auto"/>
              <w:right w:val="dotted" w:sz="4" w:space="0" w:color="auto"/>
            </w:tcBorders>
          </w:tcPr>
          <w:p w14:paraId="2E305084" w14:textId="77777777" w:rsidR="00783EB2" w:rsidRDefault="007765B3">
            <w:pPr>
              <w:rPr>
                <w:rFonts w:cs="Arial"/>
                <w:color w:val="000000"/>
                <w:szCs w:val="22"/>
              </w:rPr>
            </w:pPr>
            <w:r>
              <w:rPr>
                <w:rFonts w:cs="Arial"/>
                <w:color w:val="000000"/>
                <w:szCs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E8DA49C" w14:textId="77777777" w:rsidR="00783EB2" w:rsidRDefault="007765B3">
            <w:pPr>
              <w:rPr>
                <w:rFonts w:cs="Arial"/>
                <w:color w:val="000000"/>
                <w:szCs w:val="22"/>
              </w:rPr>
            </w:pPr>
            <w:r>
              <w:rPr>
                <w:rFonts w:cs="Arial"/>
                <w:color w:val="000000"/>
                <w:szCs w:val="22"/>
              </w:rPr>
              <w:t>OKB, OPPT</w:t>
            </w:r>
            <w:r>
              <w:rPr>
                <w:rStyle w:val="Odkaznavysvtlivky"/>
                <w:rFonts w:cs="Arial"/>
                <w:color w:val="000000"/>
                <w:szCs w:val="22"/>
              </w:rPr>
              <w:endnoteReference w:id="12"/>
            </w:r>
          </w:p>
        </w:tc>
      </w:tr>
      <w:tr w:rsidR="00783EB2" w14:paraId="104BE353" w14:textId="77777777">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643781" w14:textId="77777777" w:rsidR="00783EB2" w:rsidRDefault="00783EB2">
            <w:pPr>
              <w:pStyle w:val="Odstavecseseznamem"/>
              <w:numPr>
                <w:ilvl w:val="0"/>
                <w:numId w:val="5"/>
              </w:numPr>
              <w:spacing w:after="0"/>
              <w:jc w:val="right"/>
              <w:rPr>
                <w:rFonts w:cs="Arial"/>
                <w:color w:val="000000"/>
                <w:szCs w:val="22"/>
                <w:lang w:eastAsia="cs-CZ"/>
              </w:rPr>
            </w:pPr>
          </w:p>
        </w:tc>
        <w:tc>
          <w:tcPr>
            <w:tcW w:w="48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228F5" w14:textId="77777777" w:rsidR="00783EB2" w:rsidRDefault="007765B3">
            <w:pPr>
              <w:rPr>
                <w:rFonts w:cs="Arial"/>
                <w:color w:val="000000"/>
                <w:szCs w:val="22"/>
              </w:rPr>
            </w:pPr>
            <w:r>
              <w:rPr>
                <w:rFonts w:cs="Arial"/>
                <w:color w:val="000000"/>
                <w:szCs w:val="22"/>
              </w:rPr>
              <w:t>Zdrojový kód a měněné konfigurační soubory, pokud by došlo ke změně</w:t>
            </w:r>
          </w:p>
        </w:tc>
        <w:tc>
          <w:tcPr>
            <w:tcW w:w="1275" w:type="dxa"/>
            <w:tcBorders>
              <w:top w:val="dotted" w:sz="4" w:space="0" w:color="auto"/>
              <w:left w:val="dotted" w:sz="4" w:space="0" w:color="auto"/>
              <w:bottom w:val="dotted" w:sz="4" w:space="0" w:color="auto"/>
              <w:right w:val="dotted" w:sz="4" w:space="0" w:color="auto"/>
            </w:tcBorders>
            <w:vAlign w:val="center"/>
          </w:tcPr>
          <w:p w14:paraId="1CD9F15C" w14:textId="77777777" w:rsidR="00783EB2" w:rsidRDefault="007765B3">
            <w:pPr>
              <w:rPr>
                <w:rStyle w:val="Odkaznakoment2"/>
              </w:rPr>
            </w:pPr>
            <w:r>
              <w:rPr>
                <w:rStyle w:val="Odkaznakoment2"/>
              </w:rPr>
              <w:t>ANO</w:t>
            </w:r>
          </w:p>
        </w:tc>
        <w:tc>
          <w:tcPr>
            <w:tcW w:w="851" w:type="dxa"/>
            <w:tcBorders>
              <w:top w:val="dotted" w:sz="4" w:space="0" w:color="auto"/>
              <w:left w:val="dotted" w:sz="4" w:space="0" w:color="auto"/>
              <w:bottom w:val="dotted" w:sz="4" w:space="0" w:color="auto"/>
              <w:right w:val="dotted" w:sz="4" w:space="0" w:color="auto"/>
            </w:tcBorders>
          </w:tcPr>
          <w:p w14:paraId="700D0C4B" w14:textId="77777777" w:rsidR="00783EB2" w:rsidRDefault="007765B3">
            <w:pPr>
              <w:rPr>
                <w:rStyle w:val="Odkaznakoment2"/>
              </w:rPr>
            </w:pPr>
            <w:r>
              <w:rPr>
                <w:rFonts w:cs="Arial"/>
                <w:color w:val="000000"/>
                <w:szCs w:val="22"/>
              </w:rPr>
              <w:t>NE</w:t>
            </w:r>
          </w:p>
        </w:tc>
        <w:tc>
          <w:tcPr>
            <w:tcW w:w="709" w:type="dxa"/>
            <w:tcBorders>
              <w:top w:val="dotted" w:sz="4" w:space="0" w:color="auto"/>
              <w:left w:val="dotted" w:sz="4" w:space="0" w:color="auto"/>
              <w:bottom w:val="dotted" w:sz="4" w:space="0" w:color="auto"/>
              <w:right w:val="dotted" w:sz="4" w:space="0" w:color="auto"/>
            </w:tcBorders>
          </w:tcPr>
          <w:p w14:paraId="3F9D8A17" w14:textId="77777777" w:rsidR="00783EB2" w:rsidRDefault="007765B3">
            <w:pPr>
              <w:rPr>
                <w:rStyle w:val="Odkaznakoment2"/>
              </w:rPr>
            </w:pPr>
            <w:r>
              <w:rPr>
                <w:rFonts w:cs="Arial"/>
                <w:color w:val="000000"/>
                <w:szCs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9C75D1D" w14:textId="77777777" w:rsidR="00783EB2" w:rsidRDefault="007765B3">
            <w:pPr>
              <w:rPr>
                <w:rStyle w:val="Odkaznakoment2"/>
              </w:rPr>
            </w:pPr>
            <w:r>
              <w:rPr>
                <w:rFonts w:cs="Arial"/>
                <w:color w:val="000000"/>
                <w:szCs w:val="22"/>
              </w:rPr>
              <w:t>OPPT</w:t>
            </w:r>
          </w:p>
        </w:tc>
      </w:tr>
      <w:tr w:rsidR="00783EB2" w14:paraId="141697F8" w14:textId="77777777">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5CAD0F" w14:textId="77777777" w:rsidR="00783EB2" w:rsidRDefault="00783EB2">
            <w:pPr>
              <w:pStyle w:val="Odstavecseseznamem"/>
              <w:numPr>
                <w:ilvl w:val="0"/>
                <w:numId w:val="5"/>
              </w:numPr>
              <w:spacing w:after="0"/>
              <w:jc w:val="right"/>
              <w:rPr>
                <w:rFonts w:cs="Arial"/>
                <w:color w:val="000000"/>
                <w:szCs w:val="22"/>
                <w:lang w:eastAsia="cs-CZ"/>
              </w:rPr>
            </w:pPr>
          </w:p>
        </w:tc>
        <w:tc>
          <w:tcPr>
            <w:tcW w:w="48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680458" w14:textId="77777777" w:rsidR="00783EB2" w:rsidRDefault="007765B3">
            <w:pPr>
              <w:rPr>
                <w:rFonts w:cs="Arial"/>
                <w:color w:val="000000"/>
                <w:szCs w:val="22"/>
              </w:rPr>
            </w:pPr>
            <w:r>
              <w:rPr>
                <w:rFonts w:cs="Arial"/>
                <w:color w:val="000000"/>
                <w:szCs w:val="22"/>
              </w:rPr>
              <w:t>Webové služby + konzumentské testy</w:t>
            </w:r>
          </w:p>
        </w:tc>
        <w:tc>
          <w:tcPr>
            <w:tcW w:w="1275" w:type="dxa"/>
            <w:tcBorders>
              <w:top w:val="dotted" w:sz="4" w:space="0" w:color="auto"/>
              <w:left w:val="dotted" w:sz="4" w:space="0" w:color="auto"/>
              <w:bottom w:val="dotted" w:sz="4" w:space="0" w:color="auto"/>
              <w:right w:val="dotted" w:sz="4" w:space="0" w:color="auto"/>
            </w:tcBorders>
          </w:tcPr>
          <w:p w14:paraId="117B9364" w14:textId="77777777" w:rsidR="00783EB2" w:rsidRDefault="007765B3">
            <w:pPr>
              <w:rPr>
                <w:rStyle w:val="Odkaznakoment2"/>
              </w:rPr>
            </w:pPr>
            <w:r>
              <w:rPr>
                <w:rFonts w:cs="Arial"/>
                <w:color w:val="000000"/>
                <w:szCs w:val="22"/>
              </w:rPr>
              <w:t>NE</w:t>
            </w:r>
          </w:p>
        </w:tc>
        <w:tc>
          <w:tcPr>
            <w:tcW w:w="851" w:type="dxa"/>
            <w:tcBorders>
              <w:top w:val="dotted" w:sz="4" w:space="0" w:color="auto"/>
              <w:left w:val="dotted" w:sz="4" w:space="0" w:color="auto"/>
              <w:bottom w:val="dotted" w:sz="4" w:space="0" w:color="auto"/>
              <w:right w:val="dotted" w:sz="4" w:space="0" w:color="auto"/>
            </w:tcBorders>
          </w:tcPr>
          <w:p w14:paraId="4CD21AA0" w14:textId="77777777" w:rsidR="00783EB2" w:rsidRDefault="007765B3">
            <w:pPr>
              <w:rPr>
                <w:rStyle w:val="Odkaznakoment2"/>
              </w:rPr>
            </w:pPr>
            <w:r>
              <w:rPr>
                <w:rFonts w:cs="Arial"/>
                <w:color w:val="000000"/>
                <w:szCs w:val="22"/>
              </w:rPr>
              <w:t>NE</w:t>
            </w:r>
          </w:p>
        </w:tc>
        <w:tc>
          <w:tcPr>
            <w:tcW w:w="709" w:type="dxa"/>
            <w:tcBorders>
              <w:top w:val="dotted" w:sz="4" w:space="0" w:color="auto"/>
              <w:left w:val="dotted" w:sz="4" w:space="0" w:color="auto"/>
              <w:bottom w:val="dotted" w:sz="4" w:space="0" w:color="auto"/>
              <w:right w:val="dotted" w:sz="4" w:space="0" w:color="auto"/>
            </w:tcBorders>
          </w:tcPr>
          <w:p w14:paraId="335447EA" w14:textId="77777777" w:rsidR="00783EB2" w:rsidRDefault="007765B3">
            <w:pPr>
              <w:rPr>
                <w:rStyle w:val="Odkaznakoment2"/>
              </w:rPr>
            </w:pPr>
            <w:r>
              <w:rPr>
                <w:rFonts w:cs="Arial"/>
                <w:color w:val="000000"/>
                <w:szCs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357A30A" w14:textId="77777777" w:rsidR="00783EB2" w:rsidRDefault="00783EB2">
            <w:pPr>
              <w:rPr>
                <w:rStyle w:val="Odkaznakoment2"/>
              </w:rPr>
            </w:pPr>
          </w:p>
        </w:tc>
      </w:tr>
      <w:tr w:rsidR="00783EB2" w14:paraId="65FEEAA4" w14:textId="77777777">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D0B6B2" w14:textId="77777777" w:rsidR="00783EB2" w:rsidRDefault="00783EB2">
            <w:pPr>
              <w:pStyle w:val="Odstavecseseznamem"/>
              <w:numPr>
                <w:ilvl w:val="0"/>
                <w:numId w:val="5"/>
              </w:numPr>
              <w:spacing w:after="0"/>
              <w:jc w:val="right"/>
              <w:rPr>
                <w:rFonts w:cs="Arial"/>
                <w:color w:val="000000"/>
                <w:szCs w:val="22"/>
                <w:lang w:eastAsia="cs-CZ"/>
              </w:rPr>
            </w:pPr>
          </w:p>
        </w:tc>
        <w:tc>
          <w:tcPr>
            <w:tcW w:w="48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FDADF1" w14:textId="77777777" w:rsidR="00783EB2" w:rsidRDefault="007765B3">
            <w:pPr>
              <w:rPr>
                <w:rFonts w:cs="Arial"/>
                <w:color w:val="000000"/>
                <w:szCs w:val="22"/>
              </w:rPr>
            </w:pPr>
            <w:r>
              <w:rPr>
                <w:rFonts w:cs="Arial"/>
                <w:color w:val="000000"/>
                <w:szCs w:val="22"/>
              </w:rPr>
              <w:t>Dohledové scénáře (úprava stávajících/nové scénáře)</w:t>
            </w:r>
            <w:r>
              <w:rPr>
                <w:rStyle w:val="Odkaznavysvtlivky"/>
                <w:rFonts w:cs="Arial"/>
                <w:color w:val="000000"/>
                <w:szCs w:val="22"/>
              </w:rPr>
              <w:endnoteReference w:id="13"/>
            </w:r>
          </w:p>
        </w:tc>
        <w:tc>
          <w:tcPr>
            <w:tcW w:w="1275" w:type="dxa"/>
            <w:tcBorders>
              <w:top w:val="dotted" w:sz="4" w:space="0" w:color="auto"/>
              <w:left w:val="dotted" w:sz="4" w:space="0" w:color="auto"/>
              <w:bottom w:val="dotted" w:sz="4" w:space="0" w:color="auto"/>
              <w:right w:val="dotted" w:sz="4" w:space="0" w:color="auto"/>
            </w:tcBorders>
          </w:tcPr>
          <w:p w14:paraId="6506EA3D" w14:textId="77777777" w:rsidR="00783EB2" w:rsidRDefault="007765B3">
            <w:pPr>
              <w:rPr>
                <w:rStyle w:val="Odkaznakoment2"/>
              </w:rPr>
            </w:pPr>
            <w:r>
              <w:rPr>
                <w:rFonts w:cs="Arial"/>
                <w:color w:val="000000"/>
                <w:szCs w:val="22"/>
              </w:rPr>
              <w:t>NE</w:t>
            </w:r>
          </w:p>
        </w:tc>
        <w:tc>
          <w:tcPr>
            <w:tcW w:w="851" w:type="dxa"/>
            <w:tcBorders>
              <w:top w:val="dotted" w:sz="4" w:space="0" w:color="auto"/>
              <w:left w:val="dotted" w:sz="4" w:space="0" w:color="auto"/>
              <w:bottom w:val="dotted" w:sz="4" w:space="0" w:color="auto"/>
              <w:right w:val="dotted" w:sz="4" w:space="0" w:color="auto"/>
            </w:tcBorders>
          </w:tcPr>
          <w:p w14:paraId="55551162" w14:textId="77777777" w:rsidR="00783EB2" w:rsidRDefault="007765B3">
            <w:pPr>
              <w:rPr>
                <w:rStyle w:val="Odkaznakoment2"/>
              </w:rPr>
            </w:pPr>
            <w:r>
              <w:rPr>
                <w:rFonts w:cs="Arial"/>
                <w:color w:val="000000"/>
                <w:szCs w:val="22"/>
              </w:rPr>
              <w:t>NE</w:t>
            </w:r>
          </w:p>
        </w:tc>
        <w:tc>
          <w:tcPr>
            <w:tcW w:w="709" w:type="dxa"/>
            <w:tcBorders>
              <w:top w:val="dotted" w:sz="4" w:space="0" w:color="auto"/>
              <w:left w:val="dotted" w:sz="4" w:space="0" w:color="auto"/>
              <w:bottom w:val="dotted" w:sz="4" w:space="0" w:color="auto"/>
              <w:right w:val="dotted" w:sz="4" w:space="0" w:color="auto"/>
            </w:tcBorders>
          </w:tcPr>
          <w:p w14:paraId="3B88B3AB" w14:textId="77777777" w:rsidR="00783EB2" w:rsidRDefault="007765B3">
            <w:pPr>
              <w:rPr>
                <w:rStyle w:val="Odkaznakoment2"/>
              </w:rPr>
            </w:pPr>
            <w:r>
              <w:rPr>
                <w:rFonts w:cs="Arial"/>
                <w:color w:val="000000"/>
                <w:szCs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6618383" w14:textId="77777777" w:rsidR="00783EB2" w:rsidRDefault="00783EB2">
            <w:pPr>
              <w:rPr>
                <w:rStyle w:val="Odkaznakoment2"/>
              </w:rPr>
            </w:pPr>
          </w:p>
        </w:tc>
      </w:tr>
    </w:tbl>
    <w:p w14:paraId="7F7C7C4D" w14:textId="77777777" w:rsidR="00783EB2" w:rsidRDefault="007765B3">
      <w:pPr>
        <w:spacing w:before="60"/>
        <w:jc w:val="both"/>
        <w:rPr>
          <w:b/>
        </w:rPr>
      </w:pPr>
      <w:r>
        <w:rPr>
          <w:b/>
        </w:rPr>
        <w:t>ROZSAH TECHNICKÉ DOKUMENTACE</w:t>
      </w:r>
    </w:p>
    <w:p w14:paraId="65B9974C" w14:textId="77777777" w:rsidR="00783EB2" w:rsidRDefault="007765B3">
      <w:pPr>
        <w:pStyle w:val="Odstavecseseznamem"/>
        <w:numPr>
          <w:ilvl w:val="0"/>
          <w:numId w:val="3"/>
        </w:numPr>
        <w:spacing w:after="120"/>
        <w:ind w:left="1060" w:hanging="703"/>
        <w:contextualSpacing w:val="0"/>
        <w:jc w:val="both"/>
        <w:rPr>
          <w:b/>
        </w:rPr>
      </w:pPr>
      <w:r>
        <w:rPr>
          <w:b/>
        </w:rPr>
        <w:t xml:space="preserve">Sparx EA modelu (zejména ArchiMate modelu) </w:t>
      </w:r>
    </w:p>
    <w:p w14:paraId="1BEE2C3B" w14:textId="77777777" w:rsidR="00783EB2" w:rsidRDefault="007765B3">
      <w:pPr>
        <w:pStyle w:val="Odstavecseseznamem"/>
        <w:ind w:left="1065"/>
        <w:jc w:val="both"/>
      </w:pPr>
      <w:r>
        <w:t>V případě, že v rámci implementace dojde k jeho změnám, provede se aktualizace modelu. Sparx EA model by měl zahrnovat:</w:t>
      </w:r>
    </w:p>
    <w:p w14:paraId="1B23A34F" w14:textId="77777777" w:rsidR="00783EB2" w:rsidRDefault="007765B3">
      <w:pPr>
        <w:pStyle w:val="Odstavecseseznamem"/>
        <w:numPr>
          <w:ilvl w:val="1"/>
          <w:numId w:val="3"/>
        </w:numPr>
        <w:ind w:left="1418" w:hanging="338"/>
        <w:jc w:val="both"/>
      </w:pPr>
      <w:r>
        <w:t>Aplikační komponenty tvořící řešení, případně dílčí komponenty v podobě ArchiMate Application Component,</w:t>
      </w:r>
    </w:p>
    <w:p w14:paraId="413CD94D" w14:textId="77777777" w:rsidR="00783EB2" w:rsidRDefault="007765B3">
      <w:pPr>
        <w:pStyle w:val="Odstavecseseznamem"/>
        <w:numPr>
          <w:ilvl w:val="1"/>
          <w:numId w:val="3"/>
        </w:numPr>
        <w:ind w:left="1418" w:hanging="338"/>
        <w:jc w:val="both"/>
      </w:pPr>
      <w:r>
        <w:t>Vymezení relevantních dílčích f</w:t>
      </w:r>
      <w:r>
        <w:t>unkcionalit jako ArchiMate koncepty Application Function přidělené k příslušné aplikační komponentě (Application Component),</w:t>
      </w:r>
    </w:p>
    <w:p w14:paraId="56694360" w14:textId="77777777" w:rsidR="00783EB2" w:rsidRDefault="007765B3">
      <w:pPr>
        <w:pStyle w:val="Odstavecseseznamem"/>
        <w:numPr>
          <w:ilvl w:val="1"/>
          <w:numId w:val="3"/>
        </w:numPr>
        <w:ind w:left="1418" w:hanging="338"/>
        <w:jc w:val="both"/>
      </w:pPr>
      <w:r>
        <w:t>Prvky webových služeb reprezentované ArchiMate Application Service,</w:t>
      </w:r>
    </w:p>
    <w:p w14:paraId="1F4AA300" w14:textId="77777777" w:rsidR="00783EB2" w:rsidRDefault="007765B3">
      <w:pPr>
        <w:pStyle w:val="Odstavecseseznamem"/>
        <w:numPr>
          <w:ilvl w:val="1"/>
          <w:numId w:val="3"/>
        </w:numPr>
        <w:ind w:left="1418" w:hanging="338"/>
        <w:jc w:val="both"/>
      </w:pPr>
      <w:r>
        <w:t>Hlavní datové objekty a číselníky reprezentovány ArchiMate Data</w:t>
      </w:r>
      <w:r>
        <w:t xml:space="preserve"> Object,</w:t>
      </w:r>
    </w:p>
    <w:p w14:paraId="0D5C0AC6" w14:textId="77777777" w:rsidR="00783EB2" w:rsidRDefault="007765B3">
      <w:pPr>
        <w:pStyle w:val="Odstavecseseznamem"/>
        <w:numPr>
          <w:ilvl w:val="1"/>
          <w:numId w:val="3"/>
        </w:numPr>
        <w:ind w:left="1418" w:hanging="338"/>
        <w:jc w:val="both"/>
      </w:pPr>
      <w:r>
        <w:t>Activity model/diagramy anebo sekvenční model/diagramy logiky zpracování definovaných typů dokumentů,</w:t>
      </w:r>
    </w:p>
    <w:p w14:paraId="1F160441" w14:textId="77777777" w:rsidR="00783EB2" w:rsidRDefault="007765B3">
      <w:pPr>
        <w:pStyle w:val="Odstavecseseznamem"/>
        <w:numPr>
          <w:ilvl w:val="1"/>
          <w:numId w:val="3"/>
        </w:numPr>
        <w:ind w:left="1418" w:hanging="338"/>
        <w:jc w:val="both"/>
      </w:pPr>
      <w:r>
        <w:t>Popis použitých rolí v systému a jejich navázání na související funkcionality (uživatelské role ve formě ArchiMate konceptu Data Object a využití</w:t>
      </w:r>
      <w:r>
        <w:t xml:space="preserve"> rolí v rámci funkcionalit/ Application Function vazbou ArchiMate Access).</w:t>
      </w:r>
    </w:p>
    <w:p w14:paraId="2AADFF8A" w14:textId="77777777" w:rsidR="00783EB2" w:rsidRDefault="007765B3">
      <w:pPr>
        <w:pStyle w:val="Odstavecseseznamem"/>
        <w:numPr>
          <w:ilvl w:val="1"/>
          <w:numId w:val="3"/>
        </w:numPr>
        <w:ind w:left="1418" w:hanging="338"/>
        <w:jc w:val="both"/>
      </w:pPr>
      <w:r>
        <w:t>Doplnění modelu o integrace na externí systémy (konzumace integračních funkcionalit, služeb a rozhraní), znázorněné ArchiMate vazbou Used by.</w:t>
      </w:r>
    </w:p>
    <w:p w14:paraId="7031275F" w14:textId="77777777" w:rsidR="00783EB2" w:rsidRDefault="007765B3">
      <w:pPr>
        <w:pStyle w:val="Odstavecseseznamem"/>
        <w:numPr>
          <w:ilvl w:val="0"/>
          <w:numId w:val="3"/>
        </w:numPr>
        <w:spacing w:after="120"/>
        <w:ind w:left="1060" w:hanging="703"/>
        <w:contextualSpacing w:val="0"/>
        <w:jc w:val="both"/>
        <w:rPr>
          <w:b/>
        </w:rPr>
      </w:pPr>
      <w:r>
        <w:rPr>
          <w:b/>
        </w:rPr>
        <w:t>Bezpečnostní dokumentace</w:t>
      </w:r>
    </w:p>
    <w:p w14:paraId="28C06A57" w14:textId="77777777" w:rsidR="00783EB2" w:rsidRDefault="007765B3">
      <w:pPr>
        <w:pStyle w:val="Odstavecseseznamem"/>
        <w:ind w:left="1065"/>
        <w:jc w:val="both"/>
      </w:pPr>
      <w:r>
        <w:t xml:space="preserve">Jde o přehled </w:t>
      </w:r>
      <w:r>
        <w:t>bezpečnostních opatření, který jen odkazuje, kde v technické dokumentaci se nalézá jejich popis.</w:t>
      </w:r>
    </w:p>
    <w:p w14:paraId="78BC44C6" w14:textId="77777777" w:rsidR="00783EB2" w:rsidRDefault="007765B3">
      <w:pPr>
        <w:pStyle w:val="Odstavecseseznamem"/>
        <w:ind w:left="1065"/>
        <w:jc w:val="both"/>
      </w:pPr>
      <w:r>
        <w:t>Jedná se především o popis těchto bezpečnostních opatření (jsou-li relevantní):</w:t>
      </w:r>
    </w:p>
    <w:p w14:paraId="69A75078" w14:textId="77777777" w:rsidR="00783EB2" w:rsidRDefault="007765B3">
      <w:pPr>
        <w:pStyle w:val="Odstavecseseznamem"/>
        <w:numPr>
          <w:ilvl w:val="1"/>
          <w:numId w:val="3"/>
        </w:numPr>
        <w:ind w:left="1418" w:hanging="338"/>
        <w:jc w:val="both"/>
      </w:pPr>
      <w:r>
        <w:t>Řízení přístupu, role, autentizace a autorizace, druhy a správa účtů,</w:t>
      </w:r>
    </w:p>
    <w:p w14:paraId="52C70534" w14:textId="77777777" w:rsidR="00783EB2" w:rsidRDefault="007765B3">
      <w:pPr>
        <w:pStyle w:val="Odstavecseseznamem"/>
        <w:numPr>
          <w:ilvl w:val="1"/>
          <w:numId w:val="3"/>
        </w:numPr>
        <w:ind w:left="1418" w:hanging="338"/>
        <w:jc w:val="both"/>
      </w:pPr>
      <w:r>
        <w:t>Omezení o</w:t>
      </w:r>
      <w:r>
        <w:t>právnění (princip minimálních oprávnění),</w:t>
      </w:r>
    </w:p>
    <w:p w14:paraId="381F6E2A" w14:textId="77777777" w:rsidR="00783EB2" w:rsidRDefault="007765B3">
      <w:pPr>
        <w:pStyle w:val="Odstavecseseznamem"/>
        <w:numPr>
          <w:ilvl w:val="1"/>
          <w:numId w:val="3"/>
        </w:numPr>
        <w:ind w:left="1418" w:hanging="338"/>
        <w:jc w:val="both"/>
      </w:pPr>
      <w:r>
        <w:t>Proces řízení účtů (přidělování/odebírání, vytváření/rušení)</w:t>
      </w:r>
    </w:p>
    <w:p w14:paraId="28D205AB" w14:textId="77777777" w:rsidR="00783EB2" w:rsidRDefault="007765B3">
      <w:pPr>
        <w:pStyle w:val="Odstavecseseznamem"/>
        <w:numPr>
          <w:ilvl w:val="1"/>
          <w:numId w:val="3"/>
        </w:numPr>
        <w:ind w:left="1418" w:hanging="338"/>
        <w:jc w:val="both"/>
      </w:pPr>
      <w:r>
        <w:t>Auditní mechanismy, napojení na SIEM (Syslog, SNP TRAP, Textový soubor, JDBC, Microsoft Event Log…),</w:t>
      </w:r>
    </w:p>
    <w:p w14:paraId="1C3044BE" w14:textId="77777777" w:rsidR="00783EB2" w:rsidRDefault="007765B3">
      <w:pPr>
        <w:pStyle w:val="Odstavecseseznamem"/>
        <w:numPr>
          <w:ilvl w:val="1"/>
          <w:numId w:val="3"/>
        </w:numPr>
        <w:ind w:left="1418" w:hanging="338"/>
        <w:jc w:val="both"/>
      </w:pPr>
      <w:r>
        <w:t>Šifrování,</w:t>
      </w:r>
    </w:p>
    <w:p w14:paraId="02C9FBC7" w14:textId="77777777" w:rsidR="00783EB2" w:rsidRDefault="007765B3">
      <w:pPr>
        <w:pStyle w:val="Odstavecseseznamem"/>
        <w:numPr>
          <w:ilvl w:val="1"/>
          <w:numId w:val="3"/>
        </w:numPr>
        <w:ind w:left="1418" w:hanging="338"/>
        <w:jc w:val="both"/>
      </w:pPr>
      <w:r>
        <w:t>Zabezpečení webového rozhraní, je-li souč</w:t>
      </w:r>
      <w:r>
        <w:t>ástí systému,</w:t>
      </w:r>
    </w:p>
    <w:p w14:paraId="19CCB11A" w14:textId="77777777" w:rsidR="00783EB2" w:rsidRDefault="007765B3">
      <w:pPr>
        <w:pStyle w:val="Odstavecseseznamem"/>
        <w:numPr>
          <w:ilvl w:val="1"/>
          <w:numId w:val="3"/>
        </w:numPr>
        <w:ind w:left="1418" w:hanging="338"/>
        <w:jc w:val="both"/>
      </w:pPr>
      <w:r>
        <w:t>Certifikační autority a PKI,</w:t>
      </w:r>
    </w:p>
    <w:p w14:paraId="5CB2E193" w14:textId="77777777" w:rsidR="00783EB2" w:rsidRDefault="007765B3">
      <w:pPr>
        <w:pStyle w:val="Odstavecseseznamem"/>
        <w:numPr>
          <w:ilvl w:val="1"/>
          <w:numId w:val="3"/>
        </w:numPr>
        <w:ind w:left="1418" w:hanging="338"/>
        <w:jc w:val="both"/>
      </w:pPr>
      <w:r>
        <w:t>Zajištění integrity dat,</w:t>
      </w:r>
    </w:p>
    <w:p w14:paraId="5584BEE9" w14:textId="77777777" w:rsidR="00783EB2" w:rsidRDefault="007765B3">
      <w:pPr>
        <w:pStyle w:val="Odstavecseseznamem"/>
        <w:numPr>
          <w:ilvl w:val="1"/>
          <w:numId w:val="3"/>
        </w:numPr>
        <w:ind w:left="1418" w:hanging="338"/>
        <w:jc w:val="both"/>
      </w:pPr>
      <w:r>
        <w:t>Zajištění dostupnosti dat (redundance, cluster, HA…),</w:t>
      </w:r>
    </w:p>
    <w:p w14:paraId="609CC9CF" w14:textId="77777777" w:rsidR="00783EB2" w:rsidRDefault="007765B3">
      <w:pPr>
        <w:pStyle w:val="Odstavecseseznamem"/>
        <w:numPr>
          <w:ilvl w:val="1"/>
          <w:numId w:val="3"/>
        </w:numPr>
        <w:ind w:left="1418" w:hanging="338"/>
        <w:jc w:val="both"/>
      </w:pPr>
      <w:r>
        <w:t>Zálohování, způsob, rozvrh,</w:t>
      </w:r>
    </w:p>
    <w:p w14:paraId="79F6E9E1" w14:textId="77777777" w:rsidR="00783EB2" w:rsidRDefault="007765B3">
      <w:pPr>
        <w:pStyle w:val="Odstavecseseznamem"/>
        <w:numPr>
          <w:ilvl w:val="1"/>
          <w:numId w:val="3"/>
        </w:numPr>
        <w:ind w:left="1418" w:hanging="338"/>
        <w:jc w:val="both"/>
      </w:pPr>
      <w:r>
        <w:t>Obnovení ze zálohy (DRP) včetně předpokládané doby obnovy.</w:t>
      </w:r>
    </w:p>
    <w:p w14:paraId="10775B38" w14:textId="77777777" w:rsidR="00783EB2" w:rsidRDefault="007765B3">
      <w:pPr>
        <w:pStyle w:val="Odstavecseseznamem"/>
        <w:numPr>
          <w:ilvl w:val="1"/>
          <w:numId w:val="3"/>
        </w:numPr>
        <w:ind w:left="1418" w:hanging="338"/>
        <w:jc w:val="both"/>
      </w:pPr>
      <w:r>
        <w:t>Předpokládá se, že existuje síťové schéma, komunikační schéma a zdrojový kód.</w:t>
      </w:r>
    </w:p>
    <w:p w14:paraId="4DF33E32" w14:textId="77777777" w:rsidR="00783EB2" w:rsidRDefault="00783EB2">
      <w:pPr>
        <w:pStyle w:val="Nadpis3"/>
      </w:pPr>
    </w:p>
    <w:p w14:paraId="07A5EF9D" w14:textId="673D551D" w:rsidR="00783EB2" w:rsidRDefault="007765B3">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3E61FA6" w14:textId="11B1AEE0" w:rsidR="00783EB2" w:rsidRDefault="007765B3">
      <w:pPr>
        <w:ind w:right="-427"/>
        <w:rPr>
          <w:sz w:val="18"/>
          <w:szCs w:val="18"/>
        </w:rPr>
      </w:pPr>
      <w:r>
        <w:rPr>
          <w:sz w:val="18"/>
          <w:szCs w:val="18"/>
        </w:rPr>
        <w:t>Provoz</w:t>
      </w:r>
      <w:r>
        <w:rPr>
          <w:sz w:val="18"/>
          <w:szCs w:val="18"/>
        </w:rPr>
        <w:t xml:space="preserve">ně-technická dokumentace bude zpracována dle vzorového dokumentu, který je připojen – otevřete dvojklikem:       </w:t>
      </w:r>
      <w:r w:rsidR="00C23684">
        <w:rPr>
          <w:sz w:val="18"/>
          <w:szCs w:val="18"/>
        </w:rPr>
        <w:t>xxx</w:t>
      </w:r>
    </w:p>
    <w:p w14:paraId="2E58CCF7" w14:textId="77777777" w:rsidR="00783EB2" w:rsidRDefault="007765B3">
      <w:pPr>
        <w:ind w:right="-427"/>
      </w:pPr>
      <w:r>
        <w:rPr>
          <w:szCs w:val="22"/>
        </w:rPr>
        <w:t xml:space="preserve">        </w:t>
      </w:r>
    </w:p>
    <w:p w14:paraId="1FBBF946" w14:textId="77777777" w:rsidR="00783EB2" w:rsidRDefault="007765B3">
      <w:pPr>
        <w:pStyle w:val="Nadpis1"/>
        <w:tabs>
          <w:tab w:val="clear" w:pos="540"/>
        </w:tabs>
        <w:ind w:left="284" w:hanging="284"/>
        <w:rPr>
          <w:rFonts w:cs="Arial"/>
          <w:sz w:val="22"/>
          <w:szCs w:val="22"/>
        </w:rPr>
      </w:pPr>
      <w:r>
        <w:rPr>
          <w:rFonts w:cs="Arial"/>
          <w:sz w:val="22"/>
          <w:szCs w:val="22"/>
        </w:rPr>
        <w:lastRenderedPageBreak/>
        <w:t>Akceptační kritéria</w:t>
      </w:r>
    </w:p>
    <w:p w14:paraId="0956A83B" w14:textId="77777777" w:rsidR="00783EB2" w:rsidRDefault="007765B3">
      <w:pPr>
        <w:rPr>
          <w:rFonts w:cs="Arial"/>
          <w:color w:val="000000"/>
          <w:szCs w:val="22"/>
        </w:rPr>
      </w:pPr>
      <w:r>
        <w:rPr>
          <w:rFonts w:cs="Arial"/>
          <w:color w:val="000000"/>
          <w:szCs w:val="22"/>
        </w:rPr>
        <w:t>Plnění v rámci požadavku na změnu bude akceptováno, jestliže budou akceptovány dokumenty uvedené v tabulce výše v</w:t>
      </w:r>
      <w:r>
        <w:rPr>
          <w:rFonts w:cs="Arial"/>
          <w:color w:val="000000"/>
          <w:szCs w:val="22"/>
        </w:rPr>
        <w:t xml:space="preserve"> bodu 5, budou předloženy podepsané protokoly o uživatelském testování a splněna případná další kritéria uvedená v tomto bodu. </w:t>
      </w:r>
    </w:p>
    <w:p w14:paraId="5C80A2F1" w14:textId="77777777" w:rsidR="00783EB2" w:rsidRDefault="007765B3">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804"/>
        <w:gridCol w:w="2967"/>
      </w:tblGrid>
      <w:tr w:rsidR="00783EB2" w14:paraId="5B4C2D8B" w14:textId="77777777">
        <w:trPr>
          <w:trHeight w:val="300"/>
        </w:trPr>
        <w:tc>
          <w:tcPr>
            <w:tcW w:w="68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F7EAA4" w14:textId="77777777" w:rsidR="00783EB2" w:rsidRDefault="007765B3">
            <w:pPr>
              <w:rPr>
                <w:rFonts w:cs="Arial"/>
                <w:b/>
                <w:bCs/>
                <w:color w:val="000000"/>
                <w:szCs w:val="22"/>
              </w:rPr>
            </w:pPr>
            <w:r>
              <w:rPr>
                <w:rFonts w:cs="Arial"/>
                <w:b/>
                <w:bCs/>
                <w:color w:val="000000"/>
                <w:szCs w:val="22"/>
              </w:rPr>
              <w:t>Milník</w:t>
            </w:r>
          </w:p>
        </w:tc>
        <w:tc>
          <w:tcPr>
            <w:tcW w:w="2967" w:type="dxa"/>
            <w:tcBorders>
              <w:top w:val="single" w:sz="8" w:space="0" w:color="auto"/>
              <w:left w:val="single" w:sz="8" w:space="0" w:color="auto"/>
              <w:bottom w:val="single" w:sz="8" w:space="0" w:color="auto"/>
              <w:right w:val="single" w:sz="8" w:space="0" w:color="auto"/>
            </w:tcBorders>
            <w:shd w:val="clear" w:color="auto" w:fill="auto"/>
            <w:vAlign w:val="center"/>
          </w:tcPr>
          <w:p w14:paraId="3AF16F6B" w14:textId="77777777" w:rsidR="00783EB2" w:rsidRDefault="007765B3">
            <w:pPr>
              <w:rPr>
                <w:rFonts w:cs="Arial"/>
                <w:b/>
                <w:bCs/>
                <w:color w:val="000000"/>
                <w:szCs w:val="22"/>
              </w:rPr>
            </w:pPr>
            <w:r>
              <w:rPr>
                <w:rFonts w:cs="Arial"/>
                <w:b/>
                <w:bCs/>
                <w:color w:val="000000"/>
                <w:szCs w:val="22"/>
              </w:rPr>
              <w:t>Termín</w:t>
            </w:r>
          </w:p>
        </w:tc>
      </w:tr>
      <w:tr w:rsidR="00783EB2" w14:paraId="0E24520F" w14:textId="77777777">
        <w:trPr>
          <w:trHeight w:val="284"/>
        </w:trPr>
        <w:tc>
          <w:tcPr>
            <w:tcW w:w="6804" w:type="dxa"/>
            <w:shd w:val="clear" w:color="auto" w:fill="auto"/>
            <w:noWrap/>
            <w:vAlign w:val="center"/>
          </w:tcPr>
          <w:p w14:paraId="147C06E3" w14:textId="77777777" w:rsidR="00783EB2" w:rsidRDefault="007765B3">
            <w:pPr>
              <w:rPr>
                <w:rFonts w:cs="Arial"/>
                <w:color w:val="000000"/>
                <w:szCs w:val="22"/>
              </w:rPr>
            </w:pPr>
            <w:r>
              <w:rPr>
                <w:rFonts w:cs="Arial"/>
                <w:color w:val="000000"/>
                <w:szCs w:val="22"/>
              </w:rPr>
              <w:t xml:space="preserve">Nasazení úprav na testovací prostředí </w:t>
            </w:r>
          </w:p>
        </w:tc>
        <w:tc>
          <w:tcPr>
            <w:tcW w:w="2967" w:type="dxa"/>
            <w:shd w:val="clear" w:color="auto" w:fill="auto"/>
            <w:vAlign w:val="center"/>
          </w:tcPr>
          <w:p w14:paraId="752100B0" w14:textId="77777777" w:rsidR="00783EB2" w:rsidRDefault="007765B3">
            <w:pPr>
              <w:rPr>
                <w:rFonts w:cs="Arial"/>
                <w:color w:val="000000"/>
                <w:szCs w:val="22"/>
              </w:rPr>
            </w:pPr>
            <w:r>
              <w:rPr>
                <w:rFonts w:cs="Arial"/>
                <w:color w:val="000000"/>
                <w:szCs w:val="22"/>
              </w:rPr>
              <w:t>Není relevantní</w:t>
            </w:r>
          </w:p>
        </w:tc>
      </w:tr>
      <w:tr w:rsidR="00783EB2" w14:paraId="77E6C012" w14:textId="77777777">
        <w:trPr>
          <w:trHeight w:val="284"/>
        </w:trPr>
        <w:tc>
          <w:tcPr>
            <w:tcW w:w="6804" w:type="dxa"/>
            <w:shd w:val="clear" w:color="auto" w:fill="auto"/>
            <w:noWrap/>
            <w:vAlign w:val="center"/>
          </w:tcPr>
          <w:p w14:paraId="226CAF24" w14:textId="77777777" w:rsidR="00783EB2" w:rsidRDefault="007765B3">
            <w:pPr>
              <w:rPr>
                <w:rFonts w:cs="Arial"/>
                <w:color w:val="000000"/>
                <w:szCs w:val="22"/>
              </w:rPr>
            </w:pPr>
            <w:r>
              <w:rPr>
                <w:rFonts w:cs="Arial"/>
                <w:color w:val="000000"/>
                <w:szCs w:val="22"/>
              </w:rPr>
              <w:t>Nasazení úprav na provozní prostředí</w:t>
            </w:r>
          </w:p>
        </w:tc>
        <w:tc>
          <w:tcPr>
            <w:tcW w:w="2967" w:type="dxa"/>
            <w:shd w:val="clear" w:color="auto" w:fill="auto"/>
            <w:vAlign w:val="center"/>
          </w:tcPr>
          <w:p w14:paraId="3E87B991" w14:textId="77777777" w:rsidR="00783EB2" w:rsidRDefault="007765B3">
            <w:pPr>
              <w:rPr>
                <w:rFonts w:cs="Arial"/>
                <w:color w:val="000000"/>
                <w:szCs w:val="22"/>
              </w:rPr>
            </w:pPr>
            <w:r>
              <w:rPr>
                <w:rFonts w:cs="Arial"/>
                <w:color w:val="000000"/>
                <w:szCs w:val="22"/>
              </w:rPr>
              <w:t xml:space="preserve">Není relevantní </w:t>
            </w:r>
          </w:p>
        </w:tc>
      </w:tr>
      <w:tr w:rsidR="00783EB2" w14:paraId="235AD1A2" w14:textId="77777777">
        <w:trPr>
          <w:trHeight w:val="284"/>
        </w:trPr>
        <w:tc>
          <w:tcPr>
            <w:tcW w:w="6804" w:type="dxa"/>
            <w:shd w:val="clear" w:color="auto" w:fill="auto"/>
            <w:noWrap/>
            <w:vAlign w:val="center"/>
          </w:tcPr>
          <w:p w14:paraId="6A636EEB" w14:textId="77777777" w:rsidR="00783EB2" w:rsidRDefault="007765B3">
            <w:pPr>
              <w:rPr>
                <w:rFonts w:cs="Arial"/>
                <w:color w:val="000000"/>
                <w:szCs w:val="22"/>
              </w:rPr>
            </w:pPr>
            <w:r>
              <w:rPr>
                <w:rFonts w:cs="Arial"/>
                <w:color w:val="000000"/>
                <w:szCs w:val="22"/>
              </w:rPr>
              <w:t>Implementace měsíčních datových sad</w:t>
            </w:r>
          </w:p>
        </w:tc>
        <w:tc>
          <w:tcPr>
            <w:tcW w:w="2967" w:type="dxa"/>
            <w:shd w:val="clear" w:color="auto" w:fill="auto"/>
            <w:vAlign w:val="center"/>
          </w:tcPr>
          <w:p w14:paraId="03A31B4B" w14:textId="77777777" w:rsidR="00783EB2" w:rsidRDefault="007765B3">
            <w:pPr>
              <w:rPr>
                <w:rFonts w:cs="Arial"/>
                <w:color w:val="000000"/>
                <w:szCs w:val="22"/>
              </w:rPr>
            </w:pPr>
            <w:r>
              <w:rPr>
                <w:rFonts w:cs="Arial"/>
                <w:color w:val="000000"/>
                <w:szCs w:val="22"/>
              </w:rPr>
              <w:t>vždy do 15. dne od předání</w:t>
            </w:r>
          </w:p>
        </w:tc>
      </w:tr>
      <w:tr w:rsidR="00783EB2" w14:paraId="327562AD" w14:textId="77777777">
        <w:trPr>
          <w:trHeight w:val="349"/>
        </w:trPr>
        <w:tc>
          <w:tcPr>
            <w:tcW w:w="680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28EEF8" w14:textId="77777777" w:rsidR="00783EB2" w:rsidRDefault="007765B3">
            <w:pPr>
              <w:rPr>
                <w:rFonts w:cs="Arial"/>
                <w:color w:val="000000"/>
                <w:szCs w:val="22"/>
              </w:rPr>
            </w:pPr>
            <w:r>
              <w:rPr>
                <w:rFonts w:cs="Arial"/>
                <w:color w:val="000000"/>
                <w:szCs w:val="22"/>
              </w:rPr>
              <w:t>Dokumentace za celé dílo</w:t>
            </w:r>
          </w:p>
        </w:tc>
        <w:tc>
          <w:tcPr>
            <w:tcW w:w="2967" w:type="dxa"/>
            <w:tcBorders>
              <w:top w:val="dotted" w:sz="4" w:space="0" w:color="auto"/>
              <w:left w:val="dotted" w:sz="4" w:space="0" w:color="auto"/>
              <w:bottom w:val="dotted" w:sz="4" w:space="0" w:color="auto"/>
              <w:right w:val="dotted" w:sz="4" w:space="0" w:color="auto"/>
            </w:tcBorders>
            <w:shd w:val="clear" w:color="auto" w:fill="auto"/>
            <w:vAlign w:val="center"/>
          </w:tcPr>
          <w:p w14:paraId="336485FF" w14:textId="77777777" w:rsidR="00783EB2" w:rsidRDefault="007765B3">
            <w:pPr>
              <w:rPr>
                <w:rFonts w:cs="Arial"/>
                <w:color w:val="000000"/>
                <w:szCs w:val="22"/>
              </w:rPr>
            </w:pPr>
            <w:r>
              <w:rPr>
                <w:rFonts w:cs="Arial"/>
                <w:color w:val="000000"/>
                <w:szCs w:val="22"/>
              </w:rPr>
              <w:t>1. 4. 2023</w:t>
            </w:r>
          </w:p>
        </w:tc>
      </w:tr>
      <w:tr w:rsidR="00783EB2" w14:paraId="4AF2763A" w14:textId="77777777">
        <w:trPr>
          <w:trHeight w:val="349"/>
        </w:trPr>
        <w:tc>
          <w:tcPr>
            <w:tcW w:w="680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5754EC" w14:textId="77777777" w:rsidR="00783EB2" w:rsidRDefault="007765B3">
            <w:pPr>
              <w:rPr>
                <w:rFonts w:cs="Arial"/>
                <w:color w:val="000000"/>
                <w:szCs w:val="22"/>
              </w:rPr>
            </w:pPr>
            <w:r>
              <w:rPr>
                <w:rFonts w:cs="Arial"/>
                <w:color w:val="000000"/>
                <w:szCs w:val="22"/>
              </w:rPr>
              <w:t>Akceptace</w:t>
            </w:r>
          </w:p>
        </w:tc>
        <w:tc>
          <w:tcPr>
            <w:tcW w:w="2967" w:type="dxa"/>
            <w:tcBorders>
              <w:top w:val="dotted" w:sz="4" w:space="0" w:color="auto"/>
              <w:left w:val="dotted" w:sz="4" w:space="0" w:color="auto"/>
              <w:bottom w:val="dotted" w:sz="4" w:space="0" w:color="auto"/>
              <w:right w:val="dotted" w:sz="4" w:space="0" w:color="auto"/>
            </w:tcBorders>
            <w:shd w:val="clear" w:color="auto" w:fill="auto"/>
            <w:vAlign w:val="center"/>
          </w:tcPr>
          <w:p w14:paraId="1D61C5EA" w14:textId="77777777" w:rsidR="00783EB2" w:rsidRDefault="007765B3">
            <w:pPr>
              <w:rPr>
                <w:rFonts w:cs="Arial"/>
                <w:color w:val="000000"/>
                <w:szCs w:val="22"/>
              </w:rPr>
            </w:pPr>
            <w:r>
              <w:rPr>
                <w:rFonts w:cs="Arial"/>
                <w:color w:val="000000"/>
                <w:szCs w:val="22"/>
              </w:rPr>
              <w:t>15. 5. 2023</w:t>
            </w:r>
          </w:p>
        </w:tc>
      </w:tr>
    </w:tbl>
    <w:p w14:paraId="52AE6F34" w14:textId="77777777" w:rsidR="00783EB2" w:rsidRDefault="00783EB2">
      <w:pPr>
        <w:rPr>
          <w:rFonts w:cs="Arial"/>
          <w:szCs w:val="22"/>
        </w:rPr>
      </w:pPr>
    </w:p>
    <w:p w14:paraId="08ECF975" w14:textId="77777777" w:rsidR="00783EB2" w:rsidRDefault="007765B3">
      <w:pPr>
        <w:pStyle w:val="Nadpis1"/>
        <w:tabs>
          <w:tab w:val="clear" w:pos="540"/>
        </w:tabs>
        <w:ind w:left="284" w:hanging="284"/>
        <w:rPr>
          <w:rFonts w:cs="Arial"/>
          <w:sz w:val="22"/>
          <w:szCs w:val="22"/>
        </w:rPr>
      </w:pPr>
      <w:r>
        <w:rPr>
          <w:rFonts w:cs="Arial"/>
          <w:sz w:val="22"/>
          <w:szCs w:val="22"/>
        </w:rPr>
        <w:t>Přílohy</w:t>
      </w:r>
    </w:p>
    <w:p w14:paraId="062AAFA3" w14:textId="77777777" w:rsidR="00783EB2" w:rsidRDefault="007765B3">
      <w:pPr>
        <w:pStyle w:val="Nadpis1"/>
        <w:tabs>
          <w:tab w:val="clear" w:pos="540"/>
        </w:tabs>
        <w:ind w:left="284" w:hanging="284"/>
        <w:rPr>
          <w:rFonts w:cs="Arial"/>
          <w:sz w:val="22"/>
          <w:szCs w:val="22"/>
        </w:rPr>
      </w:pPr>
      <w:r>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83EB2" w14:paraId="03F4A3FA"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2EA0A12F" w14:textId="77777777" w:rsidR="00783EB2" w:rsidRDefault="007765B3">
            <w:pPr>
              <w:rPr>
                <w:rFonts w:cs="Arial"/>
                <w:b/>
                <w:bCs/>
                <w:color w:val="000000"/>
                <w:szCs w:val="22"/>
              </w:rPr>
            </w:pPr>
            <w:r>
              <w:rPr>
                <w:rFonts w:cs="Arial"/>
                <w:b/>
                <w:bCs/>
                <w:color w:val="000000"/>
                <w:szCs w:val="22"/>
              </w:rPr>
              <w:t>Za resort MZe:</w:t>
            </w:r>
          </w:p>
        </w:tc>
        <w:tc>
          <w:tcPr>
            <w:tcW w:w="2977" w:type="dxa"/>
            <w:tcBorders>
              <w:top w:val="single" w:sz="8" w:space="0" w:color="auto"/>
              <w:bottom w:val="single" w:sz="8" w:space="0" w:color="auto"/>
            </w:tcBorders>
            <w:vAlign w:val="center"/>
          </w:tcPr>
          <w:p w14:paraId="63545EEA" w14:textId="77777777" w:rsidR="00783EB2" w:rsidRDefault="007765B3">
            <w:pPr>
              <w:rPr>
                <w:rFonts w:cs="Arial"/>
                <w:b/>
                <w:bCs/>
                <w:color w:val="000000"/>
                <w:szCs w:val="22"/>
              </w:rPr>
            </w:pPr>
            <w:r>
              <w:rPr>
                <w:rFonts w:cs="Arial"/>
                <w:b/>
                <w:bCs/>
                <w:color w:val="000000"/>
                <w:szCs w:val="22"/>
              </w:rPr>
              <w:t>Jméno:</w:t>
            </w:r>
          </w:p>
        </w:tc>
        <w:tc>
          <w:tcPr>
            <w:tcW w:w="2977" w:type="dxa"/>
            <w:tcBorders>
              <w:top w:val="single" w:sz="8" w:space="0" w:color="auto"/>
              <w:bottom w:val="single" w:sz="8" w:space="0" w:color="auto"/>
              <w:right w:val="single" w:sz="8" w:space="0" w:color="auto"/>
            </w:tcBorders>
            <w:shd w:val="clear" w:color="auto" w:fill="auto"/>
            <w:vAlign w:val="center"/>
          </w:tcPr>
          <w:p w14:paraId="36CA24DB" w14:textId="77777777" w:rsidR="00783EB2" w:rsidRDefault="007765B3">
            <w:pPr>
              <w:rPr>
                <w:rFonts w:cs="Arial"/>
                <w:b/>
                <w:bCs/>
                <w:color w:val="000000"/>
                <w:szCs w:val="22"/>
              </w:rPr>
            </w:pPr>
            <w:r>
              <w:rPr>
                <w:rFonts w:cs="Arial"/>
                <w:b/>
                <w:bCs/>
                <w:color w:val="000000"/>
                <w:szCs w:val="22"/>
              </w:rPr>
              <w:t>Podpis:</w:t>
            </w:r>
          </w:p>
        </w:tc>
      </w:tr>
      <w:tr w:rsidR="00783EB2" w14:paraId="09F2B1EC" w14:textId="77777777">
        <w:trPr>
          <w:trHeight w:val="637"/>
        </w:trPr>
        <w:tc>
          <w:tcPr>
            <w:tcW w:w="3255" w:type="dxa"/>
            <w:shd w:val="clear" w:color="auto" w:fill="auto"/>
            <w:noWrap/>
            <w:vAlign w:val="center"/>
            <w:hideMark/>
          </w:tcPr>
          <w:p w14:paraId="5B436D0F" w14:textId="77777777" w:rsidR="00783EB2" w:rsidRDefault="007765B3">
            <w:pPr>
              <w:rPr>
                <w:rFonts w:cs="Arial"/>
                <w:color w:val="000000"/>
                <w:szCs w:val="22"/>
              </w:rPr>
            </w:pPr>
            <w:r>
              <w:rPr>
                <w:rFonts w:cs="Arial"/>
                <w:color w:val="000000"/>
                <w:szCs w:val="22"/>
              </w:rPr>
              <w:t>Žadatel/Věcný garant</w:t>
            </w:r>
            <w:r>
              <w:rPr>
                <w:rStyle w:val="Odkaznavysvtlivky"/>
                <w:rFonts w:cs="Arial"/>
                <w:color w:val="000000"/>
                <w:szCs w:val="22"/>
              </w:rPr>
              <w:endnoteReference w:id="14"/>
            </w:r>
          </w:p>
        </w:tc>
        <w:tc>
          <w:tcPr>
            <w:tcW w:w="2977" w:type="dxa"/>
            <w:vAlign w:val="center"/>
          </w:tcPr>
          <w:p w14:paraId="44BBBDFA" w14:textId="77777777" w:rsidR="00783EB2" w:rsidRDefault="007765B3">
            <w:pPr>
              <w:rPr>
                <w:rFonts w:cs="Arial"/>
                <w:color w:val="000000"/>
                <w:szCs w:val="22"/>
              </w:rPr>
            </w:pPr>
            <w:r>
              <w:rPr>
                <w:rFonts w:cs="Arial"/>
                <w:color w:val="000000"/>
                <w:szCs w:val="22"/>
              </w:rPr>
              <w:t>Lenka Typoltová</w:t>
            </w:r>
          </w:p>
        </w:tc>
        <w:tc>
          <w:tcPr>
            <w:tcW w:w="2977" w:type="dxa"/>
            <w:shd w:val="clear" w:color="auto" w:fill="auto"/>
            <w:vAlign w:val="center"/>
          </w:tcPr>
          <w:p w14:paraId="7173FE61" w14:textId="77777777" w:rsidR="00783EB2" w:rsidRDefault="00783EB2">
            <w:pPr>
              <w:rPr>
                <w:rFonts w:cs="Arial"/>
                <w:color w:val="000000"/>
                <w:szCs w:val="22"/>
              </w:rPr>
            </w:pPr>
          </w:p>
        </w:tc>
      </w:tr>
      <w:tr w:rsidR="00783EB2" w14:paraId="7F66F9C4" w14:textId="77777777">
        <w:trPr>
          <w:trHeight w:val="653"/>
        </w:trPr>
        <w:tc>
          <w:tcPr>
            <w:tcW w:w="3255" w:type="dxa"/>
            <w:shd w:val="clear" w:color="auto" w:fill="auto"/>
            <w:noWrap/>
            <w:vAlign w:val="center"/>
          </w:tcPr>
          <w:p w14:paraId="3EA066C1" w14:textId="77777777" w:rsidR="00783EB2" w:rsidRDefault="007765B3">
            <w:pPr>
              <w:rPr>
                <w:rFonts w:cs="Arial"/>
                <w:color w:val="000000"/>
                <w:szCs w:val="22"/>
              </w:rPr>
            </w:pPr>
            <w:r>
              <w:rPr>
                <w:rFonts w:cs="Arial"/>
                <w:color w:val="000000"/>
                <w:szCs w:val="22"/>
              </w:rPr>
              <w:t>Koordinátor změny:</w:t>
            </w:r>
          </w:p>
        </w:tc>
        <w:tc>
          <w:tcPr>
            <w:tcW w:w="2977" w:type="dxa"/>
            <w:vAlign w:val="center"/>
          </w:tcPr>
          <w:p w14:paraId="2A92C08C" w14:textId="77777777" w:rsidR="00783EB2" w:rsidRDefault="007765B3">
            <w:pPr>
              <w:rPr>
                <w:rFonts w:cs="Arial"/>
                <w:color w:val="000000"/>
                <w:szCs w:val="22"/>
              </w:rPr>
            </w:pPr>
            <w:r>
              <w:rPr>
                <w:rFonts w:cs="Arial"/>
                <w:color w:val="000000"/>
                <w:szCs w:val="22"/>
              </w:rPr>
              <w:t>Jiří Bukovský</w:t>
            </w:r>
          </w:p>
        </w:tc>
        <w:tc>
          <w:tcPr>
            <w:tcW w:w="2977" w:type="dxa"/>
            <w:shd w:val="clear" w:color="auto" w:fill="auto"/>
            <w:vAlign w:val="center"/>
          </w:tcPr>
          <w:p w14:paraId="5AF18ACE" w14:textId="77777777" w:rsidR="00783EB2" w:rsidRDefault="00783EB2">
            <w:pPr>
              <w:rPr>
                <w:rFonts w:cs="Arial"/>
                <w:color w:val="000000"/>
                <w:szCs w:val="22"/>
              </w:rPr>
            </w:pPr>
          </w:p>
        </w:tc>
      </w:tr>
    </w:tbl>
    <w:p w14:paraId="2C88DADA" w14:textId="77777777" w:rsidR="00783EB2" w:rsidRDefault="00783EB2">
      <w:pPr>
        <w:rPr>
          <w:rFonts w:cs="Arial"/>
          <w:szCs w:val="22"/>
        </w:rPr>
      </w:pPr>
    </w:p>
    <w:p w14:paraId="1940A069" w14:textId="77777777" w:rsidR="00783EB2" w:rsidRDefault="00783EB2">
      <w:pPr>
        <w:rPr>
          <w:rFonts w:cs="Arial"/>
          <w:szCs w:val="22"/>
        </w:rPr>
      </w:pPr>
    </w:p>
    <w:p w14:paraId="5F568CFF" w14:textId="77777777" w:rsidR="00783EB2" w:rsidRDefault="007765B3">
      <w:pPr>
        <w:rPr>
          <w:rFonts w:cs="Arial"/>
          <w:szCs w:val="22"/>
        </w:rPr>
      </w:pPr>
      <w:r>
        <w:rPr>
          <w:rFonts w:cs="Arial"/>
          <w:szCs w:val="22"/>
        </w:rPr>
        <w:br w:type="page"/>
      </w:r>
    </w:p>
    <w:p w14:paraId="166BFCF6" w14:textId="77777777" w:rsidR="00783EB2" w:rsidRDefault="00783EB2">
      <w:pPr>
        <w:rPr>
          <w:rFonts w:cs="Arial"/>
          <w:b/>
          <w:caps/>
          <w:szCs w:val="22"/>
        </w:rPr>
        <w:sectPr w:rsidR="00783EB2">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992" w:header="567" w:footer="567" w:gutter="0"/>
          <w:cols w:space="708"/>
          <w:titlePg/>
          <w:docGrid w:linePitch="360"/>
        </w:sectPr>
      </w:pPr>
    </w:p>
    <w:p w14:paraId="47D4398A" w14:textId="77777777" w:rsidR="00783EB2" w:rsidRDefault="007765B3">
      <w:pPr>
        <w:rPr>
          <w:rFonts w:cs="Arial"/>
          <w:b/>
          <w:caps/>
          <w:szCs w:val="22"/>
        </w:rPr>
      </w:pPr>
      <w:r>
        <w:rPr>
          <w:rFonts w:cs="Arial"/>
          <w:b/>
          <w:caps/>
          <w:szCs w:val="22"/>
        </w:rPr>
        <w:lastRenderedPageBreak/>
        <w:t xml:space="preserve">B – </w:t>
      </w:r>
      <w:r>
        <w:rPr>
          <w:rFonts w:cs="Arial"/>
          <w:b/>
          <w:caps/>
          <w:szCs w:val="22"/>
        </w:rPr>
        <w:t>nabídkA řešení k požadavku Z33161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83EB2" w14:paraId="490E897A" w14:textId="77777777">
        <w:tc>
          <w:tcPr>
            <w:tcW w:w="1701" w:type="dxa"/>
            <w:tcBorders>
              <w:top w:val="single" w:sz="8" w:space="0" w:color="auto"/>
              <w:left w:val="single" w:sz="8" w:space="0" w:color="auto"/>
              <w:bottom w:val="single" w:sz="8" w:space="0" w:color="auto"/>
            </w:tcBorders>
            <w:vAlign w:val="center"/>
          </w:tcPr>
          <w:p w14:paraId="33B04A9C" w14:textId="77777777" w:rsidR="00783EB2" w:rsidRDefault="007765B3">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0D2B1698" w14:textId="77777777" w:rsidR="00783EB2" w:rsidRDefault="007765B3">
            <w:pPr>
              <w:pStyle w:val="Tabulka"/>
              <w:rPr>
                <w:szCs w:val="22"/>
              </w:rPr>
            </w:pPr>
            <w:r>
              <w:rPr>
                <w:szCs w:val="22"/>
              </w:rPr>
              <w:t>657</w:t>
            </w:r>
          </w:p>
        </w:tc>
      </w:tr>
    </w:tbl>
    <w:p w14:paraId="4DBCF95E" w14:textId="77777777" w:rsidR="00783EB2" w:rsidRDefault="00783EB2">
      <w:pPr>
        <w:rPr>
          <w:rFonts w:cs="Arial"/>
          <w:caps/>
          <w:szCs w:val="22"/>
        </w:rPr>
      </w:pPr>
    </w:p>
    <w:p w14:paraId="65B76223" w14:textId="77777777" w:rsidR="00783EB2" w:rsidRDefault="007765B3">
      <w:pPr>
        <w:pStyle w:val="Nadpis1"/>
        <w:numPr>
          <w:ilvl w:val="0"/>
          <w:numId w:val="10"/>
        </w:numPr>
        <w:tabs>
          <w:tab w:val="clear" w:pos="540"/>
        </w:tabs>
        <w:ind w:left="284" w:hanging="284"/>
        <w:rPr>
          <w:rFonts w:cs="Arial"/>
          <w:sz w:val="22"/>
          <w:szCs w:val="22"/>
        </w:rPr>
      </w:pPr>
      <w:r>
        <w:rPr>
          <w:rFonts w:cs="Arial"/>
          <w:sz w:val="22"/>
          <w:szCs w:val="22"/>
        </w:rPr>
        <w:t xml:space="preserve">Návrh konceptu technického řešení  </w:t>
      </w:r>
    </w:p>
    <w:p w14:paraId="473CD47F" w14:textId="77777777" w:rsidR="00783EB2" w:rsidRDefault="007765B3">
      <w:r>
        <w:t>Viz část A tohoto PZ, body 2 a 3.</w:t>
      </w:r>
    </w:p>
    <w:p w14:paraId="03B0E8AD" w14:textId="77777777" w:rsidR="00783EB2" w:rsidRDefault="007765B3">
      <w:pPr>
        <w:pStyle w:val="Nadpis1"/>
        <w:numPr>
          <w:ilvl w:val="0"/>
          <w:numId w:val="10"/>
        </w:numPr>
        <w:tabs>
          <w:tab w:val="clear" w:pos="540"/>
        </w:tabs>
        <w:ind w:left="284" w:hanging="284"/>
        <w:rPr>
          <w:rFonts w:cs="Arial"/>
          <w:sz w:val="22"/>
          <w:szCs w:val="22"/>
        </w:rPr>
      </w:pPr>
      <w:r>
        <w:rPr>
          <w:rFonts w:cs="Arial"/>
          <w:sz w:val="22"/>
          <w:szCs w:val="22"/>
        </w:rPr>
        <w:t>Uživatelské a licenční zajištění pro Objednatele</w:t>
      </w:r>
    </w:p>
    <w:p w14:paraId="34DAF4D6" w14:textId="77777777" w:rsidR="00783EB2" w:rsidRDefault="007765B3">
      <w:r>
        <w:t>V souladu s podmínkami smlouvy 391-2019-11150.</w:t>
      </w:r>
    </w:p>
    <w:p w14:paraId="4EEF943A" w14:textId="77777777" w:rsidR="00783EB2" w:rsidRDefault="007765B3">
      <w:pPr>
        <w:pStyle w:val="Nadpis1"/>
        <w:numPr>
          <w:ilvl w:val="0"/>
          <w:numId w:val="10"/>
        </w:numPr>
        <w:tabs>
          <w:tab w:val="clear" w:pos="540"/>
        </w:tabs>
        <w:ind w:left="284" w:hanging="284"/>
        <w:rPr>
          <w:rFonts w:cs="Arial"/>
          <w:sz w:val="22"/>
          <w:szCs w:val="22"/>
        </w:rPr>
      </w:pPr>
      <w:r>
        <w:rPr>
          <w:rFonts w:cs="Arial"/>
          <w:sz w:val="22"/>
          <w:szCs w:val="22"/>
        </w:rPr>
        <w:t>Dopady do systémů MZe</w:t>
      </w:r>
    </w:p>
    <w:p w14:paraId="581650C8" w14:textId="735A503B" w:rsidR="00783EB2" w:rsidRDefault="007765B3">
      <w:pPr>
        <w:pStyle w:val="Nadpis1"/>
        <w:numPr>
          <w:ilvl w:val="1"/>
          <w:numId w:val="10"/>
        </w:numPr>
        <w:tabs>
          <w:tab w:val="clear" w:pos="540"/>
        </w:tabs>
        <w:ind w:left="1440" w:hanging="292"/>
        <w:rPr>
          <w:rFonts w:cs="Arial"/>
          <w:sz w:val="22"/>
          <w:szCs w:val="22"/>
        </w:rPr>
      </w:pPr>
      <w:r>
        <w:rPr>
          <w:rFonts w:cs="Arial"/>
          <w:sz w:val="22"/>
          <w:szCs w:val="22"/>
        </w:rPr>
        <w:t>Na provoz a infrastrukturu</w:t>
      </w:r>
    </w:p>
    <w:p w14:paraId="6B25EF15" w14:textId="60AA1BE8" w:rsidR="00783EB2" w:rsidRDefault="007765B3">
      <w:pPr>
        <w:rPr>
          <w:sz w:val="18"/>
          <w:szCs w:val="18"/>
        </w:rPr>
      </w:pPr>
      <w:r>
        <w:rPr>
          <w:sz w:val="18"/>
          <w:szCs w:val="18"/>
        </w:rPr>
        <w:t xml:space="preserve">(Pozn.: V případě, že má změna dopady na síťovou infrastrukturu, doplňte tabulku v připojeném souboru - otevřete dvojklikem.)     </w:t>
      </w:r>
      <w:r w:rsidR="00C23684">
        <w:rPr>
          <w:sz w:val="18"/>
          <w:szCs w:val="18"/>
        </w:rPr>
        <w:t>xxx</w:t>
      </w:r>
    </w:p>
    <w:p w14:paraId="2951DE15" w14:textId="77777777" w:rsidR="00783EB2" w:rsidRDefault="007765B3">
      <w:pPr>
        <w:pStyle w:val="Nadpis1"/>
        <w:numPr>
          <w:ilvl w:val="1"/>
          <w:numId w:val="10"/>
        </w:numPr>
        <w:tabs>
          <w:tab w:val="clear" w:pos="540"/>
        </w:tabs>
        <w:ind w:left="1440" w:hanging="292"/>
        <w:rPr>
          <w:rFonts w:cs="Arial"/>
          <w:sz w:val="22"/>
          <w:szCs w:val="22"/>
        </w:rPr>
      </w:pPr>
      <w:r>
        <w:rPr>
          <w:rFonts w:cs="Arial"/>
          <w:sz w:val="22"/>
          <w:szCs w:val="22"/>
        </w:rPr>
        <w:t>Na bezpečnost</w:t>
      </w:r>
    </w:p>
    <w:p w14:paraId="44C1A35F" w14:textId="77777777" w:rsidR="00783EB2" w:rsidRDefault="007765B3">
      <w:pPr>
        <w:spacing w:after="120"/>
      </w:pPr>
      <w:r>
        <w:t xml:space="preserve">Návrh řešení musí být </w:t>
      </w:r>
      <w:r>
        <w:t>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783EB2" w14:paraId="1D681F56"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3A541E3" w14:textId="77777777" w:rsidR="00783EB2" w:rsidRDefault="007765B3">
            <w:pPr>
              <w:rPr>
                <w:rFonts w:cs="Arial"/>
                <w:b/>
                <w:bCs/>
                <w:color w:val="000000"/>
                <w:szCs w:val="22"/>
              </w:rPr>
            </w:pPr>
            <w:r>
              <w:rPr>
                <w:rFonts w:cs="Arial"/>
                <w:b/>
                <w:bCs/>
                <w:color w:val="000000"/>
                <w:szCs w:val="22"/>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D7B28" w14:textId="77777777" w:rsidR="00783EB2" w:rsidRDefault="007765B3">
            <w:pPr>
              <w:rPr>
                <w:rFonts w:cs="Arial"/>
                <w:b/>
                <w:bCs/>
                <w:color w:val="000000"/>
                <w:szCs w:val="22"/>
              </w:rPr>
            </w:pPr>
            <w:r>
              <w:rPr>
                <w:rFonts w:cs="Arial"/>
                <w:b/>
                <w:bCs/>
                <w:color w:val="000000"/>
                <w:szCs w:val="22"/>
              </w:rPr>
              <w:t>Oblast požadavku</w:t>
            </w:r>
            <w:r>
              <w:rPr>
                <w:rStyle w:val="Odkaznavysvtlivky"/>
                <w:rFonts w:cs="Arial"/>
                <w:b/>
                <w:bCs/>
                <w:color w:val="000000"/>
                <w:szCs w:val="22"/>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CA7145" w14:textId="77777777" w:rsidR="00783EB2" w:rsidRDefault="007765B3">
            <w:pPr>
              <w:rPr>
                <w:rFonts w:cs="Arial"/>
                <w:b/>
                <w:bCs/>
                <w:color w:val="000000"/>
                <w:szCs w:val="22"/>
              </w:rPr>
            </w:pPr>
            <w:r>
              <w:rPr>
                <w:rFonts w:cs="Arial"/>
                <w:b/>
                <w:bCs/>
                <w:color w:val="000000"/>
                <w:szCs w:val="22"/>
              </w:rPr>
              <w:t>Předpokládaný dopad a navrhované opatření/změny</w:t>
            </w:r>
          </w:p>
        </w:tc>
      </w:tr>
      <w:tr w:rsidR="00783EB2" w14:paraId="73FFF28D" w14:textId="77777777">
        <w:trPr>
          <w:trHeight w:val="300"/>
        </w:trPr>
        <w:tc>
          <w:tcPr>
            <w:tcW w:w="426" w:type="dxa"/>
            <w:tcBorders>
              <w:top w:val="single" w:sz="8" w:space="0" w:color="auto"/>
              <w:bottom w:val="single" w:sz="4" w:space="0" w:color="auto"/>
            </w:tcBorders>
            <w:vAlign w:val="center"/>
          </w:tcPr>
          <w:p w14:paraId="3E86F3B8" w14:textId="77777777" w:rsidR="00783EB2" w:rsidRDefault="00783EB2">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5A40ACA3" w14:textId="77777777" w:rsidR="00783EB2" w:rsidRDefault="007765B3">
            <w:pPr>
              <w:rPr>
                <w:rFonts w:cs="Arial"/>
                <w:bCs/>
                <w:color w:val="000000"/>
                <w:szCs w:val="22"/>
              </w:rPr>
            </w:pPr>
            <w:r>
              <w:rPr>
                <w:rFonts w:cs="Arial"/>
                <w:bCs/>
                <w:color w:val="000000"/>
                <w:szCs w:val="22"/>
              </w:rPr>
              <w:t>Řízení přístupu 3.1.1. – 3.1.6.</w:t>
            </w:r>
            <w:r>
              <w:rPr>
                <w:rStyle w:val="Znakapoznpodarou"/>
                <w:rFonts w:cs="Arial"/>
                <w:bCs/>
                <w:color w:val="000000"/>
                <w:szCs w:val="22"/>
              </w:rPr>
              <w:footnoteReference w:id="1"/>
            </w:r>
          </w:p>
        </w:tc>
        <w:tc>
          <w:tcPr>
            <w:tcW w:w="4253" w:type="dxa"/>
            <w:tcBorders>
              <w:top w:val="single" w:sz="8" w:space="0" w:color="auto"/>
              <w:bottom w:val="single" w:sz="4" w:space="0" w:color="auto"/>
            </w:tcBorders>
            <w:shd w:val="clear" w:color="auto" w:fill="auto"/>
            <w:noWrap/>
            <w:vAlign w:val="center"/>
            <w:hideMark/>
          </w:tcPr>
          <w:p w14:paraId="7E2BDE66" w14:textId="77777777" w:rsidR="00783EB2" w:rsidRDefault="007765B3">
            <w:pPr>
              <w:rPr>
                <w:rFonts w:cs="Arial"/>
                <w:color w:val="000000"/>
                <w:szCs w:val="22"/>
              </w:rPr>
            </w:pPr>
            <w:r>
              <w:rPr>
                <w:rFonts w:cs="Arial"/>
                <w:color w:val="000000"/>
                <w:szCs w:val="22"/>
              </w:rPr>
              <w:t>Bez dopadu</w:t>
            </w:r>
          </w:p>
        </w:tc>
      </w:tr>
      <w:tr w:rsidR="00783EB2" w14:paraId="1C01EFEA" w14:textId="77777777">
        <w:trPr>
          <w:trHeight w:val="300"/>
        </w:trPr>
        <w:tc>
          <w:tcPr>
            <w:tcW w:w="426" w:type="dxa"/>
            <w:tcBorders>
              <w:bottom w:val="single" w:sz="4" w:space="0" w:color="auto"/>
            </w:tcBorders>
            <w:vAlign w:val="center"/>
          </w:tcPr>
          <w:p w14:paraId="3D090309" w14:textId="77777777" w:rsidR="00783EB2" w:rsidRDefault="00783EB2">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DC634D5" w14:textId="77777777" w:rsidR="00783EB2" w:rsidRDefault="007765B3">
            <w:pPr>
              <w:rPr>
                <w:rFonts w:cs="Arial"/>
                <w:bCs/>
                <w:color w:val="000000"/>
                <w:szCs w:val="22"/>
              </w:rPr>
            </w:pPr>
            <w:r>
              <w:rPr>
                <w:rFonts w:cs="Arial"/>
                <w:bCs/>
                <w:color w:val="000000"/>
                <w:szCs w:val="22"/>
              </w:rPr>
              <w:t>Dohledatelnost provedených změn v datech 3.1.7.</w:t>
            </w:r>
          </w:p>
        </w:tc>
        <w:tc>
          <w:tcPr>
            <w:tcW w:w="4253" w:type="dxa"/>
            <w:tcBorders>
              <w:bottom w:val="single" w:sz="4" w:space="0" w:color="auto"/>
            </w:tcBorders>
            <w:shd w:val="clear" w:color="auto" w:fill="auto"/>
            <w:noWrap/>
            <w:vAlign w:val="center"/>
            <w:hideMark/>
          </w:tcPr>
          <w:p w14:paraId="57E58A92" w14:textId="77777777" w:rsidR="00783EB2" w:rsidRDefault="007765B3">
            <w:pPr>
              <w:rPr>
                <w:rFonts w:cs="Arial"/>
                <w:b/>
                <w:bCs/>
                <w:color w:val="000000"/>
                <w:szCs w:val="22"/>
              </w:rPr>
            </w:pPr>
            <w:r>
              <w:rPr>
                <w:rFonts w:cs="Arial"/>
                <w:color w:val="000000"/>
                <w:szCs w:val="22"/>
              </w:rPr>
              <w:t>Bez dopadu</w:t>
            </w:r>
          </w:p>
        </w:tc>
      </w:tr>
      <w:tr w:rsidR="00783EB2" w14:paraId="75EDD91C" w14:textId="77777777">
        <w:trPr>
          <w:trHeight w:val="300"/>
        </w:trPr>
        <w:tc>
          <w:tcPr>
            <w:tcW w:w="426" w:type="dxa"/>
            <w:tcBorders>
              <w:bottom w:val="single" w:sz="4" w:space="0" w:color="auto"/>
            </w:tcBorders>
            <w:vAlign w:val="center"/>
          </w:tcPr>
          <w:p w14:paraId="115D9491" w14:textId="77777777" w:rsidR="00783EB2" w:rsidRDefault="00783EB2">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E1926C3" w14:textId="77777777" w:rsidR="00783EB2" w:rsidRDefault="007765B3">
            <w:pPr>
              <w:rPr>
                <w:rFonts w:cs="Arial"/>
                <w:bCs/>
                <w:color w:val="000000"/>
                <w:szCs w:val="22"/>
              </w:rPr>
            </w:pPr>
            <w:r>
              <w:rPr>
                <w:rFonts w:cs="Arial"/>
                <w:bCs/>
                <w:color w:val="000000"/>
                <w:szCs w:val="22"/>
              </w:rPr>
              <w:t>Centrální logování událostí v systému 3.1.7.</w:t>
            </w:r>
            <w:r>
              <w:rPr>
                <w:rStyle w:val="Znakapoznpodarou"/>
                <w:rFonts w:cs="Arial"/>
                <w:bCs/>
                <w:color w:val="000000"/>
                <w:szCs w:val="22"/>
              </w:rPr>
              <w:footnoteReference w:id="2"/>
            </w:r>
          </w:p>
        </w:tc>
        <w:tc>
          <w:tcPr>
            <w:tcW w:w="4253" w:type="dxa"/>
            <w:tcBorders>
              <w:bottom w:val="single" w:sz="4" w:space="0" w:color="auto"/>
            </w:tcBorders>
            <w:shd w:val="clear" w:color="auto" w:fill="auto"/>
            <w:noWrap/>
            <w:vAlign w:val="center"/>
            <w:hideMark/>
          </w:tcPr>
          <w:p w14:paraId="35F0E780" w14:textId="77777777" w:rsidR="00783EB2" w:rsidRDefault="007765B3">
            <w:pPr>
              <w:rPr>
                <w:rFonts w:cs="Arial"/>
                <w:b/>
                <w:bCs/>
                <w:color w:val="000000"/>
                <w:szCs w:val="22"/>
              </w:rPr>
            </w:pPr>
            <w:r>
              <w:rPr>
                <w:rFonts w:cs="Arial"/>
                <w:color w:val="000000"/>
                <w:szCs w:val="22"/>
              </w:rPr>
              <w:t>Bez dopadu</w:t>
            </w:r>
          </w:p>
        </w:tc>
      </w:tr>
      <w:tr w:rsidR="00783EB2" w14:paraId="52F98693" w14:textId="77777777">
        <w:trPr>
          <w:trHeight w:val="300"/>
        </w:trPr>
        <w:tc>
          <w:tcPr>
            <w:tcW w:w="426" w:type="dxa"/>
            <w:tcBorders>
              <w:bottom w:val="single" w:sz="4" w:space="0" w:color="auto"/>
            </w:tcBorders>
            <w:vAlign w:val="center"/>
          </w:tcPr>
          <w:p w14:paraId="40AF0F8B" w14:textId="77777777" w:rsidR="00783EB2" w:rsidRDefault="00783EB2">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6F41174" w14:textId="77777777" w:rsidR="00783EB2" w:rsidRDefault="007765B3">
            <w:pPr>
              <w:rPr>
                <w:rFonts w:cs="Arial"/>
                <w:bCs/>
                <w:color w:val="000000"/>
                <w:szCs w:val="22"/>
              </w:rPr>
            </w:pPr>
            <w:r>
              <w:rPr>
                <w:szCs w:val="22"/>
              </w:rPr>
              <w:t>Šifrování 3.1.8., Certifikační autority a PKI 3.1.9.</w:t>
            </w:r>
          </w:p>
        </w:tc>
        <w:tc>
          <w:tcPr>
            <w:tcW w:w="4253" w:type="dxa"/>
            <w:tcBorders>
              <w:bottom w:val="single" w:sz="4" w:space="0" w:color="auto"/>
            </w:tcBorders>
            <w:shd w:val="clear" w:color="auto" w:fill="auto"/>
            <w:noWrap/>
            <w:vAlign w:val="center"/>
          </w:tcPr>
          <w:p w14:paraId="2C4E4D55" w14:textId="77777777" w:rsidR="00783EB2" w:rsidRDefault="007765B3">
            <w:pPr>
              <w:rPr>
                <w:rFonts w:cs="Arial"/>
                <w:b/>
                <w:bCs/>
                <w:color w:val="000000"/>
                <w:szCs w:val="22"/>
              </w:rPr>
            </w:pPr>
            <w:r>
              <w:rPr>
                <w:rFonts w:cs="Arial"/>
                <w:color w:val="000000"/>
                <w:szCs w:val="22"/>
              </w:rPr>
              <w:t>Bez dopadu</w:t>
            </w:r>
          </w:p>
        </w:tc>
      </w:tr>
      <w:tr w:rsidR="00783EB2" w14:paraId="313F090D" w14:textId="77777777">
        <w:trPr>
          <w:trHeight w:val="300"/>
        </w:trPr>
        <w:tc>
          <w:tcPr>
            <w:tcW w:w="426" w:type="dxa"/>
            <w:tcBorders>
              <w:bottom w:val="single" w:sz="4" w:space="0" w:color="auto"/>
            </w:tcBorders>
            <w:vAlign w:val="center"/>
          </w:tcPr>
          <w:p w14:paraId="49ACA74B" w14:textId="77777777" w:rsidR="00783EB2" w:rsidRDefault="00783EB2">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F9AC5AE" w14:textId="77777777" w:rsidR="00783EB2" w:rsidRDefault="007765B3">
            <w:pPr>
              <w:rPr>
                <w:rFonts w:cs="Arial"/>
                <w:bCs/>
                <w:color w:val="000000"/>
                <w:szCs w:val="22"/>
              </w:rPr>
            </w:pPr>
            <w:r>
              <w:rPr>
                <w:rFonts w:cs="Arial"/>
                <w:bCs/>
                <w:color w:val="000000"/>
                <w:szCs w:val="22"/>
              </w:rPr>
              <w:t>Integrita – constraints</w:t>
            </w:r>
            <w:r>
              <w:rPr>
                <w:rFonts w:cs="Arial"/>
                <w:bCs/>
                <w:color w:val="000000"/>
                <w:szCs w:val="22"/>
              </w:rPr>
              <w:t>, cizí klíče apod. 3.2.</w:t>
            </w:r>
          </w:p>
        </w:tc>
        <w:tc>
          <w:tcPr>
            <w:tcW w:w="4253" w:type="dxa"/>
            <w:tcBorders>
              <w:bottom w:val="single" w:sz="4" w:space="0" w:color="auto"/>
            </w:tcBorders>
            <w:shd w:val="clear" w:color="auto" w:fill="auto"/>
            <w:noWrap/>
            <w:vAlign w:val="center"/>
            <w:hideMark/>
          </w:tcPr>
          <w:p w14:paraId="6F9E9174" w14:textId="77777777" w:rsidR="00783EB2" w:rsidRDefault="007765B3">
            <w:pPr>
              <w:rPr>
                <w:rFonts w:cs="Arial"/>
                <w:b/>
                <w:bCs/>
                <w:color w:val="000000"/>
                <w:szCs w:val="22"/>
              </w:rPr>
            </w:pPr>
            <w:r>
              <w:rPr>
                <w:rFonts w:cs="Arial"/>
                <w:color w:val="000000"/>
                <w:szCs w:val="22"/>
              </w:rPr>
              <w:t>Bez dopadu</w:t>
            </w:r>
          </w:p>
        </w:tc>
      </w:tr>
      <w:tr w:rsidR="00783EB2" w14:paraId="6181E2BF" w14:textId="77777777">
        <w:trPr>
          <w:trHeight w:val="300"/>
        </w:trPr>
        <w:tc>
          <w:tcPr>
            <w:tcW w:w="426" w:type="dxa"/>
            <w:tcBorders>
              <w:bottom w:val="single" w:sz="4" w:space="0" w:color="auto"/>
            </w:tcBorders>
            <w:vAlign w:val="center"/>
          </w:tcPr>
          <w:p w14:paraId="5A4AFF94" w14:textId="77777777" w:rsidR="00783EB2" w:rsidRDefault="00783EB2">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A3BB207" w14:textId="77777777" w:rsidR="00783EB2" w:rsidRDefault="007765B3">
            <w:pPr>
              <w:rPr>
                <w:rFonts w:cs="Arial"/>
                <w:bCs/>
                <w:color w:val="000000"/>
                <w:szCs w:val="22"/>
              </w:rPr>
            </w:pPr>
            <w:r>
              <w:rPr>
                <w:rFonts w:cs="Arial"/>
                <w:bCs/>
                <w:color w:val="000000"/>
                <w:szCs w:val="22"/>
              </w:rPr>
              <w:t>Integrita – platnost dat 3.2.</w:t>
            </w:r>
          </w:p>
        </w:tc>
        <w:tc>
          <w:tcPr>
            <w:tcW w:w="4253" w:type="dxa"/>
            <w:tcBorders>
              <w:bottom w:val="single" w:sz="4" w:space="0" w:color="auto"/>
            </w:tcBorders>
            <w:shd w:val="clear" w:color="auto" w:fill="auto"/>
            <w:noWrap/>
            <w:vAlign w:val="center"/>
            <w:hideMark/>
          </w:tcPr>
          <w:p w14:paraId="2F29612E" w14:textId="77777777" w:rsidR="00783EB2" w:rsidRDefault="007765B3">
            <w:pPr>
              <w:rPr>
                <w:rFonts w:cs="Arial"/>
                <w:b/>
                <w:bCs/>
                <w:color w:val="000000"/>
                <w:szCs w:val="22"/>
              </w:rPr>
            </w:pPr>
            <w:r>
              <w:rPr>
                <w:rFonts w:cs="Arial"/>
                <w:color w:val="000000"/>
                <w:szCs w:val="22"/>
              </w:rPr>
              <w:t>Bez dopadu</w:t>
            </w:r>
          </w:p>
        </w:tc>
      </w:tr>
      <w:tr w:rsidR="00783EB2" w14:paraId="65D1F0AC" w14:textId="77777777">
        <w:trPr>
          <w:trHeight w:val="300"/>
        </w:trPr>
        <w:tc>
          <w:tcPr>
            <w:tcW w:w="426" w:type="dxa"/>
            <w:tcBorders>
              <w:bottom w:val="single" w:sz="4" w:space="0" w:color="auto"/>
            </w:tcBorders>
            <w:vAlign w:val="center"/>
          </w:tcPr>
          <w:p w14:paraId="4EE4ACB3" w14:textId="77777777" w:rsidR="00783EB2" w:rsidRDefault="00783EB2">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5C23DC6" w14:textId="77777777" w:rsidR="00783EB2" w:rsidRDefault="007765B3">
            <w:pPr>
              <w:rPr>
                <w:rFonts w:cs="Arial"/>
                <w:bCs/>
                <w:color w:val="000000"/>
                <w:szCs w:val="22"/>
              </w:rPr>
            </w:pPr>
            <w:r>
              <w:rPr>
                <w:rFonts w:cs="Arial"/>
                <w:bCs/>
                <w:color w:val="000000"/>
                <w:szCs w:val="22"/>
              </w:rPr>
              <w:t>Integrita - kontrola na vstupní data formulářů 3.2.</w:t>
            </w:r>
          </w:p>
        </w:tc>
        <w:tc>
          <w:tcPr>
            <w:tcW w:w="4253" w:type="dxa"/>
            <w:tcBorders>
              <w:bottom w:val="single" w:sz="4" w:space="0" w:color="auto"/>
            </w:tcBorders>
            <w:shd w:val="clear" w:color="auto" w:fill="auto"/>
            <w:noWrap/>
            <w:vAlign w:val="center"/>
            <w:hideMark/>
          </w:tcPr>
          <w:p w14:paraId="77C89A3C" w14:textId="77777777" w:rsidR="00783EB2" w:rsidRDefault="007765B3">
            <w:pPr>
              <w:rPr>
                <w:rFonts w:cs="Arial"/>
                <w:b/>
                <w:bCs/>
                <w:color w:val="000000"/>
                <w:szCs w:val="22"/>
              </w:rPr>
            </w:pPr>
            <w:r>
              <w:rPr>
                <w:rFonts w:cs="Arial"/>
                <w:color w:val="000000"/>
                <w:szCs w:val="22"/>
              </w:rPr>
              <w:t>Bez dopadu</w:t>
            </w:r>
          </w:p>
        </w:tc>
      </w:tr>
      <w:tr w:rsidR="00783EB2" w14:paraId="73F0D104" w14:textId="77777777">
        <w:trPr>
          <w:trHeight w:val="300"/>
        </w:trPr>
        <w:tc>
          <w:tcPr>
            <w:tcW w:w="426" w:type="dxa"/>
            <w:tcBorders>
              <w:bottom w:val="single" w:sz="4" w:space="0" w:color="auto"/>
            </w:tcBorders>
            <w:vAlign w:val="center"/>
          </w:tcPr>
          <w:p w14:paraId="420AE082" w14:textId="77777777" w:rsidR="00783EB2" w:rsidRDefault="00783EB2">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653B5E4" w14:textId="77777777" w:rsidR="00783EB2" w:rsidRDefault="007765B3">
            <w:pPr>
              <w:rPr>
                <w:rFonts w:cs="Arial"/>
                <w:bCs/>
                <w:color w:val="000000"/>
                <w:szCs w:val="22"/>
              </w:rPr>
            </w:pPr>
            <w:r>
              <w:rPr>
                <w:rFonts w:cs="Arial"/>
                <w:bCs/>
                <w:color w:val="000000"/>
                <w:szCs w:val="22"/>
              </w:rPr>
              <w:t>Ošetření výjimek běhu, chyby a hlášení 3.4.3.</w:t>
            </w:r>
          </w:p>
        </w:tc>
        <w:tc>
          <w:tcPr>
            <w:tcW w:w="4253" w:type="dxa"/>
            <w:tcBorders>
              <w:bottom w:val="single" w:sz="4" w:space="0" w:color="auto"/>
            </w:tcBorders>
            <w:shd w:val="clear" w:color="auto" w:fill="auto"/>
            <w:noWrap/>
            <w:vAlign w:val="center"/>
            <w:hideMark/>
          </w:tcPr>
          <w:p w14:paraId="4475BD6D" w14:textId="77777777" w:rsidR="00783EB2" w:rsidRDefault="007765B3">
            <w:pPr>
              <w:rPr>
                <w:rFonts w:cs="Arial"/>
                <w:b/>
                <w:bCs/>
                <w:color w:val="000000"/>
                <w:szCs w:val="22"/>
              </w:rPr>
            </w:pPr>
            <w:r>
              <w:rPr>
                <w:rFonts w:cs="Arial"/>
                <w:color w:val="000000"/>
                <w:szCs w:val="22"/>
              </w:rPr>
              <w:t>Bez dopadu</w:t>
            </w:r>
          </w:p>
        </w:tc>
      </w:tr>
      <w:tr w:rsidR="00783EB2" w14:paraId="5320125E" w14:textId="77777777">
        <w:trPr>
          <w:trHeight w:val="300"/>
        </w:trPr>
        <w:tc>
          <w:tcPr>
            <w:tcW w:w="426" w:type="dxa"/>
            <w:tcBorders>
              <w:bottom w:val="single" w:sz="4" w:space="0" w:color="auto"/>
            </w:tcBorders>
            <w:vAlign w:val="center"/>
          </w:tcPr>
          <w:p w14:paraId="788F7F29" w14:textId="77777777" w:rsidR="00783EB2" w:rsidRDefault="00783EB2">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40E39B6" w14:textId="77777777" w:rsidR="00783EB2" w:rsidRDefault="007765B3">
            <w:pPr>
              <w:rPr>
                <w:rFonts w:cs="Arial"/>
                <w:bCs/>
                <w:color w:val="000000"/>
                <w:szCs w:val="22"/>
              </w:rPr>
            </w:pPr>
            <w:r>
              <w:rPr>
                <w:rFonts w:cs="Arial"/>
                <w:bCs/>
                <w:color w:val="000000"/>
                <w:szCs w:val="22"/>
              </w:rPr>
              <w:t>Práce s pamětí 3.4.4.</w:t>
            </w:r>
          </w:p>
        </w:tc>
        <w:tc>
          <w:tcPr>
            <w:tcW w:w="4253" w:type="dxa"/>
            <w:tcBorders>
              <w:bottom w:val="single" w:sz="4" w:space="0" w:color="auto"/>
            </w:tcBorders>
            <w:shd w:val="clear" w:color="auto" w:fill="auto"/>
            <w:noWrap/>
            <w:vAlign w:val="center"/>
            <w:hideMark/>
          </w:tcPr>
          <w:p w14:paraId="20C8D1A9" w14:textId="77777777" w:rsidR="00783EB2" w:rsidRDefault="007765B3">
            <w:pPr>
              <w:rPr>
                <w:rFonts w:cs="Arial"/>
                <w:b/>
                <w:bCs/>
                <w:color w:val="000000"/>
                <w:szCs w:val="22"/>
              </w:rPr>
            </w:pPr>
            <w:r>
              <w:rPr>
                <w:rFonts w:cs="Arial"/>
                <w:color w:val="000000"/>
                <w:szCs w:val="22"/>
              </w:rPr>
              <w:t>Bez dopadu</w:t>
            </w:r>
          </w:p>
        </w:tc>
      </w:tr>
      <w:tr w:rsidR="00783EB2" w14:paraId="359F87F0" w14:textId="77777777">
        <w:trPr>
          <w:trHeight w:val="300"/>
        </w:trPr>
        <w:tc>
          <w:tcPr>
            <w:tcW w:w="426" w:type="dxa"/>
            <w:tcBorders>
              <w:bottom w:val="single" w:sz="4" w:space="0" w:color="auto"/>
            </w:tcBorders>
            <w:vAlign w:val="center"/>
          </w:tcPr>
          <w:p w14:paraId="106D6F0D" w14:textId="77777777" w:rsidR="00783EB2" w:rsidRDefault="00783EB2">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14A0376" w14:textId="77777777" w:rsidR="00783EB2" w:rsidRDefault="007765B3">
            <w:pPr>
              <w:rPr>
                <w:rFonts w:cs="Arial"/>
                <w:bCs/>
                <w:color w:val="000000"/>
                <w:szCs w:val="22"/>
              </w:rPr>
            </w:pPr>
            <w:r>
              <w:rPr>
                <w:rFonts w:cs="Arial"/>
                <w:bCs/>
                <w:color w:val="000000"/>
                <w:szCs w:val="22"/>
              </w:rPr>
              <w:t>Řízení - konfigurace změn 3.4.5.</w:t>
            </w:r>
            <w:r>
              <w:rPr>
                <w:rStyle w:val="Znakapoznpodarou"/>
                <w:rFonts w:cs="Arial"/>
                <w:bCs/>
                <w:color w:val="000000"/>
                <w:szCs w:val="22"/>
              </w:rPr>
              <w:footnoteReference w:id="3"/>
            </w:r>
          </w:p>
        </w:tc>
        <w:tc>
          <w:tcPr>
            <w:tcW w:w="4253" w:type="dxa"/>
            <w:tcBorders>
              <w:bottom w:val="single" w:sz="4" w:space="0" w:color="auto"/>
            </w:tcBorders>
            <w:shd w:val="clear" w:color="auto" w:fill="auto"/>
            <w:noWrap/>
            <w:vAlign w:val="center"/>
            <w:hideMark/>
          </w:tcPr>
          <w:p w14:paraId="1F73B97C" w14:textId="77777777" w:rsidR="00783EB2" w:rsidRDefault="007765B3">
            <w:pPr>
              <w:rPr>
                <w:rFonts w:cs="Arial"/>
                <w:b/>
                <w:bCs/>
                <w:color w:val="000000"/>
                <w:szCs w:val="22"/>
              </w:rPr>
            </w:pPr>
            <w:r>
              <w:rPr>
                <w:rFonts w:cs="Arial"/>
                <w:color w:val="000000"/>
                <w:szCs w:val="22"/>
              </w:rPr>
              <w:t>Bez dopadu</w:t>
            </w:r>
          </w:p>
        </w:tc>
      </w:tr>
      <w:tr w:rsidR="00783EB2" w14:paraId="301FA363" w14:textId="77777777">
        <w:trPr>
          <w:trHeight w:val="300"/>
        </w:trPr>
        <w:tc>
          <w:tcPr>
            <w:tcW w:w="426" w:type="dxa"/>
            <w:tcBorders>
              <w:bottom w:val="single" w:sz="4" w:space="0" w:color="auto"/>
            </w:tcBorders>
            <w:vAlign w:val="center"/>
          </w:tcPr>
          <w:p w14:paraId="442EDD60" w14:textId="77777777" w:rsidR="00783EB2" w:rsidRDefault="00783EB2">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4EF87E3" w14:textId="77777777" w:rsidR="00783EB2" w:rsidRDefault="007765B3">
            <w:pPr>
              <w:rPr>
                <w:rFonts w:cs="Arial"/>
                <w:bCs/>
                <w:color w:val="000000"/>
                <w:szCs w:val="22"/>
              </w:rPr>
            </w:pPr>
            <w:r>
              <w:rPr>
                <w:rFonts w:cs="Arial"/>
                <w:bCs/>
                <w:color w:val="000000"/>
                <w:szCs w:val="22"/>
              </w:rPr>
              <w:t>Ochrana systému 3.4.7.</w:t>
            </w:r>
          </w:p>
        </w:tc>
        <w:tc>
          <w:tcPr>
            <w:tcW w:w="4253" w:type="dxa"/>
            <w:tcBorders>
              <w:bottom w:val="single" w:sz="4" w:space="0" w:color="auto"/>
            </w:tcBorders>
            <w:shd w:val="clear" w:color="auto" w:fill="auto"/>
            <w:noWrap/>
            <w:vAlign w:val="center"/>
            <w:hideMark/>
          </w:tcPr>
          <w:p w14:paraId="043CEB68" w14:textId="77777777" w:rsidR="00783EB2" w:rsidRDefault="007765B3">
            <w:pPr>
              <w:rPr>
                <w:rFonts w:cs="Arial"/>
                <w:b/>
                <w:bCs/>
                <w:color w:val="000000"/>
                <w:szCs w:val="22"/>
              </w:rPr>
            </w:pPr>
            <w:r>
              <w:rPr>
                <w:rFonts w:cs="Arial"/>
                <w:color w:val="000000"/>
                <w:szCs w:val="22"/>
              </w:rPr>
              <w:t>Bez dopadu</w:t>
            </w:r>
          </w:p>
        </w:tc>
      </w:tr>
      <w:tr w:rsidR="00783EB2" w14:paraId="51488B98" w14:textId="77777777">
        <w:trPr>
          <w:trHeight w:val="300"/>
        </w:trPr>
        <w:tc>
          <w:tcPr>
            <w:tcW w:w="426" w:type="dxa"/>
            <w:tcBorders>
              <w:bottom w:val="single" w:sz="4" w:space="0" w:color="auto"/>
            </w:tcBorders>
            <w:vAlign w:val="center"/>
          </w:tcPr>
          <w:p w14:paraId="48CBE60E" w14:textId="77777777" w:rsidR="00783EB2" w:rsidRDefault="00783EB2">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1457FCD" w14:textId="77777777" w:rsidR="00783EB2" w:rsidRDefault="007765B3">
            <w:pPr>
              <w:rPr>
                <w:rFonts w:cs="Arial"/>
                <w:bCs/>
                <w:color w:val="000000"/>
                <w:szCs w:val="22"/>
              </w:rPr>
            </w:pPr>
            <w:r>
              <w:rPr>
                <w:rFonts w:cs="Arial"/>
                <w:bCs/>
                <w:color w:val="000000"/>
                <w:szCs w:val="22"/>
              </w:rPr>
              <w:t>Testování systému 3.4.9.</w:t>
            </w:r>
          </w:p>
        </w:tc>
        <w:tc>
          <w:tcPr>
            <w:tcW w:w="4253" w:type="dxa"/>
            <w:tcBorders>
              <w:bottom w:val="single" w:sz="4" w:space="0" w:color="auto"/>
            </w:tcBorders>
            <w:shd w:val="clear" w:color="auto" w:fill="auto"/>
            <w:noWrap/>
            <w:vAlign w:val="center"/>
            <w:hideMark/>
          </w:tcPr>
          <w:p w14:paraId="7244B7B5" w14:textId="77777777" w:rsidR="00783EB2" w:rsidRDefault="007765B3">
            <w:pPr>
              <w:rPr>
                <w:rFonts w:cs="Arial"/>
                <w:b/>
                <w:bCs/>
                <w:color w:val="000000"/>
                <w:szCs w:val="22"/>
              </w:rPr>
            </w:pPr>
            <w:r>
              <w:rPr>
                <w:rFonts w:cs="Arial"/>
                <w:color w:val="000000"/>
                <w:szCs w:val="22"/>
              </w:rPr>
              <w:t>Bez dopadu</w:t>
            </w:r>
          </w:p>
        </w:tc>
      </w:tr>
      <w:tr w:rsidR="00783EB2" w14:paraId="3BDF8D7B" w14:textId="77777777">
        <w:trPr>
          <w:trHeight w:val="300"/>
        </w:trPr>
        <w:tc>
          <w:tcPr>
            <w:tcW w:w="426" w:type="dxa"/>
            <w:tcBorders>
              <w:bottom w:val="single" w:sz="4" w:space="0" w:color="auto"/>
            </w:tcBorders>
            <w:vAlign w:val="center"/>
          </w:tcPr>
          <w:p w14:paraId="67203556" w14:textId="77777777" w:rsidR="00783EB2" w:rsidRDefault="00783EB2">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9AB0C64" w14:textId="77777777" w:rsidR="00783EB2" w:rsidRDefault="007765B3">
            <w:pPr>
              <w:rPr>
                <w:rFonts w:cs="Arial"/>
                <w:bCs/>
                <w:color w:val="000000"/>
                <w:szCs w:val="22"/>
              </w:rPr>
            </w:pPr>
            <w:r>
              <w:rPr>
                <w:rFonts w:cs="Arial"/>
                <w:bCs/>
                <w:color w:val="000000"/>
                <w:szCs w:val="22"/>
              </w:rPr>
              <w:t>Externí komunikace 3.4.11.</w:t>
            </w:r>
          </w:p>
        </w:tc>
        <w:tc>
          <w:tcPr>
            <w:tcW w:w="4253" w:type="dxa"/>
            <w:tcBorders>
              <w:bottom w:val="single" w:sz="4" w:space="0" w:color="auto"/>
            </w:tcBorders>
            <w:shd w:val="clear" w:color="auto" w:fill="auto"/>
            <w:noWrap/>
            <w:vAlign w:val="center"/>
            <w:hideMark/>
          </w:tcPr>
          <w:p w14:paraId="1207449A" w14:textId="77777777" w:rsidR="00783EB2" w:rsidRDefault="007765B3">
            <w:pPr>
              <w:rPr>
                <w:rFonts w:cs="Arial"/>
                <w:b/>
                <w:bCs/>
                <w:color w:val="000000"/>
                <w:szCs w:val="22"/>
              </w:rPr>
            </w:pPr>
            <w:r>
              <w:rPr>
                <w:rFonts w:cs="Arial"/>
                <w:color w:val="000000"/>
                <w:szCs w:val="22"/>
              </w:rPr>
              <w:t>Bez dopadu</w:t>
            </w:r>
          </w:p>
        </w:tc>
      </w:tr>
    </w:tbl>
    <w:p w14:paraId="0A4370BE" w14:textId="77777777" w:rsidR="00783EB2" w:rsidRDefault="00783EB2"/>
    <w:p w14:paraId="5848E052" w14:textId="77777777" w:rsidR="00783EB2" w:rsidRDefault="007765B3">
      <w:pPr>
        <w:pStyle w:val="Nadpis1"/>
        <w:numPr>
          <w:ilvl w:val="1"/>
          <w:numId w:val="10"/>
        </w:numPr>
        <w:tabs>
          <w:tab w:val="clear" w:pos="540"/>
        </w:tabs>
        <w:ind w:left="1440" w:hanging="292"/>
        <w:rPr>
          <w:rFonts w:cs="Arial"/>
          <w:sz w:val="22"/>
          <w:szCs w:val="22"/>
        </w:rPr>
      </w:pPr>
      <w:r>
        <w:rPr>
          <w:rFonts w:cs="Arial"/>
          <w:sz w:val="22"/>
          <w:szCs w:val="22"/>
        </w:rPr>
        <w:t>Na součinnost s dalšími systémy</w:t>
      </w:r>
    </w:p>
    <w:p w14:paraId="7ED28593" w14:textId="77777777" w:rsidR="00783EB2" w:rsidRDefault="00783EB2"/>
    <w:p w14:paraId="6D5B45CC" w14:textId="77777777" w:rsidR="00783EB2" w:rsidRDefault="007765B3">
      <w:pPr>
        <w:pStyle w:val="Nadpis1"/>
        <w:numPr>
          <w:ilvl w:val="1"/>
          <w:numId w:val="10"/>
        </w:numPr>
        <w:tabs>
          <w:tab w:val="clear" w:pos="540"/>
        </w:tabs>
        <w:ind w:left="1440" w:hanging="292"/>
        <w:rPr>
          <w:rFonts w:cs="Arial"/>
          <w:sz w:val="22"/>
          <w:szCs w:val="22"/>
        </w:rPr>
      </w:pPr>
      <w:r>
        <w:rPr>
          <w:rFonts w:cs="Arial"/>
          <w:sz w:val="22"/>
          <w:szCs w:val="22"/>
        </w:rPr>
        <w:t>Na součinnost AgriBus</w:t>
      </w:r>
    </w:p>
    <w:p w14:paraId="61918471" w14:textId="77777777" w:rsidR="00783EB2" w:rsidRDefault="00783EB2"/>
    <w:p w14:paraId="2692BB18" w14:textId="77777777" w:rsidR="00783EB2" w:rsidRDefault="007765B3">
      <w:pPr>
        <w:pStyle w:val="Nadpis1"/>
        <w:numPr>
          <w:ilvl w:val="1"/>
          <w:numId w:val="10"/>
        </w:numPr>
        <w:tabs>
          <w:tab w:val="clear" w:pos="540"/>
        </w:tabs>
        <w:ind w:left="1440" w:hanging="292"/>
        <w:rPr>
          <w:rFonts w:cs="Arial"/>
          <w:sz w:val="22"/>
          <w:szCs w:val="22"/>
        </w:rPr>
      </w:pPr>
      <w:r>
        <w:rPr>
          <w:rFonts w:cs="Arial"/>
          <w:sz w:val="22"/>
          <w:szCs w:val="22"/>
        </w:rPr>
        <w:t xml:space="preserve">Na dohledové </w:t>
      </w:r>
      <w:r>
        <w:rPr>
          <w:rFonts w:cs="Arial"/>
          <w:sz w:val="22"/>
          <w:szCs w:val="22"/>
        </w:rPr>
        <w:t>nástroje/scénáře</w:t>
      </w:r>
      <w:r>
        <w:rPr>
          <w:rStyle w:val="Odkaznavysvtlivky"/>
          <w:rFonts w:cs="Arial"/>
          <w:sz w:val="22"/>
          <w:szCs w:val="22"/>
        </w:rPr>
        <w:endnoteReference w:id="17"/>
      </w:r>
    </w:p>
    <w:p w14:paraId="66204B9A" w14:textId="77777777" w:rsidR="00783EB2" w:rsidRDefault="00783EB2">
      <w:pPr>
        <w:spacing w:after="120"/>
      </w:pPr>
    </w:p>
    <w:p w14:paraId="00014285" w14:textId="77777777" w:rsidR="00783EB2" w:rsidRDefault="007765B3">
      <w:pPr>
        <w:pStyle w:val="Nadpis1"/>
        <w:numPr>
          <w:ilvl w:val="1"/>
          <w:numId w:val="10"/>
        </w:numPr>
        <w:tabs>
          <w:tab w:val="clear" w:pos="540"/>
        </w:tabs>
        <w:ind w:left="1440" w:hanging="292"/>
        <w:rPr>
          <w:rFonts w:cs="Arial"/>
          <w:sz w:val="22"/>
          <w:szCs w:val="22"/>
        </w:rPr>
      </w:pPr>
      <w:r>
        <w:rPr>
          <w:rFonts w:cs="Arial"/>
          <w:sz w:val="22"/>
          <w:szCs w:val="22"/>
        </w:rPr>
        <w:t>Ostatní dopady</w:t>
      </w:r>
    </w:p>
    <w:p w14:paraId="4B618730" w14:textId="77777777" w:rsidR="00783EB2" w:rsidRDefault="007765B3">
      <w:pPr>
        <w:spacing w:before="120"/>
        <w:rPr>
          <w:rFonts w:cs="Arial"/>
          <w:sz w:val="18"/>
          <w:szCs w:val="18"/>
        </w:rPr>
      </w:pPr>
      <w:r>
        <w:rPr>
          <w:rFonts w:cs="Arial"/>
          <w:sz w:val="18"/>
          <w:szCs w:val="18"/>
        </w:rPr>
        <w:t>(Pozn.: Pokud má požadavek dopady do dalších požadavků MZe, uveďte je také v tomto bodu.)</w:t>
      </w:r>
    </w:p>
    <w:p w14:paraId="778C0FFB" w14:textId="77777777" w:rsidR="00783EB2" w:rsidRDefault="00783EB2">
      <w:pPr>
        <w:rPr>
          <w:rFonts w:cs="Arial"/>
          <w:szCs w:val="22"/>
        </w:rPr>
      </w:pPr>
    </w:p>
    <w:p w14:paraId="534E0C30" w14:textId="77777777" w:rsidR="00783EB2" w:rsidRDefault="00783EB2">
      <w:pPr>
        <w:rPr>
          <w:rFonts w:cs="Arial"/>
          <w:szCs w:val="22"/>
        </w:rPr>
      </w:pPr>
    </w:p>
    <w:p w14:paraId="74367EF3" w14:textId="77777777" w:rsidR="00783EB2" w:rsidRDefault="00783EB2">
      <w:pPr>
        <w:rPr>
          <w:rFonts w:cs="Arial"/>
          <w:szCs w:val="22"/>
        </w:rPr>
      </w:pPr>
    </w:p>
    <w:p w14:paraId="69B13798" w14:textId="77777777" w:rsidR="00783EB2" w:rsidRDefault="00783EB2">
      <w:pPr>
        <w:rPr>
          <w:rFonts w:cs="Arial"/>
          <w:szCs w:val="22"/>
        </w:rPr>
      </w:pPr>
    </w:p>
    <w:p w14:paraId="4EAEC438" w14:textId="77777777" w:rsidR="00783EB2" w:rsidRDefault="007765B3">
      <w:pPr>
        <w:pStyle w:val="Nadpis1"/>
        <w:numPr>
          <w:ilvl w:val="0"/>
          <w:numId w:val="10"/>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783EB2" w14:paraId="05A6EC94"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AA77CE" w14:textId="77777777" w:rsidR="00783EB2" w:rsidRDefault="007765B3">
            <w:pPr>
              <w:rPr>
                <w:rFonts w:cs="Arial"/>
                <w:b/>
                <w:bCs/>
                <w:color w:val="000000"/>
                <w:szCs w:val="22"/>
              </w:rPr>
            </w:pPr>
            <w:r>
              <w:rPr>
                <w:rFonts w:cs="Arial"/>
                <w:b/>
                <w:bCs/>
                <w:color w:val="000000"/>
                <w:szCs w:val="22"/>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C2DD0C" w14:textId="77777777" w:rsidR="00783EB2" w:rsidRDefault="007765B3">
            <w:pPr>
              <w:rPr>
                <w:rFonts w:cs="Arial"/>
                <w:b/>
                <w:bCs/>
                <w:color w:val="000000"/>
                <w:szCs w:val="22"/>
              </w:rPr>
            </w:pPr>
            <w:r>
              <w:rPr>
                <w:rFonts w:cs="Arial"/>
                <w:b/>
                <w:bCs/>
                <w:color w:val="000000"/>
                <w:szCs w:val="22"/>
              </w:rPr>
              <w:t>Popis požadavku na součinnost</w:t>
            </w:r>
          </w:p>
        </w:tc>
      </w:tr>
      <w:tr w:rsidR="00783EB2" w14:paraId="74E9C8A5" w14:textId="77777777">
        <w:trPr>
          <w:trHeight w:val="284"/>
        </w:trPr>
        <w:tc>
          <w:tcPr>
            <w:tcW w:w="2126" w:type="dxa"/>
            <w:tcBorders>
              <w:right w:val="dotted" w:sz="4" w:space="0" w:color="auto"/>
            </w:tcBorders>
            <w:shd w:val="clear" w:color="auto" w:fill="auto"/>
            <w:noWrap/>
            <w:vAlign w:val="bottom"/>
          </w:tcPr>
          <w:p w14:paraId="6FCEADB9" w14:textId="77777777" w:rsidR="00783EB2" w:rsidRDefault="007765B3">
            <w:pPr>
              <w:rPr>
                <w:rFonts w:cs="Arial"/>
                <w:color w:val="000000"/>
                <w:szCs w:val="22"/>
              </w:rPr>
            </w:pPr>
            <w:r>
              <w:rPr>
                <w:rFonts w:cs="Arial"/>
                <w:color w:val="000000"/>
                <w:szCs w:val="22"/>
              </w:rPr>
              <w:t>MZe</w:t>
            </w:r>
          </w:p>
        </w:tc>
        <w:tc>
          <w:tcPr>
            <w:tcW w:w="7654" w:type="dxa"/>
            <w:tcBorders>
              <w:left w:val="dotted" w:sz="4" w:space="0" w:color="auto"/>
              <w:right w:val="dotted" w:sz="4" w:space="0" w:color="auto"/>
            </w:tcBorders>
            <w:shd w:val="clear" w:color="auto" w:fill="auto"/>
            <w:noWrap/>
            <w:vAlign w:val="bottom"/>
          </w:tcPr>
          <w:p w14:paraId="66EB88BE" w14:textId="77777777" w:rsidR="00783EB2" w:rsidRDefault="007765B3">
            <w:pPr>
              <w:rPr>
                <w:rFonts w:cs="Arial"/>
                <w:color w:val="000000"/>
                <w:szCs w:val="22"/>
              </w:rPr>
            </w:pPr>
            <w:r>
              <w:rPr>
                <w:rFonts w:cs="Arial"/>
                <w:color w:val="000000"/>
                <w:szCs w:val="22"/>
              </w:rPr>
              <w:t>Součinnost při testování a akceptaci</w:t>
            </w:r>
          </w:p>
        </w:tc>
      </w:tr>
      <w:tr w:rsidR="00783EB2" w14:paraId="77C0EEF7" w14:textId="77777777">
        <w:trPr>
          <w:trHeight w:val="284"/>
        </w:trPr>
        <w:tc>
          <w:tcPr>
            <w:tcW w:w="2126" w:type="dxa"/>
            <w:tcBorders>
              <w:right w:val="dotted" w:sz="4" w:space="0" w:color="auto"/>
            </w:tcBorders>
            <w:shd w:val="clear" w:color="auto" w:fill="auto"/>
            <w:noWrap/>
            <w:vAlign w:val="bottom"/>
          </w:tcPr>
          <w:p w14:paraId="47C36A29" w14:textId="77777777" w:rsidR="00783EB2" w:rsidRDefault="00783EB2">
            <w:pPr>
              <w:rPr>
                <w:rFonts w:cs="Arial"/>
                <w:color w:val="000000"/>
                <w:szCs w:val="22"/>
              </w:rPr>
            </w:pPr>
          </w:p>
        </w:tc>
        <w:tc>
          <w:tcPr>
            <w:tcW w:w="7654" w:type="dxa"/>
            <w:tcBorders>
              <w:left w:val="dotted" w:sz="4" w:space="0" w:color="auto"/>
              <w:right w:val="dotted" w:sz="4" w:space="0" w:color="auto"/>
            </w:tcBorders>
            <w:shd w:val="clear" w:color="auto" w:fill="auto"/>
            <w:noWrap/>
            <w:vAlign w:val="bottom"/>
          </w:tcPr>
          <w:p w14:paraId="2ECC896D" w14:textId="77777777" w:rsidR="00783EB2" w:rsidRDefault="00783EB2">
            <w:pPr>
              <w:rPr>
                <w:rFonts w:cs="Arial"/>
                <w:color w:val="000000"/>
                <w:szCs w:val="22"/>
              </w:rPr>
            </w:pPr>
          </w:p>
        </w:tc>
      </w:tr>
    </w:tbl>
    <w:p w14:paraId="3F9C67CD" w14:textId="77777777" w:rsidR="00783EB2" w:rsidRDefault="007765B3">
      <w:pPr>
        <w:rPr>
          <w:sz w:val="18"/>
          <w:szCs w:val="18"/>
        </w:rPr>
      </w:pPr>
      <w:r>
        <w:rPr>
          <w:sz w:val="18"/>
          <w:szCs w:val="18"/>
        </w:rPr>
        <w:t>(Pozn.: K popisu požadavku uveďte etapu, kdy bude součinnost vyžadována.)</w:t>
      </w:r>
    </w:p>
    <w:p w14:paraId="6E46F6DE" w14:textId="77777777" w:rsidR="00783EB2" w:rsidRDefault="00783EB2"/>
    <w:p w14:paraId="337982DC" w14:textId="77777777" w:rsidR="00783EB2" w:rsidRDefault="007765B3">
      <w:pPr>
        <w:pStyle w:val="Nadpis1"/>
        <w:numPr>
          <w:ilvl w:val="0"/>
          <w:numId w:val="10"/>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8"/>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797"/>
        <w:gridCol w:w="2974"/>
      </w:tblGrid>
      <w:tr w:rsidR="00783EB2" w14:paraId="502BF347" w14:textId="77777777">
        <w:trPr>
          <w:trHeight w:val="349"/>
        </w:trPr>
        <w:tc>
          <w:tcPr>
            <w:tcW w:w="679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9DEE17" w14:textId="77777777" w:rsidR="00783EB2" w:rsidRDefault="007765B3">
            <w:pPr>
              <w:rPr>
                <w:rFonts w:cs="Arial"/>
                <w:b/>
                <w:bCs/>
                <w:color w:val="000000"/>
                <w:szCs w:val="22"/>
              </w:rPr>
            </w:pPr>
            <w:r>
              <w:rPr>
                <w:rFonts w:cs="Arial"/>
                <w:b/>
                <w:bCs/>
                <w:color w:val="000000"/>
                <w:szCs w:val="22"/>
              </w:rPr>
              <w:t>Milník</w:t>
            </w:r>
          </w:p>
        </w:tc>
        <w:tc>
          <w:tcPr>
            <w:tcW w:w="2974" w:type="dxa"/>
            <w:tcBorders>
              <w:top w:val="dotted" w:sz="4" w:space="0" w:color="auto"/>
              <w:left w:val="dotted" w:sz="4" w:space="0" w:color="auto"/>
              <w:bottom w:val="dotted" w:sz="4" w:space="0" w:color="auto"/>
              <w:right w:val="dotted" w:sz="4" w:space="0" w:color="auto"/>
            </w:tcBorders>
            <w:shd w:val="clear" w:color="auto" w:fill="auto"/>
            <w:vAlign w:val="center"/>
          </w:tcPr>
          <w:p w14:paraId="60C3BCB9" w14:textId="77777777" w:rsidR="00783EB2" w:rsidRDefault="007765B3">
            <w:pPr>
              <w:rPr>
                <w:rFonts w:cs="Arial"/>
                <w:b/>
                <w:bCs/>
                <w:color w:val="000000"/>
                <w:szCs w:val="22"/>
              </w:rPr>
            </w:pPr>
            <w:r>
              <w:rPr>
                <w:rFonts w:cs="Arial"/>
                <w:b/>
                <w:bCs/>
                <w:color w:val="000000"/>
                <w:szCs w:val="22"/>
              </w:rPr>
              <w:t>Termín</w:t>
            </w:r>
          </w:p>
        </w:tc>
      </w:tr>
      <w:tr w:rsidR="00783EB2" w14:paraId="0EAA8D96" w14:textId="77777777">
        <w:trPr>
          <w:trHeight w:val="349"/>
        </w:trPr>
        <w:tc>
          <w:tcPr>
            <w:tcW w:w="679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20BE1D" w14:textId="77777777" w:rsidR="00783EB2" w:rsidRDefault="007765B3">
            <w:pPr>
              <w:rPr>
                <w:rFonts w:cs="Arial"/>
                <w:color w:val="000000"/>
                <w:szCs w:val="22"/>
              </w:rPr>
            </w:pPr>
            <w:r>
              <w:rPr>
                <w:rFonts w:cs="Arial"/>
                <w:color w:val="000000"/>
                <w:szCs w:val="22"/>
              </w:rPr>
              <w:t xml:space="preserve">Nasazení na úprav testovací prostředí </w:t>
            </w:r>
          </w:p>
        </w:tc>
        <w:tc>
          <w:tcPr>
            <w:tcW w:w="2974" w:type="dxa"/>
            <w:tcBorders>
              <w:top w:val="dotted" w:sz="4" w:space="0" w:color="auto"/>
              <w:left w:val="dotted" w:sz="4" w:space="0" w:color="auto"/>
              <w:bottom w:val="dotted" w:sz="4" w:space="0" w:color="auto"/>
              <w:right w:val="dotted" w:sz="4" w:space="0" w:color="auto"/>
            </w:tcBorders>
            <w:shd w:val="clear" w:color="auto" w:fill="auto"/>
            <w:vAlign w:val="center"/>
          </w:tcPr>
          <w:p w14:paraId="202A37C7" w14:textId="77777777" w:rsidR="00783EB2" w:rsidRDefault="007765B3">
            <w:pPr>
              <w:rPr>
                <w:rFonts w:cs="Arial"/>
                <w:color w:val="000000"/>
                <w:szCs w:val="22"/>
              </w:rPr>
            </w:pPr>
            <w:r>
              <w:rPr>
                <w:rFonts w:cs="Arial"/>
                <w:color w:val="000000"/>
                <w:szCs w:val="22"/>
              </w:rPr>
              <w:t>Není relevantní</w:t>
            </w:r>
          </w:p>
        </w:tc>
      </w:tr>
      <w:tr w:rsidR="00783EB2" w14:paraId="66743A1E" w14:textId="77777777">
        <w:trPr>
          <w:trHeight w:val="349"/>
        </w:trPr>
        <w:tc>
          <w:tcPr>
            <w:tcW w:w="679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066120" w14:textId="77777777" w:rsidR="00783EB2" w:rsidRDefault="007765B3">
            <w:pPr>
              <w:rPr>
                <w:rFonts w:cs="Arial"/>
                <w:color w:val="000000"/>
                <w:szCs w:val="22"/>
              </w:rPr>
            </w:pPr>
            <w:r>
              <w:rPr>
                <w:rFonts w:cs="Arial"/>
                <w:color w:val="000000"/>
                <w:szCs w:val="22"/>
              </w:rPr>
              <w:t>Nasazení úprav na provozní prostředí</w:t>
            </w:r>
          </w:p>
        </w:tc>
        <w:tc>
          <w:tcPr>
            <w:tcW w:w="2974" w:type="dxa"/>
            <w:tcBorders>
              <w:top w:val="dotted" w:sz="4" w:space="0" w:color="auto"/>
              <w:left w:val="dotted" w:sz="4" w:space="0" w:color="auto"/>
              <w:bottom w:val="dotted" w:sz="4" w:space="0" w:color="auto"/>
              <w:right w:val="dotted" w:sz="4" w:space="0" w:color="auto"/>
            </w:tcBorders>
            <w:shd w:val="clear" w:color="auto" w:fill="auto"/>
            <w:vAlign w:val="center"/>
          </w:tcPr>
          <w:p w14:paraId="4FC8D3DA" w14:textId="77777777" w:rsidR="00783EB2" w:rsidRDefault="007765B3">
            <w:pPr>
              <w:rPr>
                <w:rFonts w:cs="Arial"/>
                <w:color w:val="000000"/>
                <w:szCs w:val="22"/>
              </w:rPr>
            </w:pPr>
            <w:r>
              <w:rPr>
                <w:rFonts w:cs="Arial"/>
                <w:color w:val="000000"/>
                <w:szCs w:val="22"/>
              </w:rPr>
              <w:t xml:space="preserve">Není relevantní </w:t>
            </w:r>
          </w:p>
        </w:tc>
      </w:tr>
      <w:tr w:rsidR="00783EB2" w14:paraId="3C4F05E6" w14:textId="77777777">
        <w:trPr>
          <w:trHeight w:val="349"/>
        </w:trPr>
        <w:tc>
          <w:tcPr>
            <w:tcW w:w="679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E68EA2" w14:textId="77777777" w:rsidR="00783EB2" w:rsidRDefault="007765B3">
            <w:pPr>
              <w:rPr>
                <w:rFonts w:cs="Arial"/>
                <w:color w:val="000000"/>
                <w:szCs w:val="22"/>
              </w:rPr>
            </w:pPr>
            <w:r>
              <w:rPr>
                <w:rFonts w:cs="Arial"/>
                <w:color w:val="000000"/>
                <w:szCs w:val="22"/>
              </w:rPr>
              <w:t>Implementace měsíčních datových sad</w:t>
            </w:r>
          </w:p>
        </w:tc>
        <w:tc>
          <w:tcPr>
            <w:tcW w:w="2974" w:type="dxa"/>
            <w:tcBorders>
              <w:top w:val="dotted" w:sz="4" w:space="0" w:color="auto"/>
              <w:left w:val="dotted" w:sz="4" w:space="0" w:color="auto"/>
              <w:bottom w:val="dotted" w:sz="4" w:space="0" w:color="auto"/>
              <w:right w:val="dotted" w:sz="4" w:space="0" w:color="auto"/>
            </w:tcBorders>
            <w:shd w:val="clear" w:color="auto" w:fill="auto"/>
            <w:vAlign w:val="center"/>
          </w:tcPr>
          <w:p w14:paraId="0EFA8863" w14:textId="77777777" w:rsidR="00783EB2" w:rsidRDefault="007765B3">
            <w:pPr>
              <w:rPr>
                <w:rFonts w:cs="Arial"/>
                <w:color w:val="000000"/>
                <w:szCs w:val="22"/>
              </w:rPr>
            </w:pPr>
            <w:r>
              <w:rPr>
                <w:rFonts w:cs="Arial"/>
                <w:color w:val="000000"/>
                <w:szCs w:val="22"/>
              </w:rPr>
              <w:t>vždy do 15. dne od předání</w:t>
            </w:r>
          </w:p>
        </w:tc>
      </w:tr>
      <w:tr w:rsidR="00783EB2" w14:paraId="00DCC22B" w14:textId="77777777">
        <w:trPr>
          <w:trHeight w:val="349"/>
        </w:trPr>
        <w:tc>
          <w:tcPr>
            <w:tcW w:w="679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A20A6B" w14:textId="77777777" w:rsidR="00783EB2" w:rsidRDefault="007765B3">
            <w:pPr>
              <w:rPr>
                <w:rFonts w:cs="Arial"/>
                <w:color w:val="000000"/>
                <w:szCs w:val="22"/>
              </w:rPr>
            </w:pPr>
            <w:r>
              <w:rPr>
                <w:rFonts w:cs="Arial"/>
                <w:color w:val="000000"/>
                <w:szCs w:val="22"/>
              </w:rPr>
              <w:t>Dokumentace za celé dílo</w:t>
            </w:r>
          </w:p>
        </w:tc>
        <w:tc>
          <w:tcPr>
            <w:tcW w:w="2974" w:type="dxa"/>
            <w:tcBorders>
              <w:top w:val="dotted" w:sz="4" w:space="0" w:color="auto"/>
              <w:left w:val="dotted" w:sz="4" w:space="0" w:color="auto"/>
              <w:bottom w:val="dotted" w:sz="4" w:space="0" w:color="auto"/>
              <w:right w:val="dotted" w:sz="4" w:space="0" w:color="auto"/>
            </w:tcBorders>
            <w:shd w:val="clear" w:color="auto" w:fill="auto"/>
            <w:vAlign w:val="center"/>
          </w:tcPr>
          <w:p w14:paraId="697677BF" w14:textId="77777777" w:rsidR="00783EB2" w:rsidRDefault="007765B3">
            <w:pPr>
              <w:rPr>
                <w:rFonts w:cs="Arial"/>
                <w:color w:val="000000"/>
                <w:szCs w:val="22"/>
              </w:rPr>
            </w:pPr>
            <w:r>
              <w:rPr>
                <w:rFonts w:cs="Arial"/>
                <w:color w:val="000000"/>
                <w:szCs w:val="22"/>
              </w:rPr>
              <w:t>30. 4. 2023</w:t>
            </w:r>
          </w:p>
        </w:tc>
      </w:tr>
      <w:tr w:rsidR="00783EB2" w14:paraId="708A61F2" w14:textId="77777777">
        <w:trPr>
          <w:trHeight w:val="349"/>
        </w:trPr>
        <w:tc>
          <w:tcPr>
            <w:tcW w:w="679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118EB0" w14:textId="77777777" w:rsidR="00783EB2" w:rsidRDefault="007765B3">
            <w:pPr>
              <w:rPr>
                <w:rFonts w:cs="Arial"/>
                <w:color w:val="000000"/>
                <w:szCs w:val="22"/>
              </w:rPr>
            </w:pPr>
            <w:r>
              <w:rPr>
                <w:rFonts w:cs="Arial"/>
                <w:color w:val="000000"/>
                <w:szCs w:val="22"/>
              </w:rPr>
              <w:t>Akceptace</w:t>
            </w:r>
          </w:p>
        </w:tc>
        <w:tc>
          <w:tcPr>
            <w:tcW w:w="2974" w:type="dxa"/>
            <w:tcBorders>
              <w:top w:val="dotted" w:sz="4" w:space="0" w:color="auto"/>
              <w:left w:val="dotted" w:sz="4" w:space="0" w:color="auto"/>
              <w:bottom w:val="dotted" w:sz="4" w:space="0" w:color="auto"/>
              <w:right w:val="dotted" w:sz="4" w:space="0" w:color="auto"/>
            </w:tcBorders>
            <w:shd w:val="clear" w:color="auto" w:fill="auto"/>
            <w:vAlign w:val="center"/>
          </w:tcPr>
          <w:p w14:paraId="2C9BD014" w14:textId="77777777" w:rsidR="00783EB2" w:rsidRDefault="007765B3">
            <w:pPr>
              <w:rPr>
                <w:rFonts w:cs="Arial"/>
                <w:color w:val="000000"/>
                <w:szCs w:val="22"/>
              </w:rPr>
            </w:pPr>
            <w:r>
              <w:rPr>
                <w:rFonts w:cs="Arial"/>
                <w:color w:val="000000"/>
                <w:szCs w:val="22"/>
              </w:rPr>
              <w:t>15. 5. 2023</w:t>
            </w:r>
          </w:p>
        </w:tc>
      </w:tr>
    </w:tbl>
    <w:p w14:paraId="07DC7ED6" w14:textId="77777777" w:rsidR="00783EB2" w:rsidRDefault="00783EB2">
      <w:pPr>
        <w:spacing w:before="120"/>
        <w:rPr>
          <w:rFonts w:cs="Arial"/>
          <w:szCs w:val="22"/>
        </w:rPr>
      </w:pPr>
    </w:p>
    <w:p w14:paraId="30FA81A1" w14:textId="77777777" w:rsidR="00783EB2" w:rsidRDefault="007765B3">
      <w:pPr>
        <w:pStyle w:val="Nadpis1"/>
        <w:numPr>
          <w:ilvl w:val="0"/>
          <w:numId w:val="10"/>
        </w:numPr>
        <w:tabs>
          <w:tab w:val="clear" w:pos="540"/>
        </w:tabs>
        <w:ind w:left="284" w:hanging="284"/>
        <w:rPr>
          <w:rFonts w:cs="Arial"/>
          <w:sz w:val="22"/>
          <w:szCs w:val="22"/>
        </w:rPr>
      </w:pPr>
      <w:r>
        <w:rPr>
          <w:rFonts w:cs="Arial"/>
          <w:sz w:val="22"/>
          <w:szCs w:val="22"/>
        </w:rPr>
        <w:t>Pracnost a cenová nabídka navrhovaného řešení</w:t>
      </w:r>
    </w:p>
    <w:p w14:paraId="154BC592" w14:textId="77777777" w:rsidR="00783EB2" w:rsidRDefault="007765B3">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417"/>
        <w:gridCol w:w="1841"/>
      </w:tblGrid>
      <w:tr w:rsidR="00783EB2" w14:paraId="3B9D6AD8" w14:textId="77777777">
        <w:tc>
          <w:tcPr>
            <w:tcW w:w="1701" w:type="dxa"/>
            <w:tcBorders>
              <w:top w:val="single" w:sz="8" w:space="0" w:color="auto"/>
              <w:left w:val="single" w:sz="8" w:space="0" w:color="auto"/>
              <w:bottom w:val="single" w:sz="8" w:space="0" w:color="auto"/>
              <w:right w:val="single" w:sz="8" w:space="0" w:color="auto"/>
            </w:tcBorders>
          </w:tcPr>
          <w:p w14:paraId="16E741D7" w14:textId="77777777" w:rsidR="00783EB2" w:rsidRDefault="007765B3">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40D599BD" w14:textId="77777777" w:rsidR="00783EB2" w:rsidRDefault="007765B3">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D77D02F" w14:textId="77777777" w:rsidR="00783EB2" w:rsidRDefault="007765B3">
            <w:pPr>
              <w:pStyle w:val="Tabulka"/>
              <w:rPr>
                <w:b/>
                <w:szCs w:val="22"/>
              </w:rPr>
            </w:pPr>
            <w:r>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587A83D3" w14:textId="77777777" w:rsidR="00783EB2" w:rsidRDefault="007765B3">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6F200CF1" w14:textId="77777777" w:rsidR="00783EB2" w:rsidRDefault="007765B3">
            <w:pPr>
              <w:pStyle w:val="Tabulka"/>
              <w:rPr>
                <w:b/>
                <w:szCs w:val="22"/>
              </w:rPr>
            </w:pPr>
            <w:r>
              <w:rPr>
                <w:b/>
                <w:szCs w:val="22"/>
              </w:rPr>
              <w:t>v Kč s DPH</w:t>
            </w:r>
          </w:p>
        </w:tc>
      </w:tr>
      <w:tr w:rsidR="00783EB2" w14:paraId="51445D5B" w14:textId="77777777">
        <w:trPr>
          <w:trHeight w:hRule="exact" w:val="20"/>
        </w:trPr>
        <w:tc>
          <w:tcPr>
            <w:tcW w:w="1701" w:type="dxa"/>
            <w:tcBorders>
              <w:top w:val="single" w:sz="8" w:space="0" w:color="auto"/>
              <w:left w:val="dotted" w:sz="4" w:space="0" w:color="auto"/>
            </w:tcBorders>
          </w:tcPr>
          <w:p w14:paraId="2118AC86" w14:textId="77777777" w:rsidR="00783EB2" w:rsidRDefault="00783EB2">
            <w:pPr>
              <w:pStyle w:val="Tabulka"/>
              <w:rPr>
                <w:szCs w:val="22"/>
              </w:rPr>
            </w:pPr>
          </w:p>
        </w:tc>
        <w:tc>
          <w:tcPr>
            <w:tcW w:w="3544" w:type="dxa"/>
            <w:tcBorders>
              <w:top w:val="single" w:sz="8" w:space="0" w:color="auto"/>
              <w:left w:val="dotted" w:sz="4" w:space="0" w:color="auto"/>
            </w:tcBorders>
          </w:tcPr>
          <w:p w14:paraId="4A9F522B" w14:textId="77777777" w:rsidR="00783EB2" w:rsidRDefault="00783EB2">
            <w:pPr>
              <w:pStyle w:val="Tabulka"/>
              <w:rPr>
                <w:szCs w:val="22"/>
              </w:rPr>
            </w:pPr>
          </w:p>
        </w:tc>
        <w:tc>
          <w:tcPr>
            <w:tcW w:w="1276" w:type="dxa"/>
            <w:tcBorders>
              <w:top w:val="single" w:sz="8" w:space="0" w:color="auto"/>
            </w:tcBorders>
          </w:tcPr>
          <w:p w14:paraId="5D200C05" w14:textId="77777777" w:rsidR="00783EB2" w:rsidRDefault="00783EB2">
            <w:pPr>
              <w:pStyle w:val="Tabulka"/>
              <w:rPr>
                <w:szCs w:val="22"/>
              </w:rPr>
            </w:pPr>
          </w:p>
        </w:tc>
        <w:tc>
          <w:tcPr>
            <w:tcW w:w="1417" w:type="dxa"/>
            <w:tcBorders>
              <w:top w:val="single" w:sz="8" w:space="0" w:color="auto"/>
            </w:tcBorders>
          </w:tcPr>
          <w:p w14:paraId="3179F1D6" w14:textId="77777777" w:rsidR="00783EB2" w:rsidRDefault="00783EB2">
            <w:pPr>
              <w:pStyle w:val="Tabulka"/>
              <w:rPr>
                <w:szCs w:val="22"/>
              </w:rPr>
            </w:pPr>
          </w:p>
        </w:tc>
        <w:tc>
          <w:tcPr>
            <w:tcW w:w="1841" w:type="dxa"/>
            <w:tcBorders>
              <w:top w:val="single" w:sz="8" w:space="0" w:color="auto"/>
            </w:tcBorders>
          </w:tcPr>
          <w:p w14:paraId="2E3F664D" w14:textId="77777777" w:rsidR="00783EB2" w:rsidRDefault="00783EB2">
            <w:pPr>
              <w:pStyle w:val="Tabulka"/>
              <w:rPr>
                <w:szCs w:val="22"/>
              </w:rPr>
            </w:pPr>
          </w:p>
        </w:tc>
      </w:tr>
      <w:tr w:rsidR="00783EB2" w14:paraId="57EFFB22" w14:textId="77777777">
        <w:trPr>
          <w:trHeight w:val="397"/>
        </w:trPr>
        <w:tc>
          <w:tcPr>
            <w:tcW w:w="1701" w:type="dxa"/>
            <w:tcBorders>
              <w:top w:val="dotted" w:sz="4" w:space="0" w:color="auto"/>
              <w:left w:val="dotted" w:sz="4" w:space="0" w:color="auto"/>
            </w:tcBorders>
          </w:tcPr>
          <w:p w14:paraId="46BE4D8A" w14:textId="77777777" w:rsidR="00783EB2" w:rsidRDefault="00783EB2">
            <w:pPr>
              <w:pStyle w:val="Tabulka"/>
              <w:rPr>
                <w:szCs w:val="22"/>
              </w:rPr>
            </w:pPr>
          </w:p>
        </w:tc>
        <w:tc>
          <w:tcPr>
            <w:tcW w:w="3544" w:type="dxa"/>
            <w:tcBorders>
              <w:top w:val="dotted" w:sz="4" w:space="0" w:color="auto"/>
              <w:left w:val="dotted" w:sz="4" w:space="0" w:color="auto"/>
            </w:tcBorders>
          </w:tcPr>
          <w:p w14:paraId="0DB18D0A" w14:textId="77777777" w:rsidR="00783EB2" w:rsidRDefault="007765B3">
            <w:pPr>
              <w:pStyle w:val="Tabulka"/>
              <w:rPr>
                <w:szCs w:val="22"/>
              </w:rPr>
            </w:pPr>
            <w:r>
              <w:rPr>
                <w:szCs w:val="22"/>
              </w:rPr>
              <w:t>Viz cenová nabídka v příloze č.01</w:t>
            </w:r>
          </w:p>
        </w:tc>
        <w:tc>
          <w:tcPr>
            <w:tcW w:w="1276" w:type="dxa"/>
            <w:tcBorders>
              <w:top w:val="dotted" w:sz="4" w:space="0" w:color="auto"/>
            </w:tcBorders>
          </w:tcPr>
          <w:p w14:paraId="6F7C6D4E" w14:textId="77777777" w:rsidR="00783EB2" w:rsidRDefault="007765B3">
            <w:pPr>
              <w:pStyle w:val="Tabulka"/>
              <w:jc w:val="center"/>
              <w:rPr>
                <w:szCs w:val="22"/>
              </w:rPr>
            </w:pPr>
            <w:r>
              <w:rPr>
                <w:szCs w:val="22"/>
              </w:rPr>
              <w:t>42,88</w:t>
            </w:r>
          </w:p>
        </w:tc>
        <w:tc>
          <w:tcPr>
            <w:tcW w:w="1417" w:type="dxa"/>
            <w:tcBorders>
              <w:top w:val="dotted" w:sz="4" w:space="0" w:color="auto"/>
            </w:tcBorders>
          </w:tcPr>
          <w:p w14:paraId="137A3DC7" w14:textId="77777777" w:rsidR="00783EB2" w:rsidRDefault="007765B3">
            <w:pPr>
              <w:pStyle w:val="Tabulka"/>
              <w:rPr>
                <w:szCs w:val="22"/>
              </w:rPr>
            </w:pPr>
            <w:r>
              <w:t xml:space="preserve"> 381 587,50</w:t>
            </w:r>
          </w:p>
        </w:tc>
        <w:tc>
          <w:tcPr>
            <w:tcW w:w="1841" w:type="dxa"/>
            <w:tcBorders>
              <w:top w:val="dotted" w:sz="4" w:space="0" w:color="auto"/>
            </w:tcBorders>
          </w:tcPr>
          <w:p w14:paraId="53A0B942" w14:textId="77777777" w:rsidR="00783EB2" w:rsidRDefault="007765B3">
            <w:pPr>
              <w:pStyle w:val="Tabulka"/>
              <w:rPr>
                <w:szCs w:val="22"/>
              </w:rPr>
            </w:pPr>
            <w:r>
              <w:t>461 720,88</w:t>
            </w:r>
          </w:p>
        </w:tc>
      </w:tr>
      <w:tr w:rsidR="00783EB2" w14:paraId="7C363F1B" w14:textId="77777777">
        <w:trPr>
          <w:trHeight w:val="397"/>
        </w:trPr>
        <w:tc>
          <w:tcPr>
            <w:tcW w:w="5245" w:type="dxa"/>
            <w:gridSpan w:val="2"/>
            <w:tcBorders>
              <w:left w:val="dotted" w:sz="4" w:space="0" w:color="auto"/>
              <w:bottom w:val="dotted" w:sz="4" w:space="0" w:color="auto"/>
            </w:tcBorders>
          </w:tcPr>
          <w:p w14:paraId="2C821F3E" w14:textId="77777777" w:rsidR="00783EB2" w:rsidRDefault="007765B3">
            <w:pPr>
              <w:pStyle w:val="Tabulka"/>
              <w:rPr>
                <w:b/>
                <w:szCs w:val="22"/>
              </w:rPr>
            </w:pPr>
            <w:r>
              <w:rPr>
                <w:b/>
                <w:szCs w:val="22"/>
              </w:rPr>
              <w:t>Celkem:</w:t>
            </w:r>
          </w:p>
        </w:tc>
        <w:tc>
          <w:tcPr>
            <w:tcW w:w="1276" w:type="dxa"/>
            <w:tcBorders>
              <w:bottom w:val="dotted" w:sz="4" w:space="0" w:color="auto"/>
            </w:tcBorders>
          </w:tcPr>
          <w:p w14:paraId="16F569D7" w14:textId="77777777" w:rsidR="00783EB2" w:rsidRDefault="007765B3">
            <w:pPr>
              <w:pStyle w:val="Tabulka"/>
              <w:jc w:val="center"/>
              <w:rPr>
                <w:szCs w:val="22"/>
              </w:rPr>
            </w:pPr>
            <w:r>
              <w:rPr>
                <w:szCs w:val="22"/>
              </w:rPr>
              <w:t>42,88</w:t>
            </w:r>
          </w:p>
        </w:tc>
        <w:tc>
          <w:tcPr>
            <w:tcW w:w="1417" w:type="dxa"/>
            <w:tcBorders>
              <w:bottom w:val="dotted" w:sz="4" w:space="0" w:color="auto"/>
            </w:tcBorders>
          </w:tcPr>
          <w:p w14:paraId="5FEA0830" w14:textId="77777777" w:rsidR="00783EB2" w:rsidRDefault="007765B3">
            <w:pPr>
              <w:pStyle w:val="Tabulka"/>
              <w:rPr>
                <w:szCs w:val="22"/>
              </w:rPr>
            </w:pPr>
            <w:r>
              <w:t xml:space="preserve"> 381 587,50</w:t>
            </w:r>
          </w:p>
        </w:tc>
        <w:tc>
          <w:tcPr>
            <w:tcW w:w="1841" w:type="dxa"/>
            <w:tcBorders>
              <w:bottom w:val="dotted" w:sz="4" w:space="0" w:color="auto"/>
            </w:tcBorders>
          </w:tcPr>
          <w:p w14:paraId="30490449" w14:textId="77777777" w:rsidR="00783EB2" w:rsidRDefault="007765B3">
            <w:pPr>
              <w:pStyle w:val="Tabulka"/>
              <w:rPr>
                <w:szCs w:val="22"/>
              </w:rPr>
            </w:pPr>
            <w:r>
              <w:t>461 720,88</w:t>
            </w:r>
          </w:p>
        </w:tc>
      </w:tr>
    </w:tbl>
    <w:p w14:paraId="481FDFCD" w14:textId="77777777" w:rsidR="00783EB2" w:rsidRDefault="00783EB2">
      <w:pPr>
        <w:rPr>
          <w:rFonts w:cs="Arial"/>
          <w:sz w:val="8"/>
          <w:szCs w:val="8"/>
        </w:rPr>
      </w:pPr>
    </w:p>
    <w:p w14:paraId="09D99205" w14:textId="77777777" w:rsidR="00783EB2" w:rsidRDefault="007765B3">
      <w:pPr>
        <w:rPr>
          <w:rFonts w:cs="Arial"/>
          <w:sz w:val="18"/>
          <w:szCs w:val="18"/>
        </w:rPr>
      </w:pPr>
      <w:r>
        <w:rPr>
          <w:rFonts w:cs="Arial"/>
          <w:sz w:val="18"/>
          <w:szCs w:val="18"/>
        </w:rPr>
        <w:t>(Pozn.: MD – člověkoden, MJ – měrná jednotka, např. počet kusů)</w:t>
      </w:r>
    </w:p>
    <w:p w14:paraId="7AC3756C" w14:textId="77777777" w:rsidR="00783EB2" w:rsidRDefault="00783EB2"/>
    <w:p w14:paraId="377CA57F" w14:textId="77777777" w:rsidR="00783EB2" w:rsidRDefault="007765B3">
      <w:pPr>
        <w:pStyle w:val="Nadpis1"/>
        <w:numPr>
          <w:ilvl w:val="0"/>
          <w:numId w:val="10"/>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783EB2" w14:paraId="19AEE678"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E5DD51" w14:textId="77777777" w:rsidR="00783EB2" w:rsidRDefault="007765B3">
            <w:pPr>
              <w:rPr>
                <w:rFonts w:cs="Arial"/>
                <w:b/>
                <w:bCs/>
                <w:color w:val="000000"/>
                <w:szCs w:val="22"/>
              </w:rPr>
            </w:pPr>
            <w:r>
              <w:rPr>
                <w:rFonts w:cs="Arial"/>
                <w:b/>
                <w:bCs/>
                <w:color w:val="000000"/>
                <w:szCs w:val="22"/>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6840A5" w14:textId="77777777" w:rsidR="00783EB2" w:rsidRDefault="007765B3">
            <w:pPr>
              <w:rPr>
                <w:rFonts w:cs="Arial"/>
                <w:b/>
                <w:bCs/>
                <w:color w:val="000000"/>
                <w:szCs w:val="22"/>
              </w:rPr>
            </w:pPr>
            <w:r>
              <w:rPr>
                <w:rFonts w:cs="Arial"/>
                <w:b/>
                <w:bCs/>
                <w:color w:val="000000"/>
                <w:szCs w:val="22"/>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E84DA14" w14:textId="77777777" w:rsidR="00783EB2" w:rsidRDefault="007765B3">
            <w:pPr>
              <w:rPr>
                <w:rFonts w:cs="Arial"/>
                <w:color w:val="000000"/>
                <w:szCs w:val="22"/>
              </w:rPr>
            </w:pPr>
            <w:r>
              <w:rPr>
                <w:rFonts w:cs="Arial"/>
                <w:b/>
                <w:bCs/>
                <w:color w:val="000000"/>
                <w:szCs w:val="22"/>
              </w:rPr>
              <w:t xml:space="preserve">Formát </w:t>
            </w:r>
            <w:r>
              <w:rPr>
                <w:rFonts w:cs="Arial"/>
                <w:color w:val="000000"/>
                <w:sz w:val="18"/>
                <w:szCs w:val="18"/>
              </w:rPr>
              <w:t>(CD, listinná forma)</w:t>
            </w:r>
          </w:p>
        </w:tc>
      </w:tr>
      <w:tr w:rsidR="00783EB2" w14:paraId="5558D94D" w14:textId="77777777">
        <w:trPr>
          <w:trHeight w:val="284"/>
        </w:trPr>
        <w:tc>
          <w:tcPr>
            <w:tcW w:w="567" w:type="dxa"/>
            <w:tcBorders>
              <w:right w:val="dotted" w:sz="4" w:space="0" w:color="auto"/>
            </w:tcBorders>
            <w:shd w:val="clear" w:color="auto" w:fill="auto"/>
            <w:noWrap/>
            <w:vAlign w:val="bottom"/>
          </w:tcPr>
          <w:p w14:paraId="65CC3BB8" w14:textId="77777777" w:rsidR="00783EB2" w:rsidRDefault="007765B3">
            <w:pPr>
              <w:rPr>
                <w:rFonts w:cs="Arial"/>
                <w:color w:val="000000"/>
                <w:szCs w:val="22"/>
              </w:rPr>
            </w:pPr>
            <w:r>
              <w:rPr>
                <w:rFonts w:cs="Arial"/>
                <w:color w:val="000000"/>
                <w:szCs w:val="22"/>
              </w:rPr>
              <w:t>01</w:t>
            </w:r>
          </w:p>
        </w:tc>
        <w:tc>
          <w:tcPr>
            <w:tcW w:w="6379" w:type="dxa"/>
            <w:tcBorders>
              <w:left w:val="dotted" w:sz="4" w:space="0" w:color="auto"/>
              <w:right w:val="dotted" w:sz="4" w:space="0" w:color="auto"/>
            </w:tcBorders>
            <w:shd w:val="clear" w:color="auto" w:fill="auto"/>
            <w:noWrap/>
            <w:vAlign w:val="bottom"/>
          </w:tcPr>
          <w:p w14:paraId="671BEF89" w14:textId="77777777" w:rsidR="00783EB2" w:rsidRDefault="007765B3">
            <w:pPr>
              <w:rPr>
                <w:rFonts w:cs="Arial"/>
                <w:color w:val="000000"/>
                <w:szCs w:val="22"/>
              </w:rPr>
            </w:pPr>
            <w:r>
              <w:rPr>
                <w:rFonts w:cs="Arial"/>
                <w:color w:val="000000"/>
                <w:szCs w:val="22"/>
              </w:rPr>
              <w:t>Cenová nabídka</w:t>
            </w:r>
          </w:p>
        </w:tc>
        <w:tc>
          <w:tcPr>
            <w:tcW w:w="2797" w:type="dxa"/>
            <w:tcBorders>
              <w:left w:val="dotted" w:sz="4" w:space="0" w:color="auto"/>
            </w:tcBorders>
            <w:shd w:val="clear" w:color="auto" w:fill="auto"/>
            <w:noWrap/>
            <w:vAlign w:val="bottom"/>
          </w:tcPr>
          <w:p w14:paraId="35C157FA" w14:textId="77777777" w:rsidR="00783EB2" w:rsidRDefault="007765B3">
            <w:pPr>
              <w:rPr>
                <w:rFonts w:cs="Arial"/>
                <w:color w:val="000000"/>
                <w:szCs w:val="22"/>
              </w:rPr>
            </w:pPr>
            <w:r>
              <w:rPr>
                <w:rFonts w:cs="Arial"/>
                <w:color w:val="000000"/>
                <w:szCs w:val="22"/>
              </w:rPr>
              <w:t>Listinná forma</w:t>
            </w:r>
          </w:p>
        </w:tc>
      </w:tr>
      <w:tr w:rsidR="00783EB2" w14:paraId="5E6F9544" w14:textId="77777777">
        <w:trPr>
          <w:trHeight w:val="284"/>
        </w:trPr>
        <w:tc>
          <w:tcPr>
            <w:tcW w:w="567" w:type="dxa"/>
            <w:tcBorders>
              <w:right w:val="dotted" w:sz="4" w:space="0" w:color="auto"/>
            </w:tcBorders>
            <w:shd w:val="clear" w:color="auto" w:fill="auto"/>
            <w:noWrap/>
            <w:vAlign w:val="bottom"/>
          </w:tcPr>
          <w:p w14:paraId="4C9543C0" w14:textId="77777777" w:rsidR="00783EB2" w:rsidRDefault="00783EB2">
            <w:pPr>
              <w:rPr>
                <w:rFonts w:cs="Arial"/>
                <w:color w:val="000000"/>
                <w:szCs w:val="22"/>
              </w:rPr>
            </w:pPr>
          </w:p>
        </w:tc>
        <w:tc>
          <w:tcPr>
            <w:tcW w:w="6379" w:type="dxa"/>
            <w:tcBorders>
              <w:left w:val="dotted" w:sz="4" w:space="0" w:color="auto"/>
              <w:right w:val="dotted" w:sz="4" w:space="0" w:color="auto"/>
            </w:tcBorders>
            <w:shd w:val="clear" w:color="auto" w:fill="auto"/>
            <w:noWrap/>
            <w:vAlign w:val="bottom"/>
          </w:tcPr>
          <w:p w14:paraId="1555025B" w14:textId="77777777" w:rsidR="00783EB2" w:rsidRDefault="00783EB2">
            <w:pPr>
              <w:rPr>
                <w:rFonts w:cs="Arial"/>
                <w:color w:val="000000"/>
                <w:szCs w:val="22"/>
              </w:rPr>
            </w:pPr>
          </w:p>
        </w:tc>
        <w:tc>
          <w:tcPr>
            <w:tcW w:w="2797" w:type="dxa"/>
            <w:tcBorders>
              <w:left w:val="dotted" w:sz="4" w:space="0" w:color="auto"/>
            </w:tcBorders>
            <w:shd w:val="clear" w:color="auto" w:fill="auto"/>
            <w:vAlign w:val="bottom"/>
          </w:tcPr>
          <w:p w14:paraId="79481C38" w14:textId="77777777" w:rsidR="00783EB2" w:rsidRDefault="00783EB2">
            <w:pPr>
              <w:rPr>
                <w:rFonts w:cs="Arial"/>
                <w:color w:val="000000"/>
                <w:szCs w:val="22"/>
              </w:rPr>
            </w:pPr>
          </w:p>
        </w:tc>
      </w:tr>
    </w:tbl>
    <w:p w14:paraId="79BE3488" w14:textId="77777777" w:rsidR="00783EB2" w:rsidRDefault="00783EB2"/>
    <w:p w14:paraId="10F235A7" w14:textId="77777777" w:rsidR="00783EB2" w:rsidRDefault="007765B3">
      <w:pPr>
        <w:pStyle w:val="Nadpis1"/>
        <w:numPr>
          <w:ilvl w:val="0"/>
          <w:numId w:val="10"/>
        </w:numPr>
        <w:tabs>
          <w:tab w:val="clear" w:pos="540"/>
        </w:tabs>
        <w:ind w:left="284" w:hanging="284"/>
        <w:rPr>
          <w:rFonts w:cs="Arial"/>
          <w:sz w:val="22"/>
          <w:szCs w:val="22"/>
        </w:rPr>
      </w:pPr>
      <w:r>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2977"/>
        <w:gridCol w:w="3544"/>
      </w:tblGrid>
      <w:tr w:rsidR="00783EB2" w14:paraId="146655DF" w14:textId="77777777">
        <w:trPr>
          <w:trHeight w:val="467"/>
        </w:trPr>
        <w:tc>
          <w:tcPr>
            <w:tcW w:w="2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00FF0A" w14:textId="77777777" w:rsidR="00783EB2" w:rsidRDefault="007765B3">
            <w:pPr>
              <w:rPr>
                <w:rFonts w:cs="Arial"/>
                <w:b/>
                <w:bCs/>
                <w:color w:val="000000"/>
                <w:szCs w:val="22"/>
              </w:rPr>
            </w:pPr>
            <w:r>
              <w:rPr>
                <w:rFonts w:cs="Arial"/>
                <w:b/>
                <w:bCs/>
                <w:color w:val="000000"/>
                <w:szCs w:val="22"/>
              </w:rPr>
              <w:t>Název Dodavatele</w:t>
            </w:r>
          </w:p>
        </w:tc>
        <w:tc>
          <w:tcPr>
            <w:tcW w:w="2977" w:type="dxa"/>
            <w:tcBorders>
              <w:top w:val="single" w:sz="8" w:space="0" w:color="auto"/>
              <w:left w:val="single" w:sz="8" w:space="0" w:color="auto"/>
              <w:bottom w:val="single" w:sz="8" w:space="0" w:color="auto"/>
              <w:right w:val="single" w:sz="8" w:space="0" w:color="auto"/>
            </w:tcBorders>
            <w:vAlign w:val="center"/>
          </w:tcPr>
          <w:p w14:paraId="3C450564" w14:textId="77777777" w:rsidR="00783EB2" w:rsidRDefault="007765B3">
            <w:pPr>
              <w:rPr>
                <w:rFonts w:cs="Arial"/>
                <w:b/>
                <w:bCs/>
                <w:color w:val="000000"/>
                <w:szCs w:val="22"/>
              </w:rPr>
            </w:pPr>
            <w:r>
              <w:rPr>
                <w:rFonts w:cs="Arial"/>
                <w:b/>
                <w:bCs/>
                <w:color w:val="000000"/>
                <w:szCs w:val="22"/>
              </w:rPr>
              <w:t>Jméno</w:t>
            </w:r>
            <w:r>
              <w:rPr>
                <w:rFonts w:cs="Arial"/>
                <w:color w:val="000000"/>
                <w:szCs w:val="22"/>
              </w:rPr>
              <w:t xml:space="preserve"> </w:t>
            </w:r>
            <w:r>
              <w:rPr>
                <w:rFonts w:cs="Arial"/>
                <w:b/>
                <w:color w:val="000000"/>
                <w:szCs w:val="22"/>
              </w:rPr>
              <w:t>oprávněné osoby</w:t>
            </w:r>
            <w:r>
              <w:rPr>
                <w:rStyle w:val="Odkaznavysvtlivky"/>
                <w:rFonts w:cs="Arial"/>
                <w:color w:val="000000"/>
                <w:szCs w:val="22"/>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3EEC903D" w14:textId="77777777" w:rsidR="00783EB2" w:rsidRDefault="007765B3">
            <w:pPr>
              <w:rPr>
                <w:rFonts w:cs="Arial"/>
                <w:b/>
                <w:bCs/>
                <w:color w:val="000000"/>
                <w:szCs w:val="22"/>
              </w:rPr>
            </w:pPr>
            <w:r>
              <w:rPr>
                <w:rFonts w:cs="Arial"/>
                <w:b/>
                <w:bCs/>
                <w:color w:val="000000"/>
                <w:szCs w:val="22"/>
              </w:rPr>
              <w:t>Podpis</w:t>
            </w:r>
          </w:p>
        </w:tc>
      </w:tr>
      <w:tr w:rsidR="00783EB2" w14:paraId="69345271" w14:textId="77777777">
        <w:trPr>
          <w:trHeight w:val="1621"/>
        </w:trPr>
        <w:tc>
          <w:tcPr>
            <w:tcW w:w="2688" w:type="dxa"/>
            <w:shd w:val="clear" w:color="auto" w:fill="auto"/>
            <w:noWrap/>
            <w:vAlign w:val="center"/>
          </w:tcPr>
          <w:p w14:paraId="34F8FA18" w14:textId="77777777" w:rsidR="00783EB2" w:rsidRDefault="007765B3">
            <w:pPr>
              <w:rPr>
                <w:rFonts w:cs="Arial"/>
                <w:color w:val="000000"/>
                <w:szCs w:val="22"/>
              </w:rPr>
            </w:pPr>
            <w:r>
              <w:rPr>
                <w:rFonts w:cs="Arial"/>
                <w:color w:val="000000"/>
                <w:szCs w:val="22"/>
              </w:rPr>
              <w:t>O2 IT Services s.r.o.</w:t>
            </w:r>
          </w:p>
        </w:tc>
        <w:tc>
          <w:tcPr>
            <w:tcW w:w="2977" w:type="dxa"/>
            <w:vAlign w:val="center"/>
          </w:tcPr>
          <w:p w14:paraId="4E9F3965" w14:textId="5D39AD6C" w:rsidR="00783EB2" w:rsidRDefault="00C23684">
            <w:pPr>
              <w:rPr>
                <w:rFonts w:cs="Arial"/>
                <w:color w:val="000000"/>
                <w:szCs w:val="22"/>
              </w:rPr>
            </w:pPr>
            <w:r>
              <w:rPr>
                <w:rFonts w:cs="Arial"/>
                <w:color w:val="000000"/>
                <w:szCs w:val="22"/>
              </w:rPr>
              <w:t>xxx</w:t>
            </w:r>
          </w:p>
        </w:tc>
        <w:tc>
          <w:tcPr>
            <w:tcW w:w="3544" w:type="dxa"/>
            <w:shd w:val="clear" w:color="auto" w:fill="auto"/>
            <w:vAlign w:val="center"/>
          </w:tcPr>
          <w:p w14:paraId="4D69A6E4" w14:textId="77777777" w:rsidR="00783EB2" w:rsidRDefault="00783EB2">
            <w:pPr>
              <w:ind w:right="72"/>
              <w:rPr>
                <w:rFonts w:cs="Arial"/>
                <w:color w:val="000000"/>
                <w:szCs w:val="22"/>
              </w:rPr>
            </w:pPr>
          </w:p>
        </w:tc>
      </w:tr>
    </w:tbl>
    <w:p w14:paraId="174B9C2F" w14:textId="77777777" w:rsidR="00783EB2" w:rsidRDefault="00783EB2">
      <w:pPr>
        <w:rPr>
          <w:rFonts w:cs="Arial"/>
          <w:szCs w:val="22"/>
        </w:rPr>
      </w:pPr>
    </w:p>
    <w:p w14:paraId="4AB37677" w14:textId="77777777" w:rsidR="00783EB2" w:rsidRDefault="007765B3">
      <w:pPr>
        <w:rPr>
          <w:rFonts w:cs="Arial"/>
          <w:b/>
          <w:caps/>
          <w:szCs w:val="22"/>
        </w:rPr>
      </w:pPr>
      <w:r>
        <w:rPr>
          <w:rFonts w:cs="Arial"/>
          <w:b/>
          <w:caps/>
          <w:szCs w:val="22"/>
        </w:rPr>
        <w:br w:type="page"/>
      </w:r>
    </w:p>
    <w:p w14:paraId="61D48054" w14:textId="77777777" w:rsidR="00783EB2" w:rsidRDefault="00783EB2">
      <w:pPr>
        <w:rPr>
          <w:rFonts w:cs="Arial"/>
          <w:b/>
          <w:caps/>
          <w:szCs w:val="22"/>
        </w:rPr>
        <w:sectPr w:rsidR="00783EB2">
          <w:footerReference w:type="default" r:id="rId14"/>
          <w:pgSz w:w="11906" w:h="16838"/>
          <w:pgMar w:top="1560" w:right="1418" w:bottom="1134" w:left="992" w:header="567" w:footer="567" w:gutter="0"/>
          <w:pgNumType w:start="1"/>
          <w:cols w:space="708"/>
          <w:docGrid w:linePitch="360"/>
        </w:sectPr>
      </w:pPr>
    </w:p>
    <w:p w14:paraId="304C1333" w14:textId="77777777" w:rsidR="00783EB2" w:rsidRDefault="007765B3">
      <w:pPr>
        <w:rPr>
          <w:rFonts w:cs="Arial"/>
          <w:b/>
          <w:caps/>
          <w:szCs w:val="22"/>
        </w:rPr>
      </w:pPr>
      <w:r>
        <w:rPr>
          <w:rFonts w:cs="Arial"/>
          <w:b/>
          <w:caps/>
          <w:szCs w:val="22"/>
        </w:rPr>
        <w:lastRenderedPageBreak/>
        <w:t>C</w:t>
      </w:r>
      <w:r>
        <w:rPr>
          <w:rFonts w:cs="Arial"/>
          <w:b/>
          <w:caps/>
          <w:szCs w:val="22"/>
        </w:rPr>
        <w:t xml:space="preserve"> – Schválení realizace požadavku Z33161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83EB2" w14:paraId="780EB3D0" w14:textId="77777777">
        <w:tc>
          <w:tcPr>
            <w:tcW w:w="1701" w:type="dxa"/>
            <w:tcBorders>
              <w:top w:val="single" w:sz="8" w:space="0" w:color="auto"/>
              <w:left w:val="single" w:sz="8" w:space="0" w:color="auto"/>
              <w:bottom w:val="single" w:sz="8" w:space="0" w:color="auto"/>
            </w:tcBorders>
            <w:vAlign w:val="center"/>
          </w:tcPr>
          <w:p w14:paraId="71894897" w14:textId="77777777" w:rsidR="00783EB2" w:rsidRDefault="007765B3">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3AB2CA7B" w14:textId="77777777" w:rsidR="00783EB2" w:rsidRDefault="007765B3">
            <w:pPr>
              <w:pStyle w:val="Tabulka"/>
              <w:rPr>
                <w:szCs w:val="22"/>
              </w:rPr>
            </w:pPr>
            <w:r>
              <w:rPr>
                <w:szCs w:val="22"/>
              </w:rPr>
              <w:t>657</w:t>
            </w:r>
          </w:p>
        </w:tc>
      </w:tr>
    </w:tbl>
    <w:p w14:paraId="67151850" w14:textId="77777777" w:rsidR="00783EB2" w:rsidRDefault="00783EB2">
      <w:pPr>
        <w:rPr>
          <w:rFonts w:cs="Arial"/>
          <w:szCs w:val="22"/>
        </w:rPr>
      </w:pPr>
    </w:p>
    <w:p w14:paraId="2F52A8AE" w14:textId="77777777" w:rsidR="00783EB2" w:rsidRDefault="007765B3">
      <w:pPr>
        <w:pStyle w:val="Nadpis1"/>
        <w:numPr>
          <w:ilvl w:val="0"/>
          <w:numId w:val="11"/>
        </w:numPr>
        <w:tabs>
          <w:tab w:val="clear" w:pos="540"/>
        </w:tabs>
        <w:ind w:left="284" w:hanging="284"/>
        <w:rPr>
          <w:rFonts w:cs="Arial"/>
          <w:sz w:val="22"/>
          <w:szCs w:val="22"/>
        </w:rPr>
      </w:pPr>
      <w:r>
        <w:rPr>
          <w:rFonts w:cs="Arial"/>
          <w:sz w:val="22"/>
          <w:szCs w:val="22"/>
        </w:rPr>
        <w:t>Specifikace plnění</w:t>
      </w:r>
    </w:p>
    <w:p w14:paraId="111DD91B" w14:textId="77777777" w:rsidR="00783EB2" w:rsidRDefault="007765B3">
      <w:pPr>
        <w:spacing w:after="120"/>
        <w:rPr>
          <w:rFonts w:cs="Arial"/>
        </w:rPr>
      </w:pPr>
      <w:r>
        <w:rPr>
          <w:rFonts w:cs="Arial"/>
        </w:rPr>
        <w:t xml:space="preserve">Požadované plnění je specifikováno v části A a B tohoto RfC. </w:t>
      </w:r>
    </w:p>
    <w:p w14:paraId="411E95A2" w14:textId="77777777" w:rsidR="00783EB2" w:rsidRDefault="007765B3">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83EB2" w14:paraId="3DAD5628"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D5F43DD" w14:textId="77777777" w:rsidR="00783EB2" w:rsidRDefault="007765B3">
            <w:pPr>
              <w:rPr>
                <w:rFonts w:ascii="Arial Narrow" w:hAnsi="Arial Narrow"/>
                <w:b/>
                <w:bCs/>
                <w:color w:val="000000"/>
                <w:szCs w:val="22"/>
              </w:rPr>
            </w:pPr>
            <w:r>
              <w:rPr>
                <w:rFonts w:ascii="Arial Narrow" w:hAnsi="Arial Narrow"/>
                <w:b/>
                <w:bCs/>
                <w:color w:val="000000"/>
                <w:szCs w:val="22"/>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BB5139" w14:textId="77777777" w:rsidR="00783EB2" w:rsidRDefault="007765B3">
            <w:pPr>
              <w:rPr>
                <w:rFonts w:ascii="Arial Narrow" w:hAnsi="Arial Narrow"/>
                <w:b/>
                <w:bCs/>
                <w:color w:val="000000"/>
                <w:szCs w:val="22"/>
              </w:rPr>
            </w:pPr>
            <w:r>
              <w:rPr>
                <w:rFonts w:ascii="Arial Narrow" w:hAnsi="Arial Narrow"/>
                <w:b/>
                <w:bCs/>
                <w:color w:val="000000"/>
                <w:szCs w:val="22"/>
              </w:rPr>
              <w:t>Oblast požadavku</w:t>
            </w:r>
          </w:p>
        </w:tc>
        <w:tc>
          <w:tcPr>
            <w:tcW w:w="1557" w:type="dxa"/>
            <w:tcBorders>
              <w:top w:val="single" w:sz="8" w:space="0" w:color="auto"/>
              <w:left w:val="single" w:sz="8" w:space="0" w:color="auto"/>
              <w:bottom w:val="single" w:sz="8" w:space="0" w:color="auto"/>
              <w:right w:val="single" w:sz="8" w:space="0" w:color="000000"/>
            </w:tcBorders>
          </w:tcPr>
          <w:p w14:paraId="5F27CCAD" w14:textId="77777777" w:rsidR="00783EB2" w:rsidRDefault="007765B3">
            <w:pPr>
              <w:rPr>
                <w:rFonts w:ascii="Arial Narrow" w:hAnsi="Arial Narrow"/>
                <w:b/>
                <w:bCs/>
                <w:color w:val="000000"/>
                <w:szCs w:val="22"/>
              </w:rPr>
            </w:pPr>
            <w:r>
              <w:rPr>
                <w:rFonts w:ascii="Arial Narrow" w:hAnsi="Arial Narrow"/>
                <w:b/>
                <w:bCs/>
                <w:color w:val="000000"/>
                <w:szCs w:val="22"/>
              </w:rPr>
              <w:t>Realizovat</w:t>
            </w:r>
          </w:p>
          <w:p w14:paraId="14E3E1F1" w14:textId="77777777" w:rsidR="00783EB2" w:rsidRDefault="007765B3">
            <w:pPr>
              <w:rPr>
                <w:rFonts w:ascii="Arial Narrow" w:hAnsi="Arial Narrow"/>
                <w:b/>
                <w:bCs/>
                <w:color w:val="000000"/>
                <w:szCs w:val="22"/>
              </w:rPr>
            </w:pPr>
            <w:r>
              <w:rPr>
                <w:rFonts w:ascii="Arial Narrow" w:hAnsi="Arial Narrow"/>
                <w:b/>
                <w:bCs/>
                <w:color w:val="000000"/>
                <w:szCs w:val="22"/>
              </w:rPr>
              <w:t xml:space="preserve">(ano </w:t>
            </w:r>
            <w:sdt>
              <w:sdtPr>
                <w:rPr>
                  <w:rFonts w:ascii="Arial Narrow" w:hAnsi="Arial Narrow"/>
                  <w:b/>
                  <w:bCs/>
                  <w:color w:val="000000"/>
                  <w:szCs w:val="22"/>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rPr>
                  <w:t>☒</w:t>
                </w:r>
              </w:sdtContent>
            </w:sdt>
            <w:r>
              <w:rPr>
                <w:rFonts w:ascii="Arial Narrow" w:hAnsi="Arial Narrow"/>
                <w:b/>
                <w:bCs/>
                <w:color w:val="000000"/>
                <w:szCs w:val="22"/>
              </w:rPr>
              <w:t xml:space="preserve"> / ne </w:t>
            </w:r>
            <w:sdt>
              <w:sdtPr>
                <w:rPr>
                  <w:rFonts w:ascii="Arial Narrow" w:hAnsi="Arial Narrow"/>
                  <w:b/>
                  <w:bCs/>
                  <w:color w:val="000000"/>
                  <w:szCs w:val="22"/>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rPr>
                  <w:t>☐</w:t>
                </w:r>
              </w:sdtContent>
            </w:sdt>
            <w:r>
              <w:rPr>
                <w:rFonts w:ascii="Arial Narrow" w:hAnsi="Arial Narrow"/>
                <w:b/>
                <w:bCs/>
                <w:color w:val="000000"/>
                <w:szCs w:val="22"/>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55F8CE8" w14:textId="77777777" w:rsidR="00783EB2" w:rsidRDefault="007765B3">
            <w:pPr>
              <w:rPr>
                <w:rFonts w:ascii="Arial Narrow" w:hAnsi="Arial Narrow"/>
                <w:b/>
                <w:bCs/>
                <w:color w:val="000000"/>
                <w:szCs w:val="22"/>
              </w:rPr>
            </w:pPr>
            <w:r>
              <w:rPr>
                <w:rFonts w:ascii="Arial Narrow" w:hAnsi="Arial Narrow"/>
                <w:b/>
                <w:bCs/>
                <w:color w:val="000000"/>
                <w:szCs w:val="22"/>
              </w:rPr>
              <w:t>Upřesnění požadavku</w:t>
            </w:r>
          </w:p>
        </w:tc>
      </w:tr>
      <w:tr w:rsidR="00783EB2" w14:paraId="7CF954AF"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DCF0703" w14:textId="77777777" w:rsidR="00783EB2" w:rsidRDefault="00783EB2">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A4CC6B2" w14:textId="77777777" w:rsidR="00783EB2" w:rsidRDefault="007765B3">
            <w:pPr>
              <w:jc w:val="both"/>
              <w:rPr>
                <w:rFonts w:cs="Arial"/>
                <w:color w:val="000000"/>
                <w:szCs w:val="22"/>
              </w:rPr>
            </w:pPr>
            <w:r>
              <w:rPr>
                <w:rFonts w:cs="Arial"/>
                <w:bCs/>
                <w:color w:val="000000"/>
                <w:szCs w:val="22"/>
              </w:rPr>
              <w:t>Řízení přístupu 3.1.1. – 3.1.6.</w:t>
            </w:r>
          </w:p>
        </w:tc>
        <w:sdt>
          <w:sdtPr>
            <w:rPr>
              <w:rFonts w:cs="Arial"/>
              <w:color w:val="000000"/>
              <w:szCs w:val="22"/>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E6F74E0" w14:textId="77777777" w:rsidR="00783EB2" w:rsidRDefault="007765B3">
                <w:pPr>
                  <w:jc w:val="center"/>
                  <w:rPr>
                    <w:rFonts w:cs="Arial"/>
                    <w:color w:val="000000"/>
                    <w:szCs w:val="22"/>
                  </w:rPr>
                </w:pPr>
                <w:r>
                  <w:rPr>
                    <w:rFonts w:ascii="MS Gothic" w:eastAsia="MS Gothic" w:hAnsi="MS Gothic" w:cs="Arial" w:hint="eastAsia"/>
                    <w:color w:val="000000"/>
                    <w:szCs w:val="22"/>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14E3A9E4" w14:textId="77777777" w:rsidR="00783EB2" w:rsidRDefault="007765B3">
            <w:pPr>
              <w:rPr>
                <w:rFonts w:cs="Arial"/>
                <w:color w:val="000000"/>
                <w:szCs w:val="22"/>
              </w:rPr>
            </w:pPr>
            <w:r>
              <w:rPr>
                <w:rFonts w:cs="Arial"/>
                <w:bCs/>
                <w:color w:val="000000"/>
                <w:szCs w:val="22"/>
              </w:rPr>
              <w:t>Bez dopadu</w:t>
            </w:r>
          </w:p>
        </w:tc>
      </w:tr>
      <w:tr w:rsidR="00783EB2" w14:paraId="4DD5CEE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432BB02" w14:textId="77777777" w:rsidR="00783EB2" w:rsidRDefault="00783EB2">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93CF1E7" w14:textId="77777777" w:rsidR="00783EB2" w:rsidRDefault="007765B3">
            <w:pPr>
              <w:jc w:val="both"/>
              <w:rPr>
                <w:rFonts w:cs="Arial"/>
                <w:color w:val="000000"/>
                <w:szCs w:val="22"/>
              </w:rPr>
            </w:pPr>
            <w:r>
              <w:rPr>
                <w:rFonts w:cs="Arial"/>
                <w:bCs/>
                <w:color w:val="000000"/>
                <w:szCs w:val="22"/>
              </w:rPr>
              <w:t>Dohledatelnost provedených změn v datech 3.1.7.</w:t>
            </w:r>
          </w:p>
        </w:tc>
        <w:sdt>
          <w:sdtPr>
            <w:rPr>
              <w:rFonts w:cs="Arial"/>
              <w:color w:val="000000"/>
              <w:szCs w:val="22"/>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18EAE9" w14:textId="77777777" w:rsidR="00783EB2" w:rsidRDefault="007765B3">
                <w:pPr>
                  <w:jc w:val="center"/>
                  <w:rPr>
                    <w:rFonts w:cs="Arial"/>
                    <w:color w:val="000000"/>
                    <w:szCs w:val="22"/>
                  </w:rPr>
                </w:pPr>
                <w:r>
                  <w:rPr>
                    <w:rFonts w:ascii="MS Gothic" w:eastAsia="MS Gothic" w:hAnsi="MS Gothic" w:cs="Arial" w:hint="eastAsia"/>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0F8A4C4" w14:textId="77777777" w:rsidR="00783EB2" w:rsidRDefault="007765B3">
            <w:pPr>
              <w:rPr>
                <w:rFonts w:cs="Arial"/>
                <w:color w:val="000000"/>
                <w:szCs w:val="22"/>
              </w:rPr>
            </w:pPr>
            <w:r>
              <w:rPr>
                <w:rFonts w:cs="Arial"/>
                <w:bCs/>
                <w:color w:val="000000"/>
                <w:szCs w:val="22"/>
              </w:rPr>
              <w:t>Bez dopadu</w:t>
            </w:r>
          </w:p>
        </w:tc>
      </w:tr>
      <w:tr w:rsidR="00783EB2" w14:paraId="295564D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6FCD70" w14:textId="77777777" w:rsidR="00783EB2" w:rsidRDefault="00783EB2">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2900C7" w14:textId="77777777" w:rsidR="00783EB2" w:rsidRDefault="007765B3">
            <w:pPr>
              <w:jc w:val="both"/>
              <w:rPr>
                <w:rFonts w:cs="Arial"/>
                <w:color w:val="000000"/>
                <w:szCs w:val="22"/>
              </w:rPr>
            </w:pPr>
            <w:r>
              <w:rPr>
                <w:rFonts w:cs="Arial"/>
                <w:bCs/>
                <w:color w:val="000000"/>
                <w:szCs w:val="22"/>
              </w:rPr>
              <w:t>Centrální logování událostí v systému 3.1.7.</w:t>
            </w:r>
          </w:p>
        </w:tc>
        <w:sdt>
          <w:sdtPr>
            <w:rPr>
              <w:rFonts w:cs="Arial"/>
              <w:color w:val="000000"/>
              <w:szCs w:val="22"/>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0FA9E3" w14:textId="77777777" w:rsidR="00783EB2" w:rsidRDefault="007765B3">
                <w:pPr>
                  <w:jc w:val="center"/>
                  <w:rPr>
                    <w:rFonts w:cs="Arial"/>
                    <w:color w:val="000000"/>
                    <w:szCs w:val="22"/>
                  </w:rPr>
                </w:pPr>
                <w:r>
                  <w:rPr>
                    <w:rFonts w:ascii="MS Gothic" w:eastAsia="MS Gothic" w:hAnsi="MS Gothic" w:cs="Arial" w:hint="eastAsia"/>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5F529E8" w14:textId="77777777" w:rsidR="00783EB2" w:rsidRDefault="007765B3">
            <w:pPr>
              <w:rPr>
                <w:rFonts w:cs="Arial"/>
                <w:color w:val="000000"/>
                <w:szCs w:val="22"/>
              </w:rPr>
            </w:pPr>
            <w:r>
              <w:rPr>
                <w:rFonts w:cs="Arial"/>
                <w:bCs/>
                <w:color w:val="000000"/>
                <w:szCs w:val="22"/>
              </w:rPr>
              <w:t>Bez dopadu</w:t>
            </w:r>
          </w:p>
        </w:tc>
      </w:tr>
      <w:tr w:rsidR="00783EB2" w14:paraId="2A81868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C0AC22E" w14:textId="77777777" w:rsidR="00783EB2" w:rsidRDefault="00783EB2">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C84763" w14:textId="77777777" w:rsidR="00783EB2" w:rsidRDefault="007765B3">
            <w:pPr>
              <w:jc w:val="both"/>
              <w:rPr>
                <w:rFonts w:cs="Arial"/>
                <w:color w:val="000000"/>
                <w:szCs w:val="22"/>
              </w:rPr>
            </w:pPr>
            <w:r>
              <w:rPr>
                <w:szCs w:val="22"/>
              </w:rPr>
              <w:t>Šifrování 3.1.8., Certifikační autority a PKI 3.1.9.</w:t>
            </w:r>
          </w:p>
        </w:tc>
        <w:sdt>
          <w:sdtPr>
            <w:rPr>
              <w:rFonts w:cs="Arial"/>
              <w:color w:val="000000"/>
              <w:szCs w:val="22"/>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567714A" w14:textId="77777777" w:rsidR="00783EB2" w:rsidRDefault="007765B3">
                <w:pPr>
                  <w:jc w:val="center"/>
                  <w:rPr>
                    <w:rFonts w:cs="Arial"/>
                    <w:color w:val="000000"/>
                    <w:szCs w:val="22"/>
                  </w:rPr>
                </w:pPr>
                <w:r>
                  <w:rPr>
                    <w:rFonts w:ascii="MS Gothic" w:eastAsia="MS Gothic" w:hAnsi="MS Gothic" w:cs="Arial" w:hint="eastAsia"/>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C71F2EF" w14:textId="77777777" w:rsidR="00783EB2" w:rsidRDefault="007765B3">
            <w:pPr>
              <w:rPr>
                <w:rFonts w:cs="Arial"/>
                <w:color w:val="000000"/>
                <w:szCs w:val="22"/>
              </w:rPr>
            </w:pPr>
            <w:r>
              <w:rPr>
                <w:rFonts w:cs="Arial"/>
                <w:bCs/>
                <w:color w:val="000000"/>
                <w:szCs w:val="22"/>
              </w:rPr>
              <w:t>Bez dopadu</w:t>
            </w:r>
          </w:p>
        </w:tc>
      </w:tr>
      <w:tr w:rsidR="00783EB2" w14:paraId="228C093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611C7DF" w14:textId="77777777" w:rsidR="00783EB2" w:rsidRDefault="00783EB2">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2D9B04" w14:textId="77777777" w:rsidR="00783EB2" w:rsidRDefault="007765B3">
            <w:pPr>
              <w:jc w:val="both"/>
              <w:rPr>
                <w:rFonts w:cs="Arial"/>
                <w:color w:val="000000"/>
                <w:szCs w:val="22"/>
              </w:rPr>
            </w:pPr>
            <w:r>
              <w:rPr>
                <w:rFonts w:cs="Arial"/>
                <w:bCs/>
                <w:color w:val="000000"/>
                <w:szCs w:val="22"/>
              </w:rPr>
              <w:t xml:space="preserve"> Integrita – constraints</w:t>
            </w:r>
            <w:r>
              <w:rPr>
                <w:rFonts w:cs="Arial"/>
                <w:bCs/>
                <w:color w:val="000000"/>
                <w:szCs w:val="22"/>
              </w:rPr>
              <w:t>, cizí klíče apod. 3.2.</w:t>
            </w:r>
          </w:p>
        </w:tc>
        <w:sdt>
          <w:sdtPr>
            <w:rPr>
              <w:rFonts w:cs="Arial"/>
              <w:color w:val="000000"/>
              <w:szCs w:val="22"/>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7A0BC98" w14:textId="77777777" w:rsidR="00783EB2" w:rsidRDefault="007765B3">
                <w:pPr>
                  <w:jc w:val="center"/>
                  <w:rPr>
                    <w:rFonts w:cs="Arial"/>
                    <w:color w:val="000000"/>
                    <w:szCs w:val="22"/>
                  </w:rPr>
                </w:pPr>
                <w:r>
                  <w:rPr>
                    <w:rFonts w:ascii="MS Gothic" w:eastAsia="MS Gothic" w:hAnsi="MS Gothic" w:cs="Arial" w:hint="eastAsia"/>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C7012BF" w14:textId="77777777" w:rsidR="00783EB2" w:rsidRDefault="007765B3">
            <w:pPr>
              <w:rPr>
                <w:rFonts w:cs="Arial"/>
                <w:color w:val="000000"/>
                <w:szCs w:val="22"/>
              </w:rPr>
            </w:pPr>
            <w:r>
              <w:rPr>
                <w:rFonts w:cs="Arial"/>
                <w:bCs/>
                <w:color w:val="000000"/>
                <w:szCs w:val="22"/>
              </w:rPr>
              <w:t>Bez dopadu</w:t>
            </w:r>
          </w:p>
        </w:tc>
      </w:tr>
      <w:tr w:rsidR="00783EB2" w14:paraId="19E81D5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14A8F78" w14:textId="77777777" w:rsidR="00783EB2" w:rsidRDefault="00783EB2">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6EDE89" w14:textId="77777777" w:rsidR="00783EB2" w:rsidRDefault="007765B3">
            <w:pPr>
              <w:jc w:val="both"/>
              <w:rPr>
                <w:rFonts w:cs="Arial"/>
                <w:color w:val="000000"/>
                <w:szCs w:val="22"/>
              </w:rPr>
            </w:pPr>
            <w:r>
              <w:rPr>
                <w:rFonts w:cs="Arial"/>
                <w:bCs/>
                <w:color w:val="000000"/>
                <w:szCs w:val="22"/>
              </w:rPr>
              <w:t>Integrita – platnost dat  3.2.</w:t>
            </w:r>
          </w:p>
        </w:tc>
        <w:sdt>
          <w:sdtPr>
            <w:rPr>
              <w:rFonts w:cs="Arial"/>
              <w:color w:val="000000"/>
              <w:szCs w:val="22"/>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C5C15FF" w14:textId="77777777" w:rsidR="00783EB2" w:rsidRDefault="007765B3">
                <w:pPr>
                  <w:jc w:val="center"/>
                  <w:rPr>
                    <w:rFonts w:cs="Arial"/>
                    <w:color w:val="000000"/>
                    <w:szCs w:val="22"/>
                  </w:rPr>
                </w:pPr>
                <w:r>
                  <w:rPr>
                    <w:rFonts w:ascii="MS Gothic" w:eastAsia="MS Gothic" w:hAnsi="MS Gothic" w:cs="Arial" w:hint="eastAsia"/>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3C4A484" w14:textId="77777777" w:rsidR="00783EB2" w:rsidRDefault="007765B3">
            <w:pPr>
              <w:rPr>
                <w:rFonts w:cs="Arial"/>
                <w:color w:val="000000"/>
                <w:szCs w:val="22"/>
              </w:rPr>
            </w:pPr>
            <w:r>
              <w:rPr>
                <w:rFonts w:cs="Arial"/>
                <w:bCs/>
                <w:color w:val="000000"/>
                <w:szCs w:val="22"/>
              </w:rPr>
              <w:t>Bez dopadu</w:t>
            </w:r>
          </w:p>
        </w:tc>
      </w:tr>
      <w:tr w:rsidR="00783EB2" w14:paraId="37DE0C5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BB6893" w14:textId="77777777" w:rsidR="00783EB2" w:rsidRDefault="00783EB2">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A7CFE7" w14:textId="77777777" w:rsidR="00783EB2" w:rsidRDefault="007765B3">
            <w:pPr>
              <w:jc w:val="both"/>
              <w:rPr>
                <w:rFonts w:cs="Arial"/>
                <w:color w:val="000000"/>
                <w:szCs w:val="22"/>
              </w:rPr>
            </w:pPr>
            <w:r>
              <w:rPr>
                <w:rFonts w:cs="Arial"/>
                <w:bCs/>
                <w:color w:val="000000"/>
                <w:szCs w:val="22"/>
              </w:rPr>
              <w:t>Integrita - kontrola na vstupní data formulářů 3.2.</w:t>
            </w:r>
          </w:p>
        </w:tc>
        <w:sdt>
          <w:sdtPr>
            <w:rPr>
              <w:rFonts w:cs="Arial"/>
              <w:color w:val="000000"/>
              <w:szCs w:val="22"/>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8DFBE89" w14:textId="77777777" w:rsidR="00783EB2" w:rsidRDefault="007765B3">
                <w:pPr>
                  <w:jc w:val="center"/>
                  <w:rPr>
                    <w:rFonts w:cs="Arial"/>
                    <w:color w:val="000000"/>
                    <w:szCs w:val="22"/>
                  </w:rPr>
                </w:pPr>
                <w:r>
                  <w:rPr>
                    <w:rFonts w:ascii="MS Gothic" w:eastAsia="MS Gothic" w:hAnsi="MS Gothic" w:cs="Arial" w:hint="eastAsia"/>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A9D8401" w14:textId="77777777" w:rsidR="00783EB2" w:rsidRDefault="007765B3">
            <w:pPr>
              <w:rPr>
                <w:rFonts w:cs="Arial"/>
                <w:color w:val="000000"/>
                <w:szCs w:val="22"/>
              </w:rPr>
            </w:pPr>
            <w:r>
              <w:rPr>
                <w:rFonts w:cs="Arial"/>
                <w:bCs/>
                <w:color w:val="000000"/>
                <w:szCs w:val="22"/>
              </w:rPr>
              <w:t>Bez dopadu</w:t>
            </w:r>
          </w:p>
        </w:tc>
      </w:tr>
      <w:tr w:rsidR="00783EB2" w14:paraId="552B20C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C8BD6EB" w14:textId="77777777" w:rsidR="00783EB2" w:rsidRDefault="00783EB2">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C0DE7E" w14:textId="77777777" w:rsidR="00783EB2" w:rsidRDefault="007765B3">
            <w:pPr>
              <w:jc w:val="both"/>
              <w:rPr>
                <w:rFonts w:cs="Arial"/>
                <w:color w:val="000000"/>
                <w:szCs w:val="22"/>
              </w:rPr>
            </w:pPr>
            <w:r>
              <w:rPr>
                <w:rFonts w:cs="Arial"/>
                <w:bCs/>
                <w:color w:val="000000"/>
                <w:szCs w:val="22"/>
              </w:rPr>
              <w:t>Ošetření výjimek běhu, chyby a hlášení 3.4.3.</w:t>
            </w:r>
          </w:p>
        </w:tc>
        <w:sdt>
          <w:sdtPr>
            <w:rPr>
              <w:rFonts w:cs="Arial"/>
              <w:color w:val="000000"/>
              <w:szCs w:val="22"/>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12481E8" w14:textId="77777777" w:rsidR="00783EB2" w:rsidRDefault="007765B3">
                <w:pPr>
                  <w:jc w:val="center"/>
                  <w:rPr>
                    <w:rFonts w:cs="Arial"/>
                    <w:color w:val="000000"/>
                    <w:szCs w:val="22"/>
                  </w:rPr>
                </w:pPr>
                <w:r>
                  <w:rPr>
                    <w:rFonts w:ascii="MS Gothic" w:eastAsia="MS Gothic" w:hAnsi="MS Gothic" w:cs="Arial" w:hint="eastAsia"/>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0987E1E" w14:textId="77777777" w:rsidR="00783EB2" w:rsidRDefault="007765B3">
            <w:pPr>
              <w:rPr>
                <w:rFonts w:cs="Arial"/>
                <w:color w:val="000000"/>
                <w:szCs w:val="22"/>
              </w:rPr>
            </w:pPr>
            <w:r>
              <w:rPr>
                <w:rFonts w:cs="Arial"/>
                <w:bCs/>
                <w:color w:val="000000"/>
                <w:szCs w:val="22"/>
              </w:rPr>
              <w:t>Bez dopadu</w:t>
            </w:r>
          </w:p>
        </w:tc>
      </w:tr>
      <w:tr w:rsidR="00783EB2" w14:paraId="6519447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94A6D6" w14:textId="77777777" w:rsidR="00783EB2" w:rsidRDefault="00783EB2">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D16351" w14:textId="77777777" w:rsidR="00783EB2" w:rsidRDefault="007765B3">
            <w:pPr>
              <w:jc w:val="both"/>
              <w:rPr>
                <w:rFonts w:cs="Arial"/>
                <w:color w:val="000000"/>
                <w:szCs w:val="22"/>
              </w:rPr>
            </w:pPr>
            <w:r>
              <w:rPr>
                <w:rFonts w:cs="Arial"/>
                <w:bCs/>
                <w:color w:val="000000"/>
                <w:szCs w:val="22"/>
              </w:rPr>
              <w:t>Práce s pamětí 3.4.4.</w:t>
            </w:r>
          </w:p>
        </w:tc>
        <w:sdt>
          <w:sdtPr>
            <w:rPr>
              <w:rFonts w:cs="Arial"/>
              <w:color w:val="000000"/>
              <w:szCs w:val="22"/>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DBF2C4" w14:textId="77777777" w:rsidR="00783EB2" w:rsidRDefault="007765B3">
                <w:pPr>
                  <w:jc w:val="center"/>
                  <w:rPr>
                    <w:rFonts w:cs="Arial"/>
                    <w:color w:val="000000"/>
                    <w:szCs w:val="22"/>
                  </w:rPr>
                </w:pPr>
                <w:r>
                  <w:rPr>
                    <w:rFonts w:ascii="MS Gothic" w:eastAsia="MS Gothic" w:hAnsi="MS Gothic" w:cs="Arial" w:hint="eastAsia"/>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2FD28F7" w14:textId="77777777" w:rsidR="00783EB2" w:rsidRDefault="007765B3">
            <w:pPr>
              <w:rPr>
                <w:rFonts w:cs="Arial"/>
                <w:color w:val="000000"/>
                <w:szCs w:val="22"/>
              </w:rPr>
            </w:pPr>
            <w:r>
              <w:rPr>
                <w:rFonts w:cs="Arial"/>
                <w:bCs/>
                <w:color w:val="000000"/>
                <w:szCs w:val="22"/>
              </w:rPr>
              <w:t>Bez dopadu</w:t>
            </w:r>
          </w:p>
        </w:tc>
      </w:tr>
      <w:tr w:rsidR="00783EB2" w14:paraId="3722B08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63DCE0" w14:textId="77777777" w:rsidR="00783EB2" w:rsidRDefault="00783EB2">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1D42D6" w14:textId="77777777" w:rsidR="00783EB2" w:rsidRDefault="007765B3">
            <w:pPr>
              <w:jc w:val="both"/>
              <w:rPr>
                <w:rFonts w:cs="Arial"/>
                <w:color w:val="000000"/>
                <w:szCs w:val="22"/>
              </w:rPr>
            </w:pPr>
            <w:r>
              <w:rPr>
                <w:rFonts w:cs="Arial"/>
                <w:bCs/>
                <w:color w:val="000000"/>
                <w:szCs w:val="22"/>
              </w:rPr>
              <w:t>Řízení - konfigurace změn 3.4.5.</w:t>
            </w:r>
          </w:p>
        </w:tc>
        <w:sdt>
          <w:sdtPr>
            <w:rPr>
              <w:rFonts w:cs="Arial"/>
              <w:color w:val="000000"/>
              <w:szCs w:val="22"/>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499CDD5" w14:textId="77777777" w:rsidR="00783EB2" w:rsidRDefault="007765B3">
                <w:pPr>
                  <w:jc w:val="center"/>
                  <w:rPr>
                    <w:rFonts w:cs="Arial"/>
                    <w:color w:val="000000"/>
                    <w:szCs w:val="22"/>
                  </w:rPr>
                </w:pPr>
                <w:r>
                  <w:rPr>
                    <w:rFonts w:ascii="MS Gothic" w:eastAsia="MS Gothic" w:hAnsi="MS Gothic" w:cs="Arial" w:hint="eastAsia"/>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B7A1FCD" w14:textId="77777777" w:rsidR="00783EB2" w:rsidRDefault="007765B3">
            <w:pPr>
              <w:rPr>
                <w:rFonts w:cs="Arial"/>
                <w:color w:val="000000"/>
                <w:szCs w:val="22"/>
              </w:rPr>
            </w:pPr>
            <w:r>
              <w:rPr>
                <w:rFonts w:cs="Arial"/>
                <w:bCs/>
                <w:color w:val="000000"/>
                <w:szCs w:val="22"/>
              </w:rPr>
              <w:t>Bez dopadu</w:t>
            </w:r>
          </w:p>
        </w:tc>
      </w:tr>
      <w:tr w:rsidR="00783EB2" w14:paraId="6D7FDD0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DACF3C" w14:textId="77777777" w:rsidR="00783EB2" w:rsidRDefault="00783EB2">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4D0060" w14:textId="77777777" w:rsidR="00783EB2" w:rsidRDefault="007765B3">
            <w:pPr>
              <w:jc w:val="both"/>
              <w:rPr>
                <w:rFonts w:cs="Arial"/>
                <w:color w:val="000000"/>
                <w:szCs w:val="22"/>
              </w:rPr>
            </w:pPr>
            <w:r>
              <w:rPr>
                <w:rFonts w:cs="Arial"/>
                <w:bCs/>
                <w:color w:val="000000"/>
                <w:szCs w:val="22"/>
              </w:rPr>
              <w:t>Ochrana systému 3.4.7.</w:t>
            </w:r>
          </w:p>
        </w:tc>
        <w:sdt>
          <w:sdtPr>
            <w:rPr>
              <w:rFonts w:cs="Arial"/>
              <w:color w:val="000000"/>
              <w:szCs w:val="22"/>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E14129A" w14:textId="77777777" w:rsidR="00783EB2" w:rsidRDefault="007765B3">
                <w:pPr>
                  <w:jc w:val="center"/>
                  <w:rPr>
                    <w:rFonts w:cs="Arial"/>
                    <w:color w:val="000000"/>
                    <w:szCs w:val="22"/>
                  </w:rPr>
                </w:pPr>
                <w:r>
                  <w:rPr>
                    <w:rFonts w:ascii="MS Gothic" w:eastAsia="MS Gothic" w:hAnsi="MS Gothic" w:cs="Arial" w:hint="eastAsia"/>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31A92D5" w14:textId="77777777" w:rsidR="00783EB2" w:rsidRDefault="007765B3">
            <w:pPr>
              <w:rPr>
                <w:rFonts w:cs="Arial"/>
                <w:color w:val="000000"/>
                <w:szCs w:val="22"/>
              </w:rPr>
            </w:pPr>
            <w:r>
              <w:rPr>
                <w:rFonts w:cs="Arial"/>
                <w:bCs/>
                <w:color w:val="000000"/>
                <w:szCs w:val="22"/>
              </w:rPr>
              <w:t>Bez dopadu</w:t>
            </w:r>
          </w:p>
        </w:tc>
      </w:tr>
      <w:tr w:rsidR="00783EB2" w14:paraId="3904A30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D4E5138" w14:textId="77777777" w:rsidR="00783EB2" w:rsidRDefault="00783EB2">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8EB3E0" w14:textId="77777777" w:rsidR="00783EB2" w:rsidRDefault="007765B3">
            <w:pPr>
              <w:jc w:val="both"/>
              <w:rPr>
                <w:rFonts w:cs="Arial"/>
                <w:color w:val="000000"/>
                <w:szCs w:val="22"/>
              </w:rPr>
            </w:pPr>
            <w:r>
              <w:rPr>
                <w:rFonts w:cs="Arial"/>
                <w:bCs/>
                <w:color w:val="000000"/>
                <w:szCs w:val="22"/>
              </w:rPr>
              <w:t>Testování systému 3.4.9.</w:t>
            </w:r>
          </w:p>
        </w:tc>
        <w:sdt>
          <w:sdtPr>
            <w:rPr>
              <w:rFonts w:cs="Arial"/>
              <w:color w:val="000000"/>
              <w:szCs w:val="22"/>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D976CBF" w14:textId="77777777" w:rsidR="00783EB2" w:rsidRDefault="007765B3">
                <w:pPr>
                  <w:jc w:val="center"/>
                  <w:rPr>
                    <w:rFonts w:cs="Arial"/>
                    <w:color w:val="000000"/>
                    <w:szCs w:val="22"/>
                  </w:rPr>
                </w:pPr>
                <w:r>
                  <w:rPr>
                    <w:rFonts w:ascii="MS Gothic" w:eastAsia="MS Gothic" w:hAnsi="MS Gothic" w:cs="Arial" w:hint="eastAsia"/>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533A318" w14:textId="77777777" w:rsidR="00783EB2" w:rsidRDefault="007765B3">
            <w:pPr>
              <w:rPr>
                <w:rFonts w:cs="Arial"/>
                <w:color w:val="000000"/>
                <w:szCs w:val="22"/>
              </w:rPr>
            </w:pPr>
            <w:r>
              <w:rPr>
                <w:rFonts w:cs="Arial"/>
                <w:bCs/>
                <w:color w:val="000000"/>
                <w:szCs w:val="22"/>
              </w:rPr>
              <w:t>Bez dopadu</w:t>
            </w:r>
          </w:p>
        </w:tc>
      </w:tr>
      <w:tr w:rsidR="00783EB2" w14:paraId="0A15ADE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1EF8FE0" w14:textId="77777777" w:rsidR="00783EB2" w:rsidRDefault="00783EB2">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6F44A9" w14:textId="77777777" w:rsidR="00783EB2" w:rsidRDefault="007765B3">
            <w:pPr>
              <w:jc w:val="both"/>
              <w:rPr>
                <w:rFonts w:cs="Arial"/>
                <w:bCs/>
                <w:color w:val="000000"/>
                <w:szCs w:val="22"/>
              </w:rPr>
            </w:pPr>
            <w:r>
              <w:rPr>
                <w:rFonts w:cs="Arial"/>
                <w:bCs/>
                <w:color w:val="000000"/>
                <w:szCs w:val="22"/>
              </w:rPr>
              <w:t>Externí komunikace 3. 4. 11.</w:t>
            </w:r>
          </w:p>
        </w:tc>
        <w:sdt>
          <w:sdtPr>
            <w:rPr>
              <w:rFonts w:cs="Arial"/>
              <w:color w:val="000000"/>
              <w:szCs w:val="22"/>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DAA01C1" w14:textId="77777777" w:rsidR="00783EB2" w:rsidRDefault="007765B3">
                <w:pPr>
                  <w:jc w:val="center"/>
                  <w:rPr>
                    <w:rFonts w:cs="Arial"/>
                    <w:color w:val="000000"/>
                    <w:szCs w:val="22"/>
                  </w:rPr>
                </w:pPr>
                <w:r>
                  <w:rPr>
                    <w:rFonts w:ascii="MS Gothic" w:eastAsia="MS Gothic" w:hAnsi="MS Gothic" w:cs="Arial" w:hint="eastAsia"/>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E122B58" w14:textId="77777777" w:rsidR="00783EB2" w:rsidRDefault="007765B3">
            <w:pPr>
              <w:rPr>
                <w:rFonts w:cs="Arial"/>
                <w:color w:val="000000"/>
                <w:szCs w:val="22"/>
              </w:rPr>
            </w:pPr>
            <w:r>
              <w:rPr>
                <w:rFonts w:cs="Arial"/>
                <w:bCs/>
                <w:color w:val="000000"/>
                <w:szCs w:val="22"/>
              </w:rPr>
              <w:t>Bez dopadu</w:t>
            </w:r>
          </w:p>
        </w:tc>
      </w:tr>
    </w:tbl>
    <w:p w14:paraId="7CBD5613" w14:textId="77777777" w:rsidR="00783EB2" w:rsidRDefault="00783EB2">
      <w:pPr>
        <w:rPr>
          <w:rFonts w:cs="Arial"/>
        </w:rPr>
      </w:pPr>
    </w:p>
    <w:p w14:paraId="069C0AF8" w14:textId="77777777" w:rsidR="00783EB2" w:rsidRDefault="007765B3">
      <w:pPr>
        <w:pStyle w:val="Nadpis1"/>
        <w:numPr>
          <w:ilvl w:val="0"/>
          <w:numId w:val="11"/>
        </w:numPr>
        <w:tabs>
          <w:tab w:val="clear" w:pos="540"/>
        </w:tabs>
        <w:ind w:left="284" w:hanging="284"/>
        <w:rPr>
          <w:rFonts w:cs="Arial"/>
          <w:sz w:val="22"/>
          <w:szCs w:val="22"/>
        </w:rPr>
      </w:pPr>
      <w:r>
        <w:rPr>
          <w:rFonts w:cs="Arial"/>
          <w:sz w:val="22"/>
          <w:szCs w:val="22"/>
        </w:rPr>
        <w:t>Uživatelské a licenční zajištění pro Objednatele (je-li relevantní):</w:t>
      </w:r>
    </w:p>
    <w:p w14:paraId="2B5D8D82" w14:textId="77777777" w:rsidR="00783EB2" w:rsidRDefault="00783EB2"/>
    <w:p w14:paraId="3F0A7DA8" w14:textId="77777777" w:rsidR="00783EB2" w:rsidRDefault="007765B3">
      <w:pPr>
        <w:pStyle w:val="Nadpis1"/>
        <w:numPr>
          <w:ilvl w:val="0"/>
          <w:numId w:val="11"/>
        </w:numPr>
        <w:tabs>
          <w:tab w:val="clear" w:pos="540"/>
        </w:tabs>
        <w:ind w:left="284" w:hanging="284"/>
        <w:rPr>
          <w:rFonts w:cs="Arial"/>
          <w:sz w:val="22"/>
          <w:szCs w:val="22"/>
        </w:rPr>
      </w:pPr>
      <w:r>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783EB2" w14:paraId="0E22E3C5"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83702C" w14:textId="77777777" w:rsidR="00783EB2" w:rsidRDefault="007765B3">
            <w:pPr>
              <w:rPr>
                <w:rFonts w:cs="Arial"/>
                <w:b/>
                <w:bCs/>
                <w:color w:val="000000"/>
                <w:szCs w:val="22"/>
              </w:rPr>
            </w:pPr>
            <w:r>
              <w:rPr>
                <w:rFonts w:cs="Arial"/>
                <w:b/>
                <w:szCs w:val="22"/>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730F2B" w14:textId="77777777" w:rsidR="00783EB2" w:rsidRDefault="007765B3">
            <w:pPr>
              <w:rPr>
                <w:rFonts w:cs="Arial"/>
                <w:b/>
                <w:bCs/>
                <w:color w:val="000000"/>
                <w:szCs w:val="22"/>
              </w:rPr>
            </w:pPr>
            <w:r>
              <w:rPr>
                <w:rFonts w:cs="Arial"/>
                <w:b/>
                <w:szCs w:val="22"/>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219AD86" w14:textId="77777777" w:rsidR="00783EB2" w:rsidRDefault="007765B3">
            <w:pPr>
              <w:rPr>
                <w:rFonts w:cs="Arial"/>
                <w:b/>
                <w:bCs/>
                <w:color w:val="000000"/>
                <w:szCs w:val="22"/>
              </w:rPr>
            </w:pPr>
            <w:r>
              <w:rPr>
                <w:rFonts w:cs="Arial"/>
                <w:b/>
                <w:bCs/>
                <w:color w:val="000000"/>
                <w:szCs w:val="22"/>
              </w:rPr>
              <w:t>Odpovědná osoba</w:t>
            </w:r>
          </w:p>
        </w:tc>
      </w:tr>
      <w:tr w:rsidR="00783EB2" w14:paraId="17029F36" w14:textId="77777777">
        <w:trPr>
          <w:trHeight w:val="284"/>
        </w:trPr>
        <w:tc>
          <w:tcPr>
            <w:tcW w:w="1843" w:type="dxa"/>
            <w:tcBorders>
              <w:right w:val="dotted" w:sz="4" w:space="0" w:color="auto"/>
            </w:tcBorders>
            <w:shd w:val="clear" w:color="auto" w:fill="auto"/>
            <w:noWrap/>
            <w:vAlign w:val="bottom"/>
          </w:tcPr>
          <w:p w14:paraId="6B88BA3B" w14:textId="77777777" w:rsidR="00783EB2" w:rsidRDefault="007765B3">
            <w:pPr>
              <w:rPr>
                <w:rFonts w:cs="Arial"/>
                <w:color w:val="000000"/>
                <w:szCs w:val="22"/>
              </w:rPr>
            </w:pPr>
            <w:r>
              <w:rPr>
                <w:rFonts w:cs="Arial"/>
                <w:color w:val="000000"/>
                <w:szCs w:val="22"/>
              </w:rPr>
              <w:t>MZe</w:t>
            </w:r>
          </w:p>
        </w:tc>
        <w:tc>
          <w:tcPr>
            <w:tcW w:w="5670" w:type="dxa"/>
            <w:tcBorders>
              <w:left w:val="dotted" w:sz="4" w:space="0" w:color="auto"/>
              <w:right w:val="dotted" w:sz="4" w:space="0" w:color="auto"/>
            </w:tcBorders>
            <w:shd w:val="clear" w:color="auto" w:fill="auto"/>
            <w:noWrap/>
            <w:vAlign w:val="bottom"/>
          </w:tcPr>
          <w:p w14:paraId="775D5614" w14:textId="77777777" w:rsidR="00783EB2" w:rsidRDefault="007765B3">
            <w:pPr>
              <w:rPr>
                <w:rFonts w:cs="Arial"/>
                <w:color w:val="000000"/>
                <w:szCs w:val="22"/>
              </w:rPr>
            </w:pPr>
            <w:r>
              <w:rPr>
                <w:rFonts w:cs="Arial"/>
                <w:color w:val="000000"/>
                <w:szCs w:val="22"/>
              </w:rPr>
              <w:t>Testování</w:t>
            </w:r>
          </w:p>
        </w:tc>
        <w:tc>
          <w:tcPr>
            <w:tcW w:w="2268" w:type="dxa"/>
            <w:tcBorders>
              <w:left w:val="dotted" w:sz="4" w:space="0" w:color="auto"/>
            </w:tcBorders>
            <w:shd w:val="clear" w:color="auto" w:fill="auto"/>
            <w:vAlign w:val="bottom"/>
          </w:tcPr>
          <w:p w14:paraId="52BC25CA" w14:textId="77777777" w:rsidR="00783EB2" w:rsidRDefault="007765B3">
            <w:pPr>
              <w:rPr>
                <w:rFonts w:cs="Arial"/>
                <w:color w:val="000000"/>
                <w:szCs w:val="22"/>
              </w:rPr>
            </w:pPr>
            <w:r>
              <w:rPr>
                <w:rFonts w:cs="Arial"/>
                <w:color w:val="000000"/>
                <w:szCs w:val="22"/>
              </w:rPr>
              <w:t>Lenka Typoltová</w:t>
            </w:r>
          </w:p>
        </w:tc>
      </w:tr>
      <w:tr w:rsidR="00783EB2" w14:paraId="1ABB3E09" w14:textId="77777777">
        <w:trPr>
          <w:trHeight w:val="284"/>
        </w:trPr>
        <w:tc>
          <w:tcPr>
            <w:tcW w:w="1843" w:type="dxa"/>
            <w:tcBorders>
              <w:right w:val="dotted" w:sz="4" w:space="0" w:color="auto"/>
            </w:tcBorders>
            <w:shd w:val="clear" w:color="auto" w:fill="auto"/>
            <w:noWrap/>
            <w:vAlign w:val="bottom"/>
          </w:tcPr>
          <w:p w14:paraId="5AA29283" w14:textId="77777777" w:rsidR="00783EB2" w:rsidRDefault="00783EB2">
            <w:pPr>
              <w:rPr>
                <w:rFonts w:cs="Arial"/>
                <w:color w:val="000000"/>
                <w:szCs w:val="22"/>
              </w:rPr>
            </w:pPr>
          </w:p>
        </w:tc>
        <w:tc>
          <w:tcPr>
            <w:tcW w:w="5670" w:type="dxa"/>
            <w:tcBorders>
              <w:left w:val="dotted" w:sz="4" w:space="0" w:color="auto"/>
              <w:right w:val="dotted" w:sz="4" w:space="0" w:color="auto"/>
            </w:tcBorders>
            <w:shd w:val="clear" w:color="auto" w:fill="auto"/>
            <w:noWrap/>
            <w:vAlign w:val="bottom"/>
          </w:tcPr>
          <w:p w14:paraId="29DB98C3" w14:textId="77777777" w:rsidR="00783EB2" w:rsidRDefault="00783EB2">
            <w:pPr>
              <w:rPr>
                <w:rFonts w:cs="Arial"/>
                <w:color w:val="000000"/>
                <w:szCs w:val="22"/>
              </w:rPr>
            </w:pPr>
          </w:p>
        </w:tc>
        <w:tc>
          <w:tcPr>
            <w:tcW w:w="2268" w:type="dxa"/>
            <w:tcBorders>
              <w:left w:val="dotted" w:sz="4" w:space="0" w:color="auto"/>
            </w:tcBorders>
            <w:shd w:val="clear" w:color="auto" w:fill="auto"/>
            <w:vAlign w:val="bottom"/>
          </w:tcPr>
          <w:p w14:paraId="68803D44" w14:textId="77777777" w:rsidR="00783EB2" w:rsidRDefault="00783EB2">
            <w:pPr>
              <w:rPr>
                <w:rFonts w:cs="Arial"/>
                <w:color w:val="000000"/>
                <w:szCs w:val="22"/>
              </w:rPr>
            </w:pPr>
          </w:p>
        </w:tc>
      </w:tr>
    </w:tbl>
    <w:p w14:paraId="1C479B11" w14:textId="77777777" w:rsidR="00783EB2" w:rsidRDefault="007765B3">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02148CB5" w14:textId="77777777" w:rsidR="00783EB2" w:rsidRDefault="00783EB2"/>
    <w:p w14:paraId="6966B1B3" w14:textId="77777777" w:rsidR="00783EB2" w:rsidRDefault="007765B3">
      <w:pPr>
        <w:pStyle w:val="Nadpis1"/>
        <w:numPr>
          <w:ilvl w:val="0"/>
          <w:numId w:val="11"/>
        </w:numPr>
        <w:tabs>
          <w:tab w:val="clear" w:pos="540"/>
        </w:tabs>
        <w:ind w:left="284" w:hanging="284"/>
        <w:rPr>
          <w:rFonts w:cs="Arial"/>
          <w:sz w:val="22"/>
          <w:szCs w:val="22"/>
        </w:rPr>
      </w:pPr>
      <w:r>
        <w:rPr>
          <w:rFonts w:cs="Arial"/>
          <w:sz w:val="22"/>
          <w:szCs w:val="22"/>
        </w:rPr>
        <w:t>Harmonogram realizace</w:t>
      </w:r>
      <w:r>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783EB2" w14:paraId="3FFE8EBE"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BC17D8" w14:textId="77777777" w:rsidR="00783EB2" w:rsidRDefault="007765B3">
            <w:pPr>
              <w:rPr>
                <w:rFonts w:cs="Arial"/>
                <w:b/>
                <w:bCs/>
                <w:color w:val="000000"/>
                <w:szCs w:val="22"/>
              </w:rPr>
            </w:pPr>
            <w:r>
              <w:rPr>
                <w:rFonts w:cs="Arial"/>
                <w:b/>
                <w:bCs/>
                <w:color w:val="000000"/>
                <w:szCs w:val="22"/>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1EB6E99" w14:textId="77777777" w:rsidR="00783EB2" w:rsidRDefault="007765B3">
            <w:pPr>
              <w:rPr>
                <w:rFonts w:cs="Arial"/>
                <w:b/>
                <w:bCs/>
                <w:color w:val="000000"/>
                <w:szCs w:val="22"/>
              </w:rPr>
            </w:pPr>
            <w:r>
              <w:rPr>
                <w:rFonts w:cs="Arial"/>
                <w:b/>
                <w:bCs/>
                <w:color w:val="000000"/>
                <w:szCs w:val="22"/>
              </w:rPr>
              <w:t>Termín</w:t>
            </w:r>
          </w:p>
        </w:tc>
      </w:tr>
      <w:tr w:rsidR="00783EB2" w14:paraId="46E298AF" w14:textId="77777777">
        <w:trPr>
          <w:trHeight w:val="284"/>
        </w:trPr>
        <w:tc>
          <w:tcPr>
            <w:tcW w:w="7513" w:type="dxa"/>
            <w:tcBorders>
              <w:top w:val="single" w:sz="8" w:space="0" w:color="auto"/>
              <w:right w:val="dotted" w:sz="4" w:space="0" w:color="auto"/>
            </w:tcBorders>
            <w:shd w:val="clear" w:color="auto" w:fill="auto"/>
            <w:noWrap/>
            <w:vAlign w:val="center"/>
          </w:tcPr>
          <w:p w14:paraId="23B6DA7B" w14:textId="77777777" w:rsidR="00783EB2" w:rsidRDefault="007765B3">
            <w:pPr>
              <w:rPr>
                <w:rFonts w:cs="Arial"/>
                <w:color w:val="000000"/>
                <w:szCs w:val="22"/>
              </w:rPr>
            </w:pPr>
            <w:r>
              <w:rPr>
                <w:rFonts w:cs="Arial"/>
                <w:color w:val="000000"/>
                <w:szCs w:val="22"/>
              </w:rPr>
              <w:t>Implementace měsíčních datových sad</w:t>
            </w:r>
          </w:p>
        </w:tc>
        <w:tc>
          <w:tcPr>
            <w:tcW w:w="2268" w:type="dxa"/>
            <w:tcBorders>
              <w:top w:val="single" w:sz="8" w:space="0" w:color="auto"/>
              <w:left w:val="dotted" w:sz="4" w:space="0" w:color="auto"/>
            </w:tcBorders>
            <w:shd w:val="clear" w:color="auto" w:fill="auto"/>
            <w:vAlign w:val="center"/>
          </w:tcPr>
          <w:p w14:paraId="38E867CB" w14:textId="77777777" w:rsidR="00783EB2" w:rsidRDefault="007765B3">
            <w:pPr>
              <w:rPr>
                <w:rFonts w:cs="Arial"/>
                <w:color w:val="000000"/>
                <w:szCs w:val="22"/>
              </w:rPr>
            </w:pPr>
            <w:r>
              <w:rPr>
                <w:rFonts w:cs="Arial"/>
                <w:color w:val="000000"/>
                <w:szCs w:val="22"/>
              </w:rPr>
              <w:t>vždy do 15. dne od předání</w:t>
            </w:r>
          </w:p>
        </w:tc>
      </w:tr>
      <w:tr w:rsidR="00783EB2" w14:paraId="4A19EDFF" w14:textId="77777777">
        <w:trPr>
          <w:trHeight w:val="284"/>
        </w:trPr>
        <w:tc>
          <w:tcPr>
            <w:tcW w:w="7513" w:type="dxa"/>
            <w:tcBorders>
              <w:right w:val="dotted" w:sz="4" w:space="0" w:color="auto"/>
            </w:tcBorders>
            <w:shd w:val="clear" w:color="auto" w:fill="auto"/>
            <w:noWrap/>
            <w:vAlign w:val="center"/>
          </w:tcPr>
          <w:p w14:paraId="7E08456A" w14:textId="77777777" w:rsidR="00783EB2" w:rsidRDefault="007765B3">
            <w:pPr>
              <w:rPr>
                <w:rFonts w:cs="Arial"/>
                <w:color w:val="000000"/>
                <w:szCs w:val="22"/>
              </w:rPr>
            </w:pPr>
            <w:r>
              <w:rPr>
                <w:rFonts w:cs="Arial"/>
                <w:color w:val="000000"/>
                <w:szCs w:val="22"/>
              </w:rPr>
              <w:t>Dokumentace za celé dílo</w:t>
            </w:r>
          </w:p>
        </w:tc>
        <w:tc>
          <w:tcPr>
            <w:tcW w:w="2268" w:type="dxa"/>
            <w:tcBorders>
              <w:left w:val="dotted" w:sz="4" w:space="0" w:color="auto"/>
            </w:tcBorders>
            <w:shd w:val="clear" w:color="auto" w:fill="auto"/>
            <w:vAlign w:val="center"/>
          </w:tcPr>
          <w:p w14:paraId="1E5BFD87" w14:textId="77777777" w:rsidR="00783EB2" w:rsidRDefault="007765B3">
            <w:pPr>
              <w:rPr>
                <w:rFonts w:cs="Arial"/>
                <w:color w:val="000000"/>
                <w:szCs w:val="22"/>
              </w:rPr>
            </w:pPr>
            <w:r>
              <w:rPr>
                <w:rFonts w:cs="Arial"/>
                <w:color w:val="000000"/>
                <w:szCs w:val="22"/>
              </w:rPr>
              <w:t>30. 4. 2023</w:t>
            </w:r>
          </w:p>
        </w:tc>
      </w:tr>
      <w:tr w:rsidR="00783EB2" w14:paraId="351B5607" w14:textId="77777777">
        <w:trPr>
          <w:trHeight w:val="284"/>
        </w:trPr>
        <w:tc>
          <w:tcPr>
            <w:tcW w:w="7513" w:type="dxa"/>
            <w:tcBorders>
              <w:right w:val="dotted" w:sz="4" w:space="0" w:color="auto"/>
            </w:tcBorders>
            <w:shd w:val="clear" w:color="auto" w:fill="auto"/>
            <w:noWrap/>
            <w:vAlign w:val="center"/>
          </w:tcPr>
          <w:p w14:paraId="5FCC3430" w14:textId="77777777" w:rsidR="00783EB2" w:rsidRDefault="007765B3">
            <w:pPr>
              <w:rPr>
                <w:rFonts w:cs="Arial"/>
                <w:color w:val="000000"/>
                <w:szCs w:val="22"/>
              </w:rPr>
            </w:pPr>
            <w:r>
              <w:rPr>
                <w:rFonts w:cs="Arial"/>
                <w:color w:val="000000"/>
                <w:szCs w:val="22"/>
              </w:rPr>
              <w:t>Akceptace</w:t>
            </w:r>
          </w:p>
        </w:tc>
        <w:tc>
          <w:tcPr>
            <w:tcW w:w="2268" w:type="dxa"/>
            <w:tcBorders>
              <w:left w:val="dotted" w:sz="4" w:space="0" w:color="auto"/>
            </w:tcBorders>
            <w:shd w:val="clear" w:color="auto" w:fill="auto"/>
            <w:vAlign w:val="center"/>
          </w:tcPr>
          <w:p w14:paraId="37FB0C80" w14:textId="77777777" w:rsidR="00783EB2" w:rsidRDefault="007765B3">
            <w:pPr>
              <w:rPr>
                <w:rFonts w:cs="Arial"/>
                <w:color w:val="000000"/>
                <w:szCs w:val="22"/>
              </w:rPr>
            </w:pPr>
            <w:r>
              <w:rPr>
                <w:rFonts w:cs="Arial"/>
                <w:color w:val="000000"/>
                <w:szCs w:val="22"/>
              </w:rPr>
              <w:t>15. 5. 2023</w:t>
            </w:r>
          </w:p>
        </w:tc>
      </w:tr>
    </w:tbl>
    <w:p w14:paraId="74C027FA" w14:textId="77777777" w:rsidR="00783EB2" w:rsidRDefault="007765B3">
      <w:pPr>
        <w:pStyle w:val="Nadpis1"/>
        <w:numPr>
          <w:ilvl w:val="0"/>
          <w:numId w:val="11"/>
        </w:numPr>
        <w:tabs>
          <w:tab w:val="clear" w:pos="540"/>
        </w:tabs>
        <w:ind w:left="284" w:hanging="284"/>
        <w:rPr>
          <w:rFonts w:cs="Arial"/>
          <w:sz w:val="22"/>
          <w:szCs w:val="22"/>
        </w:rPr>
      </w:pPr>
      <w:bookmarkStart w:id="0" w:name="_Ref31623420"/>
      <w:r>
        <w:rPr>
          <w:rFonts w:cs="Arial"/>
          <w:sz w:val="22"/>
          <w:szCs w:val="22"/>
        </w:rPr>
        <w:lastRenderedPageBreak/>
        <w:t>Pracnost a cenová nabídka navrhovaného řešení</w:t>
      </w:r>
      <w:bookmarkEnd w:id="0"/>
    </w:p>
    <w:p w14:paraId="0ACA8F12" w14:textId="77777777" w:rsidR="00783EB2" w:rsidRDefault="007765B3">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p w14:paraId="17DF52B9" w14:textId="77777777" w:rsidR="00783EB2" w:rsidRDefault="00783EB2">
      <w:pPr>
        <w:pStyle w:val="RLlneksmlouvy"/>
        <w:numPr>
          <w:ilvl w:val="0"/>
          <w:numId w:val="0"/>
        </w:numPr>
      </w:pP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417"/>
        <w:gridCol w:w="1841"/>
      </w:tblGrid>
      <w:tr w:rsidR="00783EB2" w14:paraId="08873CDE" w14:textId="77777777">
        <w:tc>
          <w:tcPr>
            <w:tcW w:w="1701" w:type="dxa"/>
            <w:tcBorders>
              <w:top w:val="single" w:sz="8" w:space="0" w:color="auto"/>
              <w:left w:val="single" w:sz="8" w:space="0" w:color="auto"/>
              <w:bottom w:val="single" w:sz="8" w:space="0" w:color="auto"/>
              <w:right w:val="single" w:sz="8" w:space="0" w:color="auto"/>
            </w:tcBorders>
          </w:tcPr>
          <w:p w14:paraId="6D754AFC" w14:textId="77777777" w:rsidR="00783EB2" w:rsidRDefault="007765B3">
            <w:pPr>
              <w:pStyle w:val="Tabulka"/>
              <w:rPr>
                <w:szCs w:val="22"/>
              </w:rPr>
            </w:pPr>
            <w:r>
              <w:rPr>
                <w:b/>
                <w:szCs w:val="22"/>
              </w:rPr>
              <w:t>Oblast / role</w:t>
            </w:r>
            <w:r>
              <w:rPr>
                <w:rStyle w:val="Odkaznavysvtlivky"/>
                <w:szCs w:val="22"/>
              </w:rPr>
              <w:endnoteReference w:id="23"/>
            </w:r>
          </w:p>
        </w:tc>
        <w:tc>
          <w:tcPr>
            <w:tcW w:w="3544" w:type="dxa"/>
            <w:tcBorders>
              <w:top w:val="single" w:sz="8" w:space="0" w:color="auto"/>
              <w:left w:val="single" w:sz="8" w:space="0" w:color="auto"/>
              <w:bottom w:val="single" w:sz="8" w:space="0" w:color="auto"/>
              <w:right w:val="single" w:sz="8" w:space="0" w:color="auto"/>
            </w:tcBorders>
          </w:tcPr>
          <w:p w14:paraId="47CAA633" w14:textId="77777777" w:rsidR="00783EB2" w:rsidRDefault="007765B3">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456C7B9" w14:textId="77777777" w:rsidR="00783EB2" w:rsidRDefault="007765B3">
            <w:pPr>
              <w:pStyle w:val="Tabulka"/>
              <w:rPr>
                <w:b/>
                <w:szCs w:val="22"/>
              </w:rPr>
            </w:pPr>
            <w:r>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5038CBD6" w14:textId="77777777" w:rsidR="00783EB2" w:rsidRDefault="007765B3">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2DF0C375" w14:textId="77777777" w:rsidR="00783EB2" w:rsidRDefault="007765B3">
            <w:pPr>
              <w:pStyle w:val="Tabulka"/>
              <w:rPr>
                <w:b/>
                <w:szCs w:val="22"/>
              </w:rPr>
            </w:pPr>
            <w:r>
              <w:rPr>
                <w:b/>
                <w:szCs w:val="22"/>
              </w:rPr>
              <w:t>v Kč s DPH</w:t>
            </w:r>
          </w:p>
        </w:tc>
      </w:tr>
      <w:tr w:rsidR="00783EB2" w14:paraId="63266919" w14:textId="77777777">
        <w:trPr>
          <w:trHeight w:hRule="exact" w:val="20"/>
        </w:trPr>
        <w:tc>
          <w:tcPr>
            <w:tcW w:w="1701" w:type="dxa"/>
            <w:tcBorders>
              <w:top w:val="single" w:sz="8" w:space="0" w:color="auto"/>
              <w:left w:val="dotted" w:sz="4" w:space="0" w:color="auto"/>
            </w:tcBorders>
          </w:tcPr>
          <w:p w14:paraId="4736D090" w14:textId="77777777" w:rsidR="00783EB2" w:rsidRDefault="00783EB2">
            <w:pPr>
              <w:pStyle w:val="Tabulka"/>
              <w:rPr>
                <w:szCs w:val="22"/>
              </w:rPr>
            </w:pPr>
          </w:p>
        </w:tc>
        <w:tc>
          <w:tcPr>
            <w:tcW w:w="3544" w:type="dxa"/>
            <w:tcBorders>
              <w:top w:val="single" w:sz="8" w:space="0" w:color="auto"/>
              <w:left w:val="dotted" w:sz="4" w:space="0" w:color="auto"/>
            </w:tcBorders>
          </w:tcPr>
          <w:p w14:paraId="1CEBFBD5" w14:textId="77777777" w:rsidR="00783EB2" w:rsidRDefault="00783EB2">
            <w:pPr>
              <w:pStyle w:val="Tabulka"/>
              <w:rPr>
                <w:szCs w:val="22"/>
              </w:rPr>
            </w:pPr>
          </w:p>
        </w:tc>
        <w:tc>
          <w:tcPr>
            <w:tcW w:w="1276" w:type="dxa"/>
            <w:tcBorders>
              <w:top w:val="single" w:sz="8" w:space="0" w:color="auto"/>
            </w:tcBorders>
          </w:tcPr>
          <w:p w14:paraId="2428D3DA" w14:textId="77777777" w:rsidR="00783EB2" w:rsidRDefault="00783EB2">
            <w:pPr>
              <w:pStyle w:val="Tabulka"/>
              <w:rPr>
                <w:szCs w:val="22"/>
              </w:rPr>
            </w:pPr>
          </w:p>
        </w:tc>
        <w:tc>
          <w:tcPr>
            <w:tcW w:w="1417" w:type="dxa"/>
            <w:tcBorders>
              <w:top w:val="single" w:sz="8" w:space="0" w:color="auto"/>
            </w:tcBorders>
          </w:tcPr>
          <w:p w14:paraId="4D5411E2" w14:textId="77777777" w:rsidR="00783EB2" w:rsidRDefault="00783EB2">
            <w:pPr>
              <w:pStyle w:val="Tabulka"/>
              <w:rPr>
                <w:szCs w:val="22"/>
              </w:rPr>
            </w:pPr>
          </w:p>
        </w:tc>
        <w:tc>
          <w:tcPr>
            <w:tcW w:w="1841" w:type="dxa"/>
            <w:tcBorders>
              <w:top w:val="single" w:sz="8" w:space="0" w:color="auto"/>
            </w:tcBorders>
          </w:tcPr>
          <w:p w14:paraId="2D3EF414" w14:textId="77777777" w:rsidR="00783EB2" w:rsidRDefault="00783EB2">
            <w:pPr>
              <w:pStyle w:val="Tabulka"/>
              <w:rPr>
                <w:szCs w:val="22"/>
              </w:rPr>
            </w:pPr>
          </w:p>
        </w:tc>
      </w:tr>
      <w:tr w:rsidR="00783EB2" w14:paraId="32E43089" w14:textId="77777777">
        <w:trPr>
          <w:trHeight w:val="397"/>
        </w:trPr>
        <w:tc>
          <w:tcPr>
            <w:tcW w:w="1701" w:type="dxa"/>
            <w:tcBorders>
              <w:top w:val="dotted" w:sz="4" w:space="0" w:color="auto"/>
              <w:left w:val="dotted" w:sz="4" w:space="0" w:color="auto"/>
            </w:tcBorders>
          </w:tcPr>
          <w:p w14:paraId="539AC902" w14:textId="77777777" w:rsidR="00783EB2" w:rsidRDefault="00783EB2">
            <w:pPr>
              <w:pStyle w:val="Tabulka"/>
              <w:rPr>
                <w:szCs w:val="22"/>
              </w:rPr>
            </w:pPr>
          </w:p>
        </w:tc>
        <w:tc>
          <w:tcPr>
            <w:tcW w:w="3544" w:type="dxa"/>
            <w:tcBorders>
              <w:top w:val="dotted" w:sz="4" w:space="0" w:color="auto"/>
              <w:left w:val="dotted" w:sz="4" w:space="0" w:color="auto"/>
            </w:tcBorders>
          </w:tcPr>
          <w:p w14:paraId="741E4543" w14:textId="77777777" w:rsidR="00783EB2" w:rsidRDefault="007765B3">
            <w:pPr>
              <w:pStyle w:val="Tabulka"/>
              <w:rPr>
                <w:szCs w:val="22"/>
              </w:rPr>
            </w:pPr>
            <w:r>
              <w:rPr>
                <w:szCs w:val="22"/>
              </w:rPr>
              <w:t>Viz cenová nabídka v příloze č.01</w:t>
            </w:r>
          </w:p>
        </w:tc>
        <w:tc>
          <w:tcPr>
            <w:tcW w:w="1276" w:type="dxa"/>
            <w:tcBorders>
              <w:top w:val="dotted" w:sz="4" w:space="0" w:color="auto"/>
            </w:tcBorders>
          </w:tcPr>
          <w:p w14:paraId="48541EFD" w14:textId="77777777" w:rsidR="00783EB2" w:rsidRDefault="007765B3">
            <w:pPr>
              <w:pStyle w:val="Tabulka"/>
              <w:jc w:val="center"/>
              <w:rPr>
                <w:szCs w:val="22"/>
              </w:rPr>
            </w:pPr>
            <w:r>
              <w:rPr>
                <w:szCs w:val="22"/>
              </w:rPr>
              <w:t>42,88</w:t>
            </w:r>
          </w:p>
        </w:tc>
        <w:tc>
          <w:tcPr>
            <w:tcW w:w="1417" w:type="dxa"/>
            <w:tcBorders>
              <w:top w:val="dotted" w:sz="4" w:space="0" w:color="auto"/>
            </w:tcBorders>
          </w:tcPr>
          <w:p w14:paraId="5E35AF4B" w14:textId="77777777" w:rsidR="00783EB2" w:rsidRDefault="007765B3">
            <w:pPr>
              <w:pStyle w:val="Tabulka"/>
              <w:rPr>
                <w:szCs w:val="22"/>
              </w:rPr>
            </w:pPr>
            <w:r>
              <w:t xml:space="preserve"> 381 587,50</w:t>
            </w:r>
          </w:p>
        </w:tc>
        <w:tc>
          <w:tcPr>
            <w:tcW w:w="1841" w:type="dxa"/>
            <w:tcBorders>
              <w:top w:val="dotted" w:sz="4" w:space="0" w:color="auto"/>
            </w:tcBorders>
          </w:tcPr>
          <w:p w14:paraId="4C92B2DA" w14:textId="77777777" w:rsidR="00783EB2" w:rsidRDefault="007765B3">
            <w:pPr>
              <w:pStyle w:val="Tabulka"/>
              <w:rPr>
                <w:szCs w:val="22"/>
              </w:rPr>
            </w:pPr>
            <w:r>
              <w:t>461 720,88</w:t>
            </w:r>
          </w:p>
        </w:tc>
      </w:tr>
      <w:tr w:rsidR="00783EB2" w14:paraId="6487C05B" w14:textId="77777777">
        <w:trPr>
          <w:trHeight w:val="397"/>
        </w:trPr>
        <w:tc>
          <w:tcPr>
            <w:tcW w:w="5245" w:type="dxa"/>
            <w:gridSpan w:val="2"/>
            <w:tcBorders>
              <w:left w:val="dotted" w:sz="4" w:space="0" w:color="auto"/>
              <w:bottom w:val="dotted" w:sz="4" w:space="0" w:color="auto"/>
            </w:tcBorders>
          </w:tcPr>
          <w:p w14:paraId="7726BB5A" w14:textId="77777777" w:rsidR="00783EB2" w:rsidRDefault="007765B3">
            <w:pPr>
              <w:pStyle w:val="Tabulka"/>
              <w:rPr>
                <w:b/>
                <w:szCs w:val="22"/>
              </w:rPr>
            </w:pPr>
            <w:r>
              <w:rPr>
                <w:b/>
                <w:szCs w:val="22"/>
              </w:rPr>
              <w:t>Celkem:</w:t>
            </w:r>
          </w:p>
        </w:tc>
        <w:tc>
          <w:tcPr>
            <w:tcW w:w="1276" w:type="dxa"/>
            <w:tcBorders>
              <w:bottom w:val="dotted" w:sz="4" w:space="0" w:color="auto"/>
            </w:tcBorders>
          </w:tcPr>
          <w:p w14:paraId="23EE65C1" w14:textId="77777777" w:rsidR="00783EB2" w:rsidRDefault="007765B3">
            <w:pPr>
              <w:pStyle w:val="Tabulka"/>
              <w:jc w:val="center"/>
              <w:rPr>
                <w:szCs w:val="22"/>
              </w:rPr>
            </w:pPr>
            <w:r>
              <w:rPr>
                <w:szCs w:val="22"/>
              </w:rPr>
              <w:t>42,88</w:t>
            </w:r>
          </w:p>
        </w:tc>
        <w:tc>
          <w:tcPr>
            <w:tcW w:w="1417" w:type="dxa"/>
            <w:tcBorders>
              <w:bottom w:val="dotted" w:sz="4" w:space="0" w:color="auto"/>
            </w:tcBorders>
          </w:tcPr>
          <w:p w14:paraId="0BC272E9" w14:textId="77777777" w:rsidR="00783EB2" w:rsidRDefault="007765B3">
            <w:pPr>
              <w:pStyle w:val="Tabulka"/>
              <w:rPr>
                <w:szCs w:val="22"/>
              </w:rPr>
            </w:pPr>
            <w:r>
              <w:t xml:space="preserve"> 381 587,50</w:t>
            </w:r>
          </w:p>
        </w:tc>
        <w:tc>
          <w:tcPr>
            <w:tcW w:w="1841" w:type="dxa"/>
            <w:tcBorders>
              <w:bottom w:val="dotted" w:sz="4" w:space="0" w:color="auto"/>
            </w:tcBorders>
          </w:tcPr>
          <w:p w14:paraId="3DBF074C" w14:textId="77777777" w:rsidR="00783EB2" w:rsidRDefault="007765B3">
            <w:pPr>
              <w:pStyle w:val="Tabulka"/>
              <w:rPr>
                <w:szCs w:val="22"/>
              </w:rPr>
            </w:pPr>
            <w:r>
              <w:t>461 720,88</w:t>
            </w:r>
          </w:p>
        </w:tc>
      </w:tr>
    </w:tbl>
    <w:p w14:paraId="46EB436B" w14:textId="77777777" w:rsidR="00783EB2" w:rsidRDefault="00783EB2">
      <w:pPr>
        <w:rPr>
          <w:rFonts w:cs="Arial"/>
          <w:sz w:val="8"/>
          <w:szCs w:val="8"/>
        </w:rPr>
      </w:pPr>
    </w:p>
    <w:p w14:paraId="4A8629FA" w14:textId="77777777" w:rsidR="00783EB2" w:rsidRDefault="007765B3">
      <w:pPr>
        <w:rPr>
          <w:rFonts w:cs="Arial"/>
          <w:sz w:val="16"/>
          <w:szCs w:val="16"/>
        </w:rPr>
      </w:pPr>
      <w:r>
        <w:rPr>
          <w:rFonts w:cs="Arial"/>
          <w:sz w:val="16"/>
          <w:szCs w:val="16"/>
        </w:rPr>
        <w:t>(Pozn.: MD – člověkoden, MJ – měrná jednotka, např. počet kusů)</w:t>
      </w:r>
    </w:p>
    <w:p w14:paraId="180527F3" w14:textId="77777777" w:rsidR="00783EB2" w:rsidRDefault="00783EB2">
      <w:pPr>
        <w:rPr>
          <w:szCs w:val="22"/>
        </w:rPr>
      </w:pPr>
    </w:p>
    <w:p w14:paraId="18DA5DBC" w14:textId="77777777" w:rsidR="00783EB2" w:rsidRDefault="00783EB2">
      <w:pPr>
        <w:rPr>
          <w:rFonts w:cs="Arial"/>
          <w:szCs w:val="22"/>
        </w:rPr>
      </w:pPr>
    </w:p>
    <w:p w14:paraId="0C4AC194" w14:textId="77777777" w:rsidR="00783EB2" w:rsidRDefault="00783EB2"/>
    <w:p w14:paraId="2AF0FACC" w14:textId="77777777" w:rsidR="00783EB2" w:rsidRDefault="00783EB2"/>
    <w:p w14:paraId="79D22824" w14:textId="77777777" w:rsidR="00783EB2" w:rsidRDefault="007765B3">
      <w:pPr>
        <w:pStyle w:val="Nadpis1"/>
        <w:numPr>
          <w:ilvl w:val="0"/>
          <w:numId w:val="11"/>
        </w:numPr>
        <w:tabs>
          <w:tab w:val="clear" w:pos="540"/>
        </w:tabs>
        <w:ind w:left="284" w:hanging="284"/>
        <w:rPr>
          <w:rFonts w:cs="Arial"/>
          <w:sz w:val="22"/>
          <w:szCs w:val="22"/>
        </w:rPr>
      </w:pPr>
      <w:r>
        <w:rPr>
          <w:rFonts w:cs="Arial"/>
          <w:sz w:val="22"/>
          <w:szCs w:val="22"/>
        </w:rPr>
        <w:t>Posouzení</w:t>
      </w:r>
    </w:p>
    <w:p w14:paraId="0E5AEA96" w14:textId="77777777" w:rsidR="00783EB2" w:rsidRDefault="007765B3">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a doporučují změnu k realizaci. </w:t>
      </w:r>
    </w:p>
    <w:tbl>
      <w:tblPr>
        <w:tblStyle w:val="Mkatabulky"/>
        <w:tblW w:w="9209" w:type="dxa"/>
        <w:tblLook w:val="04A0" w:firstRow="1" w:lastRow="0" w:firstColumn="1" w:lastColumn="0" w:noHBand="0" w:noVBand="1"/>
      </w:tblPr>
      <w:tblGrid>
        <w:gridCol w:w="3256"/>
        <w:gridCol w:w="2976"/>
        <w:gridCol w:w="2977"/>
      </w:tblGrid>
      <w:tr w:rsidR="00783EB2" w14:paraId="0FB60567" w14:textId="77777777">
        <w:trPr>
          <w:trHeight w:val="374"/>
        </w:trPr>
        <w:tc>
          <w:tcPr>
            <w:tcW w:w="3256" w:type="dxa"/>
            <w:vAlign w:val="center"/>
          </w:tcPr>
          <w:p w14:paraId="50E6398F" w14:textId="77777777" w:rsidR="00783EB2" w:rsidRDefault="007765B3">
            <w:pPr>
              <w:rPr>
                <w:b/>
              </w:rPr>
            </w:pPr>
            <w:r>
              <w:rPr>
                <w:b/>
              </w:rPr>
              <w:t>Role</w:t>
            </w:r>
          </w:p>
        </w:tc>
        <w:tc>
          <w:tcPr>
            <w:tcW w:w="2976" w:type="dxa"/>
            <w:vAlign w:val="center"/>
          </w:tcPr>
          <w:p w14:paraId="2B3AFE37" w14:textId="77777777" w:rsidR="00783EB2" w:rsidRDefault="007765B3">
            <w:pPr>
              <w:rPr>
                <w:b/>
              </w:rPr>
            </w:pPr>
            <w:r>
              <w:rPr>
                <w:b/>
              </w:rPr>
              <w:t>Jméno</w:t>
            </w:r>
          </w:p>
        </w:tc>
        <w:tc>
          <w:tcPr>
            <w:tcW w:w="2977" w:type="dxa"/>
            <w:vAlign w:val="center"/>
          </w:tcPr>
          <w:p w14:paraId="1137409A" w14:textId="77777777" w:rsidR="00783EB2" w:rsidRDefault="007765B3">
            <w:pPr>
              <w:rPr>
                <w:b/>
              </w:rPr>
            </w:pPr>
            <w:r>
              <w:rPr>
                <w:b/>
              </w:rPr>
              <w:t>Podpis/Mail</w:t>
            </w:r>
            <w:r>
              <w:rPr>
                <w:rStyle w:val="Odkaznavysvtlivky"/>
                <w:b/>
              </w:rPr>
              <w:endnoteReference w:id="24"/>
            </w:r>
          </w:p>
        </w:tc>
      </w:tr>
      <w:tr w:rsidR="00783EB2" w14:paraId="41761AE8" w14:textId="77777777">
        <w:trPr>
          <w:trHeight w:val="510"/>
        </w:trPr>
        <w:tc>
          <w:tcPr>
            <w:tcW w:w="3256" w:type="dxa"/>
            <w:vAlign w:val="center"/>
          </w:tcPr>
          <w:p w14:paraId="54F9EF66" w14:textId="77777777" w:rsidR="00783EB2" w:rsidRDefault="007765B3">
            <w:r>
              <w:t>Bezpečnostní garant</w:t>
            </w:r>
          </w:p>
        </w:tc>
        <w:tc>
          <w:tcPr>
            <w:tcW w:w="2976" w:type="dxa"/>
            <w:vAlign w:val="center"/>
          </w:tcPr>
          <w:p w14:paraId="1361F1A0" w14:textId="77777777" w:rsidR="00783EB2" w:rsidRDefault="007765B3">
            <w:r>
              <w:t>Karel Štefl</w:t>
            </w:r>
          </w:p>
        </w:tc>
        <w:tc>
          <w:tcPr>
            <w:tcW w:w="2977" w:type="dxa"/>
            <w:vAlign w:val="center"/>
          </w:tcPr>
          <w:p w14:paraId="2F7F4B3C" w14:textId="77777777" w:rsidR="00783EB2" w:rsidRDefault="00783EB2"/>
        </w:tc>
      </w:tr>
      <w:tr w:rsidR="00783EB2" w14:paraId="7C8E128B" w14:textId="77777777">
        <w:trPr>
          <w:trHeight w:val="510"/>
        </w:trPr>
        <w:tc>
          <w:tcPr>
            <w:tcW w:w="3256" w:type="dxa"/>
            <w:vAlign w:val="center"/>
          </w:tcPr>
          <w:p w14:paraId="6AF31583" w14:textId="77777777" w:rsidR="00783EB2" w:rsidRDefault="007765B3">
            <w:r>
              <w:t>Provozní garant</w:t>
            </w:r>
          </w:p>
        </w:tc>
        <w:tc>
          <w:tcPr>
            <w:tcW w:w="2976" w:type="dxa"/>
            <w:vAlign w:val="center"/>
          </w:tcPr>
          <w:p w14:paraId="0A8D3DA0" w14:textId="77777777" w:rsidR="00783EB2" w:rsidRDefault="007765B3">
            <w:r>
              <w:t>Ivo Jančík</w:t>
            </w:r>
          </w:p>
        </w:tc>
        <w:tc>
          <w:tcPr>
            <w:tcW w:w="2977" w:type="dxa"/>
            <w:vAlign w:val="center"/>
          </w:tcPr>
          <w:p w14:paraId="6781E07D" w14:textId="77777777" w:rsidR="00783EB2" w:rsidRDefault="00783EB2"/>
        </w:tc>
      </w:tr>
      <w:tr w:rsidR="00783EB2" w14:paraId="43D882FD" w14:textId="77777777">
        <w:trPr>
          <w:trHeight w:val="510"/>
        </w:trPr>
        <w:tc>
          <w:tcPr>
            <w:tcW w:w="3256" w:type="dxa"/>
            <w:vAlign w:val="center"/>
          </w:tcPr>
          <w:p w14:paraId="716A575A" w14:textId="77777777" w:rsidR="00783EB2" w:rsidRDefault="007765B3">
            <w:r>
              <w:t>Architekt</w:t>
            </w:r>
          </w:p>
        </w:tc>
        <w:tc>
          <w:tcPr>
            <w:tcW w:w="2976" w:type="dxa"/>
            <w:vAlign w:val="center"/>
          </w:tcPr>
          <w:p w14:paraId="17A61773" w14:textId="77777777" w:rsidR="00783EB2" w:rsidRDefault="00783EB2"/>
        </w:tc>
        <w:tc>
          <w:tcPr>
            <w:tcW w:w="2977" w:type="dxa"/>
            <w:vAlign w:val="center"/>
          </w:tcPr>
          <w:p w14:paraId="59DE6513" w14:textId="77777777" w:rsidR="00783EB2" w:rsidRDefault="00783EB2"/>
        </w:tc>
      </w:tr>
    </w:tbl>
    <w:p w14:paraId="6425EBC4" w14:textId="77777777" w:rsidR="00783EB2" w:rsidRDefault="00783EB2"/>
    <w:p w14:paraId="1DD29F76" w14:textId="77777777" w:rsidR="00783EB2" w:rsidRDefault="007765B3">
      <w:pPr>
        <w:pStyle w:val="Nadpis1"/>
        <w:numPr>
          <w:ilvl w:val="0"/>
          <w:numId w:val="11"/>
        </w:numPr>
        <w:tabs>
          <w:tab w:val="clear" w:pos="540"/>
        </w:tabs>
        <w:ind w:left="284" w:hanging="284"/>
        <w:rPr>
          <w:rFonts w:cs="Arial"/>
          <w:sz w:val="22"/>
          <w:szCs w:val="22"/>
        </w:rPr>
      </w:pPr>
      <w:r>
        <w:rPr>
          <w:rFonts w:cs="Arial"/>
          <w:sz w:val="22"/>
          <w:szCs w:val="22"/>
        </w:rPr>
        <w:t>Schválení</w:t>
      </w:r>
    </w:p>
    <w:p w14:paraId="343C42DE" w14:textId="77777777" w:rsidR="00783EB2" w:rsidRDefault="007765B3">
      <w:r>
        <w:t xml:space="preserve">Svým </w:t>
      </w:r>
      <w:r>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83EB2" w14:paraId="4300AAED" w14:textId="77777777">
        <w:trPr>
          <w:trHeight w:val="374"/>
        </w:trPr>
        <w:tc>
          <w:tcPr>
            <w:tcW w:w="3256" w:type="dxa"/>
            <w:vAlign w:val="center"/>
          </w:tcPr>
          <w:p w14:paraId="06DDFFB1" w14:textId="77777777" w:rsidR="00783EB2" w:rsidRDefault="007765B3">
            <w:pPr>
              <w:rPr>
                <w:b/>
              </w:rPr>
            </w:pPr>
            <w:r>
              <w:rPr>
                <w:b/>
              </w:rPr>
              <w:t>Role</w:t>
            </w:r>
          </w:p>
        </w:tc>
        <w:tc>
          <w:tcPr>
            <w:tcW w:w="2976" w:type="dxa"/>
            <w:vAlign w:val="center"/>
          </w:tcPr>
          <w:p w14:paraId="0DA6CFE4" w14:textId="77777777" w:rsidR="00783EB2" w:rsidRDefault="007765B3">
            <w:pPr>
              <w:rPr>
                <w:b/>
              </w:rPr>
            </w:pPr>
            <w:r>
              <w:rPr>
                <w:b/>
              </w:rPr>
              <w:t>Jméno</w:t>
            </w:r>
          </w:p>
        </w:tc>
        <w:tc>
          <w:tcPr>
            <w:tcW w:w="2977" w:type="dxa"/>
            <w:vAlign w:val="center"/>
          </w:tcPr>
          <w:p w14:paraId="53822635" w14:textId="77777777" w:rsidR="00783EB2" w:rsidRDefault="007765B3">
            <w:pPr>
              <w:rPr>
                <w:b/>
              </w:rPr>
            </w:pPr>
            <w:r>
              <w:rPr>
                <w:b/>
              </w:rPr>
              <w:t>Podpis</w:t>
            </w:r>
          </w:p>
        </w:tc>
      </w:tr>
      <w:tr w:rsidR="00783EB2" w14:paraId="29F22D1D" w14:textId="77777777">
        <w:trPr>
          <w:trHeight w:val="510"/>
        </w:trPr>
        <w:tc>
          <w:tcPr>
            <w:tcW w:w="3256" w:type="dxa"/>
            <w:vAlign w:val="center"/>
          </w:tcPr>
          <w:p w14:paraId="0BAA209D" w14:textId="77777777" w:rsidR="00783EB2" w:rsidRDefault="007765B3">
            <w:r>
              <w:t>Žadatel/ Věcný garant</w:t>
            </w:r>
          </w:p>
        </w:tc>
        <w:tc>
          <w:tcPr>
            <w:tcW w:w="2976" w:type="dxa"/>
            <w:vAlign w:val="center"/>
          </w:tcPr>
          <w:p w14:paraId="18B1EAB3" w14:textId="77777777" w:rsidR="00783EB2" w:rsidRDefault="007765B3">
            <w:r>
              <w:t>Lenka Typoltová</w:t>
            </w:r>
          </w:p>
        </w:tc>
        <w:tc>
          <w:tcPr>
            <w:tcW w:w="2977" w:type="dxa"/>
            <w:vAlign w:val="center"/>
          </w:tcPr>
          <w:p w14:paraId="7C858953" w14:textId="77777777" w:rsidR="00783EB2" w:rsidRDefault="00783EB2"/>
        </w:tc>
      </w:tr>
      <w:tr w:rsidR="00783EB2" w14:paraId="5D99409A" w14:textId="77777777">
        <w:trPr>
          <w:trHeight w:val="510"/>
        </w:trPr>
        <w:tc>
          <w:tcPr>
            <w:tcW w:w="3256" w:type="dxa"/>
            <w:vAlign w:val="center"/>
          </w:tcPr>
          <w:p w14:paraId="4AB98408" w14:textId="77777777" w:rsidR="00783EB2" w:rsidRDefault="007765B3">
            <w:r>
              <w:t>Koordinátor změny</w:t>
            </w:r>
          </w:p>
        </w:tc>
        <w:tc>
          <w:tcPr>
            <w:tcW w:w="2976" w:type="dxa"/>
            <w:vAlign w:val="center"/>
          </w:tcPr>
          <w:p w14:paraId="4A0B0038" w14:textId="77777777" w:rsidR="00783EB2" w:rsidRDefault="007765B3">
            <w:r>
              <w:t>Jiří Bukovský</w:t>
            </w:r>
          </w:p>
        </w:tc>
        <w:tc>
          <w:tcPr>
            <w:tcW w:w="2977" w:type="dxa"/>
            <w:vAlign w:val="center"/>
          </w:tcPr>
          <w:p w14:paraId="231451F7" w14:textId="77777777" w:rsidR="00783EB2" w:rsidRDefault="00783EB2"/>
        </w:tc>
      </w:tr>
      <w:tr w:rsidR="00783EB2" w14:paraId="112B09D2" w14:textId="77777777">
        <w:trPr>
          <w:trHeight w:val="510"/>
        </w:trPr>
        <w:tc>
          <w:tcPr>
            <w:tcW w:w="3256" w:type="dxa"/>
            <w:vAlign w:val="center"/>
          </w:tcPr>
          <w:p w14:paraId="5B5045E9" w14:textId="77777777" w:rsidR="00783EB2" w:rsidRDefault="007765B3">
            <w:r>
              <w:t>Oprávněná osoba dle smlouvy</w:t>
            </w:r>
          </w:p>
        </w:tc>
        <w:tc>
          <w:tcPr>
            <w:tcW w:w="2976" w:type="dxa"/>
            <w:vAlign w:val="center"/>
          </w:tcPr>
          <w:p w14:paraId="3196E00D" w14:textId="77777777" w:rsidR="00783EB2" w:rsidRDefault="007765B3">
            <w:r>
              <w:t>Vladimír Velas</w:t>
            </w:r>
          </w:p>
        </w:tc>
        <w:tc>
          <w:tcPr>
            <w:tcW w:w="2977" w:type="dxa"/>
            <w:vAlign w:val="center"/>
          </w:tcPr>
          <w:p w14:paraId="041E157D" w14:textId="77777777" w:rsidR="00783EB2" w:rsidRDefault="00783EB2"/>
        </w:tc>
      </w:tr>
    </w:tbl>
    <w:p w14:paraId="3B24739D" w14:textId="77777777" w:rsidR="00783EB2" w:rsidRDefault="00783EB2"/>
    <w:p w14:paraId="00741BF7" w14:textId="77777777" w:rsidR="00783EB2" w:rsidRDefault="007765B3">
      <w:pPr>
        <w:spacing w:before="60"/>
        <w:rPr>
          <w:sz w:val="16"/>
          <w:szCs w:val="16"/>
        </w:rPr>
      </w:pPr>
      <w:r>
        <w:rPr>
          <w:sz w:val="16"/>
          <w:szCs w:val="16"/>
        </w:rPr>
        <w:t>(Pozn.: Oprávněná osoba se uvede v případě, že je uvedena ve smlouvě.)</w:t>
      </w:r>
    </w:p>
    <w:p w14:paraId="0161829D" w14:textId="77777777" w:rsidR="00783EB2" w:rsidRDefault="00783EB2">
      <w:pPr>
        <w:spacing w:before="60"/>
        <w:rPr>
          <w:sz w:val="16"/>
          <w:szCs w:val="16"/>
        </w:rPr>
      </w:pPr>
    </w:p>
    <w:p w14:paraId="14DC7723" w14:textId="77777777" w:rsidR="00783EB2" w:rsidRDefault="00783EB2">
      <w:pPr>
        <w:spacing w:before="60"/>
        <w:rPr>
          <w:sz w:val="16"/>
          <w:szCs w:val="16"/>
        </w:rPr>
      </w:pPr>
    </w:p>
    <w:p w14:paraId="68D33E3B" w14:textId="77777777" w:rsidR="00783EB2" w:rsidRDefault="00783EB2">
      <w:pPr>
        <w:spacing w:before="60"/>
        <w:rPr>
          <w:szCs w:val="22"/>
        </w:rPr>
        <w:sectPr w:rsidR="00783EB2">
          <w:footerReference w:type="default" r:id="rId15"/>
          <w:pgSz w:w="11906" w:h="16838"/>
          <w:pgMar w:top="1560" w:right="1418" w:bottom="1134" w:left="992" w:header="567" w:footer="567" w:gutter="0"/>
          <w:pgNumType w:start="1"/>
          <w:cols w:space="708"/>
          <w:docGrid w:linePitch="360"/>
        </w:sectPr>
      </w:pPr>
    </w:p>
    <w:p w14:paraId="0B075E0D" w14:textId="77777777" w:rsidR="00783EB2" w:rsidRDefault="00783EB2"/>
    <w:p w14:paraId="34AFD737" w14:textId="77777777" w:rsidR="00783EB2" w:rsidRDefault="007765B3">
      <w:pPr>
        <w:pStyle w:val="Nadpis1"/>
        <w:numPr>
          <w:ilvl w:val="0"/>
          <w:numId w:val="0"/>
        </w:numPr>
        <w:tabs>
          <w:tab w:val="clear" w:pos="540"/>
        </w:tabs>
        <w:ind w:left="142"/>
        <w:rPr>
          <w:rFonts w:cs="Arial"/>
        </w:rPr>
      </w:pPr>
      <w:r>
        <w:rPr>
          <w:rFonts w:cs="Arial"/>
        </w:rPr>
        <w:t>Vysvětlivky</w:t>
      </w:r>
    </w:p>
    <w:p w14:paraId="58E01F30" w14:textId="77777777" w:rsidR="00783EB2" w:rsidRDefault="00783EB2">
      <w:pPr>
        <w:tabs>
          <w:tab w:val="left" w:pos="6946"/>
        </w:tabs>
        <w:jc w:val="center"/>
      </w:pPr>
    </w:p>
    <w:sectPr w:rsidR="00783EB2">
      <w:footerReference w:type="default" r:id="rId16"/>
      <w:pgSz w:w="11906" w:h="16838"/>
      <w:pgMar w:top="1134" w:right="1134" w:bottom="1134"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525A1" w14:textId="77777777" w:rsidR="007765B3" w:rsidRDefault="007765B3">
      <w:r>
        <w:separator/>
      </w:r>
    </w:p>
  </w:endnote>
  <w:endnote w:type="continuationSeparator" w:id="0">
    <w:p w14:paraId="68DD4FAB" w14:textId="77777777" w:rsidR="007765B3" w:rsidRDefault="007765B3">
      <w:r>
        <w:continuationSeparator/>
      </w:r>
    </w:p>
  </w:endnote>
  <w:endnote w:id="1">
    <w:p w14:paraId="68AD7ABB" w14:textId="77777777" w:rsidR="00783EB2" w:rsidRDefault="007765B3">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w:t>
      </w:r>
      <w:r>
        <w:rPr>
          <w:rStyle w:val="Odkaznavysvtlivky"/>
          <w:rFonts w:cs="Arial"/>
          <w:sz w:val="18"/>
          <w:szCs w:val="18"/>
        </w:rPr>
        <w:t>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p</w:t>
      </w:r>
      <w:r>
        <w:rPr>
          <w:rFonts w:cs="Arial"/>
          <w:sz w:val="18"/>
          <w:szCs w:val="18"/>
        </w:rPr>
        <w:t xml:space="preserve">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w:t>
      </w:r>
      <w:r>
        <w:rPr>
          <w:rFonts w:cs="Arial"/>
          <w:sz w:val="18"/>
          <w:szCs w:val="18"/>
        </w:rPr>
        <w:t>ci změny</w:t>
      </w:r>
      <w:r>
        <w:rPr>
          <w:rStyle w:val="Odkaznavysvtlivky"/>
          <w:rFonts w:cs="Arial"/>
          <w:sz w:val="18"/>
          <w:szCs w:val="18"/>
        </w:rPr>
        <w:t>.</w:t>
      </w:r>
    </w:p>
  </w:endnote>
  <w:endnote w:id="2">
    <w:p w14:paraId="624A507E" w14:textId="77777777" w:rsidR="00783EB2" w:rsidRDefault="007765B3">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57FED594" w14:textId="77777777" w:rsidR="00783EB2" w:rsidRDefault="007765B3">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66546681" w14:textId="77777777" w:rsidR="00783EB2" w:rsidRDefault="007765B3">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w:t>
      </w:r>
      <w:r>
        <w:rPr>
          <w:rFonts w:cs="Arial"/>
          <w:sz w:val="18"/>
          <w:szCs w:val="18"/>
        </w:rPr>
        <w:t>t nedostupnost zásadní funkcionality systému vzhledem ke zpracování agendy, pro jejíž podporu systém slouží.</w:t>
      </w:r>
    </w:p>
  </w:endnote>
  <w:endnote w:id="5">
    <w:p w14:paraId="4EED579A" w14:textId="77777777" w:rsidR="00783EB2" w:rsidRDefault="007765B3">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024688A3" w14:textId="77777777" w:rsidR="00783EB2" w:rsidRDefault="007765B3">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w:t>
      </w:r>
      <w:r>
        <w:rPr>
          <w:rFonts w:cs="Arial"/>
          <w:sz w:val="18"/>
          <w:szCs w:val="18"/>
        </w:rPr>
        <w:t>ód služby“ v katalogu služeb)</w:t>
      </w:r>
    </w:p>
  </w:endnote>
  <w:endnote w:id="7">
    <w:p w14:paraId="66F498F3" w14:textId="77777777" w:rsidR="00783EB2" w:rsidRDefault="007765B3">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509C83E9" w14:textId="77777777" w:rsidR="00783EB2" w:rsidRDefault="007765B3">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w:t>
      </w:r>
      <w:r>
        <w:rPr>
          <w:rFonts w:cs="Arial"/>
          <w:sz w:val="18"/>
          <w:szCs w:val="18"/>
        </w:rPr>
        <w:t>tí pro KL (katalogový list).</w:t>
      </w:r>
    </w:p>
  </w:endnote>
  <w:endnote w:id="9">
    <w:p w14:paraId="1F7D6620" w14:textId="77777777" w:rsidR="00783EB2" w:rsidRDefault="007765B3">
      <w:pPr>
        <w:pStyle w:val="Textvysvtlivek"/>
        <w:rPr>
          <w:rFonts w:cs="Arial"/>
        </w:rPr>
      </w:pPr>
      <w:r>
        <w:rPr>
          <w:rStyle w:val="Odkaznavysvtlivky"/>
          <w:rFonts w:cs="Arial"/>
        </w:rPr>
        <w:endnoteRef/>
      </w:r>
      <w:r>
        <w:rPr>
          <w:rFonts w:cs="Arial"/>
        </w:rPr>
        <w:t xml:space="preserve"> </w:t>
      </w:r>
      <w:r>
        <w:rPr>
          <w:rFonts w:cs="Arial"/>
          <w:sz w:val="18"/>
          <w:szCs w:val="18"/>
        </w:rPr>
        <w:t>Vyplní Change koordinátor.Koordinátor změny. Uvedený seznam dokumentace je pouze příkladem.</w:t>
      </w:r>
    </w:p>
  </w:endnote>
  <w:endnote w:id="10">
    <w:p w14:paraId="28C3A35B" w14:textId="77777777" w:rsidR="00783EB2" w:rsidRDefault="007765B3">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w:t>
      </w:r>
      <w:r>
        <w:rPr>
          <w:sz w:val="18"/>
          <w:szCs w:val="18"/>
        </w:rPr>
        <w:t>kybernetické bezpečnosti (OKB) a Oddělení provozu a podpory technologií (OPPT).</w:t>
      </w:r>
    </w:p>
  </w:endnote>
  <w:endnote w:id="11">
    <w:p w14:paraId="745EA9B4" w14:textId="77777777" w:rsidR="00783EB2" w:rsidRDefault="007765B3">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6EA161D0" w14:textId="77777777" w:rsidR="00783EB2" w:rsidRDefault="007765B3">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4032597B" w14:textId="77777777" w:rsidR="00783EB2" w:rsidRDefault="007765B3">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669F9355" w14:textId="77777777" w:rsidR="00783EB2" w:rsidRDefault="007765B3">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12E400F1" w14:textId="77777777" w:rsidR="00783EB2" w:rsidRDefault="007765B3">
      <w:pPr>
        <w:pStyle w:val="Textvysvtlivek"/>
        <w:rPr>
          <w:rFonts w:cs="Arial"/>
          <w:sz w:val="18"/>
          <w:szCs w:val="18"/>
        </w:rPr>
      </w:pPr>
      <w:r>
        <w:rPr>
          <w:rStyle w:val="Odkaznavysvtlivky"/>
          <w:rFonts w:cs="Arial"/>
          <w:sz w:val="18"/>
          <w:szCs w:val="18"/>
        </w:rPr>
        <w:endnoteRef/>
      </w:r>
      <w:r>
        <w:rPr>
          <w:rFonts w:cs="Arial"/>
          <w:sz w:val="18"/>
          <w:szCs w:val="18"/>
        </w:rPr>
        <w:t xml:space="preserve"> ID PK MZe – pomocn</w:t>
      </w:r>
      <w:r>
        <w:rPr>
          <w:rFonts w:cs="Arial"/>
          <w:sz w:val="18"/>
          <w:szCs w:val="18"/>
        </w:rPr>
        <w:t>ý identifikátor požadavku přidělený v pomocné evidenci projektové kanceláře MZe</w:t>
      </w:r>
    </w:p>
  </w:endnote>
  <w:endnote w:id="16">
    <w:p w14:paraId="5004E7F4" w14:textId="77777777" w:rsidR="00783EB2" w:rsidRDefault="007765B3">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674363A4" w14:textId="77777777" w:rsidR="00783EB2" w:rsidRDefault="007765B3">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w:t>
      </w:r>
      <w:r>
        <w:rPr>
          <w:sz w:val="18"/>
          <w:szCs w:val="18"/>
        </w:rPr>
        <w:t>zpracování nového scénáře, pak se má za to, že položka seznamu „Požadavek na dokumentaci“ v b. 5 části A RfC „Dohledové scénáře (úprava stávajících/nové scénáře)“ je vyžadována a bude součástí akceptačního řízení, nebude-li v části C RfC v bodu 1 „Specifik</w:t>
      </w:r>
      <w:r>
        <w:rPr>
          <w:sz w:val="18"/>
          <w:szCs w:val="18"/>
        </w:rPr>
        <w:t>ace plnění“ stanoveno jinak.</w:t>
      </w:r>
    </w:p>
  </w:endnote>
  <w:endnote w:id="18">
    <w:p w14:paraId="1F5268EA" w14:textId="77777777" w:rsidR="00783EB2" w:rsidRDefault="007765B3">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378FA6C9" w14:textId="77777777" w:rsidR="00783EB2" w:rsidRDefault="007765B3">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1CFE3554" w14:textId="77777777" w:rsidR="00783EB2" w:rsidRDefault="007765B3">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5F5095DB" w14:textId="77777777" w:rsidR="00783EB2" w:rsidRDefault="007765B3">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w:t>
      </w:r>
      <w:r>
        <w:rPr>
          <w:rFonts w:cs="Arial"/>
          <w:sz w:val="18"/>
          <w:szCs w:val="18"/>
        </w:rPr>
        <w:t>i projektové kanceláře MZe</w:t>
      </w:r>
    </w:p>
  </w:endnote>
  <w:endnote w:id="22">
    <w:p w14:paraId="3191D132" w14:textId="77777777" w:rsidR="00783EB2" w:rsidRDefault="007765B3">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42132E73" w14:textId="77777777" w:rsidR="00783EB2" w:rsidRDefault="007765B3">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74E9CFF6" w14:textId="77777777" w:rsidR="00783EB2" w:rsidRDefault="007765B3">
      <w:pPr>
        <w:pStyle w:val="Textvysvtlivek"/>
      </w:pPr>
      <w:r>
        <w:rPr>
          <w:rStyle w:val="Odkaznavysvtlivky"/>
        </w:rPr>
        <w:endnoteRef/>
      </w:r>
      <w:r>
        <w:t xml:space="preserve"> </w:t>
      </w:r>
      <w:r>
        <w:rPr>
          <w:rFonts w:cs="Arial"/>
          <w:sz w:val="18"/>
          <w:szCs w:val="18"/>
        </w:rPr>
        <w:t>Doplní se podpis nebo se uvede odkaz na mailovou zprávu, v které bylo poso</w:t>
      </w:r>
      <w:r>
        <w:rPr>
          <w:rFonts w:cs="Arial"/>
          <w:sz w:val="18"/>
          <w:szCs w:val="18"/>
        </w:rPr>
        <w:t>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5263F" w14:textId="77777777" w:rsidR="00783EB2" w:rsidRDefault="00783E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1874E" w14:textId="728ADDF5" w:rsidR="00783EB2" w:rsidRDefault="007765B3">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v1.7v2.2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23684">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A5CCC" w14:textId="77777777" w:rsidR="00783EB2" w:rsidRDefault="00783EB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BBC83" w14:textId="32E3B56C" w:rsidR="00783EB2" w:rsidRDefault="007765B3">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v1.7v2.2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23684">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CD2A0" w14:textId="5C9ED7A3" w:rsidR="00783EB2" w:rsidRDefault="007765B3">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v1.7v2.2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23684">
      <w:rPr>
        <w:noProof/>
        <w:sz w:val="16"/>
        <w:szCs w:val="16"/>
      </w:rPr>
      <w:t>2</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517FE" w14:textId="77777777" w:rsidR="00783EB2" w:rsidRDefault="007765B3">
    <w:pPr>
      <w:pBdr>
        <w:top w:val="single" w:sz="18" w:space="1" w:color="B2BC00"/>
      </w:pBdr>
      <w:ind w:right="-314"/>
      <w:rPr>
        <w:rFonts w:ascii="Arial" w:hAnsi="Arial" w:cs="Arial"/>
        <w:sz w:val="16"/>
        <w:szCs w:val="16"/>
      </w:rPr>
    </w:pPr>
    <w:r>
      <w:rPr>
        <w:rFonts w:ascii="Arial" w:hAnsi="Arial" w:cs="Arial"/>
        <w:sz w:val="16"/>
        <w:szCs w:val="16"/>
      </w:rPr>
      <w:t xml:space="preserve">Stupeň důvěrnosti: </w:t>
    </w:r>
    <w:sdt>
      <w:sdtPr>
        <w:rPr>
          <w:rFonts w:ascii="Arial" w:hAnsi="Arial" w:cs="Arial"/>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rFonts w:ascii="Arial" w:hAnsi="Arial" w:cs="Arial"/>
            <w:sz w:val="16"/>
            <w:szCs w:val="16"/>
          </w:rPr>
          <w:t>Veřejné</w:t>
        </w:r>
      </w:sdtContent>
    </w:sdt>
    <w:r>
      <w:rPr>
        <w:rFonts w:ascii="Arial" w:hAnsi="Arial" w:cs="Arial"/>
        <w:sz w:val="16"/>
        <w:szCs w:val="16"/>
      </w:rPr>
      <w:t xml:space="preserve"> v2.2</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Strana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SECTIONPAGES  \* Arabic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9981A" w14:textId="77777777" w:rsidR="007765B3" w:rsidRDefault="007765B3">
      <w:r>
        <w:separator/>
      </w:r>
    </w:p>
  </w:footnote>
  <w:footnote w:type="continuationSeparator" w:id="0">
    <w:p w14:paraId="767AF465" w14:textId="77777777" w:rsidR="007765B3" w:rsidRDefault="007765B3">
      <w:r>
        <w:continuationSeparator/>
      </w:r>
    </w:p>
  </w:footnote>
  <w:footnote w:id="1">
    <w:p w14:paraId="2A85DA21" w14:textId="77777777" w:rsidR="00783EB2" w:rsidRDefault="007765B3">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C0DE10D" w14:textId="77777777" w:rsidR="00783EB2" w:rsidRDefault="007765B3">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B7FB159" w14:textId="77777777" w:rsidR="00783EB2" w:rsidRDefault="007765B3">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1CC38677" w14:textId="77777777" w:rsidR="00783EB2" w:rsidRDefault="007765B3">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BE893" w14:textId="77777777" w:rsidR="00783EB2" w:rsidRDefault="007765B3">
    <w:pPr>
      <w:pStyle w:val="Zhlav"/>
    </w:pPr>
    <w:r>
      <w:pict w14:anchorId="1B2E0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2485fd7-e952-4fdf-a39c-f26be91c064c" o:spid="_x0000_s2050" type="#_x0000_t136" style="position:absolute;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026B" w14:textId="77777777" w:rsidR="00783EB2" w:rsidRDefault="007765B3">
    <w:pPr>
      <w:pStyle w:val="Zhlav"/>
      <w:pBdr>
        <w:bottom w:val="single" w:sz="18" w:space="1" w:color="B2BC00"/>
      </w:pBdr>
      <w:tabs>
        <w:tab w:val="clear" w:pos="9072"/>
        <w:tab w:val="left" w:pos="3993"/>
        <w:tab w:val="right" w:pos="9923"/>
      </w:tabs>
      <w:ind w:right="-427"/>
    </w:pPr>
    <w:r>
      <w:pict w14:anchorId="4F369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7bc8bb7-8e82-46e0-8d93-c1c9ef6b9724" o:spid="_x0000_s2049" type="#_x0000_t136" style="position:absolute;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tab/>
    </w:r>
    <w:r>
      <w:tab/>
    </w:r>
    <w:r>
      <w:tab/>
    </w:r>
    <w:r>
      <w:rPr>
        <w:noProof/>
        <w:lang w:eastAsia="cs-CZ"/>
      </w:rPr>
      <w:drawing>
        <wp:inline distT="0" distB="0" distL="0" distR="0" wp14:anchorId="7C1BFD21" wp14:editId="58CACA08">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2BA46" w14:textId="77777777" w:rsidR="00783EB2" w:rsidRDefault="007765B3">
    <w:pPr>
      <w:pStyle w:val="Zhlav"/>
    </w:pPr>
    <w:r>
      <w:pict w14:anchorId="76B57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6d2ce96-4048-43bc-b537-f5689236b670" o:spid="_x0000_s2051" type="#_x0000_t136" style="position:absolute;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D557D"/>
    <w:multiLevelType w:val="multilevel"/>
    <w:tmpl w:val="C0FC31B6"/>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EA63A4A"/>
    <w:multiLevelType w:val="multilevel"/>
    <w:tmpl w:val="8416A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D7291D"/>
    <w:multiLevelType w:val="multilevel"/>
    <w:tmpl w:val="34283BAA"/>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6269F"/>
    <w:multiLevelType w:val="multilevel"/>
    <w:tmpl w:val="3E4AF30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AA7C5B"/>
    <w:multiLevelType w:val="multilevel"/>
    <w:tmpl w:val="0D0CC40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2C6FCD"/>
    <w:multiLevelType w:val="multilevel"/>
    <w:tmpl w:val="E644448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F3D72F0"/>
    <w:multiLevelType w:val="multilevel"/>
    <w:tmpl w:val="2E7EF2F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521209"/>
    <w:multiLevelType w:val="multilevel"/>
    <w:tmpl w:val="C6DA14F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965966"/>
    <w:multiLevelType w:val="multilevel"/>
    <w:tmpl w:val="D62E515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353166"/>
    <w:docVar w:name="dms_carovy_kod_cj" w:val="MZE-69632/2021-11152"/>
    <w:docVar w:name="dms_cj" w:val="MZE-69632/2021-11152"/>
    <w:docVar w:name="dms_datum" w:val="9. 12. 2021"/>
    <w:docVar w:name="dms_datum_textem" w:val="9. prosince 2021"/>
    <w:docVar w:name="dms_datum_vzniku" w:val="9. 12. 2021 14:03:17"/>
    <w:docVar w:name="dms_el_pecet" w:val=" "/>
    <w:docVar w:name="dms_el_podpis" w:val="%%%el_podpis%%%"/>
    <w:docVar w:name="dms_nadrizeny_reditel" w:val="Mgr. Jan Sixta"/>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1152"/>
    <w:docVar w:name="dms_utvar_nazev" w:val="Oddělení provozu"/>
    <w:docVar w:name="dms_utvar_nazev_adresa" w:val="11152 - Oddělení provozu_x000d__x000a_Těšnov 65/17_x000d__x000a_Nové Město_x000d__x000a_110 00 Praha 1"/>
    <w:docVar w:name="dms_utvar_nazev_do_dopisu" w:val="Oddělení provozu"/>
    <w:docVar w:name="dms_vec" w:val="Z33161-RFC-PRAISII-HR-001-PZ657-LPIS-Import anonymizovaných údajů KN do LPIS za březen 2022 až únor 2023"/>
    <w:docVar w:name="dms_VNVSpravce" w:val=" "/>
    <w:docVar w:name="dms_zpracoval_jmeno" w:val="David Neužil"/>
    <w:docVar w:name="dms_zpracoval_mail" w:val="David.Neuzil@mze.cz"/>
    <w:docVar w:name="dms_zpracoval_telefon" w:val="221812012"/>
  </w:docVars>
  <w:rsids>
    <w:rsidRoot w:val="00783EB2"/>
    <w:rsid w:val="001A0025"/>
    <w:rsid w:val="007765B3"/>
    <w:rsid w:val="00783EB2"/>
    <w:rsid w:val="00BF0AD0"/>
    <w:rsid w:val="00C236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40F2FF"/>
  <w15:docId w15:val="{B62D3CD2-DE65-467A-90E2-8A1714F4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keepLines/>
      <w:numPr>
        <w:numId w:val="1"/>
      </w:numPr>
      <w:tabs>
        <w:tab w:val="left" w:pos="540"/>
      </w:tabs>
      <w:spacing w:before="120" w:after="60"/>
      <w:outlineLvl w:val="0"/>
    </w:pPr>
    <w:rPr>
      <w:rFonts w:ascii="Arial" w:hAnsi="Arial"/>
      <w:b/>
      <w:sz w:val="24"/>
      <w:szCs w:val="36"/>
      <w:lang w:eastAsia="en-US"/>
    </w:rPr>
  </w:style>
  <w:style w:type="paragraph" w:styleId="Nadpis2">
    <w:name w:val="heading 2"/>
    <w:basedOn w:val="Normln"/>
    <w:next w:val="Normln"/>
    <w:link w:val="Nadpis2Char"/>
    <w:unhideWhenUsed/>
    <w:qFormat/>
    <w:pPr>
      <w:keepNext/>
      <w:keepLines/>
      <w:numPr>
        <w:ilvl w:val="1"/>
        <w:numId w:val="1"/>
      </w:numPr>
      <w:spacing w:before="120" w:after="60"/>
      <w:ind w:hanging="292"/>
      <w:contextualSpacing/>
      <w:outlineLvl w:val="1"/>
    </w:pPr>
    <w:rPr>
      <w:rFonts w:ascii="Arial" w:hAnsi="Arial" w:cs="Arial"/>
      <w:b/>
      <w:sz w:val="22"/>
      <w:szCs w:val="22"/>
      <w:lang w:eastAsia="en-US"/>
    </w:rPr>
  </w:style>
  <w:style w:type="paragraph" w:styleId="Nadpis3">
    <w:name w:val="heading 3"/>
    <w:basedOn w:val="Normln"/>
    <w:next w:val="Normln"/>
    <w:link w:val="Nadpis3Char"/>
    <w:unhideWhenUsed/>
    <w:qFormat/>
    <w:pPr>
      <w:keepNext/>
      <w:keepLines/>
      <w:spacing w:before="120" w:after="120"/>
      <w:outlineLvl w:val="2"/>
    </w:pPr>
    <w:rPr>
      <w:rFonts w:ascii="Arial" w:hAnsi="Arial"/>
      <w:sz w:val="18"/>
      <w:szCs w:val="18"/>
      <w:lang w:eastAsia="en-US"/>
    </w:rPr>
  </w:style>
  <w:style w:type="paragraph" w:styleId="Nadpis4">
    <w:name w:val="heading 4"/>
    <w:basedOn w:val="Normln"/>
    <w:next w:val="Normln"/>
    <w:link w:val="Nadpis4Char"/>
    <w:unhideWhenUsed/>
    <w:qFormat/>
    <w:pPr>
      <w:keepNext/>
      <w:keepLines/>
      <w:numPr>
        <w:ilvl w:val="3"/>
        <w:numId w:val="1"/>
      </w:numPr>
      <w:spacing w:before="360" w:after="60"/>
      <w:contextualSpacing/>
      <w:outlineLvl w:val="3"/>
    </w:pPr>
    <w:rPr>
      <w:rFonts w:ascii="Arial" w:hAnsi="Arial"/>
      <w:b/>
      <w:color w:val="B2BC00"/>
      <w:sz w:val="24"/>
      <w:szCs w:val="24"/>
      <w:lang w:eastAsia="en-US"/>
    </w:rPr>
  </w:style>
  <w:style w:type="paragraph" w:styleId="Nadpis5">
    <w:name w:val="heading 5"/>
    <w:basedOn w:val="Normln"/>
    <w:next w:val="Normln"/>
    <w:link w:val="Nadpis5Char"/>
    <w:unhideWhenUsed/>
    <w:qFormat/>
    <w:pPr>
      <w:keepNext/>
      <w:keepLines/>
      <w:numPr>
        <w:ilvl w:val="4"/>
        <w:numId w:val="1"/>
      </w:numPr>
      <w:spacing w:before="360" w:after="60"/>
      <w:contextualSpacing/>
      <w:outlineLvl w:val="4"/>
    </w:pPr>
    <w:rPr>
      <w:rFonts w:ascii="Arial" w:hAnsi="Arial"/>
      <w:b/>
      <w:iCs/>
      <w:color w:val="B2BC00"/>
      <w:sz w:val="22"/>
      <w:szCs w:val="22"/>
      <w:lang w:eastAsia="en-US"/>
    </w:rPr>
  </w:style>
  <w:style w:type="paragraph" w:styleId="Nadpis6">
    <w:name w:val="heading 6"/>
    <w:basedOn w:val="Normln"/>
    <w:next w:val="Normln"/>
    <w:link w:val="Nadpis6Char"/>
    <w:unhideWhenUsed/>
    <w:qFormat/>
    <w:pPr>
      <w:keepNext/>
      <w:keepLines/>
      <w:numPr>
        <w:ilvl w:val="5"/>
        <w:numId w:val="1"/>
      </w:numPr>
      <w:spacing w:before="80"/>
      <w:outlineLvl w:val="5"/>
    </w:pPr>
    <w:rPr>
      <w:rFonts w:ascii="Arial" w:hAnsi="Arial"/>
      <w:color w:val="B2BC00"/>
      <w:sz w:val="22"/>
      <w:szCs w:val="21"/>
      <w:lang w:eastAsia="en-US"/>
    </w:rPr>
  </w:style>
  <w:style w:type="paragraph" w:styleId="Nadpis7">
    <w:name w:val="heading 7"/>
    <w:basedOn w:val="Normln"/>
    <w:next w:val="Normln"/>
    <w:link w:val="Nadpis7Char"/>
    <w:unhideWhenUsed/>
    <w:qFormat/>
    <w:pPr>
      <w:keepNext/>
      <w:keepLines/>
      <w:numPr>
        <w:ilvl w:val="6"/>
        <w:numId w:val="1"/>
      </w:numPr>
      <w:spacing w:before="80"/>
      <w:outlineLvl w:val="6"/>
    </w:pPr>
    <w:rPr>
      <w:rFonts w:ascii="Arial" w:hAnsi="Arial"/>
      <w:i/>
      <w:iCs/>
      <w:color w:val="F3FF2D"/>
      <w:sz w:val="22"/>
      <w:szCs w:val="21"/>
      <w:lang w:eastAsia="en-US"/>
    </w:rPr>
  </w:style>
  <w:style w:type="paragraph" w:styleId="Nadpis8">
    <w:name w:val="heading 8"/>
    <w:basedOn w:val="Normln"/>
    <w:next w:val="Normln"/>
    <w:link w:val="Nadpis8Char"/>
    <w:unhideWhenUsed/>
    <w:qFormat/>
    <w:pPr>
      <w:keepNext/>
      <w:keepLines/>
      <w:numPr>
        <w:ilvl w:val="7"/>
        <w:numId w:val="1"/>
      </w:numPr>
      <w:spacing w:before="80"/>
      <w:outlineLvl w:val="7"/>
    </w:pPr>
    <w:rPr>
      <w:rFonts w:ascii="Arial" w:hAnsi="Arial"/>
      <w:smallCaps/>
      <w:color w:val="F3FF2D"/>
      <w:sz w:val="22"/>
      <w:szCs w:val="21"/>
      <w:lang w:eastAsia="en-US"/>
    </w:rPr>
  </w:style>
  <w:style w:type="paragraph" w:styleId="Nadpis9">
    <w:name w:val="heading 9"/>
    <w:basedOn w:val="Normln"/>
    <w:next w:val="Normln"/>
    <w:link w:val="Nadpis9Char"/>
    <w:unhideWhenUsed/>
    <w:qFormat/>
    <w:pPr>
      <w:keepNext/>
      <w:keepLines/>
      <w:numPr>
        <w:ilvl w:val="8"/>
        <w:numId w:val="1"/>
      </w:numPr>
      <w:spacing w:before="80"/>
      <w:outlineLvl w:val="8"/>
    </w:pPr>
    <w:rPr>
      <w:rFonts w:ascii="Arial" w:hAnsi="Arial"/>
      <w:i/>
      <w:iCs/>
      <w:smallCaps/>
      <w:color w:val="F3FF2D"/>
      <w:sz w:val="22"/>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sz w:val="18"/>
      <w:szCs w:val="18"/>
      <w:lang w:eastAsia="en-US"/>
    </w:rPr>
  </w:style>
  <w:style w:type="character" w:customStyle="1" w:styleId="Nadpis4Char">
    <w:name w:val="Nadpis 4 Char"/>
    <w:basedOn w:val="Standardnpsmoodstavce"/>
    <w:link w:val="Nadpis4"/>
    <w:rPr>
      <w:rFonts w:ascii="Arial" w:hAnsi="Arial"/>
      <w:b/>
      <w:color w:val="B2BC00"/>
      <w:sz w:val="24"/>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paragraph" w:styleId="Odstavecseseznamem">
    <w:name w:val="List Paragraph"/>
    <w:basedOn w:val="Normln"/>
    <w:link w:val="OdstavecseseznamemChar"/>
    <w:uiPriority w:val="34"/>
    <w:qFormat/>
    <w:pPr>
      <w:spacing w:after="60"/>
      <w:ind w:left="720"/>
      <w:contextualSpacing/>
    </w:pPr>
    <w:rPr>
      <w:rFonts w:ascii="Arial" w:hAnsi="Arial"/>
      <w:sz w:val="22"/>
      <w:szCs w:val="21"/>
      <w:lang w:eastAsia="en-US"/>
    </w:rPr>
  </w:style>
  <w:style w:type="paragraph" w:styleId="Zhlav">
    <w:name w:val="header"/>
    <w:basedOn w:val="Normln"/>
    <w:uiPriority w:val="99"/>
    <w:unhideWhenUsed/>
    <w:pPr>
      <w:tabs>
        <w:tab w:val="center" w:pos="4536"/>
        <w:tab w:val="right" w:pos="9072"/>
      </w:tabs>
    </w:pPr>
    <w:rPr>
      <w:rFonts w:ascii="Arial" w:hAnsi="Arial"/>
      <w:sz w:val="22"/>
      <w:szCs w:val="21"/>
      <w:lang w:eastAsia="en-US"/>
    </w:rPr>
  </w:style>
  <w:style w:type="character" w:customStyle="1" w:styleId="ZhlavChar">
    <w:name w:val="Záhlaví Char"/>
    <w:basedOn w:val="Standardnpsmoodstavce"/>
    <w:uiPriority w:val="99"/>
    <w:rPr>
      <w:rFonts w:ascii="Arial" w:hAnsi="Arial"/>
      <w:sz w:val="22"/>
      <w:szCs w:val="21"/>
      <w:lang w:eastAsia="en-US"/>
    </w:rPr>
  </w:style>
  <w:style w:type="paragraph" w:styleId="Textpoznpodarou">
    <w:name w:val="footnote text"/>
    <w:basedOn w:val="Normln"/>
    <w:uiPriority w:val="99"/>
    <w:semiHidden/>
    <w:unhideWhenUsed/>
    <w:rPr>
      <w:rFonts w:ascii="Arial" w:hAnsi="Arial"/>
      <w:lang w:eastAsia="en-US"/>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rPr>
      <w:rFonts w:ascii="Arial" w:hAnsi="Arial"/>
      <w:lang w:eastAsia="en-US"/>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6"/>
      </w:numPr>
      <w:spacing w:after="120" w:line="280" w:lineRule="exact"/>
      <w:jc w:val="both"/>
    </w:pPr>
    <w:rPr>
      <w:rFonts w:ascii="Arial" w:hAnsi="Arial"/>
      <w:sz w:val="22"/>
      <w:szCs w:val="24"/>
    </w:rPr>
  </w:style>
  <w:style w:type="paragraph" w:customStyle="1" w:styleId="RLlneksmlouvy">
    <w:name w:val="RL Článek smlouvy"/>
    <w:basedOn w:val="Normln"/>
    <w:next w:val="RLTextlnkuslovan"/>
    <w:pPr>
      <w:keepNext/>
      <w:numPr>
        <w:numId w:val="6"/>
      </w:numPr>
      <w:suppressAutoHyphens/>
      <w:spacing w:before="360" w:after="120" w:line="280" w:lineRule="exact"/>
      <w:jc w:val="both"/>
      <w:outlineLvl w:val="0"/>
    </w:pPr>
    <w:rPr>
      <w:rFonts w:ascii="Arial" w:hAnsi="Arial"/>
      <w:b/>
      <w:sz w:val="22"/>
      <w:szCs w:val="24"/>
      <w:lang w:eastAsia="en-US"/>
    </w:rPr>
  </w:style>
  <w:style w:type="paragraph" w:customStyle="1" w:styleId="Tabulka">
    <w:name w:val="Tabulka"/>
    <w:basedOn w:val="Normln"/>
    <w:link w:val="TabulkaChar"/>
    <w:qFormat/>
    <w:pPr>
      <w:spacing w:before="80" w:after="40"/>
    </w:pPr>
    <w:rPr>
      <w:rFonts w:ascii="Arial" w:eastAsia="Calibri" w:hAnsi="Arial" w:cs="Arial"/>
      <w:bCs/>
      <w:sz w:val="22"/>
      <w:szCs w:val="26"/>
      <w:lang w:eastAsia="en-US"/>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styleId="Zpat">
    <w:name w:val="footer"/>
    <w:basedOn w:val="Normln"/>
    <w:uiPriority w:val="99"/>
    <w:unhideWhenUsed/>
    <w:pPr>
      <w:tabs>
        <w:tab w:val="center" w:pos="4536"/>
        <w:tab w:val="right" w:pos="9072"/>
      </w:tabs>
    </w:pPr>
  </w:style>
  <w:style w:type="character" w:customStyle="1" w:styleId="ZpatChar">
    <w:name w:val="Zápatí Char"/>
    <w:basedOn w:val="Standardnpsmoodstavce"/>
    <w:uiPriority w:val="99"/>
  </w:style>
  <w:style w:type="paragraph" w:customStyle="1" w:styleId="PlohaA">
    <w:name w:val="Příloha A"/>
    <w:basedOn w:val="Zkladntext"/>
    <w:next w:val="Zkladntext"/>
    <w:pPr>
      <w:keepNext/>
      <w:keepLines/>
      <w:pageBreakBefore/>
      <w:numPr>
        <w:numId w:val="4"/>
      </w:numPr>
      <w:tabs>
        <w:tab w:val="num" w:pos="1701"/>
      </w:tabs>
      <w:spacing w:before="80" w:after="60"/>
      <w:ind w:left="1701" w:hanging="1701"/>
      <w:jc w:val="center"/>
    </w:pPr>
    <w:rPr>
      <w:b/>
      <w:bCs/>
      <w:sz w:val="32"/>
      <w:szCs w:val="32"/>
    </w:rPr>
  </w:style>
  <w:style w:type="character" w:customStyle="1" w:styleId="Odkaznakoment2">
    <w:name w:val="Odkaz na komentář2"/>
    <w:basedOn w:val="Standardnpsmoodstavce"/>
    <w:uiPriority w:val="99"/>
    <w:semiHidden/>
    <w:unhideWhenUsed/>
    <w:rPr>
      <w:sz w:val="16"/>
      <w:szCs w:val="16"/>
    </w:rPr>
  </w:style>
  <w:style w:type="paragraph" w:styleId="Zkladntext">
    <w:name w:val="Body Text"/>
    <w:basedOn w:val="Normln"/>
    <w:uiPriority w:val="99"/>
    <w:semiHidden/>
    <w:unhideWhenUsed/>
    <w:pPr>
      <w:spacing w:after="120"/>
    </w:pPr>
  </w:style>
  <w:style w:type="character" w:customStyle="1" w:styleId="ZkladntextChar">
    <w:name w:val="Základní text Char"/>
    <w:basedOn w:val="Standardnpsmoodstavc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erina.Belinova@mze.cz"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1893</Words>
  <Characters>11170</Characters>
  <Application>Microsoft Office Word</Application>
  <DocSecurity>0</DocSecurity>
  <Lines>93</Lines>
  <Paragraphs>26</Paragraphs>
  <ScaleCrop>false</ScaleCrop>
  <Company>MZe ČR</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Hynková Dana</dc:creator>
  <cp:lastModifiedBy>Hynková Dana</cp:lastModifiedBy>
  <cp:revision>3</cp:revision>
  <dcterms:created xsi:type="dcterms:W3CDTF">2021-12-15T08:41:00Z</dcterms:created>
  <dcterms:modified xsi:type="dcterms:W3CDTF">2021-12-15T08:43:00Z</dcterms:modified>
</cp:coreProperties>
</file>