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112E1" w14:textId="77777777" w:rsidR="000D76F9" w:rsidRDefault="000D76F9" w:rsidP="005D526C">
      <w:pPr>
        <w:spacing w:after="0" w:line="240" w:lineRule="auto"/>
      </w:pPr>
    </w:p>
    <w:p w14:paraId="2F56AF8C" w14:textId="77777777" w:rsidR="00AF4BC0" w:rsidRDefault="00AF4BC0" w:rsidP="005D526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Dodatek č. 1 </w:t>
      </w:r>
    </w:p>
    <w:p w14:paraId="29BE0639" w14:textId="3ABB9030" w:rsidR="000D76F9" w:rsidRPr="000D76F9" w:rsidRDefault="000D76F9" w:rsidP="005D526C">
      <w:pPr>
        <w:spacing w:after="0" w:line="240" w:lineRule="auto"/>
        <w:jc w:val="center"/>
        <w:rPr>
          <w:b/>
          <w:sz w:val="40"/>
          <w:szCs w:val="40"/>
        </w:rPr>
      </w:pPr>
    </w:p>
    <w:p w14:paraId="2B761BB4" w14:textId="075AB5AD" w:rsidR="000D76F9" w:rsidRDefault="00AF4BC0" w:rsidP="009862E6">
      <w:pPr>
        <w:spacing w:after="0" w:line="240" w:lineRule="auto"/>
        <w:jc w:val="center"/>
        <w:rPr>
          <w:b/>
        </w:rPr>
      </w:pPr>
      <w:r>
        <w:rPr>
          <w:b/>
        </w:rPr>
        <w:t xml:space="preserve">ke </w:t>
      </w:r>
      <w:r w:rsidR="00E85526">
        <w:rPr>
          <w:b/>
        </w:rPr>
        <w:t>S</w:t>
      </w:r>
      <w:r>
        <w:rPr>
          <w:b/>
        </w:rPr>
        <w:t>mlouvě o dílo</w:t>
      </w:r>
      <w:r w:rsidR="00E85526">
        <w:rPr>
          <w:b/>
        </w:rPr>
        <w:t xml:space="preserve"> č. 04-21-77</w:t>
      </w:r>
      <w:r>
        <w:rPr>
          <w:b/>
        </w:rPr>
        <w:t xml:space="preserve"> </w:t>
      </w:r>
      <w:r w:rsidR="000D76F9" w:rsidRPr="00203350">
        <w:rPr>
          <w:b/>
        </w:rPr>
        <w:t>na zh</w:t>
      </w:r>
      <w:r w:rsidR="008F425E" w:rsidRPr="00203350">
        <w:rPr>
          <w:b/>
        </w:rPr>
        <w:t>otovení projektové dokumentace</w:t>
      </w:r>
      <w:r w:rsidR="00F36145">
        <w:rPr>
          <w:b/>
        </w:rPr>
        <w:t xml:space="preserve"> a poskytnutí souvisejících inženýrských služeb</w:t>
      </w:r>
      <w:r w:rsidR="008F425E" w:rsidRPr="00203350">
        <w:rPr>
          <w:b/>
        </w:rPr>
        <w:t>,</w:t>
      </w:r>
      <w:r w:rsidR="00B9030E">
        <w:rPr>
          <w:b/>
        </w:rPr>
        <w:t xml:space="preserve"> </w:t>
      </w:r>
      <w:r w:rsidR="000D76F9" w:rsidRPr="00203350">
        <w:rPr>
          <w:b/>
        </w:rPr>
        <w:t>poskytnutí licence k projektové dokumentaci</w:t>
      </w:r>
      <w:r w:rsidR="00F36145">
        <w:rPr>
          <w:b/>
        </w:rPr>
        <w:t>, koordinátora BOZP v přípravné fázi</w:t>
      </w:r>
      <w:r w:rsidR="009862E6">
        <w:rPr>
          <w:b/>
        </w:rPr>
        <w:t xml:space="preserve"> </w:t>
      </w:r>
      <w:r w:rsidR="000D76F9" w:rsidRPr="00203350">
        <w:rPr>
          <w:b/>
        </w:rPr>
        <w:t>a o výkonu autorského dozoru</w:t>
      </w:r>
      <w:r>
        <w:rPr>
          <w:b/>
        </w:rPr>
        <w:t xml:space="preserve">, která nabyla účinnosti dne </w:t>
      </w:r>
      <w:r w:rsidR="00561F79">
        <w:rPr>
          <w:b/>
        </w:rPr>
        <w:t>14. 10. 2021</w:t>
      </w:r>
    </w:p>
    <w:p w14:paraId="6D119A5C" w14:textId="77777777" w:rsidR="000D76F9" w:rsidRDefault="000D76F9" w:rsidP="005D526C">
      <w:pPr>
        <w:spacing w:after="0" w:line="240" w:lineRule="auto"/>
      </w:pPr>
    </w:p>
    <w:p w14:paraId="575BB0AF" w14:textId="77777777" w:rsidR="000D76F9" w:rsidRDefault="000D76F9" w:rsidP="005D526C">
      <w:pPr>
        <w:spacing w:after="0" w:line="240" w:lineRule="auto"/>
      </w:pPr>
    </w:p>
    <w:p w14:paraId="73960DC0" w14:textId="77777777" w:rsidR="008F425E" w:rsidRPr="008F425E" w:rsidRDefault="008F425E" w:rsidP="005D526C">
      <w:pPr>
        <w:spacing w:after="0" w:line="240" w:lineRule="auto"/>
        <w:rPr>
          <w:b/>
        </w:rPr>
      </w:pPr>
      <w:r w:rsidRPr="008F425E">
        <w:rPr>
          <w:b/>
        </w:rPr>
        <w:t>Smluvní strany:</w:t>
      </w:r>
    </w:p>
    <w:p w14:paraId="5E9A7955" w14:textId="77777777" w:rsidR="008F425E" w:rsidRDefault="008F425E" w:rsidP="005D526C">
      <w:pPr>
        <w:spacing w:after="0" w:line="240" w:lineRule="auto"/>
        <w:rPr>
          <w:b/>
        </w:rPr>
      </w:pPr>
    </w:p>
    <w:p w14:paraId="672D9203" w14:textId="711F81F2" w:rsidR="00CC715E" w:rsidRPr="00030849" w:rsidRDefault="008834CF" w:rsidP="005D526C">
      <w:pPr>
        <w:spacing w:after="0" w:line="240" w:lineRule="auto"/>
        <w:rPr>
          <w:b/>
        </w:rPr>
      </w:pPr>
      <w:r w:rsidRPr="00030849">
        <w:rPr>
          <w:b/>
        </w:rPr>
        <w:t>název organizace</w:t>
      </w:r>
      <w:r w:rsidR="00A33084" w:rsidRPr="00030849">
        <w:rPr>
          <w:b/>
        </w:rPr>
        <w:t xml:space="preserve"> </w:t>
      </w:r>
      <w:r w:rsidR="00A33084" w:rsidRPr="00030849">
        <w:rPr>
          <w:b/>
        </w:rPr>
        <w:tab/>
        <w:t>Střední škola obchodní, České Budějovice, Husova 9</w:t>
      </w:r>
    </w:p>
    <w:p w14:paraId="5A4758A7" w14:textId="5065C1DB" w:rsidR="000D76F9" w:rsidRPr="00030849" w:rsidRDefault="000D76F9" w:rsidP="005D526C">
      <w:pPr>
        <w:spacing w:after="0" w:line="240" w:lineRule="auto"/>
      </w:pPr>
      <w:r w:rsidRPr="00030849">
        <w:t>se sídlem:</w:t>
      </w:r>
      <w:r w:rsidR="00CC715E" w:rsidRPr="00030849">
        <w:t xml:space="preserve"> </w:t>
      </w:r>
      <w:r w:rsidR="00A33084" w:rsidRPr="00030849">
        <w:tab/>
      </w:r>
      <w:r w:rsidR="00A33084" w:rsidRPr="00030849">
        <w:tab/>
        <w:t>Husova tř. 1846/9, České Budějovice, 370 01</w:t>
      </w:r>
    </w:p>
    <w:p w14:paraId="7E20D728" w14:textId="2A218775" w:rsidR="000D76F9" w:rsidRPr="00030849" w:rsidRDefault="000D76F9" w:rsidP="005D526C">
      <w:pPr>
        <w:spacing w:after="0" w:line="240" w:lineRule="auto"/>
      </w:pPr>
      <w:r w:rsidRPr="00030849">
        <w:t>IČO:</w:t>
      </w:r>
      <w:r w:rsidR="00CC715E" w:rsidRPr="00030849">
        <w:t xml:space="preserve"> </w:t>
      </w:r>
      <w:r w:rsidR="00A33084">
        <w:tab/>
      </w:r>
      <w:r w:rsidR="00A33084">
        <w:tab/>
      </w:r>
      <w:r w:rsidR="00A33084">
        <w:tab/>
        <w:t>00510874</w:t>
      </w:r>
    </w:p>
    <w:p w14:paraId="4CEB073A" w14:textId="54D9ABAD" w:rsidR="00CC715E" w:rsidRPr="00030849" w:rsidRDefault="00CC715E" w:rsidP="005D526C">
      <w:pPr>
        <w:spacing w:after="0" w:line="240" w:lineRule="auto"/>
      </w:pPr>
      <w:r w:rsidRPr="00030849">
        <w:t>DIČ:</w:t>
      </w:r>
      <w:r w:rsidR="008834CF" w:rsidRPr="00030849">
        <w:t xml:space="preserve"> </w:t>
      </w:r>
      <w:r w:rsidR="00A33084">
        <w:tab/>
      </w:r>
      <w:r w:rsidR="00A33084">
        <w:tab/>
      </w:r>
      <w:r w:rsidR="00A33084">
        <w:tab/>
        <w:t>CZ00510874</w:t>
      </w:r>
    </w:p>
    <w:p w14:paraId="45BF627D" w14:textId="5D041F16" w:rsidR="00CC715E" w:rsidRPr="00030849" w:rsidRDefault="00CC715E" w:rsidP="005D526C">
      <w:pPr>
        <w:spacing w:after="0" w:line="240" w:lineRule="auto"/>
      </w:pPr>
      <w:r w:rsidRPr="00030849">
        <w:t>bankovní spojení:</w:t>
      </w:r>
      <w:r w:rsidR="00CB156C">
        <w:t xml:space="preserve"> xxxxxxxxxxxxx</w:t>
      </w:r>
    </w:p>
    <w:p w14:paraId="5A323A56" w14:textId="2C1B0A08" w:rsidR="00CC715E" w:rsidRPr="00A33084" w:rsidRDefault="00CC715E" w:rsidP="005D526C">
      <w:pPr>
        <w:spacing w:after="0" w:line="240" w:lineRule="auto"/>
      </w:pPr>
      <w:r w:rsidRPr="00030849">
        <w:t xml:space="preserve">číslo účtu: </w:t>
      </w:r>
      <w:r w:rsidR="00CB156C">
        <w:t>xxxxxxxxxx</w:t>
      </w:r>
    </w:p>
    <w:p w14:paraId="53F4E8C8" w14:textId="17FBDBA8" w:rsidR="00667467" w:rsidRPr="00030849" w:rsidRDefault="00667467" w:rsidP="005D526C">
      <w:pPr>
        <w:spacing w:after="0" w:line="240" w:lineRule="auto"/>
      </w:pPr>
      <w:r w:rsidRPr="00030849">
        <w:t xml:space="preserve">Osoby oprávněné jednat ve věcech smluvních: </w:t>
      </w:r>
      <w:r w:rsidR="00A33084">
        <w:t>Mgr. Jarmila Benýšková</w:t>
      </w:r>
      <w:r w:rsidR="00DD5F40" w:rsidRPr="00030849">
        <w:t>,</w:t>
      </w:r>
      <w:r w:rsidR="008834CF" w:rsidRPr="00030849">
        <w:t xml:space="preserve"> ředitel</w:t>
      </w:r>
      <w:r w:rsidR="00A33084">
        <w:t>ka</w:t>
      </w:r>
    </w:p>
    <w:p w14:paraId="75931DF0" w14:textId="342679FF" w:rsidR="00667467" w:rsidRDefault="00667467" w:rsidP="005D526C">
      <w:pPr>
        <w:spacing w:after="0" w:line="240" w:lineRule="auto"/>
      </w:pPr>
      <w:r w:rsidRPr="00030849">
        <w:t xml:space="preserve">Osoby oprávněné jednat ve věcech technických: </w:t>
      </w:r>
      <w:r w:rsidR="00A33084">
        <w:t>Ing. Josef Pindroch, externí spolupracovník pro oblast stavebnictví</w:t>
      </w:r>
    </w:p>
    <w:p w14:paraId="514C248F" w14:textId="77777777" w:rsidR="00CC715E" w:rsidRDefault="00CC715E" w:rsidP="005D526C">
      <w:pPr>
        <w:spacing w:after="0" w:line="240" w:lineRule="auto"/>
      </w:pPr>
      <w:r>
        <w:t>(dále jen jako „objednatel“)</w:t>
      </w:r>
    </w:p>
    <w:p w14:paraId="71236168" w14:textId="77777777" w:rsidR="00CC715E" w:rsidRDefault="00CC715E" w:rsidP="005D526C">
      <w:pPr>
        <w:spacing w:after="0" w:line="240" w:lineRule="auto"/>
      </w:pPr>
    </w:p>
    <w:p w14:paraId="755CBC5A" w14:textId="77777777" w:rsidR="00CC715E" w:rsidRDefault="00CC715E" w:rsidP="005D526C">
      <w:pPr>
        <w:spacing w:after="0" w:line="240" w:lineRule="auto"/>
      </w:pPr>
    </w:p>
    <w:p w14:paraId="01B2C65B" w14:textId="77777777" w:rsidR="00CC715E" w:rsidRPr="008F425E" w:rsidRDefault="00CC715E" w:rsidP="005D526C">
      <w:pPr>
        <w:spacing w:after="0" w:line="240" w:lineRule="auto"/>
        <w:rPr>
          <w:b/>
        </w:rPr>
      </w:pPr>
      <w:r w:rsidRPr="008F425E">
        <w:rPr>
          <w:b/>
        </w:rPr>
        <w:t>a</w:t>
      </w:r>
    </w:p>
    <w:p w14:paraId="427035B3" w14:textId="77777777" w:rsidR="00CC715E" w:rsidRDefault="00CC715E" w:rsidP="005D526C">
      <w:pPr>
        <w:spacing w:after="0" w:line="240" w:lineRule="auto"/>
      </w:pPr>
    </w:p>
    <w:p w14:paraId="65C8E70C" w14:textId="77777777" w:rsidR="00CC715E" w:rsidRDefault="00CC715E" w:rsidP="005D526C">
      <w:pPr>
        <w:spacing w:after="0" w:line="240" w:lineRule="auto"/>
      </w:pPr>
    </w:p>
    <w:p w14:paraId="6754B217" w14:textId="1FB005AF" w:rsidR="00CC715E" w:rsidRPr="008F425E" w:rsidRDefault="006A1F71" w:rsidP="005D526C">
      <w:pPr>
        <w:spacing w:after="0" w:line="240" w:lineRule="auto"/>
        <w:rPr>
          <w:b/>
        </w:rPr>
      </w:pPr>
      <w:r>
        <w:rPr>
          <w:b/>
        </w:rPr>
        <w:t>název organizace:</w:t>
      </w:r>
      <w:r>
        <w:rPr>
          <w:b/>
        </w:rPr>
        <w:tab/>
        <w:t>Energy Benefit Centre a.s.</w:t>
      </w:r>
    </w:p>
    <w:p w14:paraId="37410A6D" w14:textId="14746526" w:rsidR="00CC715E" w:rsidRDefault="00CC715E" w:rsidP="005D526C">
      <w:pPr>
        <w:spacing w:after="0" w:line="240" w:lineRule="auto"/>
      </w:pPr>
      <w:r>
        <w:t xml:space="preserve">se sídlem: </w:t>
      </w:r>
      <w:r w:rsidR="006A1F71">
        <w:tab/>
      </w:r>
      <w:r w:rsidR="006A1F71">
        <w:tab/>
        <w:t>Křenova 438/3, 162 00 Praha 6</w:t>
      </w:r>
    </w:p>
    <w:p w14:paraId="5539CAEB" w14:textId="28103D64" w:rsidR="00CC715E" w:rsidRDefault="00CC715E" w:rsidP="005D526C">
      <w:pPr>
        <w:spacing w:after="0" w:line="240" w:lineRule="auto"/>
      </w:pPr>
      <w:r>
        <w:t xml:space="preserve">IČO: </w:t>
      </w:r>
      <w:r w:rsidR="006A1F71">
        <w:tab/>
      </w:r>
      <w:r w:rsidR="006A1F71">
        <w:tab/>
      </w:r>
      <w:r w:rsidR="006A1F71">
        <w:tab/>
        <w:t>29029210</w:t>
      </w:r>
    </w:p>
    <w:p w14:paraId="252A729D" w14:textId="6CFD1145" w:rsidR="00CC715E" w:rsidRDefault="00CC715E" w:rsidP="005D526C">
      <w:pPr>
        <w:spacing w:after="0" w:line="240" w:lineRule="auto"/>
      </w:pPr>
      <w:r>
        <w:t xml:space="preserve">DIČ: </w:t>
      </w:r>
      <w:r w:rsidR="006A1F71">
        <w:tab/>
      </w:r>
      <w:r w:rsidR="006A1F71">
        <w:tab/>
      </w:r>
      <w:r w:rsidR="006A1F71">
        <w:tab/>
        <w:t>CZ29029210</w:t>
      </w:r>
    </w:p>
    <w:p w14:paraId="6C4E9125" w14:textId="6EB79680" w:rsidR="00CC715E" w:rsidRDefault="00CC715E" w:rsidP="006A1F71">
      <w:pPr>
        <w:spacing w:after="0" w:line="240" w:lineRule="auto"/>
      </w:pPr>
      <w:r>
        <w:t>z</w:t>
      </w:r>
      <w:r w:rsidR="009675D9">
        <w:t>ápis</w:t>
      </w:r>
      <w:r>
        <w:t xml:space="preserve"> v obchodním rejstříku</w:t>
      </w:r>
      <w:r w:rsidR="009675D9">
        <w:t xml:space="preserve">: </w:t>
      </w:r>
      <w:r w:rsidR="009675D9">
        <w:tab/>
      </w:r>
      <w:r w:rsidR="006A1F71">
        <w:t>Městský</w:t>
      </w:r>
      <w:r>
        <w:t xml:space="preserve"> soud v </w:t>
      </w:r>
      <w:r w:rsidR="006A1F71">
        <w:t>Praze</w:t>
      </w:r>
      <w:r>
        <w:t>,</w:t>
      </w:r>
      <w:r w:rsidR="006A1F71">
        <w:t xml:space="preserve"> </w:t>
      </w:r>
      <w:r>
        <w:t xml:space="preserve">oddíl </w:t>
      </w:r>
      <w:r w:rsidR="006A1F71">
        <w:t>B</w:t>
      </w:r>
      <w:r>
        <w:t xml:space="preserve">, vložka </w:t>
      </w:r>
      <w:r w:rsidR="006A1F71">
        <w:t>15915</w:t>
      </w:r>
    </w:p>
    <w:p w14:paraId="1D232A09" w14:textId="5C5F5DAC" w:rsidR="00CC715E" w:rsidRDefault="00CC715E" w:rsidP="005D526C">
      <w:pPr>
        <w:spacing w:after="0" w:line="240" w:lineRule="auto"/>
      </w:pPr>
      <w:r>
        <w:t xml:space="preserve">bankovní spojení: </w:t>
      </w:r>
      <w:r w:rsidR="00CB156C">
        <w:t>xxxxxxxxxxxx</w:t>
      </w:r>
    </w:p>
    <w:p w14:paraId="69105CD4" w14:textId="7676EE3A" w:rsidR="00CC715E" w:rsidRDefault="00CC715E" w:rsidP="005D526C">
      <w:pPr>
        <w:spacing w:after="0" w:line="240" w:lineRule="auto"/>
      </w:pPr>
      <w:r>
        <w:t xml:space="preserve">číslo účtu: </w:t>
      </w:r>
      <w:r w:rsidR="00CB156C">
        <w:t>xxxxxxxxxxxxxx</w:t>
      </w:r>
      <w:bookmarkStart w:id="0" w:name="_GoBack"/>
      <w:bookmarkEnd w:id="0"/>
    </w:p>
    <w:p w14:paraId="33C62EBF" w14:textId="2C0685D6" w:rsidR="00667467" w:rsidRPr="00203350" w:rsidRDefault="00667467" w:rsidP="005D526C">
      <w:pPr>
        <w:spacing w:after="0" w:line="240" w:lineRule="auto"/>
      </w:pPr>
      <w:r w:rsidRPr="00203350">
        <w:t>Osoby oprávněné jednat ve věcech smluvních:</w:t>
      </w:r>
      <w:r w:rsidR="006A1F71">
        <w:t xml:space="preserve"> Ing. Miroslav Hořejší, předseda představenstva</w:t>
      </w:r>
    </w:p>
    <w:p w14:paraId="54FC2748" w14:textId="6CE5454B" w:rsidR="00667467" w:rsidRDefault="00667467" w:rsidP="005D526C">
      <w:pPr>
        <w:spacing w:after="0" w:line="240" w:lineRule="auto"/>
      </w:pPr>
      <w:r w:rsidRPr="00203350">
        <w:t xml:space="preserve">Osoby oprávněné jednat ve věcech technických: </w:t>
      </w:r>
      <w:r w:rsidR="006A1F71">
        <w:t>Michaela Hrušková, DiS., pověřená řízením pobočky České Budějovice</w:t>
      </w:r>
    </w:p>
    <w:p w14:paraId="687BE373" w14:textId="77777777" w:rsidR="00CC715E" w:rsidRDefault="00CC715E" w:rsidP="005D526C">
      <w:pPr>
        <w:spacing w:after="0" w:line="240" w:lineRule="auto"/>
      </w:pPr>
      <w:r>
        <w:t>(dále jen jako „zhotovitel“)</w:t>
      </w:r>
    </w:p>
    <w:p w14:paraId="73D19B00" w14:textId="77777777" w:rsidR="008F425E" w:rsidRDefault="008F425E" w:rsidP="005D526C">
      <w:pPr>
        <w:spacing w:after="0" w:line="240" w:lineRule="auto"/>
      </w:pPr>
    </w:p>
    <w:p w14:paraId="4B34423D" w14:textId="2AD827A1" w:rsidR="008F425E" w:rsidRPr="000B64F4" w:rsidRDefault="0035024D" w:rsidP="0035024D">
      <w:pPr>
        <w:spacing w:after="0" w:line="240" w:lineRule="auto"/>
        <w:jc w:val="center"/>
        <w:rPr>
          <w:b/>
          <w:bCs/>
          <w:u w:val="single"/>
        </w:rPr>
      </w:pPr>
      <w:r w:rsidRPr="000B64F4">
        <w:rPr>
          <w:b/>
          <w:bCs/>
          <w:u w:val="single"/>
        </w:rPr>
        <w:t>Preambule</w:t>
      </w:r>
    </w:p>
    <w:p w14:paraId="6E2D50CD" w14:textId="600AEA2E" w:rsidR="006A1F71" w:rsidRDefault="006A1F71" w:rsidP="005D526C">
      <w:pPr>
        <w:spacing w:after="0" w:line="240" w:lineRule="auto"/>
      </w:pPr>
    </w:p>
    <w:p w14:paraId="5754AEC1" w14:textId="6B5BCD3F" w:rsidR="006A1F71" w:rsidRPr="00E624B7" w:rsidRDefault="006A1F71" w:rsidP="006A1F71">
      <w:pPr>
        <w:spacing w:after="0" w:line="240" w:lineRule="auto"/>
      </w:pPr>
      <w:r>
        <w:t>Smlouva o dílo byla uzavřena</w:t>
      </w:r>
      <w:r w:rsidR="000D4EF6">
        <w:t xml:space="preserve"> dne 12.10.2021</w:t>
      </w:r>
      <w:r>
        <w:t xml:space="preserve"> na veřejnou zakázku s názvem </w:t>
      </w:r>
      <w:r w:rsidRPr="00030849">
        <w:rPr>
          <w:b/>
        </w:rPr>
        <w:t>„</w:t>
      </w:r>
      <w:r w:rsidRPr="00524641">
        <w:rPr>
          <w:rFonts w:eastAsia="Calibri" w:cstheme="minorHAnsi"/>
          <w:b/>
        </w:rPr>
        <w:t xml:space="preserve">Projektová dokumentace vč. rozpočtu a výkazu výměr na </w:t>
      </w:r>
      <w:r>
        <w:rPr>
          <w:rFonts w:eastAsia="Calibri" w:cstheme="minorHAnsi"/>
          <w:b/>
        </w:rPr>
        <w:t xml:space="preserve">rekonstrukci odpadní kanalizace a rozvodů </w:t>
      </w:r>
      <w:r w:rsidRPr="00524641">
        <w:rPr>
          <w:rFonts w:eastAsia="Calibri" w:cstheme="minorHAnsi"/>
          <w:b/>
        </w:rPr>
        <w:t>v </w:t>
      </w:r>
      <w:r>
        <w:rPr>
          <w:rFonts w:eastAsia="Calibri" w:cstheme="minorHAnsi"/>
          <w:b/>
        </w:rPr>
        <w:t>budově</w:t>
      </w:r>
      <w:r w:rsidRPr="00524641">
        <w:rPr>
          <w:rFonts w:eastAsia="Calibri" w:cstheme="minorHAnsi"/>
          <w:b/>
        </w:rPr>
        <w:t xml:space="preserve"> Střední školy obchodní, České Budějovice, Husova 9, v objektu na adrese Husova tř. 1846/9, parc.</w:t>
      </w:r>
      <w:r>
        <w:rPr>
          <w:rFonts w:eastAsia="Calibri" w:cstheme="minorHAnsi"/>
          <w:b/>
        </w:rPr>
        <w:t xml:space="preserve"> </w:t>
      </w:r>
      <w:r w:rsidRPr="00524641">
        <w:rPr>
          <w:rFonts w:eastAsia="Calibri" w:cstheme="minorHAnsi"/>
          <w:b/>
        </w:rPr>
        <w:t>č. 4403, 4404, katastrální území České Budějovice 3</w:t>
      </w:r>
      <w:r>
        <w:rPr>
          <w:rFonts w:eastAsia="Calibri" w:cstheme="minorHAnsi"/>
          <w:b/>
        </w:rPr>
        <w:t>“</w:t>
      </w:r>
      <w:r>
        <w:t xml:space="preserve"> </w:t>
      </w:r>
    </w:p>
    <w:p w14:paraId="192DF25D" w14:textId="041371C7" w:rsidR="006A1F71" w:rsidRDefault="006A1F71" w:rsidP="005D526C">
      <w:pPr>
        <w:spacing w:after="0" w:line="240" w:lineRule="auto"/>
      </w:pPr>
    </w:p>
    <w:p w14:paraId="0E752CD1" w14:textId="7EB47A76" w:rsidR="006A1F71" w:rsidRDefault="0049357D" w:rsidP="005D526C">
      <w:pPr>
        <w:spacing w:after="0" w:line="240" w:lineRule="auto"/>
      </w:pPr>
      <w:r w:rsidRPr="00E624B7">
        <w:t>Sml</w:t>
      </w:r>
      <w:r w:rsidR="006A1F71">
        <w:t>uvní strany se dohodly na</w:t>
      </w:r>
      <w:r w:rsidR="00B02FEB">
        <w:t xml:space="preserve"> sepsání Dodatku č. 1 </w:t>
      </w:r>
      <w:r w:rsidR="00CB2005">
        <w:t>k výše uvedené smlouvě,</w:t>
      </w:r>
      <w:r w:rsidR="006A1F71">
        <w:t xml:space="preserve"> </w:t>
      </w:r>
      <w:r w:rsidR="00CB2005">
        <w:t>předmětem dodatku jsou změny týkající se předmětu plnění, kalkulace ceny díla</w:t>
      </w:r>
      <w:r w:rsidR="00B93911">
        <w:t>, termínu realiz</w:t>
      </w:r>
      <w:r w:rsidR="008314F0">
        <w:t>a</w:t>
      </w:r>
      <w:r w:rsidR="00B93911">
        <w:t>ce</w:t>
      </w:r>
      <w:r w:rsidR="00CB2005">
        <w:t xml:space="preserve"> a platebních podmínek.</w:t>
      </w:r>
    </w:p>
    <w:p w14:paraId="659CD4C6" w14:textId="44F4A364" w:rsidR="0035024D" w:rsidRDefault="006A1F71" w:rsidP="005D526C">
      <w:pPr>
        <w:spacing w:after="0" w:line="240" w:lineRule="auto"/>
      </w:pPr>
      <w:r>
        <w:t>Důvodem pro</w:t>
      </w:r>
      <w:r w:rsidR="00B93911">
        <w:t xml:space="preserve"> sepsání Dodatku č.1 nikoliv však bez dalšího jsou </w:t>
      </w:r>
      <w:r w:rsidR="0035024D">
        <w:t>okolnosti</w:t>
      </w:r>
      <w:r w:rsidR="00912AFC">
        <w:t xml:space="preserve">, </w:t>
      </w:r>
      <w:r w:rsidR="00067AA5">
        <w:t xml:space="preserve">které </w:t>
      </w:r>
      <w:r>
        <w:t>nemohl zadavatel ani při nejlepší péči před</w:t>
      </w:r>
      <w:r w:rsidR="00912AFC">
        <w:t>vídat</w:t>
      </w:r>
      <w:r w:rsidR="0035024D">
        <w:t xml:space="preserve">. </w:t>
      </w:r>
    </w:p>
    <w:p w14:paraId="174DE89D" w14:textId="5B80572A" w:rsidR="00067AA5" w:rsidRPr="0035024D" w:rsidRDefault="00912AFC" w:rsidP="005D526C">
      <w:pPr>
        <w:spacing w:after="0" w:line="240" w:lineRule="auto"/>
        <w:rPr>
          <w:b/>
          <w:bCs/>
        </w:rPr>
      </w:pPr>
      <w:r w:rsidRPr="0035024D">
        <w:rPr>
          <w:b/>
          <w:bCs/>
        </w:rPr>
        <w:t>Celková povaha veřejné zakázky</w:t>
      </w:r>
      <w:r w:rsidR="0035024D" w:rsidRPr="0035024D">
        <w:rPr>
          <w:b/>
          <w:bCs/>
        </w:rPr>
        <w:t xml:space="preserve"> a cena sjednaná ve Smlouvě o dílo</w:t>
      </w:r>
      <w:r w:rsidRPr="0035024D">
        <w:rPr>
          <w:b/>
          <w:bCs/>
        </w:rPr>
        <w:t xml:space="preserve"> se tím</w:t>
      </w:r>
      <w:r w:rsidR="0035024D" w:rsidRPr="0035024D">
        <w:rPr>
          <w:b/>
          <w:bCs/>
        </w:rPr>
        <w:t>to dodatkem</w:t>
      </w:r>
      <w:r w:rsidRPr="0035024D">
        <w:rPr>
          <w:b/>
          <w:bCs/>
        </w:rPr>
        <w:t xml:space="preserve"> nemění.</w:t>
      </w:r>
      <w:r w:rsidR="006A1F71" w:rsidRPr="0035024D">
        <w:rPr>
          <w:b/>
          <w:bCs/>
        </w:rPr>
        <w:t xml:space="preserve"> </w:t>
      </w:r>
    </w:p>
    <w:p w14:paraId="436F29B2" w14:textId="4E99EB1F" w:rsidR="00067AA5" w:rsidRDefault="00067AA5" w:rsidP="005D526C">
      <w:pPr>
        <w:spacing w:after="0" w:line="240" w:lineRule="auto"/>
      </w:pPr>
    </w:p>
    <w:p w14:paraId="4517C9B0" w14:textId="57AB93BC" w:rsidR="005D526C" w:rsidRDefault="005D526C" w:rsidP="00A6402A">
      <w:pPr>
        <w:spacing w:after="0" w:line="240" w:lineRule="auto"/>
        <w:rPr>
          <w:b/>
        </w:rPr>
      </w:pPr>
    </w:p>
    <w:p w14:paraId="6C9C4DDD" w14:textId="60A4C1D4" w:rsidR="000B64F4" w:rsidRPr="000B64F4" w:rsidRDefault="000B64F4" w:rsidP="000B64F4">
      <w:pPr>
        <w:spacing w:after="0" w:line="240" w:lineRule="auto"/>
        <w:jc w:val="center"/>
        <w:rPr>
          <w:b/>
          <w:u w:val="single"/>
        </w:rPr>
      </w:pPr>
      <w:r w:rsidRPr="000B64F4">
        <w:rPr>
          <w:b/>
          <w:u w:val="single"/>
        </w:rPr>
        <w:t>Předmět dodatku</w:t>
      </w:r>
    </w:p>
    <w:p w14:paraId="2BACD7F4" w14:textId="57EA4FEE" w:rsidR="000B64F4" w:rsidRDefault="000B64F4" w:rsidP="00E85526">
      <w:pPr>
        <w:spacing w:after="0" w:line="240" w:lineRule="auto"/>
        <w:rPr>
          <w:b/>
        </w:rPr>
      </w:pPr>
    </w:p>
    <w:p w14:paraId="5253D824" w14:textId="3CC7D3DF" w:rsidR="00E85526" w:rsidRDefault="00E85526" w:rsidP="00A6402A">
      <w:pPr>
        <w:spacing w:after="0" w:line="240" w:lineRule="auto"/>
        <w:rPr>
          <w:bCs/>
        </w:rPr>
      </w:pPr>
      <w:r w:rsidRPr="00E85526">
        <w:rPr>
          <w:bCs/>
        </w:rPr>
        <w:t xml:space="preserve">Předmětem dodatku č. 1. </w:t>
      </w:r>
      <w:r>
        <w:rPr>
          <w:bCs/>
        </w:rPr>
        <w:t>jsou úpravy rozsahu předmětu plnění, kalkulace ceny díla, změna / prodloužení termínu realizace a úprava platebních podmínek</w:t>
      </w:r>
      <w:r w:rsidR="00623286">
        <w:rPr>
          <w:bCs/>
        </w:rPr>
        <w:t>.</w:t>
      </w:r>
    </w:p>
    <w:p w14:paraId="1AB68993" w14:textId="0268732C" w:rsidR="00623286" w:rsidRDefault="00623286" w:rsidP="00A6402A">
      <w:pPr>
        <w:spacing w:after="0" w:line="240" w:lineRule="auto"/>
        <w:rPr>
          <w:bCs/>
        </w:rPr>
      </w:pPr>
      <w:r>
        <w:rPr>
          <w:bCs/>
        </w:rPr>
        <w:t>Veškeré změny obsažené v tomto dodatku jsou v souladu s § 222, odst., 4., zákona 134/2016 Sb.</w:t>
      </w:r>
    </w:p>
    <w:p w14:paraId="78A7146F" w14:textId="77777777" w:rsidR="00623286" w:rsidRDefault="00623286" w:rsidP="00A6402A">
      <w:pPr>
        <w:spacing w:after="0" w:line="240" w:lineRule="auto"/>
        <w:rPr>
          <w:bCs/>
        </w:rPr>
      </w:pPr>
    </w:p>
    <w:p w14:paraId="3F0D696D" w14:textId="19B966BD" w:rsidR="00F36145" w:rsidRPr="00E85526" w:rsidRDefault="006B0571" w:rsidP="00A6402A">
      <w:pPr>
        <w:spacing w:after="0" w:line="240" w:lineRule="auto"/>
        <w:rPr>
          <w:bCs/>
        </w:rPr>
      </w:pPr>
      <w:r w:rsidRPr="00E85526">
        <w:rPr>
          <w:bCs/>
        </w:rPr>
        <w:t>Na základě tohoto dodatku se mění následující ustanovení smlouvy o dílo:</w:t>
      </w:r>
    </w:p>
    <w:p w14:paraId="534BD203" w14:textId="77777777" w:rsidR="009A14E2" w:rsidRDefault="009A14E2" w:rsidP="009A14E2">
      <w:pPr>
        <w:pBdr>
          <w:bottom w:val="single" w:sz="4" w:space="1" w:color="auto"/>
        </w:pBdr>
        <w:spacing w:after="0" w:line="240" w:lineRule="auto"/>
        <w:rPr>
          <w:bCs/>
        </w:rPr>
      </w:pPr>
    </w:p>
    <w:p w14:paraId="3E74360B" w14:textId="5101F61F" w:rsidR="0088158C" w:rsidRPr="00B7640C" w:rsidRDefault="00E85526" w:rsidP="00A6402A">
      <w:pPr>
        <w:spacing w:after="0" w:line="240" w:lineRule="auto"/>
        <w:rPr>
          <w:bCs/>
        </w:rPr>
      </w:pPr>
      <w:r w:rsidRPr="00B7640C">
        <w:rPr>
          <w:bCs/>
        </w:rPr>
        <w:t>Úvodní ustanovení, odst., 1</w:t>
      </w:r>
      <w:r w:rsidR="00B7640C" w:rsidRPr="00B7640C">
        <w:rPr>
          <w:bCs/>
        </w:rPr>
        <w:t>., písm., a) až h)</w:t>
      </w:r>
    </w:p>
    <w:p w14:paraId="5E53F508" w14:textId="77777777" w:rsidR="00E85526" w:rsidRPr="00E85526" w:rsidRDefault="00E85526" w:rsidP="00E85526">
      <w:pPr>
        <w:spacing w:after="0" w:line="240" w:lineRule="auto"/>
        <w:rPr>
          <w:bCs/>
        </w:rPr>
      </w:pPr>
    </w:p>
    <w:p w14:paraId="7FEC00A7" w14:textId="24BC13E5" w:rsidR="00E85526" w:rsidRPr="00E85526" w:rsidRDefault="00E85526" w:rsidP="0088158C">
      <w:pPr>
        <w:spacing w:after="0" w:line="240" w:lineRule="auto"/>
        <w:jc w:val="center"/>
        <w:rPr>
          <w:b/>
          <w:i/>
          <w:iCs/>
        </w:rPr>
      </w:pPr>
      <w:r w:rsidRPr="00E85526">
        <w:rPr>
          <w:b/>
          <w:i/>
          <w:iCs/>
        </w:rPr>
        <w:t>Úvodní ustanovení</w:t>
      </w:r>
    </w:p>
    <w:p w14:paraId="44956091" w14:textId="31A68334" w:rsidR="00E85526" w:rsidRDefault="00E85526" w:rsidP="0088158C">
      <w:pPr>
        <w:spacing w:after="0" w:line="240" w:lineRule="auto"/>
        <w:jc w:val="center"/>
        <w:rPr>
          <w:b/>
        </w:rPr>
      </w:pPr>
    </w:p>
    <w:p w14:paraId="42E66A34" w14:textId="77777777" w:rsidR="00E85526" w:rsidRPr="00E85526" w:rsidRDefault="00E85526" w:rsidP="00B7640C">
      <w:pPr>
        <w:spacing w:after="0" w:line="240" w:lineRule="auto"/>
        <w:ind w:left="705" w:hanging="705"/>
        <w:rPr>
          <w:bCs/>
        </w:rPr>
      </w:pPr>
      <w:r w:rsidRPr="00E85526">
        <w:rPr>
          <w:bCs/>
        </w:rPr>
        <w:t>1.</w:t>
      </w:r>
      <w:r w:rsidRPr="00E85526">
        <w:rPr>
          <w:bCs/>
        </w:rPr>
        <w:tab/>
        <w:t>Zhotovitel se za podmínek v této smlouvě uvedených a v souladu s příslušnými právními předpisy zavazuje pro objednatele zpracovat projektovou dokumentaci a poskytnout objednateli související služby a vykonat související činnosti v tomto rozsahu:</w:t>
      </w:r>
    </w:p>
    <w:p w14:paraId="0301A8CE" w14:textId="2FB67B20" w:rsidR="00E85526" w:rsidRDefault="00B7640C" w:rsidP="00B7640C">
      <w:pPr>
        <w:spacing w:after="0" w:line="240" w:lineRule="auto"/>
        <w:ind w:left="705" w:hanging="705"/>
        <w:rPr>
          <w:bCs/>
        </w:rPr>
      </w:pPr>
      <w:r>
        <w:rPr>
          <w:bCs/>
        </w:rPr>
        <w:t>a</w:t>
      </w:r>
      <w:r w:rsidR="00E85526" w:rsidRPr="00E85526">
        <w:rPr>
          <w:bCs/>
        </w:rPr>
        <w:t>)</w:t>
      </w:r>
      <w:r w:rsidR="00E85526" w:rsidRPr="00E85526">
        <w:rPr>
          <w:bCs/>
        </w:rPr>
        <w:tab/>
        <w:t>zpracování projektové dokumentace pro provádění stavby (vč. rozpočtu a výkazu výměr), součástí musí být i zpracování plánu bezpečnosti a ochrany zdraví při práci,</w:t>
      </w:r>
    </w:p>
    <w:p w14:paraId="44FBC237" w14:textId="705BEE15" w:rsidR="000D6371" w:rsidRDefault="008B2306" w:rsidP="000D6371">
      <w:pPr>
        <w:spacing w:after="0" w:line="240" w:lineRule="auto"/>
        <w:ind w:left="705" w:hanging="705"/>
        <w:rPr>
          <w:bCs/>
        </w:rPr>
      </w:pPr>
      <w:r w:rsidRPr="000D6371">
        <w:rPr>
          <w:bCs/>
        </w:rPr>
        <w:t>b)</w:t>
      </w:r>
      <w:r w:rsidRPr="000D6371">
        <w:rPr>
          <w:bCs/>
        </w:rPr>
        <w:tab/>
        <w:t>zpracování projektové dokumentace na přípojku pro napojení půdní vestavby, úpravu připojení stávajících otopných těles, práce se stávajícími otopnými tělesy v rámci stavebních úprav sociálů, náhradu stávajících otopných těles za nové</w:t>
      </w:r>
      <w:r w:rsidR="00437765">
        <w:rPr>
          <w:bCs/>
        </w:rPr>
        <w:t>, jako variantu</w:t>
      </w:r>
    </w:p>
    <w:p w14:paraId="6171A3C4" w14:textId="77605076" w:rsidR="00E85526" w:rsidRPr="00E85526" w:rsidRDefault="008B2306" w:rsidP="000D6371">
      <w:pPr>
        <w:spacing w:after="0" w:line="240" w:lineRule="auto"/>
        <w:ind w:left="705" w:hanging="705"/>
        <w:rPr>
          <w:bCs/>
        </w:rPr>
      </w:pPr>
      <w:r>
        <w:rPr>
          <w:bCs/>
        </w:rPr>
        <w:t>c</w:t>
      </w:r>
      <w:r w:rsidR="00E85526" w:rsidRPr="00E85526">
        <w:rPr>
          <w:bCs/>
        </w:rPr>
        <w:t>)</w:t>
      </w:r>
      <w:r w:rsidR="00E85526" w:rsidRPr="00E85526">
        <w:rPr>
          <w:bCs/>
        </w:rPr>
        <w:tab/>
        <w:t>zajištění inženýrské činnosti k zajištění pravomocného společného povolení,</w:t>
      </w:r>
    </w:p>
    <w:p w14:paraId="5FA48445" w14:textId="04596254" w:rsidR="00E85526" w:rsidRPr="00E85526" w:rsidRDefault="008B2306" w:rsidP="00E85526">
      <w:pPr>
        <w:spacing w:after="0" w:line="240" w:lineRule="auto"/>
        <w:rPr>
          <w:bCs/>
        </w:rPr>
      </w:pPr>
      <w:r>
        <w:rPr>
          <w:bCs/>
        </w:rPr>
        <w:t>d</w:t>
      </w:r>
      <w:r w:rsidR="00E85526" w:rsidRPr="00E85526">
        <w:rPr>
          <w:bCs/>
        </w:rPr>
        <w:t>)</w:t>
      </w:r>
      <w:r w:rsidR="00E85526" w:rsidRPr="00E85526">
        <w:rPr>
          <w:bCs/>
        </w:rPr>
        <w:tab/>
        <w:t xml:space="preserve">poskytnutí licence k projektové dokumentaci, </w:t>
      </w:r>
    </w:p>
    <w:p w14:paraId="457344C0" w14:textId="380B6C9B" w:rsidR="00E85526" w:rsidRPr="00E85526" w:rsidRDefault="008B2306" w:rsidP="00E85526">
      <w:pPr>
        <w:spacing w:after="0" w:line="240" w:lineRule="auto"/>
        <w:rPr>
          <w:bCs/>
        </w:rPr>
      </w:pPr>
      <w:r>
        <w:rPr>
          <w:bCs/>
        </w:rPr>
        <w:t>e</w:t>
      </w:r>
      <w:r w:rsidR="00E85526" w:rsidRPr="00E85526">
        <w:rPr>
          <w:bCs/>
        </w:rPr>
        <w:t>)</w:t>
      </w:r>
      <w:r w:rsidR="00E85526" w:rsidRPr="00E85526">
        <w:rPr>
          <w:bCs/>
        </w:rPr>
        <w:tab/>
        <w:t>výkon autorského dozoru při realizaci stavby,</w:t>
      </w:r>
    </w:p>
    <w:p w14:paraId="5C042447" w14:textId="52338AF5" w:rsidR="00E85526" w:rsidRDefault="00E85526" w:rsidP="009A14E2">
      <w:pPr>
        <w:pBdr>
          <w:bottom w:val="single" w:sz="4" w:space="1" w:color="auto"/>
        </w:pBdr>
        <w:spacing w:after="0" w:line="240" w:lineRule="auto"/>
        <w:rPr>
          <w:bCs/>
        </w:rPr>
      </w:pPr>
    </w:p>
    <w:p w14:paraId="2693EA2A" w14:textId="77777777" w:rsidR="00B7640C" w:rsidRDefault="00B7640C" w:rsidP="00E85526">
      <w:pPr>
        <w:spacing w:after="0" w:line="240" w:lineRule="auto"/>
        <w:rPr>
          <w:bCs/>
        </w:rPr>
      </w:pPr>
    </w:p>
    <w:p w14:paraId="4EB84432" w14:textId="326B78F7" w:rsidR="00B7640C" w:rsidRPr="00E85526" w:rsidRDefault="00B7640C" w:rsidP="00E85526">
      <w:pPr>
        <w:spacing w:after="0" w:line="240" w:lineRule="auto"/>
        <w:rPr>
          <w:bCs/>
        </w:rPr>
      </w:pPr>
      <w:r>
        <w:rPr>
          <w:bCs/>
        </w:rPr>
        <w:t>Čl. I.</w:t>
      </w:r>
      <w:r w:rsidR="00E858FE">
        <w:rPr>
          <w:bCs/>
        </w:rPr>
        <w:t xml:space="preserve"> Předmět plnění</w:t>
      </w:r>
      <w:r>
        <w:rPr>
          <w:bCs/>
        </w:rPr>
        <w:t>, odst., 1. až 11.</w:t>
      </w:r>
    </w:p>
    <w:p w14:paraId="75BA0114" w14:textId="49E20BD0" w:rsidR="0088158C" w:rsidRPr="00E858FE" w:rsidRDefault="0088158C" w:rsidP="0088158C">
      <w:pPr>
        <w:spacing w:after="0" w:line="240" w:lineRule="auto"/>
        <w:jc w:val="center"/>
        <w:rPr>
          <w:b/>
          <w:i/>
          <w:iCs/>
        </w:rPr>
      </w:pPr>
      <w:r w:rsidRPr="00E858FE">
        <w:rPr>
          <w:b/>
          <w:i/>
          <w:iCs/>
        </w:rPr>
        <w:t>Článek I.</w:t>
      </w:r>
    </w:p>
    <w:p w14:paraId="7BC8408E" w14:textId="77777777" w:rsidR="0088158C" w:rsidRPr="00E858FE" w:rsidRDefault="0088158C" w:rsidP="0088158C">
      <w:pPr>
        <w:spacing w:after="0" w:line="240" w:lineRule="auto"/>
        <w:jc w:val="center"/>
        <w:rPr>
          <w:b/>
          <w:i/>
          <w:iCs/>
        </w:rPr>
      </w:pPr>
      <w:r w:rsidRPr="00E858FE">
        <w:rPr>
          <w:b/>
          <w:i/>
          <w:iCs/>
        </w:rPr>
        <w:t>Předmět plnění</w:t>
      </w:r>
    </w:p>
    <w:p w14:paraId="391E951F" w14:textId="77777777" w:rsidR="0088158C" w:rsidRDefault="0088158C" w:rsidP="0088158C">
      <w:pPr>
        <w:spacing w:after="0" w:line="240" w:lineRule="auto"/>
        <w:rPr>
          <w:b/>
        </w:rPr>
      </w:pPr>
    </w:p>
    <w:p w14:paraId="654B95E9" w14:textId="77777777" w:rsidR="0088158C" w:rsidRDefault="0088158C" w:rsidP="0088158C">
      <w:pPr>
        <w:spacing w:after="0" w:line="240" w:lineRule="auto"/>
        <w:jc w:val="both"/>
        <w:rPr>
          <w:b/>
        </w:rPr>
      </w:pPr>
    </w:p>
    <w:p w14:paraId="1FC2E8B5" w14:textId="77777777" w:rsidR="0088158C" w:rsidRDefault="0088158C" w:rsidP="0088158C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</w:pPr>
      <w:r>
        <w:t xml:space="preserve">Zhotovitel se za podmínek v této smlouvě uvedených a v souladu s příslušnými právními předpisy zavazuje pro objednatele zpracovat dokumentaci pro stavbu: </w:t>
      </w:r>
      <w:r>
        <w:rPr>
          <w:rFonts w:cs="Arial"/>
          <w:b/>
          <w:noProof/>
        </w:rPr>
        <w:t>„Rekonstrukce odpadní kanalizace a rozvodů v budově školy</w:t>
      </w:r>
      <w:r>
        <w:rPr>
          <w:rFonts w:cs="Arial"/>
          <w:b/>
          <w:bCs/>
        </w:rPr>
        <w:t>“.</w:t>
      </w:r>
    </w:p>
    <w:p w14:paraId="13663229" w14:textId="77777777" w:rsidR="0088158C" w:rsidRDefault="0088158C" w:rsidP="0088158C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</w:pPr>
      <w:r>
        <w:t>Základním podkladem pro zpracování projektové dokumentace je zadání a pokyny zadavatele.</w:t>
      </w:r>
    </w:p>
    <w:p w14:paraId="529F1088" w14:textId="77777777" w:rsidR="0088158C" w:rsidRDefault="0088158C" w:rsidP="0088158C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</w:pPr>
      <w:r>
        <w:t>Dokumentace bude objednateli sloužit pro zadání veřejné zakázky. Dokumentace bude zpracována v souladu s platnými právními předpisy, tj. v souladu se zákonem č. 183/2006 Sb., o územním plánování a stavebním řádu (stavební zákon), v souladu s vyhláškou č. 499/2006 Sb., o dokumentaci staveb a v souladu s vyhláškou č. 169/2016 Sb., o stanovení rozsahu dokumentace veřejné zakázky na stavební práce a soupisu stavebních prací, dodávek a služeb s výkazem výměr, případně s jakýmikoliv jinými právními předpisy a normami tyto předpisy normy doplňující a nahrazující.</w:t>
      </w:r>
    </w:p>
    <w:p w14:paraId="3B4A0FBE" w14:textId="77777777" w:rsidR="0088158C" w:rsidRDefault="0088158C" w:rsidP="0088158C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</w:pPr>
      <w:r>
        <w:t>Pokud se v průběhu zpracování projektové dokumentace objeví ze strany zadavatele podstatné připomínky, budou do ní zapracovány.</w:t>
      </w:r>
    </w:p>
    <w:p w14:paraId="563877FF" w14:textId="0D140F3E" w:rsidR="0088158C" w:rsidRDefault="0088158C" w:rsidP="0088158C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</w:pPr>
      <w:r>
        <w:t>Zhotovitel zpracuje dokumentaci pro prov</w:t>
      </w:r>
      <w:r w:rsidR="000D6371">
        <w:t>edení</w:t>
      </w:r>
      <w:r>
        <w:t xml:space="preserve"> stavby.</w:t>
      </w:r>
    </w:p>
    <w:p w14:paraId="5D1F9131" w14:textId="77777777" w:rsidR="0088158C" w:rsidRDefault="0088158C" w:rsidP="0088158C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</w:pPr>
      <w:r>
        <w:t>Zhotovitel předá objednateli projektovou dokumentaci pro provádění stavby:</w:t>
      </w:r>
    </w:p>
    <w:p w14:paraId="1F11FF50" w14:textId="77777777" w:rsidR="0088158C" w:rsidRDefault="0088158C" w:rsidP="0088158C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</w:pPr>
      <w:r>
        <w:t>v listinné podobě v 6 vyhotovení/ch,</w:t>
      </w:r>
    </w:p>
    <w:p w14:paraId="107C52DE" w14:textId="0E8903D9" w:rsidR="0088158C" w:rsidRDefault="0088158C" w:rsidP="0088158C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</w:pPr>
      <w:r>
        <w:t>v elektronické podobě na CD/DVD ve formátu pdf</w:t>
      </w:r>
      <w:r w:rsidR="008314F0">
        <w:t xml:space="preserve"> a dwg</w:t>
      </w:r>
      <w:r>
        <w:t xml:space="preserve"> v 1 vyhotovení/</w:t>
      </w:r>
    </w:p>
    <w:p w14:paraId="0F4DF1DB" w14:textId="4AD7CA19" w:rsidR="0088158C" w:rsidRDefault="0088158C" w:rsidP="00E858FE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</w:pPr>
      <w:r>
        <w:t xml:space="preserve">Zhotovitel se zavazuje zajistit inženýrskou činnost tak, aby bylo získáno odpovídající pravomocné rozhodnutí dle stavebního zákona a vyhlášky č. 503/2006 Sb., o podrobnější úpravě územního </w:t>
      </w:r>
      <w:r>
        <w:lastRenderedPageBreak/>
        <w:t>rozhodování, územního opatření a stavebního řádu, ve znění vyhlášky č. 63/2013 Sb., a zákona č. 183/2006 Sb., ve znění pozdějších předpisů.</w:t>
      </w:r>
    </w:p>
    <w:p w14:paraId="5370EEEF" w14:textId="77777777" w:rsidR="00E858FE" w:rsidRDefault="00E858FE" w:rsidP="009A14E2">
      <w:pPr>
        <w:pStyle w:val="Odstavecseseznamem"/>
        <w:pBdr>
          <w:bottom w:val="single" w:sz="4" w:space="1" w:color="auto"/>
        </w:pBdr>
        <w:spacing w:after="0" w:line="240" w:lineRule="auto"/>
        <w:ind w:left="357"/>
        <w:jc w:val="both"/>
      </w:pPr>
    </w:p>
    <w:p w14:paraId="33146730" w14:textId="77777777" w:rsidR="0088158C" w:rsidRDefault="0088158C" w:rsidP="00A6402A">
      <w:pPr>
        <w:spacing w:after="0" w:line="240" w:lineRule="auto"/>
        <w:rPr>
          <w:b/>
        </w:rPr>
      </w:pPr>
    </w:p>
    <w:p w14:paraId="4D4750C5" w14:textId="77777777" w:rsidR="00067AA5" w:rsidRDefault="00067AA5" w:rsidP="00A6402A">
      <w:pPr>
        <w:spacing w:after="0" w:line="240" w:lineRule="auto"/>
        <w:rPr>
          <w:b/>
        </w:rPr>
      </w:pPr>
    </w:p>
    <w:p w14:paraId="28DB9DAB" w14:textId="197D4D1F" w:rsidR="00E858FE" w:rsidRPr="00E858FE" w:rsidRDefault="00E858FE" w:rsidP="00E858FE">
      <w:pPr>
        <w:spacing w:after="0" w:line="240" w:lineRule="auto"/>
        <w:rPr>
          <w:bCs/>
        </w:rPr>
      </w:pPr>
      <w:r>
        <w:rPr>
          <w:bCs/>
        </w:rPr>
        <w:t>Čl. II. Doba plnění, odst., 1., písm., a) až c)</w:t>
      </w:r>
    </w:p>
    <w:p w14:paraId="15695CA8" w14:textId="2E8B161A" w:rsidR="006B0571" w:rsidRPr="000B64F4" w:rsidRDefault="006B0571" w:rsidP="00DD71EB">
      <w:pPr>
        <w:spacing w:after="0" w:line="240" w:lineRule="auto"/>
        <w:jc w:val="center"/>
        <w:rPr>
          <w:b/>
          <w:i/>
          <w:iCs/>
        </w:rPr>
      </w:pPr>
      <w:r w:rsidRPr="000B64F4">
        <w:rPr>
          <w:b/>
          <w:i/>
          <w:iCs/>
        </w:rPr>
        <w:t>Článek II.</w:t>
      </w:r>
    </w:p>
    <w:p w14:paraId="41D032BB" w14:textId="661B3AB4" w:rsidR="006B0571" w:rsidRPr="000B64F4" w:rsidRDefault="006B0571" w:rsidP="00DD71EB">
      <w:pPr>
        <w:spacing w:after="0" w:line="240" w:lineRule="auto"/>
        <w:jc w:val="center"/>
        <w:rPr>
          <w:b/>
          <w:i/>
          <w:iCs/>
        </w:rPr>
      </w:pPr>
      <w:r w:rsidRPr="000B64F4">
        <w:rPr>
          <w:b/>
          <w:i/>
          <w:iCs/>
        </w:rPr>
        <w:t>Doba plnění</w:t>
      </w:r>
    </w:p>
    <w:p w14:paraId="32E9D709" w14:textId="4FEB3C80" w:rsidR="006B0571" w:rsidRDefault="006B0571" w:rsidP="00A6402A">
      <w:pPr>
        <w:spacing w:after="0" w:line="240" w:lineRule="auto"/>
        <w:rPr>
          <w:b/>
        </w:rPr>
      </w:pPr>
    </w:p>
    <w:p w14:paraId="0E7CD83D" w14:textId="0B55FCC9" w:rsidR="006B0571" w:rsidRDefault="006B0571" w:rsidP="00067AA5">
      <w:pPr>
        <w:pStyle w:val="Odstavecseseznamem"/>
        <w:numPr>
          <w:ilvl w:val="0"/>
          <w:numId w:val="8"/>
        </w:numPr>
        <w:spacing w:after="0" w:line="240" w:lineRule="auto"/>
        <w:ind w:left="360"/>
      </w:pPr>
      <w:r>
        <w:t>Zhotovitel se zavazuje provést a předat dílo objednateli v následujících termínech:</w:t>
      </w:r>
    </w:p>
    <w:p w14:paraId="7CCF654F" w14:textId="4C5A90BA" w:rsidR="006B0571" w:rsidRDefault="00875779" w:rsidP="00067AA5">
      <w:pPr>
        <w:pStyle w:val="Odstavecseseznamem"/>
        <w:numPr>
          <w:ilvl w:val="1"/>
          <w:numId w:val="8"/>
        </w:numPr>
        <w:spacing w:after="0" w:line="240" w:lineRule="auto"/>
        <w:ind w:left="1080"/>
      </w:pPr>
      <w:r>
        <w:t>d</w:t>
      </w:r>
      <w:r w:rsidR="006B0571">
        <w:t xml:space="preserve">okumentaci pro vydání </w:t>
      </w:r>
      <w:r w:rsidR="000D6371">
        <w:t xml:space="preserve">závazného </w:t>
      </w:r>
      <w:r w:rsidR="006B0571">
        <w:t xml:space="preserve">povolení do </w:t>
      </w:r>
      <w:r w:rsidR="008B2306">
        <w:rPr>
          <w:b/>
        </w:rPr>
        <w:t>17</w:t>
      </w:r>
      <w:r w:rsidR="006B0571" w:rsidRPr="006B0571">
        <w:rPr>
          <w:b/>
        </w:rPr>
        <w:t>. 1</w:t>
      </w:r>
      <w:r w:rsidR="008B2306">
        <w:rPr>
          <w:b/>
        </w:rPr>
        <w:t>2</w:t>
      </w:r>
      <w:r w:rsidR="006B0571" w:rsidRPr="006B0571">
        <w:rPr>
          <w:b/>
        </w:rPr>
        <w:t>. 2021</w:t>
      </w:r>
      <w:r w:rsidR="006B0571">
        <w:t>,</w:t>
      </w:r>
    </w:p>
    <w:p w14:paraId="55E3CF43" w14:textId="496EFC99" w:rsidR="006B0571" w:rsidRDefault="00875779" w:rsidP="00067AA5">
      <w:pPr>
        <w:pStyle w:val="Odstavecseseznamem"/>
        <w:numPr>
          <w:ilvl w:val="1"/>
          <w:numId w:val="8"/>
        </w:numPr>
        <w:spacing w:after="0" w:line="240" w:lineRule="auto"/>
        <w:ind w:left="1080"/>
      </w:pPr>
      <w:r>
        <w:t>z</w:t>
      </w:r>
      <w:r w:rsidR="006B0571">
        <w:t>ajištění inženýrské činnosti a získání pravomocného rozhodnutí v termínu dle správních lhůt,</w:t>
      </w:r>
    </w:p>
    <w:p w14:paraId="61795642" w14:textId="55997B7D" w:rsidR="00F36145" w:rsidRPr="000B64F4" w:rsidRDefault="00875779" w:rsidP="00A6402A">
      <w:pPr>
        <w:pStyle w:val="Odstavecseseznamem"/>
        <w:numPr>
          <w:ilvl w:val="1"/>
          <w:numId w:val="8"/>
        </w:numPr>
        <w:spacing w:after="0" w:line="240" w:lineRule="auto"/>
        <w:ind w:left="1080"/>
      </w:pPr>
      <w:r>
        <w:t>ř</w:t>
      </w:r>
      <w:r w:rsidR="006B0571">
        <w:t xml:space="preserve">ádně provedený čistopis dokumentace pro provedení stavby (DPS) vč. </w:t>
      </w:r>
      <w:r w:rsidR="000D6371">
        <w:t>r</w:t>
      </w:r>
      <w:r w:rsidR="006B0571">
        <w:t xml:space="preserve">ozpočtu a slepého soupisu stavebních prací, dodávek a služeb vč. výkazu výměr do </w:t>
      </w:r>
      <w:r w:rsidR="008B2306">
        <w:rPr>
          <w:b/>
        </w:rPr>
        <w:t>17</w:t>
      </w:r>
      <w:r w:rsidR="006B0571" w:rsidRPr="006B0571">
        <w:rPr>
          <w:b/>
        </w:rPr>
        <w:t>. 1</w:t>
      </w:r>
      <w:r w:rsidR="008B2306">
        <w:rPr>
          <w:b/>
        </w:rPr>
        <w:t>2</w:t>
      </w:r>
      <w:r w:rsidR="006B0571" w:rsidRPr="006B0571">
        <w:rPr>
          <w:b/>
        </w:rPr>
        <w:t>. 2021</w:t>
      </w:r>
      <w:r w:rsidR="006B0571">
        <w:rPr>
          <w:b/>
        </w:rPr>
        <w:t>.</w:t>
      </w:r>
    </w:p>
    <w:p w14:paraId="5F59F8A5" w14:textId="77777777" w:rsidR="00F36145" w:rsidRPr="00E624B7" w:rsidRDefault="00F36145" w:rsidP="009A14E2">
      <w:pPr>
        <w:pBdr>
          <w:bottom w:val="single" w:sz="4" w:space="1" w:color="auto"/>
        </w:pBdr>
        <w:spacing w:after="0" w:line="240" w:lineRule="auto"/>
        <w:rPr>
          <w:b/>
        </w:rPr>
      </w:pPr>
    </w:p>
    <w:p w14:paraId="7FCAAA06" w14:textId="77777777" w:rsidR="00E858FE" w:rsidRDefault="00E858FE" w:rsidP="005D526C">
      <w:pPr>
        <w:spacing w:after="0" w:line="240" w:lineRule="auto"/>
        <w:jc w:val="center"/>
        <w:rPr>
          <w:b/>
          <w:u w:val="single"/>
        </w:rPr>
      </w:pPr>
    </w:p>
    <w:p w14:paraId="759160A8" w14:textId="76522077" w:rsidR="00E858FE" w:rsidRPr="00E858FE" w:rsidRDefault="00E858FE" w:rsidP="00E858FE">
      <w:pPr>
        <w:spacing w:after="0" w:line="240" w:lineRule="auto"/>
        <w:rPr>
          <w:bCs/>
        </w:rPr>
      </w:pPr>
      <w:r>
        <w:rPr>
          <w:bCs/>
        </w:rPr>
        <w:t xml:space="preserve">Čl. V. Cena díla, odst., 1., písm., a) až </w:t>
      </w:r>
      <w:r w:rsidR="009A14E2">
        <w:rPr>
          <w:bCs/>
        </w:rPr>
        <w:t>d</w:t>
      </w:r>
      <w:r>
        <w:rPr>
          <w:bCs/>
        </w:rPr>
        <w:t>)</w:t>
      </w:r>
    </w:p>
    <w:p w14:paraId="279FD119" w14:textId="3E559DBE" w:rsidR="00E858FE" w:rsidRPr="000B64F4" w:rsidRDefault="00E858FE" w:rsidP="00E858FE">
      <w:pPr>
        <w:spacing w:after="0" w:line="240" w:lineRule="auto"/>
        <w:jc w:val="center"/>
        <w:rPr>
          <w:b/>
          <w:i/>
          <w:iCs/>
        </w:rPr>
      </w:pPr>
      <w:r w:rsidRPr="000B64F4">
        <w:rPr>
          <w:b/>
          <w:i/>
          <w:iCs/>
        </w:rPr>
        <w:t xml:space="preserve">Článek </w:t>
      </w:r>
      <w:r>
        <w:rPr>
          <w:b/>
          <w:i/>
          <w:iCs/>
        </w:rPr>
        <w:t>V</w:t>
      </w:r>
      <w:r w:rsidRPr="000B64F4">
        <w:rPr>
          <w:b/>
          <w:i/>
          <w:iCs/>
        </w:rPr>
        <w:t>.</w:t>
      </w:r>
    </w:p>
    <w:p w14:paraId="39257FED" w14:textId="406A318D" w:rsidR="00E858FE" w:rsidRDefault="00E858FE" w:rsidP="00E858FE">
      <w:pPr>
        <w:spacing w:after="0" w:line="240" w:lineRule="auto"/>
        <w:jc w:val="center"/>
        <w:rPr>
          <w:b/>
          <w:i/>
          <w:iCs/>
        </w:rPr>
      </w:pPr>
      <w:r>
        <w:rPr>
          <w:b/>
          <w:i/>
          <w:iCs/>
        </w:rPr>
        <w:t>Cena díla</w:t>
      </w:r>
    </w:p>
    <w:p w14:paraId="44FBBE9F" w14:textId="77777777" w:rsidR="009A14E2" w:rsidRPr="000B64F4" w:rsidRDefault="009A14E2" w:rsidP="00E858FE">
      <w:pPr>
        <w:spacing w:after="0" w:line="240" w:lineRule="auto"/>
        <w:jc w:val="center"/>
        <w:rPr>
          <w:b/>
          <w:i/>
          <w:iCs/>
        </w:rPr>
      </w:pPr>
    </w:p>
    <w:p w14:paraId="34E61D83" w14:textId="681BA36D" w:rsidR="009A14E2" w:rsidRPr="0073076E" w:rsidRDefault="009A14E2" w:rsidP="009A14E2">
      <w:pPr>
        <w:pStyle w:val="Odstavecseseznamem"/>
        <w:numPr>
          <w:ilvl w:val="0"/>
          <w:numId w:val="15"/>
        </w:numPr>
        <w:spacing w:after="0" w:line="240" w:lineRule="auto"/>
        <w:ind w:left="357" w:hanging="357"/>
        <w:jc w:val="both"/>
      </w:pPr>
      <w:r w:rsidRPr="00E624B7">
        <w:t>Cena za dílo je stanovena ve výši:</w:t>
      </w:r>
      <w:r w:rsidRPr="00E624B7">
        <w:tab/>
      </w:r>
      <w:r w:rsidRPr="00E624B7">
        <w:tab/>
      </w:r>
      <w:r w:rsidRPr="00E624B7">
        <w:tab/>
      </w:r>
      <w:r w:rsidRPr="00E624B7">
        <w:tab/>
      </w:r>
    </w:p>
    <w:p w14:paraId="3BCCB899" w14:textId="77777777" w:rsidR="008B2306" w:rsidRDefault="009A14E2" w:rsidP="009A14E2">
      <w:pPr>
        <w:pStyle w:val="Odstavecseseznamem"/>
        <w:numPr>
          <w:ilvl w:val="0"/>
          <w:numId w:val="16"/>
        </w:numPr>
        <w:spacing w:after="0" w:line="240" w:lineRule="auto"/>
        <w:ind w:left="0" w:firstLine="357"/>
        <w:jc w:val="both"/>
      </w:pPr>
      <w:r>
        <w:t xml:space="preserve">jednostupňová </w:t>
      </w:r>
      <w:r w:rsidRPr="0073076E">
        <w:t>projektová dokumentace pro provádění stavby:</w:t>
      </w:r>
      <w:r>
        <w:tab/>
      </w:r>
      <w:r>
        <w:tab/>
        <w:t>212 000</w:t>
      </w:r>
      <w:r w:rsidRPr="0073076E">
        <w:t>,00 Kč</w:t>
      </w:r>
    </w:p>
    <w:p w14:paraId="7B070600" w14:textId="0B1F60AC" w:rsidR="009A14E2" w:rsidRPr="0073076E" w:rsidRDefault="008B2306" w:rsidP="009A14E2">
      <w:pPr>
        <w:pStyle w:val="Odstavecseseznamem"/>
        <w:numPr>
          <w:ilvl w:val="0"/>
          <w:numId w:val="16"/>
        </w:numPr>
        <w:spacing w:after="0" w:line="240" w:lineRule="auto"/>
        <w:ind w:left="0" w:firstLine="357"/>
        <w:jc w:val="both"/>
      </w:pPr>
      <w:r w:rsidRPr="0073076E">
        <w:t xml:space="preserve">projektová </w:t>
      </w:r>
      <w:r w:rsidRPr="000D6371">
        <w:t xml:space="preserve">dokumentace </w:t>
      </w:r>
      <w:r w:rsidRPr="000D6371">
        <w:rPr>
          <w:bCs/>
        </w:rPr>
        <w:t>na přípojku pro napojení půdní vestavby</w:t>
      </w:r>
      <w:r>
        <w:rPr>
          <w:bCs/>
        </w:rPr>
        <w:tab/>
        <w:t xml:space="preserve">  17 900,00 Kč</w:t>
      </w:r>
    </w:p>
    <w:p w14:paraId="577E1EEA" w14:textId="2D44373C" w:rsidR="009A14E2" w:rsidRPr="0073076E" w:rsidRDefault="009A14E2" w:rsidP="009A14E2">
      <w:pPr>
        <w:pStyle w:val="Odstavecseseznamem"/>
        <w:numPr>
          <w:ilvl w:val="0"/>
          <w:numId w:val="16"/>
        </w:numPr>
        <w:spacing w:after="0" w:line="240" w:lineRule="auto"/>
        <w:ind w:left="0" w:firstLine="357"/>
        <w:jc w:val="both"/>
      </w:pPr>
      <w:r w:rsidRPr="0073076E">
        <w:t xml:space="preserve">inženýring a zajištění vydání </w:t>
      </w:r>
      <w:r w:rsidR="00A4113D">
        <w:t>stavebního</w:t>
      </w:r>
      <w:r w:rsidRPr="0073076E">
        <w:t xml:space="preserve"> povolení:</w:t>
      </w:r>
      <w:r w:rsidRPr="0073076E">
        <w:tab/>
      </w:r>
      <w:r>
        <w:t xml:space="preserve">  </w:t>
      </w:r>
      <w:r>
        <w:tab/>
      </w:r>
      <w:r>
        <w:tab/>
      </w:r>
      <w:r w:rsidR="00A4113D">
        <w:t xml:space="preserve">  </w:t>
      </w:r>
      <w:r>
        <w:t>20</w:t>
      </w:r>
      <w:r w:rsidRPr="0073076E">
        <w:t xml:space="preserve"> 000,00 Kč</w:t>
      </w:r>
    </w:p>
    <w:p w14:paraId="1C74ED06" w14:textId="27725290" w:rsidR="009A14E2" w:rsidRPr="0073076E" w:rsidRDefault="009A14E2" w:rsidP="009A14E2">
      <w:pPr>
        <w:pStyle w:val="Odstavecseseznamem"/>
        <w:numPr>
          <w:ilvl w:val="0"/>
          <w:numId w:val="16"/>
        </w:numPr>
        <w:spacing w:after="0" w:line="240" w:lineRule="auto"/>
        <w:ind w:left="0" w:firstLine="357"/>
        <w:jc w:val="both"/>
      </w:pPr>
      <w:r w:rsidRPr="0073076E">
        <w:t>plán bezpečnosti a ochrany zdraví při práci</w:t>
      </w:r>
      <w:r w:rsidR="00A4113D">
        <w:t xml:space="preserve"> (přípravná fáze)</w:t>
      </w:r>
      <w:r w:rsidRPr="0073076E">
        <w:t>:</w:t>
      </w:r>
      <w:r>
        <w:tab/>
      </w:r>
      <w:r>
        <w:tab/>
      </w:r>
      <w:r w:rsidR="00A4113D">
        <w:t xml:space="preserve">  </w:t>
      </w:r>
      <w:r>
        <w:t>2</w:t>
      </w:r>
      <w:r w:rsidRPr="0073076E">
        <w:t>0 000,00 Kč</w:t>
      </w:r>
    </w:p>
    <w:p w14:paraId="4CB5B5E0" w14:textId="68208E6C" w:rsidR="009A14E2" w:rsidRPr="00E624B7" w:rsidRDefault="009A14E2" w:rsidP="009A14E2">
      <w:pPr>
        <w:spacing w:after="0" w:line="240" w:lineRule="auto"/>
        <w:ind w:firstLine="357"/>
        <w:jc w:val="both"/>
        <w:rPr>
          <w:b/>
        </w:rPr>
      </w:pPr>
      <w:r w:rsidRPr="00E624B7">
        <w:rPr>
          <w:b/>
        </w:rPr>
        <w:t xml:space="preserve">Cena bez DPH: </w:t>
      </w:r>
      <w:r w:rsidRPr="00E624B7">
        <w:rPr>
          <w:b/>
        </w:rPr>
        <w:tab/>
      </w:r>
      <w:r w:rsidRPr="00E624B7">
        <w:rPr>
          <w:b/>
        </w:rPr>
        <w:tab/>
      </w:r>
      <w:r w:rsidRPr="00E624B7">
        <w:rPr>
          <w:b/>
        </w:rPr>
        <w:tab/>
      </w:r>
      <w:r w:rsidRPr="00E624B7">
        <w:rPr>
          <w:b/>
        </w:rPr>
        <w:tab/>
      </w:r>
      <w:r w:rsidRPr="00E624B7">
        <w:rPr>
          <w:b/>
        </w:rPr>
        <w:tab/>
      </w:r>
      <w:r w:rsidRPr="00E624B7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2</w:t>
      </w:r>
      <w:r w:rsidR="00623286">
        <w:rPr>
          <w:b/>
        </w:rPr>
        <w:t>69</w:t>
      </w:r>
      <w:r w:rsidRPr="00E624B7">
        <w:rPr>
          <w:b/>
        </w:rPr>
        <w:t xml:space="preserve"> </w:t>
      </w:r>
      <w:r w:rsidR="00623286">
        <w:rPr>
          <w:b/>
        </w:rPr>
        <w:t>9</w:t>
      </w:r>
      <w:r w:rsidRPr="00E624B7">
        <w:rPr>
          <w:b/>
        </w:rPr>
        <w:t>00,00 Kč</w:t>
      </w:r>
    </w:p>
    <w:p w14:paraId="720F4324" w14:textId="32C91FB0" w:rsidR="009A14E2" w:rsidRPr="00E624B7" w:rsidRDefault="009A14E2" w:rsidP="009A14E2">
      <w:pPr>
        <w:spacing w:after="0" w:line="240" w:lineRule="auto"/>
        <w:ind w:firstLine="357"/>
        <w:jc w:val="both"/>
        <w:rPr>
          <w:b/>
        </w:rPr>
      </w:pPr>
      <w:r w:rsidRPr="00E624B7">
        <w:rPr>
          <w:b/>
        </w:rPr>
        <w:t>DPH 21</w:t>
      </w:r>
      <w:r>
        <w:rPr>
          <w:b/>
        </w:rPr>
        <w:t xml:space="preserve"> </w:t>
      </w:r>
      <w:r w:rsidRPr="00E624B7">
        <w:rPr>
          <w:b/>
        </w:rPr>
        <w:t>%:</w:t>
      </w:r>
      <w:r w:rsidRPr="00E624B7">
        <w:rPr>
          <w:b/>
        </w:rPr>
        <w:tab/>
      </w:r>
      <w:r w:rsidRPr="00E624B7">
        <w:rPr>
          <w:b/>
        </w:rPr>
        <w:tab/>
      </w:r>
      <w:r w:rsidRPr="00E624B7">
        <w:rPr>
          <w:b/>
        </w:rPr>
        <w:tab/>
      </w:r>
      <w:r w:rsidRPr="00E624B7">
        <w:rPr>
          <w:b/>
        </w:rPr>
        <w:tab/>
      </w:r>
      <w:r w:rsidRPr="00E624B7">
        <w:rPr>
          <w:b/>
        </w:rPr>
        <w:tab/>
      </w:r>
      <w:r w:rsidRPr="00E624B7">
        <w:rPr>
          <w:b/>
        </w:rPr>
        <w:tab/>
      </w:r>
      <w:r w:rsidRPr="00E624B7">
        <w:rPr>
          <w:b/>
        </w:rPr>
        <w:tab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="00A4113D">
        <w:rPr>
          <w:b/>
        </w:rPr>
        <w:t xml:space="preserve">  </w:t>
      </w:r>
      <w:r>
        <w:rPr>
          <w:b/>
        </w:rPr>
        <w:t>5</w:t>
      </w:r>
      <w:r w:rsidR="00623286">
        <w:rPr>
          <w:b/>
        </w:rPr>
        <w:t>6</w:t>
      </w:r>
      <w:r w:rsidRPr="00E624B7">
        <w:rPr>
          <w:b/>
        </w:rPr>
        <w:t xml:space="preserve"> </w:t>
      </w:r>
      <w:r w:rsidR="00623286">
        <w:rPr>
          <w:b/>
        </w:rPr>
        <w:t>679</w:t>
      </w:r>
      <w:r w:rsidRPr="00E624B7">
        <w:rPr>
          <w:b/>
        </w:rPr>
        <w:t>,00 Kč</w:t>
      </w:r>
    </w:p>
    <w:p w14:paraId="4E8FA414" w14:textId="7DA1123F" w:rsidR="009A14E2" w:rsidRPr="00E624B7" w:rsidRDefault="009A14E2" w:rsidP="009A14E2">
      <w:pPr>
        <w:spacing w:after="0" w:line="240" w:lineRule="auto"/>
        <w:ind w:firstLine="357"/>
        <w:jc w:val="both"/>
        <w:rPr>
          <w:b/>
        </w:rPr>
      </w:pPr>
      <w:r w:rsidRPr="00E624B7">
        <w:rPr>
          <w:b/>
        </w:rPr>
        <w:t>Cena díla celkem včetně DPH:</w:t>
      </w:r>
      <w:r w:rsidRPr="00E624B7">
        <w:rPr>
          <w:b/>
        </w:rPr>
        <w:tab/>
      </w:r>
      <w:r w:rsidRPr="00E624B7">
        <w:rPr>
          <w:b/>
        </w:rPr>
        <w:tab/>
      </w:r>
      <w:r w:rsidRPr="00E624B7">
        <w:rPr>
          <w:b/>
        </w:rPr>
        <w:tab/>
      </w:r>
      <w:r w:rsidRPr="00E624B7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3</w:t>
      </w:r>
      <w:r w:rsidR="00623286">
        <w:rPr>
          <w:b/>
        </w:rPr>
        <w:t>26</w:t>
      </w:r>
      <w:r>
        <w:rPr>
          <w:b/>
        </w:rPr>
        <w:t xml:space="preserve"> </w:t>
      </w:r>
      <w:r w:rsidR="00623286">
        <w:rPr>
          <w:b/>
        </w:rPr>
        <w:t>579</w:t>
      </w:r>
      <w:r w:rsidRPr="00E624B7">
        <w:rPr>
          <w:b/>
        </w:rPr>
        <w:t>,00 Kč</w:t>
      </w:r>
    </w:p>
    <w:p w14:paraId="49FC1436" w14:textId="77777777" w:rsidR="00E858FE" w:rsidRDefault="00E858FE" w:rsidP="00A4113D">
      <w:pPr>
        <w:pBdr>
          <w:bottom w:val="single" w:sz="4" w:space="1" w:color="auto"/>
        </w:pBdr>
        <w:spacing w:after="0" w:line="240" w:lineRule="auto"/>
        <w:jc w:val="center"/>
        <w:rPr>
          <w:b/>
          <w:u w:val="single"/>
        </w:rPr>
      </w:pPr>
    </w:p>
    <w:p w14:paraId="2C4C2E60" w14:textId="4E111666" w:rsidR="00E858FE" w:rsidRDefault="00E858FE" w:rsidP="009A14E2">
      <w:pPr>
        <w:spacing w:after="0" w:line="240" w:lineRule="auto"/>
        <w:rPr>
          <w:bCs/>
        </w:rPr>
      </w:pPr>
    </w:p>
    <w:p w14:paraId="64228C70" w14:textId="2C3E7AE1" w:rsidR="00A4113D" w:rsidRPr="00E858FE" w:rsidRDefault="00A4113D" w:rsidP="00A4113D">
      <w:pPr>
        <w:spacing w:after="0" w:line="240" w:lineRule="auto"/>
        <w:rPr>
          <w:bCs/>
        </w:rPr>
      </w:pPr>
      <w:r>
        <w:rPr>
          <w:bCs/>
        </w:rPr>
        <w:t>Čl. VI. Platební podmínky, odst., 5., písm., a) až c)</w:t>
      </w:r>
    </w:p>
    <w:p w14:paraId="00952060" w14:textId="77777777" w:rsidR="00A4113D" w:rsidRPr="009A14E2" w:rsidRDefault="00A4113D" w:rsidP="009A14E2">
      <w:pPr>
        <w:spacing w:after="0" w:line="240" w:lineRule="auto"/>
        <w:rPr>
          <w:bCs/>
        </w:rPr>
      </w:pPr>
    </w:p>
    <w:p w14:paraId="77C5037C" w14:textId="77777777" w:rsidR="00A4113D" w:rsidRPr="00563041" w:rsidRDefault="00A4113D" w:rsidP="00A4113D">
      <w:pPr>
        <w:spacing w:after="0" w:line="240" w:lineRule="auto"/>
        <w:jc w:val="center"/>
        <w:rPr>
          <w:b/>
          <w:i/>
          <w:iCs/>
        </w:rPr>
      </w:pPr>
      <w:r w:rsidRPr="00563041">
        <w:rPr>
          <w:b/>
          <w:i/>
          <w:iCs/>
        </w:rPr>
        <w:t>Článek VI.</w:t>
      </w:r>
    </w:p>
    <w:p w14:paraId="5C23A56E" w14:textId="241171C8" w:rsidR="00A4113D" w:rsidRPr="00563041" w:rsidRDefault="00A4113D" w:rsidP="00A4113D">
      <w:pPr>
        <w:spacing w:after="0" w:line="240" w:lineRule="auto"/>
        <w:jc w:val="center"/>
        <w:rPr>
          <w:b/>
          <w:i/>
          <w:iCs/>
        </w:rPr>
      </w:pPr>
      <w:r w:rsidRPr="00563041">
        <w:rPr>
          <w:b/>
          <w:i/>
          <w:iCs/>
        </w:rPr>
        <w:t>Platební podmínky</w:t>
      </w:r>
    </w:p>
    <w:p w14:paraId="4C46CF03" w14:textId="77777777" w:rsidR="00A4113D" w:rsidRDefault="00A4113D" w:rsidP="00A4113D">
      <w:pPr>
        <w:spacing w:after="0" w:line="240" w:lineRule="auto"/>
        <w:jc w:val="center"/>
        <w:rPr>
          <w:b/>
        </w:rPr>
      </w:pPr>
    </w:p>
    <w:p w14:paraId="3E4FBD6E" w14:textId="77777777" w:rsidR="00A4113D" w:rsidRPr="00030849" w:rsidRDefault="00A4113D" w:rsidP="00A4113D">
      <w:pPr>
        <w:pStyle w:val="Odstavecseseznamem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030849">
        <w:t>Smluvní strany se dohodly</w:t>
      </w:r>
      <w:r>
        <w:t>, že cena za dílo bude hrazena po částech, a to:</w:t>
      </w:r>
      <w:r w:rsidRPr="00030849">
        <w:t xml:space="preserve"> </w:t>
      </w:r>
    </w:p>
    <w:p w14:paraId="1422E94C" w14:textId="25B79B66" w:rsidR="00A4113D" w:rsidRPr="00030849" w:rsidRDefault="00A4113D" w:rsidP="00A4113D">
      <w:pPr>
        <w:pStyle w:val="Odstavecseseznamem"/>
        <w:numPr>
          <w:ilvl w:val="0"/>
          <w:numId w:val="18"/>
        </w:numPr>
        <w:spacing w:after="0" w:line="240" w:lineRule="auto"/>
        <w:ind w:left="714" w:hanging="357"/>
        <w:jc w:val="both"/>
      </w:pPr>
      <w:r w:rsidRPr="00030849">
        <w:t xml:space="preserve">po předání </w:t>
      </w:r>
      <w:r>
        <w:t xml:space="preserve">jednostupňová </w:t>
      </w:r>
      <w:r w:rsidRPr="0073076E">
        <w:t>projektov</w:t>
      </w:r>
      <w:r w:rsidR="000D6371">
        <w:t>é</w:t>
      </w:r>
      <w:r w:rsidRPr="0073076E">
        <w:t xml:space="preserve"> dokumentace pro prov</w:t>
      </w:r>
      <w:r w:rsidR="000D6371">
        <w:t>ede</w:t>
      </w:r>
      <w:r w:rsidRPr="0073076E">
        <w:t>ní stavby</w:t>
      </w:r>
      <w:r w:rsidRPr="00030849">
        <w:t>,</w:t>
      </w:r>
    </w:p>
    <w:p w14:paraId="1A5CD543" w14:textId="563CA4D2" w:rsidR="00A4113D" w:rsidRPr="00030849" w:rsidRDefault="00A4113D" w:rsidP="00A4113D">
      <w:pPr>
        <w:pStyle w:val="Odstavecseseznamem"/>
        <w:numPr>
          <w:ilvl w:val="0"/>
          <w:numId w:val="18"/>
        </w:numPr>
        <w:spacing w:after="0" w:line="240" w:lineRule="auto"/>
        <w:ind w:left="714" w:hanging="357"/>
        <w:jc w:val="both"/>
      </w:pPr>
      <w:r w:rsidRPr="00030849">
        <w:t>po</w:t>
      </w:r>
      <w:r>
        <w:t xml:space="preserve"> provedení</w:t>
      </w:r>
      <w:r w:rsidRPr="00030849">
        <w:t xml:space="preserve"> </w:t>
      </w:r>
      <w:r w:rsidRPr="0073076E">
        <w:t>inženýring</w:t>
      </w:r>
      <w:r>
        <w:t>u</w:t>
      </w:r>
      <w:r w:rsidRPr="0073076E">
        <w:t xml:space="preserve"> a zajištění vydání </w:t>
      </w:r>
      <w:r>
        <w:t>stavebního</w:t>
      </w:r>
      <w:r w:rsidRPr="0073076E">
        <w:t xml:space="preserve"> povolení</w:t>
      </w:r>
      <w:r>
        <w:t>,</w:t>
      </w:r>
    </w:p>
    <w:p w14:paraId="766E3E35" w14:textId="45408567" w:rsidR="00A4113D" w:rsidRDefault="00A4113D" w:rsidP="00A4113D">
      <w:pPr>
        <w:pStyle w:val="Odstavecseseznamem"/>
        <w:numPr>
          <w:ilvl w:val="0"/>
          <w:numId w:val="18"/>
        </w:numPr>
        <w:spacing w:after="0" w:line="240" w:lineRule="auto"/>
        <w:ind w:left="714" w:hanging="357"/>
        <w:jc w:val="both"/>
      </w:pPr>
      <w:r w:rsidRPr="00030849">
        <w:t xml:space="preserve">po předání </w:t>
      </w:r>
      <w:r w:rsidRPr="0073076E">
        <w:t>plán</w:t>
      </w:r>
      <w:r>
        <w:t>u</w:t>
      </w:r>
      <w:r w:rsidRPr="0073076E">
        <w:t xml:space="preserve"> bezpečnosti a ochrany zdraví při práci</w:t>
      </w:r>
    </w:p>
    <w:p w14:paraId="574A9E01" w14:textId="2095A3A0" w:rsidR="000D6371" w:rsidRPr="00030849" w:rsidRDefault="003553E1" w:rsidP="00A4113D">
      <w:pPr>
        <w:pStyle w:val="Odstavecseseznamem"/>
        <w:numPr>
          <w:ilvl w:val="0"/>
          <w:numId w:val="18"/>
        </w:numPr>
        <w:spacing w:after="0" w:line="240" w:lineRule="auto"/>
        <w:ind w:left="714" w:hanging="357"/>
        <w:jc w:val="both"/>
      </w:pPr>
      <w:r w:rsidRPr="00030849">
        <w:t xml:space="preserve">po předání </w:t>
      </w:r>
      <w:r w:rsidR="000D6371" w:rsidRPr="0073076E">
        <w:t>projektov</w:t>
      </w:r>
      <w:r>
        <w:t>é</w:t>
      </w:r>
      <w:r w:rsidR="000D6371" w:rsidRPr="0073076E">
        <w:t xml:space="preserve"> </w:t>
      </w:r>
      <w:r w:rsidR="000D6371" w:rsidRPr="000D6371">
        <w:t xml:space="preserve">dokumentace </w:t>
      </w:r>
      <w:r w:rsidR="000D6371" w:rsidRPr="000D6371">
        <w:rPr>
          <w:bCs/>
        </w:rPr>
        <w:t>na přípojku pro napojení půdní vestavby</w:t>
      </w:r>
    </w:p>
    <w:p w14:paraId="5303B2F5" w14:textId="77777777" w:rsidR="00E858FE" w:rsidRDefault="00E858FE" w:rsidP="00563041">
      <w:pPr>
        <w:pBdr>
          <w:bottom w:val="single" w:sz="4" w:space="1" w:color="auto"/>
        </w:pBdr>
        <w:spacing w:after="0" w:line="240" w:lineRule="auto"/>
        <w:jc w:val="center"/>
        <w:rPr>
          <w:b/>
          <w:u w:val="single"/>
        </w:rPr>
      </w:pPr>
    </w:p>
    <w:p w14:paraId="11014987" w14:textId="77777777" w:rsidR="00E858FE" w:rsidRDefault="00E858FE" w:rsidP="005D526C">
      <w:pPr>
        <w:spacing w:after="0" w:line="240" w:lineRule="auto"/>
        <w:jc w:val="center"/>
        <w:rPr>
          <w:b/>
          <w:u w:val="single"/>
        </w:rPr>
      </w:pPr>
    </w:p>
    <w:p w14:paraId="1C38D3AA" w14:textId="77777777" w:rsidR="00E858FE" w:rsidRDefault="00E858FE" w:rsidP="005D526C">
      <w:pPr>
        <w:spacing w:after="0" w:line="240" w:lineRule="auto"/>
        <w:jc w:val="center"/>
        <w:rPr>
          <w:b/>
          <w:u w:val="single"/>
        </w:rPr>
      </w:pPr>
    </w:p>
    <w:p w14:paraId="2EFDB154" w14:textId="77777777" w:rsidR="00E858FE" w:rsidRDefault="00E858FE" w:rsidP="005D526C">
      <w:pPr>
        <w:spacing w:after="0" w:line="240" w:lineRule="auto"/>
        <w:jc w:val="center"/>
        <w:rPr>
          <w:b/>
          <w:u w:val="single"/>
        </w:rPr>
      </w:pPr>
    </w:p>
    <w:p w14:paraId="423885E3" w14:textId="4B1CE804" w:rsidR="00CA701A" w:rsidRDefault="00AC53FB" w:rsidP="005D526C">
      <w:pPr>
        <w:spacing w:after="0" w:line="240" w:lineRule="auto"/>
        <w:jc w:val="center"/>
        <w:rPr>
          <w:b/>
          <w:u w:val="single"/>
        </w:rPr>
      </w:pPr>
      <w:r w:rsidRPr="000B64F4">
        <w:rPr>
          <w:b/>
          <w:u w:val="single"/>
        </w:rPr>
        <w:t>Obecná a závěrečná ustanovení</w:t>
      </w:r>
    </w:p>
    <w:p w14:paraId="00289257" w14:textId="77777777" w:rsidR="000B64F4" w:rsidRPr="000B64F4" w:rsidRDefault="000B64F4" w:rsidP="005D526C">
      <w:pPr>
        <w:spacing w:after="0" w:line="240" w:lineRule="auto"/>
        <w:jc w:val="center"/>
        <w:rPr>
          <w:b/>
          <w:u w:val="single"/>
        </w:rPr>
      </w:pPr>
    </w:p>
    <w:p w14:paraId="72FE3AE3" w14:textId="7D7F997A" w:rsidR="00FC10C8" w:rsidRDefault="00FC10C8" w:rsidP="00067AA5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t>Zhotovitel bere na vědomí, že</w:t>
      </w:r>
      <w:r w:rsidR="00875779">
        <w:t xml:space="preserve"> Dodatek č. 1</w:t>
      </w:r>
      <w:r>
        <w:t xml:space="preserve"> bude uveřejněn v registru smluv zřízeném podle zákona č.</w:t>
      </w:r>
      <w:r w:rsidR="00B1494A">
        <w:t> </w:t>
      </w:r>
      <w:r>
        <w:t xml:space="preserve">340/2015 Sb., o registru smluv, ve znění pozdějších předpisů. </w:t>
      </w:r>
      <w:r w:rsidR="00DD3CC8">
        <w:t>Zhotovitel</w:t>
      </w:r>
      <w:r>
        <w:t xml:space="preserve"> prohlašuj</w:t>
      </w:r>
      <w:r w:rsidR="00DD3CC8">
        <w:t>e</w:t>
      </w:r>
      <w:r>
        <w:t>, že t</w:t>
      </w:r>
      <w:r w:rsidR="00067AA5">
        <w:t>ento</w:t>
      </w:r>
      <w:r>
        <w:t xml:space="preserve"> </w:t>
      </w:r>
      <w:r w:rsidR="00067AA5">
        <w:t>dodatek</w:t>
      </w:r>
      <w:r>
        <w:t xml:space="preserve"> neobsahuje údaje, které tvoří předmět jeho obchodního tajemství podle § 504 zákona č.</w:t>
      </w:r>
      <w:r w:rsidR="00B1494A">
        <w:t> </w:t>
      </w:r>
      <w:r>
        <w:t>89/2012 Sb., občanský zákoník, ve znění pozdějších předpisů.</w:t>
      </w:r>
    </w:p>
    <w:p w14:paraId="1E2610D3" w14:textId="4300E384" w:rsidR="00FC10C8" w:rsidRDefault="00FC10C8" w:rsidP="00067AA5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lastRenderedPageBreak/>
        <w:t>Zhotovitel si je vědom, že je ve smyslu § 2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579FD248" w14:textId="32499B91" w:rsidR="00FC10C8" w:rsidRDefault="00FC10C8" w:rsidP="00067AA5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t>Právní vztahy t</w:t>
      </w:r>
      <w:r w:rsidR="00875779">
        <w:t>ímto Dodatkem č. 1 ke smlouvě o dílo</w:t>
      </w:r>
      <w:r>
        <w:t xml:space="preserve"> neupravené se řídí příslušnými ustanoveními občanského zákoníku.</w:t>
      </w:r>
    </w:p>
    <w:p w14:paraId="3D458F25" w14:textId="49860CD9" w:rsidR="00FC10C8" w:rsidRDefault="00FC10C8" w:rsidP="00067AA5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t>T</w:t>
      </w:r>
      <w:r w:rsidR="00875779">
        <w:t>ento dodatek</w:t>
      </w:r>
      <w:r>
        <w:t xml:space="preserve"> je vyhotoven ve 4 stejnopisech, z nichž každá ze smluvních stran obdrží 2 stejnopisy.</w:t>
      </w:r>
    </w:p>
    <w:p w14:paraId="3F8FA76B" w14:textId="7DE2A3E3" w:rsidR="00FC10C8" w:rsidRDefault="00353385" w:rsidP="00067AA5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 w:rsidRPr="00353385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7E1E00" wp14:editId="3AFC6DCD">
                <wp:simplePos x="0" y="0"/>
                <wp:positionH relativeFrom="margin">
                  <wp:align>right</wp:align>
                </wp:positionH>
                <wp:positionV relativeFrom="paragraph">
                  <wp:posOffset>796139</wp:posOffset>
                </wp:positionV>
                <wp:extent cx="2067560" cy="196469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19652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8854D" w14:textId="1979D6B0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Objednatel</w:t>
                            </w:r>
                          </w:p>
                          <w:p w14:paraId="58C806B4" w14:textId="24998C2F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  <w:r w:rsidRPr="00353385">
                              <w:t>V</w:t>
                            </w:r>
                            <w:r w:rsidR="0047486F">
                              <w:t> Českých Budějovicích</w:t>
                            </w:r>
                          </w:p>
                          <w:p w14:paraId="221EBF9A" w14:textId="4EA17C11" w:rsidR="00FD1938" w:rsidRPr="00353385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  <w:r w:rsidRPr="00353385">
                              <w:t>dne</w:t>
                            </w:r>
                            <w:r>
                              <w:t xml:space="preserve"> </w:t>
                            </w:r>
                            <w:r w:rsidR="0047486F">
                              <w:t>16. 11. 2021</w:t>
                            </w:r>
                          </w:p>
                          <w:p w14:paraId="10A94E9D" w14:textId="77777777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C8BD46C" w14:textId="77777777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B612773" w14:textId="77777777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CC2680D" w14:textId="77777777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06660DD" w14:textId="1279E1D8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…………………………………….</w:t>
                            </w:r>
                          </w:p>
                          <w:p w14:paraId="09086BF3" w14:textId="77777777" w:rsidR="0047486F" w:rsidRDefault="0047486F" w:rsidP="0047486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Mgr. Jarmila Benýšková</w:t>
                            </w:r>
                          </w:p>
                          <w:p w14:paraId="232206B8" w14:textId="77777777" w:rsidR="0047486F" w:rsidRDefault="0047486F" w:rsidP="0047486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ředitelka</w:t>
                            </w:r>
                          </w:p>
                          <w:p w14:paraId="68D9DD37" w14:textId="77777777" w:rsidR="0047486F" w:rsidRDefault="0047486F" w:rsidP="0035338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C7E1E0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11.6pt;margin-top:62.7pt;width:162.8pt;height:154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" filled="f" stroked="f">
                <v:textbox>
                  <w:txbxContent>
                    <w:p w14:paraId="5DF8854D" w14:textId="1979D6B0" w:rsidR="00FD1938" w:rsidRDefault="00FD1938" w:rsidP="00353385">
                      <w:pPr>
                        <w:spacing w:after="0" w:line="240" w:lineRule="auto"/>
                        <w:jc w:val="center"/>
                      </w:pPr>
                      <w:r>
                        <w:t>Objednatel</w:t>
                      </w:r>
                    </w:p>
                    <w:p w14:paraId="58C806B4" w14:textId="24998C2F" w:rsidR="00FD1938" w:rsidRDefault="00FD1938" w:rsidP="00353385">
                      <w:pPr>
                        <w:spacing w:after="0" w:line="240" w:lineRule="auto"/>
                        <w:jc w:val="center"/>
                      </w:pPr>
                      <w:r w:rsidRPr="00353385">
                        <w:t>V</w:t>
                      </w:r>
                      <w:r w:rsidR="0047486F">
                        <w:t> Českých Budějovicích</w:t>
                      </w:r>
                    </w:p>
                    <w:p w14:paraId="221EBF9A" w14:textId="4EA17C11" w:rsidR="00FD1938" w:rsidRPr="00353385" w:rsidRDefault="00FD1938" w:rsidP="00353385">
                      <w:pPr>
                        <w:spacing w:after="0" w:line="240" w:lineRule="auto"/>
                        <w:jc w:val="center"/>
                      </w:pPr>
                      <w:r w:rsidRPr="00353385">
                        <w:t>dne</w:t>
                      </w:r>
                      <w:r>
                        <w:t xml:space="preserve"> </w:t>
                      </w:r>
                      <w:r w:rsidR="0047486F">
                        <w:t>16. 11. 2021</w:t>
                      </w:r>
                    </w:p>
                    <w:p w14:paraId="10A94E9D" w14:textId="77777777" w:rsidR="00FD1938" w:rsidRDefault="00FD1938" w:rsidP="00353385">
                      <w:pPr>
                        <w:spacing w:after="0" w:line="240" w:lineRule="auto"/>
                        <w:jc w:val="center"/>
                      </w:pPr>
                    </w:p>
                    <w:p w14:paraId="7C8BD46C" w14:textId="77777777" w:rsidR="00FD1938" w:rsidRDefault="00FD1938" w:rsidP="00353385">
                      <w:pPr>
                        <w:spacing w:after="0" w:line="240" w:lineRule="auto"/>
                        <w:jc w:val="center"/>
                      </w:pPr>
                    </w:p>
                    <w:p w14:paraId="1B612773" w14:textId="77777777" w:rsidR="00FD1938" w:rsidRDefault="00FD1938" w:rsidP="00353385">
                      <w:pPr>
                        <w:spacing w:after="0" w:line="240" w:lineRule="auto"/>
                        <w:jc w:val="center"/>
                      </w:pPr>
                    </w:p>
                    <w:p w14:paraId="6CC2680D" w14:textId="77777777" w:rsidR="00FD1938" w:rsidRDefault="00FD1938" w:rsidP="00353385">
                      <w:pPr>
                        <w:spacing w:after="0" w:line="240" w:lineRule="auto"/>
                        <w:jc w:val="center"/>
                      </w:pPr>
                    </w:p>
                    <w:p w14:paraId="206660DD" w14:textId="1279E1D8" w:rsidR="00FD1938" w:rsidRDefault="00FD1938" w:rsidP="00353385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…………………………………….</w:t>
                      </w:r>
                    </w:p>
                    <w:p w14:paraId="09086BF3" w14:textId="77777777" w:rsidR="0047486F" w:rsidRDefault="0047486F" w:rsidP="0047486F">
                      <w:pPr>
                        <w:spacing w:after="0" w:line="240" w:lineRule="auto"/>
                        <w:jc w:val="center"/>
                      </w:pPr>
                      <w:r>
                        <w:t>Mgr. Jarmila Benýšková</w:t>
                      </w:r>
                    </w:p>
                    <w:p w14:paraId="232206B8" w14:textId="77777777" w:rsidR="0047486F" w:rsidRDefault="0047486F" w:rsidP="0047486F">
                      <w:pPr>
                        <w:spacing w:after="0" w:line="240" w:lineRule="auto"/>
                        <w:jc w:val="center"/>
                      </w:pPr>
                      <w:r>
                        <w:t>ředitelka</w:t>
                      </w:r>
                    </w:p>
                    <w:p w14:paraId="68D9DD37" w14:textId="77777777" w:rsidR="0047486F" w:rsidRDefault="0047486F" w:rsidP="0035338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5779">
        <w:t xml:space="preserve">Dodatek č. 1 </w:t>
      </w:r>
      <w:r w:rsidR="00FC10C8">
        <w:t>nabývá platnosti dnem podpisu oprávněnými zástupci smluvních stran a účinnosti dnem zveřejnění v registru smluv.</w:t>
      </w:r>
      <w:r w:rsidRPr="00353385">
        <w:rPr>
          <w:noProof/>
        </w:rPr>
        <w:t xml:space="preserve"> </w:t>
      </w:r>
    </w:p>
    <w:p w14:paraId="6AFC0DD1" w14:textId="20FD7D87" w:rsidR="00DD71EB" w:rsidRDefault="000B64F4" w:rsidP="00067AA5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1BF58" wp14:editId="37C56096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2067560" cy="17907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376BD" w14:textId="66BA2E6A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Zhotovitel</w:t>
                            </w:r>
                          </w:p>
                          <w:p w14:paraId="640D4ADA" w14:textId="45158DA5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  <w:r w:rsidRPr="00353385">
                              <w:t xml:space="preserve">V </w:t>
                            </w:r>
                            <w:r w:rsidR="00494CBB">
                              <w:t>Praze</w:t>
                            </w:r>
                          </w:p>
                          <w:p w14:paraId="27E9A60A" w14:textId="42EA406D" w:rsidR="00FD1938" w:rsidRPr="00353385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</w:t>
                            </w:r>
                            <w:r w:rsidRPr="00353385">
                              <w:t>ne</w:t>
                            </w:r>
                            <w:r>
                              <w:t xml:space="preserve"> </w:t>
                            </w:r>
                            <w:r w:rsidR="008B2306">
                              <w:t>18</w:t>
                            </w:r>
                            <w:r w:rsidR="00494CBB">
                              <w:t>.11.2021</w:t>
                            </w:r>
                          </w:p>
                          <w:p w14:paraId="27DA87A9" w14:textId="77777777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13397FA" w14:textId="77777777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8EBCF39" w14:textId="77777777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9799A3F" w14:textId="77777777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21F0614" w14:textId="6B689895" w:rsidR="00FD1938" w:rsidRDefault="00FD1938" w:rsidP="003533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…………………………………….</w:t>
                            </w:r>
                          </w:p>
                          <w:p w14:paraId="26B280DE" w14:textId="73935B6A" w:rsidR="0047486F" w:rsidRDefault="0047486F" w:rsidP="003533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Ing. Miroslav Hořejší</w:t>
                            </w:r>
                          </w:p>
                          <w:p w14:paraId="7726E4D2" w14:textId="5585EFC1" w:rsidR="0047486F" w:rsidRDefault="0047486F" w:rsidP="003533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C1BF58" id="_x0000_s1027" type="#_x0000_t202" style="position:absolute;left:0;text-align:left;margin-left:0;margin-top:22.7pt;width:162.8pt;height:14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" filled="f" stroked="f">
                <v:textbox>
                  <w:txbxContent>
                    <w:p w14:paraId="57F376BD" w14:textId="66BA2E6A" w:rsidR="00FD1938" w:rsidRDefault="00FD1938" w:rsidP="00353385">
                      <w:pPr>
                        <w:spacing w:after="0" w:line="240" w:lineRule="auto"/>
                        <w:jc w:val="center"/>
                      </w:pPr>
                      <w:r>
                        <w:t>Zhotovitel</w:t>
                      </w:r>
                    </w:p>
                    <w:p w14:paraId="640D4ADA" w14:textId="45158DA5" w:rsidR="00FD1938" w:rsidRDefault="00FD1938" w:rsidP="00353385">
                      <w:pPr>
                        <w:spacing w:after="0" w:line="240" w:lineRule="auto"/>
                        <w:jc w:val="center"/>
                      </w:pPr>
                      <w:r w:rsidRPr="00353385">
                        <w:t xml:space="preserve">V </w:t>
                      </w:r>
                      <w:r w:rsidR="00494CBB">
                        <w:t>Praze</w:t>
                      </w:r>
                    </w:p>
                    <w:p w14:paraId="27E9A60A" w14:textId="42EA406D" w:rsidR="00FD1938" w:rsidRPr="00353385" w:rsidRDefault="00FD1938" w:rsidP="00353385">
                      <w:pPr>
                        <w:spacing w:after="0" w:line="240" w:lineRule="auto"/>
                        <w:jc w:val="center"/>
                      </w:pPr>
                      <w:r>
                        <w:t>d</w:t>
                      </w:r>
                      <w:r w:rsidRPr="00353385">
                        <w:t>ne</w:t>
                      </w:r>
                      <w:r>
                        <w:t xml:space="preserve"> </w:t>
                      </w:r>
                      <w:r w:rsidR="008B2306">
                        <w:t>18</w:t>
                      </w:r>
                      <w:r w:rsidR="00494CBB">
                        <w:t>.11.2021</w:t>
                      </w:r>
                    </w:p>
                    <w:p w14:paraId="27DA87A9" w14:textId="77777777" w:rsidR="00FD1938" w:rsidRDefault="00FD1938" w:rsidP="00353385">
                      <w:pPr>
                        <w:spacing w:after="0" w:line="240" w:lineRule="auto"/>
                        <w:jc w:val="center"/>
                      </w:pPr>
                    </w:p>
                    <w:p w14:paraId="013397FA" w14:textId="77777777" w:rsidR="00FD1938" w:rsidRDefault="00FD1938" w:rsidP="00353385">
                      <w:pPr>
                        <w:spacing w:after="0" w:line="240" w:lineRule="auto"/>
                        <w:jc w:val="center"/>
                      </w:pPr>
                    </w:p>
                    <w:p w14:paraId="48EBCF39" w14:textId="77777777" w:rsidR="00FD1938" w:rsidRDefault="00FD1938" w:rsidP="00353385">
                      <w:pPr>
                        <w:spacing w:after="0" w:line="240" w:lineRule="auto"/>
                        <w:jc w:val="center"/>
                      </w:pPr>
                    </w:p>
                    <w:p w14:paraId="19799A3F" w14:textId="77777777" w:rsidR="00FD1938" w:rsidRDefault="00FD1938" w:rsidP="00353385">
                      <w:pPr>
                        <w:spacing w:after="0" w:line="240" w:lineRule="auto"/>
                        <w:jc w:val="center"/>
                      </w:pPr>
                    </w:p>
                    <w:p w14:paraId="321F0614" w14:textId="6B689895" w:rsidR="00FD1938" w:rsidRDefault="00FD1938" w:rsidP="00353385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…………………………………….</w:t>
                      </w:r>
                    </w:p>
                    <w:p w14:paraId="26B280DE" w14:textId="73935B6A" w:rsidR="0047486F" w:rsidRDefault="0047486F" w:rsidP="00353385">
                      <w:pPr>
                        <w:spacing w:after="0" w:line="240" w:lineRule="auto"/>
                        <w:jc w:val="center"/>
                      </w:pPr>
                      <w:r>
                        <w:t>Ing. Miroslav Hořejší</w:t>
                      </w:r>
                    </w:p>
                    <w:p w14:paraId="7726E4D2" w14:textId="5585EFC1" w:rsidR="0047486F" w:rsidRDefault="0047486F" w:rsidP="00353385">
                      <w:pPr>
                        <w:spacing w:after="0" w:line="240" w:lineRule="auto"/>
                        <w:jc w:val="center"/>
                      </w:pPr>
                      <w:r>
                        <w:t>předseda představenstva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71EB">
        <w:t>Ostatní ustanovení smlouvy o dílo nedotčená tímto dodatkem zůstávají nadále v platnosti.</w:t>
      </w:r>
    </w:p>
    <w:p w14:paraId="7AAA2302" w14:textId="7CBB84E8" w:rsidR="003C2A1A" w:rsidRDefault="003C2A1A" w:rsidP="003C2A1A">
      <w:pPr>
        <w:spacing w:after="0" w:line="240" w:lineRule="auto"/>
        <w:jc w:val="both"/>
      </w:pPr>
    </w:p>
    <w:p w14:paraId="3790E440" w14:textId="2502CC54" w:rsidR="003C2A1A" w:rsidRDefault="003C2A1A" w:rsidP="003C2A1A">
      <w:pPr>
        <w:spacing w:after="0" w:line="240" w:lineRule="auto"/>
        <w:jc w:val="both"/>
      </w:pPr>
    </w:p>
    <w:p w14:paraId="4C912A1D" w14:textId="22973090" w:rsidR="003C2A1A" w:rsidRDefault="003C2A1A" w:rsidP="003C2A1A">
      <w:pPr>
        <w:spacing w:after="0" w:line="240" w:lineRule="auto"/>
        <w:jc w:val="both"/>
      </w:pPr>
    </w:p>
    <w:p w14:paraId="78098395" w14:textId="39B712F0" w:rsidR="003C2A1A" w:rsidRDefault="003C2A1A" w:rsidP="003C2A1A">
      <w:pPr>
        <w:spacing w:after="0" w:line="240" w:lineRule="auto"/>
        <w:jc w:val="both"/>
      </w:pPr>
    </w:p>
    <w:p w14:paraId="2009DE4C" w14:textId="7A6C81BA" w:rsidR="003C2A1A" w:rsidRDefault="003C2A1A" w:rsidP="003C2A1A">
      <w:pPr>
        <w:spacing w:after="0" w:line="240" w:lineRule="auto"/>
        <w:jc w:val="both"/>
      </w:pPr>
    </w:p>
    <w:p w14:paraId="5781A843" w14:textId="1E183031" w:rsidR="003C2A1A" w:rsidRDefault="003C2A1A" w:rsidP="003C2A1A">
      <w:pPr>
        <w:spacing w:after="0" w:line="240" w:lineRule="auto"/>
        <w:jc w:val="both"/>
      </w:pPr>
    </w:p>
    <w:sectPr w:rsidR="003C2A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41540" w14:textId="77777777" w:rsidR="006F17BF" w:rsidRDefault="006F17BF" w:rsidP="001F346E">
      <w:pPr>
        <w:spacing w:after="0" w:line="240" w:lineRule="auto"/>
      </w:pPr>
      <w:r>
        <w:separator/>
      </w:r>
    </w:p>
  </w:endnote>
  <w:endnote w:type="continuationSeparator" w:id="0">
    <w:p w14:paraId="46CC4B71" w14:textId="77777777" w:rsidR="006F17BF" w:rsidRDefault="006F17BF" w:rsidP="001F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575749"/>
      <w:docPartObj>
        <w:docPartGallery w:val="Page Numbers (Bottom of Page)"/>
        <w:docPartUnique/>
      </w:docPartObj>
    </w:sdtPr>
    <w:sdtEndPr/>
    <w:sdtContent>
      <w:p w14:paraId="351457F9" w14:textId="74BCB984" w:rsidR="00FD1938" w:rsidRDefault="00FD19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56C">
          <w:rPr>
            <w:noProof/>
          </w:rPr>
          <w:t>4</w:t>
        </w:r>
        <w:r>
          <w:fldChar w:fldCharType="end"/>
        </w:r>
      </w:p>
    </w:sdtContent>
  </w:sdt>
  <w:p w14:paraId="523873B3" w14:textId="77777777" w:rsidR="00FD1938" w:rsidRDefault="00FD19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671FF" w14:textId="77777777" w:rsidR="006F17BF" w:rsidRDefault="006F17BF" w:rsidP="001F346E">
      <w:pPr>
        <w:spacing w:after="0" w:line="240" w:lineRule="auto"/>
      </w:pPr>
      <w:r>
        <w:separator/>
      </w:r>
    </w:p>
  </w:footnote>
  <w:footnote w:type="continuationSeparator" w:id="0">
    <w:p w14:paraId="2FDDA933" w14:textId="77777777" w:rsidR="006F17BF" w:rsidRDefault="006F17BF" w:rsidP="001F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35E"/>
    <w:multiLevelType w:val="hybridMultilevel"/>
    <w:tmpl w:val="CD62E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23B"/>
    <w:multiLevelType w:val="hybridMultilevel"/>
    <w:tmpl w:val="A4AAB5CE"/>
    <w:lvl w:ilvl="0" w:tplc="17CC4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F23C6"/>
    <w:multiLevelType w:val="hybridMultilevel"/>
    <w:tmpl w:val="3CDAE4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5332"/>
    <w:multiLevelType w:val="hybridMultilevel"/>
    <w:tmpl w:val="647E92F0"/>
    <w:lvl w:ilvl="0" w:tplc="E2EE77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018895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6E50AF"/>
    <w:multiLevelType w:val="hybridMultilevel"/>
    <w:tmpl w:val="04BAC7E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79C3422"/>
    <w:multiLevelType w:val="hybridMultilevel"/>
    <w:tmpl w:val="CB46D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04797"/>
    <w:multiLevelType w:val="hybridMultilevel"/>
    <w:tmpl w:val="778A8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52F7D"/>
    <w:multiLevelType w:val="hybridMultilevel"/>
    <w:tmpl w:val="0160FD0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AF44576"/>
    <w:multiLevelType w:val="hybridMultilevel"/>
    <w:tmpl w:val="502C2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43CB0"/>
    <w:multiLevelType w:val="hybridMultilevel"/>
    <w:tmpl w:val="2ADEE97C"/>
    <w:lvl w:ilvl="0" w:tplc="C49AD7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F5BEF"/>
    <w:multiLevelType w:val="hybridMultilevel"/>
    <w:tmpl w:val="1AF0C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F24DC"/>
    <w:multiLevelType w:val="hybridMultilevel"/>
    <w:tmpl w:val="52AC26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2443C"/>
    <w:multiLevelType w:val="hybridMultilevel"/>
    <w:tmpl w:val="0160FD0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12"/>
  </w:num>
  <w:num w:numId="8">
    <w:abstractNumId w:val="8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 w:numId="17">
    <w:abstractNumId w:val="9"/>
  </w:num>
  <w:num w:numId="1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8D"/>
    <w:rsid w:val="000067E1"/>
    <w:rsid w:val="00011571"/>
    <w:rsid w:val="00030849"/>
    <w:rsid w:val="00040E72"/>
    <w:rsid w:val="000625F8"/>
    <w:rsid w:val="00067AA5"/>
    <w:rsid w:val="0008637B"/>
    <w:rsid w:val="000868F8"/>
    <w:rsid w:val="00087CE4"/>
    <w:rsid w:val="00090438"/>
    <w:rsid w:val="00095F84"/>
    <w:rsid w:val="000A2DC9"/>
    <w:rsid w:val="000B0FC8"/>
    <w:rsid w:val="000B64F4"/>
    <w:rsid w:val="000B6CB3"/>
    <w:rsid w:val="000D2814"/>
    <w:rsid w:val="000D3859"/>
    <w:rsid w:val="000D4EF6"/>
    <w:rsid w:val="000D6371"/>
    <w:rsid w:val="000D76F9"/>
    <w:rsid w:val="000E6B3D"/>
    <w:rsid w:val="000F401D"/>
    <w:rsid w:val="0010745A"/>
    <w:rsid w:val="0011417F"/>
    <w:rsid w:val="00121D19"/>
    <w:rsid w:val="001332BE"/>
    <w:rsid w:val="00135FF9"/>
    <w:rsid w:val="00136BD8"/>
    <w:rsid w:val="00143716"/>
    <w:rsid w:val="00145D02"/>
    <w:rsid w:val="00153D10"/>
    <w:rsid w:val="00154306"/>
    <w:rsid w:val="001565D0"/>
    <w:rsid w:val="00156BD8"/>
    <w:rsid w:val="0017045A"/>
    <w:rsid w:val="00171FD6"/>
    <w:rsid w:val="001819BE"/>
    <w:rsid w:val="001B4B2D"/>
    <w:rsid w:val="001B6BF9"/>
    <w:rsid w:val="001C3FC2"/>
    <w:rsid w:val="001C78D7"/>
    <w:rsid w:val="001C7C4C"/>
    <w:rsid w:val="001C7F26"/>
    <w:rsid w:val="001D700D"/>
    <w:rsid w:val="001E2CBB"/>
    <w:rsid w:val="001F0C38"/>
    <w:rsid w:val="001F346E"/>
    <w:rsid w:val="001F3D40"/>
    <w:rsid w:val="001F49E5"/>
    <w:rsid w:val="00203350"/>
    <w:rsid w:val="00215B6A"/>
    <w:rsid w:val="002240A6"/>
    <w:rsid w:val="00235F5D"/>
    <w:rsid w:val="00241668"/>
    <w:rsid w:val="002568EB"/>
    <w:rsid w:val="002660A4"/>
    <w:rsid w:val="0028380B"/>
    <w:rsid w:val="0028560A"/>
    <w:rsid w:val="002907B5"/>
    <w:rsid w:val="002A0D90"/>
    <w:rsid w:val="002B4EDD"/>
    <w:rsid w:val="002B58A8"/>
    <w:rsid w:val="002B5F07"/>
    <w:rsid w:val="002D22F1"/>
    <w:rsid w:val="002D4048"/>
    <w:rsid w:val="002F34B7"/>
    <w:rsid w:val="002F625D"/>
    <w:rsid w:val="00300183"/>
    <w:rsid w:val="00314702"/>
    <w:rsid w:val="00316A92"/>
    <w:rsid w:val="003226D8"/>
    <w:rsid w:val="00323324"/>
    <w:rsid w:val="0032728C"/>
    <w:rsid w:val="0032744C"/>
    <w:rsid w:val="0033449A"/>
    <w:rsid w:val="00345447"/>
    <w:rsid w:val="00347336"/>
    <w:rsid w:val="0035024D"/>
    <w:rsid w:val="00351E45"/>
    <w:rsid w:val="00353385"/>
    <w:rsid w:val="003553E1"/>
    <w:rsid w:val="0036617C"/>
    <w:rsid w:val="0036626C"/>
    <w:rsid w:val="0038443E"/>
    <w:rsid w:val="00390B6D"/>
    <w:rsid w:val="003915ED"/>
    <w:rsid w:val="003B5010"/>
    <w:rsid w:val="003C2A1A"/>
    <w:rsid w:val="003D2F77"/>
    <w:rsid w:val="003E3956"/>
    <w:rsid w:val="003E7330"/>
    <w:rsid w:val="003F1CF6"/>
    <w:rsid w:val="003F1D3B"/>
    <w:rsid w:val="003F2E46"/>
    <w:rsid w:val="00402719"/>
    <w:rsid w:val="00402E5A"/>
    <w:rsid w:val="0041408F"/>
    <w:rsid w:val="00435469"/>
    <w:rsid w:val="00436037"/>
    <w:rsid w:val="0043609A"/>
    <w:rsid w:val="00437765"/>
    <w:rsid w:val="00444555"/>
    <w:rsid w:val="00472756"/>
    <w:rsid w:val="00472AE0"/>
    <w:rsid w:val="0047486F"/>
    <w:rsid w:val="0049357D"/>
    <w:rsid w:val="00494CBB"/>
    <w:rsid w:val="004A09DE"/>
    <w:rsid w:val="004A53B0"/>
    <w:rsid w:val="004B2D56"/>
    <w:rsid w:val="004D6C12"/>
    <w:rsid w:val="004D6DD2"/>
    <w:rsid w:val="0050609B"/>
    <w:rsid w:val="00510F06"/>
    <w:rsid w:val="00524641"/>
    <w:rsid w:val="005257EC"/>
    <w:rsid w:val="00525825"/>
    <w:rsid w:val="00532F27"/>
    <w:rsid w:val="00543BAD"/>
    <w:rsid w:val="00553953"/>
    <w:rsid w:val="00554F6D"/>
    <w:rsid w:val="00561F79"/>
    <w:rsid w:val="00563041"/>
    <w:rsid w:val="005974C2"/>
    <w:rsid w:val="005A1AF4"/>
    <w:rsid w:val="005A3747"/>
    <w:rsid w:val="005B5F98"/>
    <w:rsid w:val="005C28BA"/>
    <w:rsid w:val="005C307C"/>
    <w:rsid w:val="005C4783"/>
    <w:rsid w:val="005C6E97"/>
    <w:rsid w:val="005D2DB6"/>
    <w:rsid w:val="005D4418"/>
    <w:rsid w:val="005D4645"/>
    <w:rsid w:val="005D526C"/>
    <w:rsid w:val="005E7249"/>
    <w:rsid w:val="00602DE0"/>
    <w:rsid w:val="00623286"/>
    <w:rsid w:val="00633EB6"/>
    <w:rsid w:val="00665247"/>
    <w:rsid w:val="006669E6"/>
    <w:rsid w:val="00667467"/>
    <w:rsid w:val="00667C8D"/>
    <w:rsid w:val="00683364"/>
    <w:rsid w:val="006A1F71"/>
    <w:rsid w:val="006B0571"/>
    <w:rsid w:val="006B5BA6"/>
    <w:rsid w:val="006B7555"/>
    <w:rsid w:val="006D01E6"/>
    <w:rsid w:val="006D5118"/>
    <w:rsid w:val="006D66CC"/>
    <w:rsid w:val="006E1641"/>
    <w:rsid w:val="006E4BE4"/>
    <w:rsid w:val="006F17BF"/>
    <w:rsid w:val="006F537D"/>
    <w:rsid w:val="006F68D4"/>
    <w:rsid w:val="006F6C89"/>
    <w:rsid w:val="0070632B"/>
    <w:rsid w:val="00727EFA"/>
    <w:rsid w:val="0073076E"/>
    <w:rsid w:val="0073614B"/>
    <w:rsid w:val="0073647A"/>
    <w:rsid w:val="007366CA"/>
    <w:rsid w:val="0074093D"/>
    <w:rsid w:val="00742D0A"/>
    <w:rsid w:val="007437F4"/>
    <w:rsid w:val="007522E1"/>
    <w:rsid w:val="00757FE0"/>
    <w:rsid w:val="00761F0B"/>
    <w:rsid w:val="00794509"/>
    <w:rsid w:val="00796171"/>
    <w:rsid w:val="0079705C"/>
    <w:rsid w:val="007B5DE4"/>
    <w:rsid w:val="007C275B"/>
    <w:rsid w:val="007D1093"/>
    <w:rsid w:val="007D2081"/>
    <w:rsid w:val="007D69B9"/>
    <w:rsid w:val="007E5196"/>
    <w:rsid w:val="007F3C48"/>
    <w:rsid w:val="007F4734"/>
    <w:rsid w:val="007F73A0"/>
    <w:rsid w:val="008050D1"/>
    <w:rsid w:val="0081443F"/>
    <w:rsid w:val="0082206C"/>
    <w:rsid w:val="008242C6"/>
    <w:rsid w:val="008314F0"/>
    <w:rsid w:val="00831DB8"/>
    <w:rsid w:val="00840DD4"/>
    <w:rsid w:val="00856479"/>
    <w:rsid w:val="00861AE9"/>
    <w:rsid w:val="00875779"/>
    <w:rsid w:val="00876F35"/>
    <w:rsid w:val="0088158C"/>
    <w:rsid w:val="00881E44"/>
    <w:rsid w:val="008834CF"/>
    <w:rsid w:val="00886238"/>
    <w:rsid w:val="00887EC6"/>
    <w:rsid w:val="008A2AC0"/>
    <w:rsid w:val="008B2306"/>
    <w:rsid w:val="008C7A55"/>
    <w:rsid w:val="008D75C7"/>
    <w:rsid w:val="008F32CE"/>
    <w:rsid w:val="008F425E"/>
    <w:rsid w:val="00900063"/>
    <w:rsid w:val="00912AFC"/>
    <w:rsid w:val="00944F41"/>
    <w:rsid w:val="00945D9F"/>
    <w:rsid w:val="00950268"/>
    <w:rsid w:val="0095580A"/>
    <w:rsid w:val="009601AB"/>
    <w:rsid w:val="00963EDF"/>
    <w:rsid w:val="009675D9"/>
    <w:rsid w:val="009806C5"/>
    <w:rsid w:val="009862E6"/>
    <w:rsid w:val="00993760"/>
    <w:rsid w:val="009A102E"/>
    <w:rsid w:val="009A14E2"/>
    <w:rsid w:val="009C35C1"/>
    <w:rsid w:val="009C7472"/>
    <w:rsid w:val="009C7607"/>
    <w:rsid w:val="009D0E5E"/>
    <w:rsid w:val="009D0FB2"/>
    <w:rsid w:val="009D542E"/>
    <w:rsid w:val="009E7153"/>
    <w:rsid w:val="009F2AC0"/>
    <w:rsid w:val="00A162F9"/>
    <w:rsid w:val="00A21904"/>
    <w:rsid w:val="00A33084"/>
    <w:rsid w:val="00A4113D"/>
    <w:rsid w:val="00A42917"/>
    <w:rsid w:val="00A55B94"/>
    <w:rsid w:val="00A6402A"/>
    <w:rsid w:val="00A6692E"/>
    <w:rsid w:val="00A759D7"/>
    <w:rsid w:val="00A93A47"/>
    <w:rsid w:val="00AB760B"/>
    <w:rsid w:val="00AC0F2A"/>
    <w:rsid w:val="00AC53FB"/>
    <w:rsid w:val="00AE03D8"/>
    <w:rsid w:val="00AE2F23"/>
    <w:rsid w:val="00AF253D"/>
    <w:rsid w:val="00AF4421"/>
    <w:rsid w:val="00AF4BC0"/>
    <w:rsid w:val="00B01A0E"/>
    <w:rsid w:val="00B02FEB"/>
    <w:rsid w:val="00B1494A"/>
    <w:rsid w:val="00B472B9"/>
    <w:rsid w:val="00B51436"/>
    <w:rsid w:val="00B516FE"/>
    <w:rsid w:val="00B5282E"/>
    <w:rsid w:val="00B73FA6"/>
    <w:rsid w:val="00B7640C"/>
    <w:rsid w:val="00B9030E"/>
    <w:rsid w:val="00B92372"/>
    <w:rsid w:val="00B93911"/>
    <w:rsid w:val="00B959A9"/>
    <w:rsid w:val="00BB314D"/>
    <w:rsid w:val="00BB3676"/>
    <w:rsid w:val="00BB72F9"/>
    <w:rsid w:val="00BC26DC"/>
    <w:rsid w:val="00BC7E7D"/>
    <w:rsid w:val="00BD76B5"/>
    <w:rsid w:val="00C037F5"/>
    <w:rsid w:val="00C35352"/>
    <w:rsid w:val="00C76BFD"/>
    <w:rsid w:val="00C910E2"/>
    <w:rsid w:val="00C93101"/>
    <w:rsid w:val="00CA701A"/>
    <w:rsid w:val="00CA7D3E"/>
    <w:rsid w:val="00CB156C"/>
    <w:rsid w:val="00CB2005"/>
    <w:rsid w:val="00CB2CDF"/>
    <w:rsid w:val="00CB4625"/>
    <w:rsid w:val="00CB694E"/>
    <w:rsid w:val="00CC0580"/>
    <w:rsid w:val="00CC2C4B"/>
    <w:rsid w:val="00CC715E"/>
    <w:rsid w:val="00CD2164"/>
    <w:rsid w:val="00CE2BC7"/>
    <w:rsid w:val="00CF0110"/>
    <w:rsid w:val="00CF1234"/>
    <w:rsid w:val="00D0117C"/>
    <w:rsid w:val="00D14184"/>
    <w:rsid w:val="00D14240"/>
    <w:rsid w:val="00D15A5F"/>
    <w:rsid w:val="00D338C3"/>
    <w:rsid w:val="00D55899"/>
    <w:rsid w:val="00D87CDF"/>
    <w:rsid w:val="00DA4E4B"/>
    <w:rsid w:val="00DD3CC8"/>
    <w:rsid w:val="00DD5F40"/>
    <w:rsid w:val="00DD71EB"/>
    <w:rsid w:val="00DD7879"/>
    <w:rsid w:val="00DF4B25"/>
    <w:rsid w:val="00DF69C2"/>
    <w:rsid w:val="00E252ED"/>
    <w:rsid w:val="00E46F11"/>
    <w:rsid w:val="00E520C4"/>
    <w:rsid w:val="00E54A4F"/>
    <w:rsid w:val="00E55D55"/>
    <w:rsid w:val="00E61280"/>
    <w:rsid w:val="00E624B7"/>
    <w:rsid w:val="00E71A87"/>
    <w:rsid w:val="00E76BB0"/>
    <w:rsid w:val="00E825E9"/>
    <w:rsid w:val="00E8296C"/>
    <w:rsid w:val="00E85526"/>
    <w:rsid w:val="00E858FE"/>
    <w:rsid w:val="00E95E8D"/>
    <w:rsid w:val="00EA17FA"/>
    <w:rsid w:val="00EA3DD2"/>
    <w:rsid w:val="00EB519B"/>
    <w:rsid w:val="00F0177E"/>
    <w:rsid w:val="00F15E2F"/>
    <w:rsid w:val="00F166C3"/>
    <w:rsid w:val="00F20A37"/>
    <w:rsid w:val="00F218D8"/>
    <w:rsid w:val="00F266BD"/>
    <w:rsid w:val="00F273B6"/>
    <w:rsid w:val="00F36145"/>
    <w:rsid w:val="00F37994"/>
    <w:rsid w:val="00F40C48"/>
    <w:rsid w:val="00F515B6"/>
    <w:rsid w:val="00F552BF"/>
    <w:rsid w:val="00F65E62"/>
    <w:rsid w:val="00F737AB"/>
    <w:rsid w:val="00F827CC"/>
    <w:rsid w:val="00F90A05"/>
    <w:rsid w:val="00FA2A61"/>
    <w:rsid w:val="00FB372A"/>
    <w:rsid w:val="00FB4538"/>
    <w:rsid w:val="00FC10C8"/>
    <w:rsid w:val="00FC4A89"/>
    <w:rsid w:val="00FD1938"/>
    <w:rsid w:val="00FD437A"/>
    <w:rsid w:val="00FD4C0E"/>
    <w:rsid w:val="00FE0BD8"/>
    <w:rsid w:val="00FF22A1"/>
    <w:rsid w:val="00FF3672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0225"/>
  <w15:chartTrackingRefBased/>
  <w15:docId w15:val="{DF6EC806-C881-4E6C-B0CF-CAF8269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06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4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E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E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E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E4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346E"/>
  </w:style>
  <w:style w:type="paragraph" w:styleId="Zpat">
    <w:name w:val="footer"/>
    <w:basedOn w:val="Normln"/>
    <w:link w:val="ZpatChar"/>
    <w:unhideWhenUsed/>
    <w:rsid w:val="001F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F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5B24-8CB8-4388-A34A-CD3B84E1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1067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Jonáš</dc:creator>
  <cp:keywords/>
  <dc:description/>
  <cp:lastModifiedBy>Arnošt Máče</cp:lastModifiedBy>
  <cp:revision>4</cp:revision>
  <cp:lastPrinted>2021-12-15T07:07:00Z</cp:lastPrinted>
  <dcterms:created xsi:type="dcterms:W3CDTF">2021-12-15T07:05:00Z</dcterms:created>
  <dcterms:modified xsi:type="dcterms:W3CDTF">2021-12-15T07:08:00Z</dcterms:modified>
</cp:coreProperties>
</file>