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EF2D80" w14:textId="06B14DA4" w:rsidR="005D0E57" w:rsidRPr="001B5988" w:rsidRDefault="00193CCB" w:rsidP="005D0E57">
      <w:pPr>
        <w:pStyle w:val="Bezmezer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5988">
        <w:rPr>
          <w:rFonts w:ascii="Times New Roman" w:hAnsi="Times New Roman" w:cs="Times New Roman"/>
          <w:b/>
          <w:bCs/>
          <w:sz w:val="24"/>
          <w:szCs w:val="24"/>
        </w:rPr>
        <w:t xml:space="preserve">Smlouva o </w:t>
      </w:r>
      <w:r w:rsidR="005D0E57" w:rsidRPr="001B5988">
        <w:rPr>
          <w:rFonts w:ascii="Times New Roman" w:hAnsi="Times New Roman" w:cs="Times New Roman"/>
          <w:b/>
          <w:bCs/>
          <w:sz w:val="24"/>
          <w:szCs w:val="24"/>
        </w:rPr>
        <w:t>příkazu</w:t>
      </w:r>
    </w:p>
    <w:p w14:paraId="5DB16E17" w14:textId="032105FB" w:rsidR="000B0666" w:rsidRPr="001B5988" w:rsidRDefault="005D0E57" w:rsidP="005D0E57">
      <w:pPr>
        <w:pStyle w:val="Bezmezer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5988">
        <w:rPr>
          <w:rFonts w:ascii="Times New Roman" w:hAnsi="Times New Roman" w:cs="Times New Roman"/>
          <w:b/>
          <w:bCs/>
          <w:sz w:val="24"/>
          <w:szCs w:val="24"/>
        </w:rPr>
        <w:t xml:space="preserve">ke </w:t>
      </w:r>
      <w:r w:rsidR="00193CCB" w:rsidRPr="001B5988">
        <w:rPr>
          <w:rFonts w:ascii="Times New Roman" w:hAnsi="Times New Roman" w:cs="Times New Roman"/>
          <w:b/>
          <w:bCs/>
          <w:sz w:val="24"/>
          <w:szCs w:val="24"/>
        </w:rPr>
        <w:t>zpracování účetnictví</w:t>
      </w:r>
    </w:p>
    <w:p w14:paraId="2D6F99B8" w14:textId="75F35D14" w:rsidR="00283238" w:rsidRDefault="00283238" w:rsidP="00193CCB">
      <w:pPr>
        <w:pStyle w:val="Bezmezer"/>
        <w:rPr>
          <w:rFonts w:ascii="Times New Roman" w:hAnsi="Times New Roman" w:cs="Times New Roman"/>
        </w:rPr>
      </w:pPr>
    </w:p>
    <w:p w14:paraId="1446BCB5" w14:textId="77777777" w:rsidR="001B5988" w:rsidRDefault="001B5988" w:rsidP="00193CCB">
      <w:pPr>
        <w:pStyle w:val="Bezmezer"/>
        <w:rPr>
          <w:rFonts w:ascii="Times New Roman" w:hAnsi="Times New Roman" w:cs="Times New Roman"/>
        </w:rPr>
      </w:pPr>
    </w:p>
    <w:p w14:paraId="747297E8" w14:textId="5D660A43" w:rsidR="00193CCB" w:rsidRPr="00FA379A" w:rsidRDefault="00193CCB" w:rsidP="00193CCB">
      <w:pPr>
        <w:pStyle w:val="Bezmezer"/>
        <w:rPr>
          <w:rFonts w:ascii="Times New Roman" w:hAnsi="Times New Roman" w:cs="Times New Roman"/>
          <w:b/>
          <w:bCs/>
        </w:rPr>
      </w:pPr>
      <w:r w:rsidRPr="00FA379A">
        <w:rPr>
          <w:rFonts w:ascii="Times New Roman" w:hAnsi="Times New Roman" w:cs="Times New Roman"/>
          <w:b/>
          <w:bCs/>
        </w:rPr>
        <w:t xml:space="preserve">Mateřská škola Brno, </w:t>
      </w:r>
      <w:r w:rsidR="002332B8">
        <w:rPr>
          <w:rFonts w:ascii="Times New Roman" w:hAnsi="Times New Roman" w:cs="Times New Roman"/>
          <w:b/>
          <w:bCs/>
        </w:rPr>
        <w:t>Absolonova 20a</w:t>
      </w:r>
      <w:r w:rsidR="001259FA">
        <w:rPr>
          <w:rFonts w:ascii="Times New Roman" w:hAnsi="Times New Roman" w:cs="Times New Roman"/>
          <w:b/>
          <w:bCs/>
        </w:rPr>
        <w:t>,</w:t>
      </w:r>
      <w:r w:rsidRPr="00FA379A">
        <w:rPr>
          <w:rFonts w:ascii="Times New Roman" w:hAnsi="Times New Roman" w:cs="Times New Roman"/>
          <w:b/>
          <w:bCs/>
        </w:rPr>
        <w:t xml:space="preserve"> příspěvková organizace</w:t>
      </w:r>
    </w:p>
    <w:p w14:paraId="63566256" w14:textId="5B9DC594" w:rsidR="00193CCB" w:rsidRPr="00FA379A" w:rsidRDefault="002332B8" w:rsidP="00193CCB">
      <w:pPr>
        <w:pStyle w:val="Bezmez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Absolonova 20a</w:t>
      </w:r>
      <w:r w:rsidR="00DA0235">
        <w:rPr>
          <w:rFonts w:ascii="Times New Roman" w:hAnsi="Times New Roman" w:cs="Times New Roman"/>
        </w:rPr>
        <w:t>, 62</w:t>
      </w:r>
      <w:r>
        <w:rPr>
          <w:rFonts w:ascii="Times New Roman" w:hAnsi="Times New Roman" w:cs="Times New Roman"/>
        </w:rPr>
        <w:t>4</w:t>
      </w:r>
      <w:r w:rsidR="00DA0235">
        <w:rPr>
          <w:rFonts w:ascii="Times New Roman" w:hAnsi="Times New Roman" w:cs="Times New Roman"/>
        </w:rPr>
        <w:t xml:space="preserve"> 00 Brno</w:t>
      </w:r>
    </w:p>
    <w:p w14:paraId="6CD50BE1" w14:textId="563320F6" w:rsidR="00193CCB" w:rsidRPr="005D0E57" w:rsidRDefault="00193CCB" w:rsidP="00193CCB">
      <w:pPr>
        <w:pStyle w:val="Bezmezer"/>
        <w:rPr>
          <w:rFonts w:ascii="Times New Roman" w:hAnsi="Times New Roman" w:cs="Times New Roman"/>
        </w:rPr>
      </w:pPr>
      <w:r w:rsidRPr="005D0E57">
        <w:rPr>
          <w:rFonts w:ascii="Times New Roman" w:hAnsi="Times New Roman" w:cs="Times New Roman"/>
        </w:rPr>
        <w:t>IČO:</w:t>
      </w:r>
      <w:r w:rsidR="0029060B">
        <w:rPr>
          <w:rFonts w:ascii="Times New Roman" w:hAnsi="Times New Roman" w:cs="Times New Roman"/>
        </w:rPr>
        <w:t xml:space="preserve"> </w:t>
      </w:r>
      <w:r w:rsidR="00DA0235">
        <w:rPr>
          <w:rFonts w:ascii="Times New Roman" w:hAnsi="Times New Roman" w:cs="Times New Roman"/>
        </w:rPr>
        <w:t>7</w:t>
      </w:r>
      <w:r w:rsidR="002332B8">
        <w:rPr>
          <w:rFonts w:ascii="Times New Roman" w:hAnsi="Times New Roman" w:cs="Times New Roman"/>
        </w:rPr>
        <w:t>1</w:t>
      </w:r>
      <w:r w:rsidR="00DA0235">
        <w:rPr>
          <w:rFonts w:ascii="Times New Roman" w:hAnsi="Times New Roman" w:cs="Times New Roman"/>
        </w:rPr>
        <w:t>00</w:t>
      </w:r>
      <w:r w:rsidR="002332B8">
        <w:rPr>
          <w:rFonts w:ascii="Times New Roman" w:hAnsi="Times New Roman" w:cs="Times New Roman"/>
        </w:rPr>
        <w:t>7822</w:t>
      </w:r>
    </w:p>
    <w:p w14:paraId="5293BDAE" w14:textId="5194F2C7" w:rsidR="00193CCB" w:rsidRPr="005D0E57" w:rsidRDefault="00193CCB" w:rsidP="00193CCB">
      <w:pPr>
        <w:pStyle w:val="Bezmezer"/>
        <w:rPr>
          <w:rFonts w:ascii="Times New Roman" w:hAnsi="Times New Roman" w:cs="Times New Roman"/>
        </w:rPr>
      </w:pPr>
      <w:r w:rsidRPr="005D0E57">
        <w:rPr>
          <w:rFonts w:ascii="Times New Roman" w:hAnsi="Times New Roman" w:cs="Times New Roman"/>
        </w:rPr>
        <w:t xml:space="preserve">vedená u Krajského soudu v Brně pod značku </w:t>
      </w:r>
      <w:proofErr w:type="spellStart"/>
      <w:r w:rsidRPr="005D0E57">
        <w:rPr>
          <w:rFonts w:ascii="Times New Roman" w:hAnsi="Times New Roman" w:cs="Times New Roman"/>
        </w:rPr>
        <w:t>Pr</w:t>
      </w:r>
      <w:proofErr w:type="spellEnd"/>
      <w:r w:rsidRPr="005D0E57">
        <w:rPr>
          <w:rFonts w:ascii="Times New Roman" w:hAnsi="Times New Roman" w:cs="Times New Roman"/>
        </w:rPr>
        <w:t xml:space="preserve"> </w:t>
      </w:r>
      <w:r w:rsidR="002332B8">
        <w:rPr>
          <w:rFonts w:ascii="Times New Roman" w:hAnsi="Times New Roman" w:cs="Times New Roman"/>
        </w:rPr>
        <w:t>1209</w:t>
      </w:r>
    </w:p>
    <w:p w14:paraId="0A2F021A" w14:textId="27F7253D" w:rsidR="00193CCB" w:rsidRPr="005D0E57" w:rsidRDefault="00193CCB" w:rsidP="00193CCB">
      <w:pPr>
        <w:pStyle w:val="Bezmezer"/>
        <w:rPr>
          <w:rFonts w:ascii="Times New Roman" w:hAnsi="Times New Roman" w:cs="Times New Roman"/>
        </w:rPr>
      </w:pPr>
      <w:r w:rsidRPr="005D0E57">
        <w:rPr>
          <w:rFonts w:ascii="Times New Roman" w:hAnsi="Times New Roman" w:cs="Times New Roman"/>
        </w:rPr>
        <w:t xml:space="preserve">zastoupená: </w:t>
      </w:r>
      <w:r w:rsidR="002332B8">
        <w:rPr>
          <w:rFonts w:ascii="Times New Roman" w:hAnsi="Times New Roman" w:cs="Times New Roman"/>
        </w:rPr>
        <w:t>Renatou Škaroupkovou</w:t>
      </w:r>
      <w:r w:rsidR="001259FA">
        <w:rPr>
          <w:rFonts w:ascii="Times New Roman" w:hAnsi="Times New Roman" w:cs="Times New Roman"/>
        </w:rPr>
        <w:t>, ředitelkou</w:t>
      </w:r>
    </w:p>
    <w:p w14:paraId="7BAF4FCB" w14:textId="33CDF36B" w:rsidR="005D0E57" w:rsidRPr="00FA379A" w:rsidRDefault="005D0E57" w:rsidP="00193CCB">
      <w:pPr>
        <w:pStyle w:val="Bezmezer"/>
        <w:rPr>
          <w:rFonts w:ascii="Times New Roman" w:hAnsi="Times New Roman" w:cs="Times New Roman"/>
          <w:b/>
          <w:bCs/>
          <w:i/>
          <w:iCs/>
        </w:rPr>
      </w:pPr>
      <w:r w:rsidRPr="00FA379A">
        <w:rPr>
          <w:rFonts w:ascii="Times New Roman" w:hAnsi="Times New Roman" w:cs="Times New Roman"/>
          <w:b/>
          <w:bCs/>
          <w:i/>
          <w:iCs/>
        </w:rPr>
        <w:t>/dále jen příkazce/</w:t>
      </w:r>
    </w:p>
    <w:p w14:paraId="0D2ACE10" w14:textId="70DA5E40" w:rsidR="00193CCB" w:rsidRPr="005D0E57" w:rsidRDefault="00193CCB" w:rsidP="00193CCB">
      <w:pPr>
        <w:pStyle w:val="Bezmezer"/>
        <w:rPr>
          <w:rFonts w:ascii="Times New Roman" w:hAnsi="Times New Roman" w:cs="Times New Roman"/>
        </w:rPr>
      </w:pPr>
    </w:p>
    <w:p w14:paraId="02BF8FA4" w14:textId="69E2FAA8" w:rsidR="00193CCB" w:rsidRPr="005D0E57" w:rsidRDefault="00193CCB" w:rsidP="00193CCB">
      <w:pPr>
        <w:pStyle w:val="Bezmezer"/>
        <w:rPr>
          <w:rFonts w:ascii="Times New Roman" w:hAnsi="Times New Roman" w:cs="Times New Roman"/>
        </w:rPr>
      </w:pPr>
      <w:r w:rsidRPr="005D0E57">
        <w:rPr>
          <w:rFonts w:ascii="Times New Roman" w:hAnsi="Times New Roman" w:cs="Times New Roman"/>
        </w:rPr>
        <w:t>a</w:t>
      </w:r>
    </w:p>
    <w:p w14:paraId="7D396BE5" w14:textId="4B1BFAB4" w:rsidR="00193CCB" w:rsidRPr="005D0E57" w:rsidRDefault="00193CCB" w:rsidP="00193CCB">
      <w:pPr>
        <w:pStyle w:val="Bezmezer"/>
        <w:rPr>
          <w:rFonts w:ascii="Times New Roman" w:hAnsi="Times New Roman" w:cs="Times New Roman"/>
        </w:rPr>
      </w:pPr>
    </w:p>
    <w:p w14:paraId="0B6DAB3A" w14:textId="7CD4048B" w:rsidR="00193CCB" w:rsidRPr="00FA379A" w:rsidRDefault="00193CCB" w:rsidP="00193CCB">
      <w:pPr>
        <w:pStyle w:val="Bezmezer"/>
        <w:rPr>
          <w:rFonts w:ascii="Times New Roman" w:hAnsi="Times New Roman" w:cs="Times New Roman"/>
          <w:b/>
          <w:bCs/>
        </w:rPr>
      </w:pPr>
      <w:r w:rsidRPr="00FA379A">
        <w:rPr>
          <w:rFonts w:ascii="Times New Roman" w:hAnsi="Times New Roman" w:cs="Times New Roman"/>
          <w:b/>
          <w:bCs/>
        </w:rPr>
        <w:t xml:space="preserve">Michaela </w:t>
      </w:r>
      <w:proofErr w:type="spellStart"/>
      <w:r w:rsidRPr="00FA379A">
        <w:rPr>
          <w:rFonts w:ascii="Times New Roman" w:hAnsi="Times New Roman" w:cs="Times New Roman"/>
          <w:b/>
          <w:bCs/>
        </w:rPr>
        <w:t>Górecká</w:t>
      </w:r>
      <w:proofErr w:type="spellEnd"/>
    </w:p>
    <w:p w14:paraId="6CBF306B" w14:textId="3C9D2B39" w:rsidR="00193CCB" w:rsidRPr="005D0E57" w:rsidRDefault="00193CCB" w:rsidP="00193CCB">
      <w:pPr>
        <w:pStyle w:val="Bezmezer"/>
        <w:rPr>
          <w:rFonts w:ascii="Times New Roman" w:hAnsi="Times New Roman" w:cs="Times New Roman"/>
        </w:rPr>
      </w:pPr>
      <w:r w:rsidRPr="005D0E57">
        <w:rPr>
          <w:rFonts w:ascii="Times New Roman" w:hAnsi="Times New Roman" w:cs="Times New Roman"/>
        </w:rPr>
        <w:t xml:space="preserve">Ke </w:t>
      </w:r>
      <w:proofErr w:type="spellStart"/>
      <w:r w:rsidRPr="005D0E57">
        <w:rPr>
          <w:rFonts w:ascii="Times New Roman" w:hAnsi="Times New Roman" w:cs="Times New Roman"/>
        </w:rPr>
        <w:t>Chmelencům</w:t>
      </w:r>
      <w:proofErr w:type="spellEnd"/>
      <w:r w:rsidRPr="005D0E57">
        <w:rPr>
          <w:rFonts w:ascii="Times New Roman" w:hAnsi="Times New Roman" w:cs="Times New Roman"/>
        </w:rPr>
        <w:t xml:space="preserve"> 159</w:t>
      </w:r>
    </w:p>
    <w:p w14:paraId="748FF4B5" w14:textId="6276FF4B" w:rsidR="00193CCB" w:rsidRDefault="00193CCB" w:rsidP="00193CCB">
      <w:pPr>
        <w:pStyle w:val="Bezmezer"/>
        <w:rPr>
          <w:rFonts w:ascii="Times New Roman" w:hAnsi="Times New Roman" w:cs="Times New Roman"/>
        </w:rPr>
      </w:pPr>
      <w:r w:rsidRPr="005D0E57">
        <w:rPr>
          <w:rFonts w:ascii="Times New Roman" w:hAnsi="Times New Roman" w:cs="Times New Roman"/>
        </w:rPr>
        <w:t>675 73 Kralice nad Oslavou</w:t>
      </w:r>
    </w:p>
    <w:p w14:paraId="3F8AA7FF" w14:textId="77777777" w:rsidR="004151A4" w:rsidRPr="005D0E57" w:rsidRDefault="004151A4" w:rsidP="004151A4">
      <w:pPr>
        <w:pStyle w:val="Bezmezer"/>
        <w:rPr>
          <w:rFonts w:ascii="Times New Roman" w:hAnsi="Times New Roman" w:cs="Times New Roman"/>
        </w:rPr>
      </w:pPr>
      <w:r w:rsidRPr="005D0E57">
        <w:rPr>
          <w:rFonts w:ascii="Times New Roman" w:hAnsi="Times New Roman" w:cs="Times New Roman"/>
        </w:rPr>
        <w:t>IČO:</w:t>
      </w:r>
      <w:r>
        <w:rPr>
          <w:rFonts w:ascii="Times New Roman" w:hAnsi="Times New Roman" w:cs="Times New Roman"/>
        </w:rPr>
        <w:t xml:space="preserve"> 73776190 </w:t>
      </w:r>
    </w:p>
    <w:p w14:paraId="2FE8770E" w14:textId="77BE8165" w:rsidR="004151A4" w:rsidRPr="005D0E57" w:rsidRDefault="009B2BFC" w:rsidP="00193CCB">
      <w:pPr>
        <w:pStyle w:val="Bezmezer"/>
        <w:rPr>
          <w:rFonts w:ascii="Times New Roman" w:hAnsi="Times New Roman" w:cs="Times New Roman"/>
        </w:rPr>
      </w:pPr>
      <w:hyperlink r:id="rId5" w:history="1">
        <w:r w:rsidR="004151A4" w:rsidRPr="00520EB9">
          <w:rPr>
            <w:rStyle w:val="Hypertextovodkaz"/>
            <w:rFonts w:ascii="Times New Roman" w:hAnsi="Times New Roman" w:cs="Times New Roman"/>
          </w:rPr>
          <w:t>uctoproskolky@seznam.cz</w:t>
        </w:r>
      </w:hyperlink>
      <w:r w:rsidR="004151A4">
        <w:rPr>
          <w:rFonts w:ascii="Times New Roman" w:hAnsi="Times New Roman" w:cs="Times New Roman"/>
        </w:rPr>
        <w:t>, 723 783 408</w:t>
      </w:r>
    </w:p>
    <w:p w14:paraId="385903B8" w14:textId="4A9466CF" w:rsidR="00193CCB" w:rsidRPr="00FA379A" w:rsidRDefault="005D0E57" w:rsidP="00193CCB">
      <w:pPr>
        <w:pStyle w:val="Bezmezer"/>
        <w:rPr>
          <w:rFonts w:ascii="Times New Roman" w:hAnsi="Times New Roman" w:cs="Times New Roman"/>
          <w:b/>
          <w:bCs/>
          <w:i/>
          <w:iCs/>
        </w:rPr>
      </w:pPr>
      <w:r w:rsidRPr="00FA379A">
        <w:rPr>
          <w:rFonts w:ascii="Times New Roman" w:hAnsi="Times New Roman" w:cs="Times New Roman"/>
          <w:b/>
          <w:bCs/>
          <w:i/>
          <w:iCs/>
        </w:rPr>
        <w:t>/dále jen příkazník/</w:t>
      </w:r>
    </w:p>
    <w:p w14:paraId="20F66A3D" w14:textId="77777777" w:rsidR="002E4C6C" w:rsidRPr="005D0E57" w:rsidRDefault="002E4C6C" w:rsidP="00193CCB">
      <w:pPr>
        <w:pStyle w:val="Bezmezer"/>
        <w:rPr>
          <w:rFonts w:ascii="Times New Roman" w:hAnsi="Times New Roman" w:cs="Times New Roman"/>
        </w:rPr>
      </w:pPr>
    </w:p>
    <w:p w14:paraId="3672D2B8" w14:textId="18655E17" w:rsidR="00F41ABD" w:rsidRPr="005D0E57" w:rsidRDefault="00F41ABD" w:rsidP="00193CCB">
      <w:pPr>
        <w:pStyle w:val="Bezmezer"/>
        <w:rPr>
          <w:rFonts w:ascii="Times New Roman" w:hAnsi="Times New Roman" w:cs="Times New Roman"/>
        </w:rPr>
      </w:pPr>
      <w:r w:rsidRPr="005D0E57">
        <w:rPr>
          <w:rFonts w:ascii="Times New Roman" w:hAnsi="Times New Roman" w:cs="Times New Roman"/>
        </w:rPr>
        <w:t xml:space="preserve">uzavírají ve </w:t>
      </w:r>
      <w:r w:rsidR="00283238">
        <w:rPr>
          <w:rFonts w:ascii="Times New Roman" w:hAnsi="Times New Roman" w:cs="Times New Roman"/>
        </w:rPr>
        <w:t xml:space="preserve">smyslu ustanovení § 2430 a násl. </w:t>
      </w:r>
      <w:r w:rsidR="002E4C6C">
        <w:rPr>
          <w:rFonts w:ascii="Times New Roman" w:hAnsi="Times New Roman" w:cs="Times New Roman"/>
        </w:rPr>
        <w:t>z</w:t>
      </w:r>
      <w:r w:rsidR="00283238">
        <w:rPr>
          <w:rFonts w:ascii="Times New Roman" w:hAnsi="Times New Roman" w:cs="Times New Roman"/>
        </w:rPr>
        <w:t>ákona č. 89/2012 Sb., občanského zákoníku</w:t>
      </w:r>
      <w:r w:rsidR="002E4C6C">
        <w:rPr>
          <w:rFonts w:ascii="Times New Roman" w:hAnsi="Times New Roman" w:cs="Times New Roman"/>
        </w:rPr>
        <w:t xml:space="preserve">, v platném znění, tuto smlouvu o příkazu: </w:t>
      </w:r>
    </w:p>
    <w:p w14:paraId="33279997" w14:textId="113BF4F3" w:rsidR="00F41ABD" w:rsidRPr="005D0E57" w:rsidRDefault="00F41ABD" w:rsidP="00193CCB">
      <w:pPr>
        <w:pStyle w:val="Bezmezer"/>
        <w:rPr>
          <w:rFonts w:ascii="Times New Roman" w:hAnsi="Times New Roman" w:cs="Times New Roman"/>
        </w:rPr>
      </w:pPr>
    </w:p>
    <w:p w14:paraId="773FA822" w14:textId="77777777" w:rsidR="002E4C6C" w:rsidRDefault="002E4C6C" w:rsidP="003E6243">
      <w:pPr>
        <w:pStyle w:val="Bezmezer"/>
        <w:jc w:val="center"/>
        <w:rPr>
          <w:rFonts w:ascii="Times New Roman" w:hAnsi="Times New Roman" w:cs="Times New Roman"/>
          <w:b/>
          <w:bCs/>
        </w:rPr>
      </w:pPr>
    </w:p>
    <w:p w14:paraId="46E6C1B0" w14:textId="03D75760" w:rsidR="00F41ABD" w:rsidRPr="005D0E57" w:rsidRDefault="005D0E57" w:rsidP="003E6243">
      <w:pPr>
        <w:pStyle w:val="Bezmezer"/>
        <w:jc w:val="center"/>
        <w:rPr>
          <w:rFonts w:ascii="Times New Roman" w:hAnsi="Times New Roman" w:cs="Times New Roman"/>
          <w:b/>
          <w:bCs/>
        </w:rPr>
      </w:pPr>
      <w:r w:rsidRPr="005D0E57">
        <w:rPr>
          <w:rFonts w:ascii="Times New Roman" w:hAnsi="Times New Roman" w:cs="Times New Roman"/>
          <w:b/>
          <w:bCs/>
        </w:rPr>
        <w:t>I.</w:t>
      </w:r>
    </w:p>
    <w:p w14:paraId="421E1F80" w14:textId="45E0CB0C" w:rsidR="005D0E57" w:rsidRPr="005D0E57" w:rsidRDefault="001C4F7C" w:rsidP="003E6243">
      <w:pPr>
        <w:pStyle w:val="Bezmezer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</w:t>
      </w:r>
      <w:r w:rsidR="005D0E57" w:rsidRPr="005D0E57">
        <w:rPr>
          <w:rFonts w:ascii="Times New Roman" w:hAnsi="Times New Roman" w:cs="Times New Roman"/>
          <w:b/>
          <w:bCs/>
        </w:rPr>
        <w:t>ředmět smlouvy</w:t>
      </w:r>
    </w:p>
    <w:p w14:paraId="0EC2A5A6" w14:textId="77777777" w:rsidR="005D0E57" w:rsidRPr="008B1150" w:rsidRDefault="005D0E57" w:rsidP="005D0E57">
      <w:pPr>
        <w:pStyle w:val="Bezmezer"/>
        <w:jc w:val="center"/>
        <w:rPr>
          <w:rFonts w:ascii="Times New Roman" w:hAnsi="Times New Roman" w:cs="Times New Roman"/>
        </w:rPr>
      </w:pPr>
    </w:p>
    <w:p w14:paraId="455A2B5C" w14:textId="121D133C" w:rsidR="005D0E57" w:rsidRPr="008B1150" w:rsidRDefault="008B1150" w:rsidP="008B1150">
      <w:pPr>
        <w:pStyle w:val="Bezmezer"/>
        <w:rPr>
          <w:rFonts w:ascii="Times New Roman" w:hAnsi="Times New Roman" w:cs="Times New Roman"/>
        </w:rPr>
      </w:pPr>
      <w:r w:rsidRPr="008B1150">
        <w:rPr>
          <w:rFonts w:ascii="Times New Roman" w:hAnsi="Times New Roman" w:cs="Times New Roman"/>
        </w:rPr>
        <w:t xml:space="preserve">1. </w:t>
      </w:r>
      <w:r w:rsidR="005D0E57" w:rsidRPr="008B1150">
        <w:rPr>
          <w:rFonts w:ascii="Times New Roman" w:hAnsi="Times New Roman" w:cs="Times New Roman"/>
        </w:rPr>
        <w:t xml:space="preserve">Příkazník je osoba oprávněná k činnosti zpracování účetnictví a souvisejícími činnostmi. </w:t>
      </w:r>
    </w:p>
    <w:p w14:paraId="0FA162DB" w14:textId="0077A0E5" w:rsidR="00A0792A" w:rsidRPr="008B1150" w:rsidRDefault="00A0792A" w:rsidP="008B1150">
      <w:pPr>
        <w:pStyle w:val="Bezmezer"/>
        <w:rPr>
          <w:rFonts w:ascii="Times New Roman" w:hAnsi="Times New Roman" w:cs="Times New Roman"/>
          <w:lang w:eastAsia="cs-CZ"/>
        </w:rPr>
      </w:pPr>
      <w:r w:rsidRPr="008B1150">
        <w:rPr>
          <w:rFonts w:ascii="Times New Roman" w:hAnsi="Times New Roman" w:cs="Times New Roman"/>
          <w:lang w:eastAsia="cs-CZ"/>
        </w:rPr>
        <w:t>2</w:t>
      </w:r>
      <w:r w:rsidR="001C4F7C" w:rsidRPr="008B1150">
        <w:rPr>
          <w:rFonts w:ascii="Times New Roman" w:hAnsi="Times New Roman" w:cs="Times New Roman"/>
          <w:lang w:eastAsia="cs-CZ"/>
        </w:rPr>
        <w:t xml:space="preserve">. </w:t>
      </w:r>
      <w:r w:rsidRPr="008B1150">
        <w:rPr>
          <w:rFonts w:ascii="Times New Roman" w:hAnsi="Times New Roman" w:cs="Times New Roman"/>
          <w:lang w:eastAsia="cs-CZ"/>
        </w:rPr>
        <w:t>Předmětem této smlouvy je:</w:t>
      </w:r>
    </w:p>
    <w:p w14:paraId="4E772453" w14:textId="5FDF4524" w:rsidR="00A0792A" w:rsidRPr="00DE05A8" w:rsidRDefault="00A0792A" w:rsidP="00DE05A8">
      <w:pPr>
        <w:pStyle w:val="Bezmezer"/>
        <w:ind w:firstLine="708"/>
        <w:rPr>
          <w:rFonts w:ascii="Times New Roman" w:hAnsi="Times New Roman" w:cs="Times New Roman"/>
          <w:lang w:eastAsia="cs-CZ"/>
        </w:rPr>
      </w:pPr>
      <w:r w:rsidRPr="00DE05A8">
        <w:rPr>
          <w:rFonts w:ascii="Times New Roman" w:hAnsi="Times New Roman" w:cs="Times New Roman"/>
          <w:lang w:eastAsia="cs-CZ"/>
        </w:rPr>
        <w:t xml:space="preserve">- </w:t>
      </w:r>
      <w:r w:rsidR="00DE05A8">
        <w:rPr>
          <w:rFonts w:ascii="Times New Roman" w:hAnsi="Times New Roman" w:cs="Times New Roman"/>
          <w:lang w:eastAsia="cs-CZ"/>
        </w:rPr>
        <w:t>zpracování</w:t>
      </w:r>
      <w:r w:rsidRPr="00DE05A8">
        <w:rPr>
          <w:rFonts w:ascii="Times New Roman" w:hAnsi="Times New Roman" w:cs="Times New Roman"/>
          <w:lang w:eastAsia="cs-CZ"/>
        </w:rPr>
        <w:t xml:space="preserve"> podvojného účetnictví </w:t>
      </w:r>
      <w:r w:rsidR="0034569F">
        <w:rPr>
          <w:rFonts w:ascii="Times New Roman" w:hAnsi="Times New Roman" w:cs="Times New Roman"/>
          <w:lang w:eastAsia="cs-CZ"/>
        </w:rPr>
        <w:t>v rozsahu stanoveném zřizovatelem</w:t>
      </w:r>
    </w:p>
    <w:p w14:paraId="52A52DEE" w14:textId="77777777" w:rsidR="002A4C17" w:rsidRDefault="00A0792A" w:rsidP="00DE05A8">
      <w:pPr>
        <w:pStyle w:val="Bezmezer"/>
        <w:ind w:firstLine="708"/>
        <w:rPr>
          <w:rFonts w:ascii="Times New Roman" w:hAnsi="Times New Roman" w:cs="Times New Roman"/>
          <w:lang w:eastAsia="cs-CZ"/>
        </w:rPr>
      </w:pPr>
      <w:r w:rsidRPr="00DE05A8">
        <w:rPr>
          <w:rFonts w:ascii="Times New Roman" w:hAnsi="Times New Roman" w:cs="Times New Roman"/>
          <w:lang w:eastAsia="cs-CZ"/>
        </w:rPr>
        <w:t>- v</w:t>
      </w:r>
      <w:r w:rsidR="001C4F7C">
        <w:rPr>
          <w:rFonts w:ascii="Times New Roman" w:hAnsi="Times New Roman" w:cs="Times New Roman"/>
          <w:lang w:eastAsia="cs-CZ"/>
        </w:rPr>
        <w:t>edení</w:t>
      </w:r>
      <w:r w:rsidR="002A4C17">
        <w:rPr>
          <w:rFonts w:ascii="Times New Roman" w:hAnsi="Times New Roman" w:cs="Times New Roman"/>
          <w:lang w:eastAsia="cs-CZ"/>
        </w:rPr>
        <w:t xml:space="preserve"> </w:t>
      </w:r>
      <w:r w:rsidRPr="00DE05A8">
        <w:rPr>
          <w:rFonts w:ascii="Times New Roman" w:hAnsi="Times New Roman" w:cs="Times New Roman"/>
          <w:lang w:eastAsia="cs-CZ"/>
        </w:rPr>
        <w:t>účetn</w:t>
      </w:r>
      <w:r w:rsidR="001C4F7C">
        <w:rPr>
          <w:rFonts w:ascii="Times New Roman" w:hAnsi="Times New Roman" w:cs="Times New Roman"/>
          <w:lang w:eastAsia="cs-CZ"/>
        </w:rPr>
        <w:t>ích knih</w:t>
      </w:r>
    </w:p>
    <w:p w14:paraId="52CF7F1E" w14:textId="6BF3C3BD" w:rsidR="00A0792A" w:rsidRDefault="002A4C17" w:rsidP="00DE05A8">
      <w:pPr>
        <w:pStyle w:val="Bezmezer"/>
        <w:ind w:firstLine="708"/>
        <w:rPr>
          <w:rFonts w:ascii="Times New Roman" w:hAnsi="Times New Roman" w:cs="Times New Roman"/>
          <w:lang w:eastAsia="cs-CZ"/>
        </w:rPr>
      </w:pPr>
      <w:r>
        <w:rPr>
          <w:rFonts w:ascii="Times New Roman" w:hAnsi="Times New Roman" w:cs="Times New Roman"/>
          <w:lang w:eastAsia="cs-CZ"/>
        </w:rPr>
        <w:t xml:space="preserve">- </w:t>
      </w:r>
      <w:r w:rsidR="00D60CE1">
        <w:rPr>
          <w:rFonts w:ascii="Times New Roman" w:hAnsi="Times New Roman" w:cs="Times New Roman"/>
          <w:lang w:eastAsia="cs-CZ"/>
        </w:rPr>
        <w:t xml:space="preserve">provádění </w:t>
      </w:r>
      <w:r>
        <w:rPr>
          <w:rFonts w:ascii="Times New Roman" w:hAnsi="Times New Roman" w:cs="Times New Roman"/>
          <w:lang w:eastAsia="cs-CZ"/>
        </w:rPr>
        <w:t>zápis</w:t>
      </w:r>
      <w:r w:rsidR="00D60CE1">
        <w:rPr>
          <w:rFonts w:ascii="Times New Roman" w:hAnsi="Times New Roman" w:cs="Times New Roman"/>
          <w:lang w:eastAsia="cs-CZ"/>
        </w:rPr>
        <w:t>ů</w:t>
      </w:r>
      <w:r>
        <w:rPr>
          <w:rFonts w:ascii="Times New Roman" w:hAnsi="Times New Roman" w:cs="Times New Roman"/>
          <w:lang w:eastAsia="cs-CZ"/>
        </w:rPr>
        <w:t xml:space="preserve"> do účetních knih</w:t>
      </w:r>
    </w:p>
    <w:p w14:paraId="5A4AFB7F" w14:textId="4344374B" w:rsidR="00DE05A8" w:rsidRDefault="00DE05A8" w:rsidP="00DE05A8">
      <w:pPr>
        <w:pStyle w:val="Bezmezer"/>
        <w:ind w:firstLine="708"/>
        <w:rPr>
          <w:rFonts w:ascii="Times New Roman" w:hAnsi="Times New Roman" w:cs="Times New Roman"/>
          <w:lang w:eastAsia="cs-CZ"/>
        </w:rPr>
      </w:pPr>
      <w:r>
        <w:rPr>
          <w:rFonts w:ascii="Times New Roman" w:hAnsi="Times New Roman" w:cs="Times New Roman"/>
          <w:lang w:eastAsia="cs-CZ"/>
        </w:rPr>
        <w:t>- zpracov</w:t>
      </w:r>
      <w:r w:rsidR="008E79BA">
        <w:rPr>
          <w:rFonts w:ascii="Times New Roman" w:hAnsi="Times New Roman" w:cs="Times New Roman"/>
          <w:lang w:eastAsia="cs-CZ"/>
        </w:rPr>
        <w:t>ání</w:t>
      </w:r>
      <w:r>
        <w:rPr>
          <w:rFonts w:ascii="Times New Roman" w:hAnsi="Times New Roman" w:cs="Times New Roman"/>
          <w:lang w:eastAsia="cs-CZ"/>
        </w:rPr>
        <w:t xml:space="preserve"> měsíční </w:t>
      </w:r>
      <w:r w:rsidR="007F2AA4">
        <w:rPr>
          <w:rFonts w:ascii="Times New Roman" w:hAnsi="Times New Roman" w:cs="Times New Roman"/>
          <w:lang w:eastAsia="cs-CZ"/>
        </w:rPr>
        <w:t>u</w:t>
      </w:r>
      <w:r>
        <w:rPr>
          <w:rFonts w:ascii="Times New Roman" w:hAnsi="Times New Roman" w:cs="Times New Roman"/>
          <w:lang w:eastAsia="cs-CZ"/>
        </w:rPr>
        <w:t>závěrky</w:t>
      </w:r>
    </w:p>
    <w:p w14:paraId="593E3A02" w14:textId="3AA9FB95" w:rsidR="007F2AA4" w:rsidRDefault="00DE05A8" w:rsidP="00DE05A8">
      <w:pPr>
        <w:pStyle w:val="Bezmezer"/>
        <w:ind w:firstLine="708"/>
        <w:rPr>
          <w:rFonts w:ascii="Times New Roman" w:hAnsi="Times New Roman" w:cs="Times New Roman"/>
          <w:lang w:eastAsia="cs-CZ"/>
        </w:rPr>
      </w:pPr>
      <w:r>
        <w:rPr>
          <w:rFonts w:ascii="Times New Roman" w:hAnsi="Times New Roman" w:cs="Times New Roman"/>
          <w:lang w:eastAsia="cs-CZ"/>
        </w:rPr>
        <w:t>- zpracová</w:t>
      </w:r>
      <w:r w:rsidR="008E79BA">
        <w:rPr>
          <w:rFonts w:ascii="Times New Roman" w:hAnsi="Times New Roman" w:cs="Times New Roman"/>
          <w:lang w:eastAsia="cs-CZ"/>
        </w:rPr>
        <w:t>ní</w:t>
      </w:r>
      <w:r>
        <w:rPr>
          <w:rFonts w:ascii="Times New Roman" w:hAnsi="Times New Roman" w:cs="Times New Roman"/>
          <w:lang w:eastAsia="cs-CZ"/>
        </w:rPr>
        <w:t xml:space="preserve"> </w:t>
      </w:r>
      <w:r w:rsidR="007F2AA4">
        <w:rPr>
          <w:rFonts w:ascii="Times New Roman" w:hAnsi="Times New Roman" w:cs="Times New Roman"/>
          <w:lang w:eastAsia="cs-CZ"/>
        </w:rPr>
        <w:t xml:space="preserve">čtvrtletní závěrky </w:t>
      </w:r>
    </w:p>
    <w:p w14:paraId="26254AFD" w14:textId="1028DEEB" w:rsidR="007F2AA4" w:rsidRDefault="007F2AA4" w:rsidP="00DE05A8">
      <w:pPr>
        <w:pStyle w:val="Bezmezer"/>
        <w:ind w:firstLine="708"/>
        <w:rPr>
          <w:rFonts w:ascii="Times New Roman" w:hAnsi="Times New Roman" w:cs="Times New Roman"/>
          <w:lang w:eastAsia="cs-CZ"/>
        </w:rPr>
      </w:pPr>
      <w:r>
        <w:rPr>
          <w:rFonts w:ascii="Times New Roman" w:hAnsi="Times New Roman" w:cs="Times New Roman"/>
          <w:lang w:eastAsia="cs-CZ"/>
        </w:rPr>
        <w:t>- zpracování čtvrtletních výkazů</w:t>
      </w:r>
    </w:p>
    <w:p w14:paraId="1578F014" w14:textId="66BA7546" w:rsidR="002332B8" w:rsidRDefault="002332B8" w:rsidP="002332B8">
      <w:pPr>
        <w:pStyle w:val="Bezmezer"/>
        <w:ind w:firstLine="708"/>
        <w:rPr>
          <w:rFonts w:ascii="Times New Roman" w:hAnsi="Times New Roman" w:cs="Times New Roman"/>
          <w:lang w:eastAsia="cs-CZ"/>
        </w:rPr>
      </w:pPr>
      <w:r>
        <w:rPr>
          <w:rFonts w:ascii="Times New Roman" w:hAnsi="Times New Roman" w:cs="Times New Roman"/>
          <w:lang w:eastAsia="cs-CZ"/>
        </w:rPr>
        <w:t xml:space="preserve">- zpracování tabulek </w:t>
      </w:r>
      <w:r w:rsidR="00BA1ABC">
        <w:rPr>
          <w:rFonts w:ascii="Times New Roman" w:hAnsi="Times New Roman" w:cs="Times New Roman"/>
          <w:lang w:eastAsia="cs-CZ"/>
        </w:rPr>
        <w:t xml:space="preserve">(výkazů) </w:t>
      </w:r>
      <w:r>
        <w:rPr>
          <w:rFonts w:ascii="Times New Roman" w:hAnsi="Times New Roman" w:cs="Times New Roman"/>
          <w:lang w:eastAsia="cs-CZ"/>
        </w:rPr>
        <w:t xml:space="preserve">dle požadavků zřizovatele, MMB nebo JMK </w:t>
      </w:r>
    </w:p>
    <w:p w14:paraId="178C91FB" w14:textId="6E61EE77" w:rsidR="003C43BA" w:rsidRDefault="003C43BA" w:rsidP="003C43BA">
      <w:pPr>
        <w:pStyle w:val="Bezmezer"/>
        <w:rPr>
          <w:rFonts w:ascii="Times New Roman" w:hAnsi="Times New Roman" w:cs="Times New Roman"/>
          <w:lang w:eastAsia="cs-CZ"/>
        </w:rPr>
      </w:pPr>
      <w:r>
        <w:rPr>
          <w:rFonts w:ascii="Times New Roman" w:hAnsi="Times New Roman" w:cs="Times New Roman"/>
          <w:lang w:eastAsia="cs-CZ"/>
        </w:rPr>
        <w:t>3. Předmětem této smlouvy je</w:t>
      </w:r>
      <w:r w:rsidR="002D4BFC">
        <w:rPr>
          <w:rFonts w:ascii="Times New Roman" w:hAnsi="Times New Roman" w:cs="Times New Roman"/>
          <w:lang w:eastAsia="cs-CZ"/>
        </w:rPr>
        <w:t xml:space="preserve"> dále</w:t>
      </w:r>
      <w:r>
        <w:rPr>
          <w:rFonts w:ascii="Times New Roman" w:hAnsi="Times New Roman" w:cs="Times New Roman"/>
          <w:lang w:eastAsia="cs-CZ"/>
        </w:rPr>
        <w:t>:</w:t>
      </w:r>
    </w:p>
    <w:p w14:paraId="197213FE" w14:textId="099CBC7F" w:rsidR="008E79BA" w:rsidRDefault="008E79BA" w:rsidP="00DE05A8">
      <w:pPr>
        <w:pStyle w:val="Bezmezer"/>
        <w:ind w:firstLine="708"/>
        <w:rPr>
          <w:rFonts w:ascii="Times New Roman" w:hAnsi="Times New Roman" w:cs="Times New Roman"/>
          <w:lang w:eastAsia="cs-CZ"/>
        </w:rPr>
      </w:pPr>
      <w:r>
        <w:rPr>
          <w:rFonts w:ascii="Times New Roman" w:hAnsi="Times New Roman" w:cs="Times New Roman"/>
          <w:lang w:eastAsia="cs-CZ"/>
        </w:rPr>
        <w:t xml:space="preserve">- zpracování </w:t>
      </w:r>
      <w:r w:rsidR="00CD0E04">
        <w:rPr>
          <w:rFonts w:ascii="Times New Roman" w:hAnsi="Times New Roman" w:cs="Times New Roman"/>
          <w:lang w:eastAsia="cs-CZ"/>
        </w:rPr>
        <w:t xml:space="preserve">roční závěrky včetně </w:t>
      </w:r>
      <w:r>
        <w:rPr>
          <w:rFonts w:ascii="Times New Roman" w:hAnsi="Times New Roman" w:cs="Times New Roman"/>
          <w:lang w:eastAsia="cs-CZ"/>
        </w:rPr>
        <w:t>dokladové inventarizace</w:t>
      </w:r>
    </w:p>
    <w:p w14:paraId="728128A0" w14:textId="75106700" w:rsidR="001C4F7C" w:rsidRDefault="001C4F7C" w:rsidP="001C4F7C">
      <w:pPr>
        <w:pStyle w:val="Bezmezer"/>
        <w:ind w:firstLine="708"/>
        <w:rPr>
          <w:rFonts w:ascii="Times New Roman" w:hAnsi="Times New Roman" w:cs="Times New Roman"/>
          <w:lang w:eastAsia="cs-CZ"/>
        </w:rPr>
      </w:pPr>
      <w:r w:rsidRPr="00DE05A8">
        <w:rPr>
          <w:rFonts w:ascii="Times New Roman" w:hAnsi="Times New Roman" w:cs="Times New Roman"/>
          <w:lang w:eastAsia="cs-CZ"/>
        </w:rPr>
        <w:t>- zpracová</w:t>
      </w:r>
      <w:r>
        <w:rPr>
          <w:rFonts w:ascii="Times New Roman" w:hAnsi="Times New Roman" w:cs="Times New Roman"/>
          <w:lang w:eastAsia="cs-CZ"/>
        </w:rPr>
        <w:t>ní</w:t>
      </w:r>
      <w:r w:rsidRPr="00DE05A8">
        <w:rPr>
          <w:rFonts w:ascii="Times New Roman" w:hAnsi="Times New Roman" w:cs="Times New Roman"/>
          <w:lang w:eastAsia="cs-CZ"/>
        </w:rPr>
        <w:t xml:space="preserve"> daňové</w:t>
      </w:r>
      <w:r w:rsidR="00245F00">
        <w:rPr>
          <w:rFonts w:ascii="Times New Roman" w:hAnsi="Times New Roman" w:cs="Times New Roman"/>
          <w:lang w:eastAsia="cs-CZ"/>
        </w:rPr>
        <w:t>ho</w:t>
      </w:r>
      <w:r w:rsidRPr="00DE05A8">
        <w:rPr>
          <w:rFonts w:ascii="Times New Roman" w:hAnsi="Times New Roman" w:cs="Times New Roman"/>
          <w:lang w:eastAsia="cs-CZ"/>
        </w:rPr>
        <w:t xml:space="preserve"> přiznání k dani z příjmu právnických osob</w:t>
      </w:r>
    </w:p>
    <w:p w14:paraId="0A943350" w14:textId="7A97DEC8" w:rsidR="001C4F7C" w:rsidRDefault="001C4F7C" w:rsidP="00DE05A8">
      <w:pPr>
        <w:pStyle w:val="Bezmezer"/>
        <w:ind w:firstLine="708"/>
        <w:rPr>
          <w:rFonts w:ascii="Times New Roman" w:hAnsi="Times New Roman" w:cs="Times New Roman"/>
          <w:lang w:eastAsia="cs-CZ"/>
        </w:rPr>
      </w:pPr>
    </w:p>
    <w:p w14:paraId="10601106" w14:textId="5079CBE6" w:rsidR="001C4F7C" w:rsidRDefault="001C4F7C" w:rsidP="003C43BA">
      <w:pPr>
        <w:pStyle w:val="Bezmezer"/>
        <w:ind w:firstLine="708"/>
        <w:jc w:val="center"/>
        <w:rPr>
          <w:rFonts w:ascii="Times New Roman" w:hAnsi="Times New Roman" w:cs="Times New Roman"/>
          <w:lang w:eastAsia="cs-CZ"/>
        </w:rPr>
      </w:pPr>
    </w:p>
    <w:p w14:paraId="6B9023A6" w14:textId="0668CA87" w:rsidR="001C4F7C" w:rsidRPr="001C4F7C" w:rsidRDefault="001C4F7C" w:rsidP="003C43BA">
      <w:pPr>
        <w:pStyle w:val="Bezmezer"/>
        <w:jc w:val="center"/>
        <w:rPr>
          <w:rFonts w:ascii="Times New Roman" w:hAnsi="Times New Roman" w:cs="Times New Roman"/>
          <w:b/>
          <w:bCs/>
          <w:lang w:eastAsia="cs-CZ"/>
        </w:rPr>
      </w:pPr>
      <w:r w:rsidRPr="001C4F7C">
        <w:rPr>
          <w:rFonts w:ascii="Times New Roman" w:hAnsi="Times New Roman" w:cs="Times New Roman"/>
          <w:b/>
          <w:bCs/>
          <w:lang w:eastAsia="cs-CZ"/>
        </w:rPr>
        <w:t>II.</w:t>
      </w:r>
    </w:p>
    <w:p w14:paraId="7177F80C" w14:textId="3D7DF9D3" w:rsidR="001C4F7C" w:rsidRPr="001C4F7C" w:rsidRDefault="001C4F7C" w:rsidP="003C43BA">
      <w:pPr>
        <w:pStyle w:val="Bezmezer"/>
        <w:jc w:val="center"/>
        <w:rPr>
          <w:rFonts w:ascii="Times New Roman" w:hAnsi="Times New Roman" w:cs="Times New Roman"/>
          <w:b/>
          <w:bCs/>
          <w:lang w:eastAsia="cs-CZ"/>
        </w:rPr>
      </w:pPr>
      <w:r w:rsidRPr="001C4F7C">
        <w:rPr>
          <w:rFonts w:ascii="Times New Roman" w:hAnsi="Times New Roman" w:cs="Times New Roman"/>
          <w:b/>
          <w:bCs/>
          <w:lang w:eastAsia="cs-CZ"/>
        </w:rPr>
        <w:t>Odměna příkazníka</w:t>
      </w:r>
    </w:p>
    <w:p w14:paraId="24E5DF68" w14:textId="77777777" w:rsidR="001C4F7C" w:rsidRDefault="001C4F7C" w:rsidP="00DE05A8">
      <w:pPr>
        <w:pStyle w:val="Bezmezer"/>
        <w:ind w:firstLine="708"/>
        <w:rPr>
          <w:rFonts w:ascii="Times New Roman" w:hAnsi="Times New Roman" w:cs="Times New Roman"/>
          <w:lang w:eastAsia="cs-CZ"/>
        </w:rPr>
      </w:pPr>
    </w:p>
    <w:p w14:paraId="4366CE59" w14:textId="67271AB9" w:rsidR="009D6137" w:rsidRPr="00F01BA2" w:rsidRDefault="001C4F7C" w:rsidP="008B1150">
      <w:pPr>
        <w:pStyle w:val="Bezmezer"/>
        <w:numPr>
          <w:ilvl w:val="0"/>
          <w:numId w:val="4"/>
        </w:numPr>
        <w:ind w:left="284" w:hanging="284"/>
        <w:jc w:val="both"/>
        <w:rPr>
          <w:rFonts w:ascii="Times New Roman" w:hAnsi="Times New Roman" w:cs="Times New Roman"/>
        </w:rPr>
      </w:pPr>
      <w:r w:rsidRPr="001C4F7C">
        <w:rPr>
          <w:rFonts w:ascii="Times New Roman" w:hAnsi="Times New Roman" w:cs="Times New Roman"/>
        </w:rPr>
        <w:t>Příkazce se zavazuje hradit za činnosti příkazníka dle</w:t>
      </w:r>
      <w:r w:rsidR="003C43BA">
        <w:rPr>
          <w:rFonts w:ascii="Times New Roman" w:hAnsi="Times New Roman" w:cs="Times New Roman"/>
        </w:rPr>
        <w:t xml:space="preserve"> čl. I</w:t>
      </w:r>
      <w:r w:rsidR="00074F6E">
        <w:rPr>
          <w:rFonts w:ascii="Times New Roman" w:hAnsi="Times New Roman" w:cs="Times New Roman"/>
        </w:rPr>
        <w:t xml:space="preserve"> </w:t>
      </w:r>
      <w:r w:rsidRPr="001C4F7C">
        <w:rPr>
          <w:rFonts w:ascii="Times New Roman" w:hAnsi="Times New Roman" w:cs="Times New Roman"/>
        </w:rPr>
        <w:t xml:space="preserve">této smlouvy odměnu </w:t>
      </w:r>
      <w:r w:rsidR="00140827">
        <w:rPr>
          <w:rFonts w:ascii="Times New Roman" w:hAnsi="Times New Roman" w:cs="Times New Roman"/>
        </w:rPr>
        <w:t xml:space="preserve">dle přiloženého ceníku. </w:t>
      </w:r>
      <w:r w:rsidR="001E6724">
        <w:rPr>
          <w:rFonts w:ascii="Times New Roman" w:hAnsi="Times New Roman" w:cs="Times New Roman"/>
        </w:rPr>
        <w:t>Odměna je splatná na základě vystavené faktury příkazníkem, a to ve lhůtě 14 dnů od data vystavení faktury.</w:t>
      </w:r>
      <w:r w:rsidR="00F01BA2">
        <w:rPr>
          <w:rFonts w:ascii="Times New Roman" w:hAnsi="Times New Roman" w:cs="Times New Roman"/>
        </w:rPr>
        <w:t xml:space="preserve"> </w:t>
      </w:r>
      <w:r w:rsidR="00F01BA2" w:rsidRPr="00F01BA2">
        <w:rPr>
          <w:rFonts w:ascii="Times New Roman" w:hAnsi="Times New Roman" w:cs="Times New Roman"/>
        </w:rPr>
        <w:t xml:space="preserve">Odměna může být navýšena o inflační koeficient, který </w:t>
      </w:r>
      <w:r w:rsidR="00723CD6">
        <w:rPr>
          <w:rFonts w:ascii="Times New Roman" w:hAnsi="Times New Roman" w:cs="Times New Roman"/>
        </w:rPr>
        <w:t>z</w:t>
      </w:r>
      <w:r w:rsidR="00F01BA2" w:rsidRPr="00F01BA2">
        <w:rPr>
          <w:rFonts w:ascii="Times New Roman" w:hAnsi="Times New Roman" w:cs="Times New Roman"/>
        </w:rPr>
        <w:t>veřejňuje ČSÚ.</w:t>
      </w:r>
    </w:p>
    <w:p w14:paraId="41FE55ED" w14:textId="1D536FBF" w:rsidR="003E6243" w:rsidRPr="001C4F7C" w:rsidRDefault="003E6243" w:rsidP="00140827">
      <w:pPr>
        <w:pStyle w:val="Bezmezer"/>
        <w:numPr>
          <w:ilvl w:val="0"/>
          <w:numId w:val="4"/>
        </w:numPr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případě prodlení příkazce s úhradou odměny příkazníka se sjednává úrok z prodlení ve výši 0,05 % dlužné částky za každý den prodlení.</w:t>
      </w:r>
    </w:p>
    <w:p w14:paraId="6CD1B942" w14:textId="7235F826" w:rsidR="001C4F7C" w:rsidRDefault="001C4F7C" w:rsidP="001C4F7C">
      <w:pPr>
        <w:pStyle w:val="Bezmezer"/>
        <w:ind w:firstLine="708"/>
        <w:rPr>
          <w:rFonts w:ascii="Times New Roman" w:hAnsi="Times New Roman" w:cs="Times New Roman"/>
        </w:rPr>
      </w:pPr>
    </w:p>
    <w:p w14:paraId="1B7DBB53" w14:textId="77777777" w:rsidR="003E6243" w:rsidRPr="001C4F7C" w:rsidRDefault="003E6243" w:rsidP="001C4F7C">
      <w:pPr>
        <w:pStyle w:val="Bezmezer"/>
        <w:ind w:firstLine="708"/>
        <w:rPr>
          <w:rFonts w:ascii="Times New Roman" w:hAnsi="Times New Roman" w:cs="Times New Roman"/>
        </w:rPr>
      </w:pPr>
    </w:p>
    <w:p w14:paraId="5191A7CA" w14:textId="4FEDE8F2" w:rsidR="001C4F7C" w:rsidRPr="001C4F7C" w:rsidRDefault="001C4F7C" w:rsidP="00CE7016">
      <w:pPr>
        <w:pStyle w:val="Bezmezer"/>
        <w:jc w:val="center"/>
        <w:rPr>
          <w:rFonts w:ascii="Times New Roman" w:hAnsi="Times New Roman" w:cs="Times New Roman"/>
          <w:b/>
          <w:bCs/>
          <w:lang w:eastAsia="cs-CZ"/>
        </w:rPr>
      </w:pPr>
      <w:r w:rsidRPr="001C4F7C">
        <w:rPr>
          <w:rFonts w:ascii="Times New Roman" w:hAnsi="Times New Roman" w:cs="Times New Roman"/>
          <w:b/>
          <w:bCs/>
          <w:lang w:eastAsia="cs-CZ"/>
        </w:rPr>
        <w:t>I</w:t>
      </w:r>
      <w:r w:rsidR="00B00D85">
        <w:rPr>
          <w:rFonts w:ascii="Times New Roman" w:hAnsi="Times New Roman" w:cs="Times New Roman"/>
          <w:b/>
          <w:bCs/>
          <w:lang w:eastAsia="cs-CZ"/>
        </w:rPr>
        <w:t>I</w:t>
      </w:r>
      <w:r w:rsidRPr="001C4F7C">
        <w:rPr>
          <w:rFonts w:ascii="Times New Roman" w:hAnsi="Times New Roman" w:cs="Times New Roman"/>
          <w:b/>
          <w:bCs/>
          <w:lang w:eastAsia="cs-CZ"/>
        </w:rPr>
        <w:t>I.</w:t>
      </w:r>
    </w:p>
    <w:p w14:paraId="287F4477" w14:textId="1EFE22D1" w:rsidR="001C4F7C" w:rsidRPr="001C4F7C" w:rsidRDefault="001C4F7C" w:rsidP="00CE7016">
      <w:pPr>
        <w:pStyle w:val="Bezmezer"/>
        <w:jc w:val="center"/>
        <w:rPr>
          <w:rFonts w:ascii="Times New Roman" w:hAnsi="Times New Roman" w:cs="Times New Roman"/>
          <w:b/>
          <w:bCs/>
          <w:lang w:eastAsia="cs-CZ"/>
        </w:rPr>
      </w:pPr>
      <w:r w:rsidRPr="001C4F7C">
        <w:rPr>
          <w:rFonts w:ascii="Times New Roman" w:hAnsi="Times New Roman" w:cs="Times New Roman"/>
          <w:b/>
          <w:bCs/>
          <w:lang w:eastAsia="cs-CZ"/>
        </w:rPr>
        <w:t>Práva a povinnosti smluvních stran</w:t>
      </w:r>
    </w:p>
    <w:p w14:paraId="0BB62D41" w14:textId="700D0AD0" w:rsidR="001C4F7C" w:rsidRDefault="001C4F7C" w:rsidP="00CE7016">
      <w:pPr>
        <w:pStyle w:val="Bezmezer"/>
        <w:ind w:left="426"/>
        <w:rPr>
          <w:rFonts w:ascii="Times New Roman" w:hAnsi="Times New Roman" w:cs="Times New Roman"/>
          <w:lang w:eastAsia="cs-CZ"/>
        </w:rPr>
      </w:pPr>
    </w:p>
    <w:p w14:paraId="36C2A10D" w14:textId="02D96862" w:rsidR="00E764F9" w:rsidRDefault="00E764F9" w:rsidP="00822328">
      <w:pPr>
        <w:pStyle w:val="Bezmezer"/>
        <w:numPr>
          <w:ilvl w:val="0"/>
          <w:numId w:val="11"/>
        </w:numPr>
        <w:ind w:left="284" w:hanging="284"/>
        <w:jc w:val="both"/>
        <w:rPr>
          <w:rFonts w:ascii="Times New Roman" w:hAnsi="Times New Roman" w:cs="Times New Roman"/>
        </w:rPr>
      </w:pPr>
      <w:r w:rsidRPr="00080E2E">
        <w:rPr>
          <w:rFonts w:ascii="Times New Roman" w:hAnsi="Times New Roman" w:cs="Times New Roman"/>
        </w:rPr>
        <w:t xml:space="preserve">Příkazce je povinen poskytnout příkazníkovi potřebnou </w:t>
      </w:r>
      <w:r w:rsidR="00EA13D6">
        <w:rPr>
          <w:rFonts w:ascii="Times New Roman" w:hAnsi="Times New Roman" w:cs="Times New Roman"/>
        </w:rPr>
        <w:t xml:space="preserve">a včasnou </w:t>
      </w:r>
      <w:r w:rsidRPr="00080E2E">
        <w:rPr>
          <w:rFonts w:ascii="Times New Roman" w:hAnsi="Times New Roman" w:cs="Times New Roman"/>
        </w:rPr>
        <w:t>součinnost.</w:t>
      </w:r>
    </w:p>
    <w:p w14:paraId="4185BDE2" w14:textId="00BD937F" w:rsidR="00080E2E" w:rsidRDefault="00080E2E" w:rsidP="00822328">
      <w:pPr>
        <w:pStyle w:val="Bezmezer"/>
        <w:numPr>
          <w:ilvl w:val="0"/>
          <w:numId w:val="11"/>
        </w:numPr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Příkazce je povinen předat příkazníkovi účetní doklady a podklady pro provedení činností dle této smlouvy ve vzájemně dohodnutém termínu</w:t>
      </w:r>
      <w:r w:rsidR="00FA379A">
        <w:rPr>
          <w:rFonts w:ascii="Times New Roman" w:hAnsi="Times New Roman" w:cs="Times New Roman"/>
        </w:rPr>
        <w:t xml:space="preserve"> tak, aby příkazník byl schopen provést činnosti dle této smlouvy.</w:t>
      </w:r>
      <w:r w:rsidR="00103EFE">
        <w:rPr>
          <w:rFonts w:ascii="Times New Roman" w:hAnsi="Times New Roman" w:cs="Times New Roman"/>
        </w:rPr>
        <w:t xml:space="preserve"> Termín může být dohodnut písemně </w:t>
      </w:r>
      <w:r w:rsidR="001B5988">
        <w:rPr>
          <w:rFonts w:ascii="Times New Roman" w:hAnsi="Times New Roman" w:cs="Times New Roman"/>
        </w:rPr>
        <w:t>nebo</w:t>
      </w:r>
      <w:r w:rsidR="00103EFE">
        <w:rPr>
          <w:rFonts w:ascii="Times New Roman" w:hAnsi="Times New Roman" w:cs="Times New Roman"/>
        </w:rPr>
        <w:t xml:space="preserve"> ústně.</w:t>
      </w:r>
    </w:p>
    <w:p w14:paraId="46F1F42C" w14:textId="36715E49" w:rsidR="00080E2E" w:rsidRPr="00080E2E" w:rsidRDefault="00080E2E" w:rsidP="00822328">
      <w:pPr>
        <w:pStyle w:val="Bezmezer"/>
        <w:numPr>
          <w:ilvl w:val="0"/>
          <w:numId w:val="11"/>
        </w:numPr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Příkazce je povinen provést fyzické inventury dlouhodobého a krátkodobého majetku a s jejich výsledkem seznámit příkazníka.</w:t>
      </w:r>
    </w:p>
    <w:p w14:paraId="61D7AE70" w14:textId="60E5BFB6" w:rsidR="00E764F9" w:rsidRPr="00E764F9" w:rsidRDefault="00E764F9" w:rsidP="00822328">
      <w:pPr>
        <w:pStyle w:val="Bezmezer"/>
        <w:numPr>
          <w:ilvl w:val="0"/>
          <w:numId w:val="11"/>
        </w:numPr>
        <w:ind w:left="284" w:hanging="284"/>
        <w:jc w:val="both"/>
        <w:rPr>
          <w:rFonts w:ascii="Times New Roman" w:hAnsi="Times New Roman" w:cs="Times New Roman"/>
        </w:rPr>
      </w:pPr>
      <w:r w:rsidRPr="00E764F9">
        <w:rPr>
          <w:rFonts w:ascii="Times New Roman" w:hAnsi="Times New Roman" w:cs="Times New Roman"/>
        </w:rPr>
        <w:t>Za správnost veškerých účetních dokladů, které příkazce poskytne příkazníkovi za účelem obstarávání záležitostí dle této smlouvy, odpovídá příkazce; zejména tedy odpovídá za správnost z hlediska věcné podstaty účetního případu</w:t>
      </w:r>
      <w:r>
        <w:rPr>
          <w:rFonts w:ascii="Times New Roman" w:hAnsi="Times New Roman" w:cs="Times New Roman"/>
        </w:rPr>
        <w:t xml:space="preserve">, </w:t>
      </w:r>
      <w:r w:rsidRPr="00E764F9">
        <w:rPr>
          <w:rFonts w:ascii="Times New Roman" w:hAnsi="Times New Roman" w:cs="Times New Roman"/>
        </w:rPr>
        <w:t>z hlediska jeho finančního vyjádření</w:t>
      </w:r>
      <w:r>
        <w:rPr>
          <w:rFonts w:ascii="Times New Roman" w:hAnsi="Times New Roman" w:cs="Times New Roman"/>
        </w:rPr>
        <w:t xml:space="preserve"> a</w:t>
      </w:r>
      <w:r w:rsidR="00723CD6">
        <w:rPr>
          <w:rFonts w:ascii="Times New Roman" w:hAnsi="Times New Roman" w:cs="Times New Roman"/>
        </w:rPr>
        <w:t xml:space="preserve"> z hlediska finanční kontroly.</w:t>
      </w:r>
    </w:p>
    <w:p w14:paraId="27C691B0" w14:textId="68F88102" w:rsidR="00080E2E" w:rsidRDefault="00080E2E" w:rsidP="00822328">
      <w:pPr>
        <w:pStyle w:val="Bezmezer"/>
        <w:numPr>
          <w:ilvl w:val="0"/>
          <w:numId w:val="11"/>
        </w:numPr>
        <w:ind w:left="284" w:hanging="284"/>
        <w:jc w:val="both"/>
        <w:rPr>
          <w:rFonts w:ascii="Times New Roman" w:hAnsi="Times New Roman" w:cs="Times New Roman"/>
        </w:rPr>
      </w:pPr>
      <w:r w:rsidRPr="00080E2E">
        <w:rPr>
          <w:rFonts w:ascii="Times New Roman" w:hAnsi="Times New Roman" w:cs="Times New Roman"/>
        </w:rPr>
        <w:t>Příkazník se zavazuje provádět činnost</w:t>
      </w:r>
      <w:r w:rsidR="00723CD6">
        <w:rPr>
          <w:rFonts w:ascii="Times New Roman" w:hAnsi="Times New Roman" w:cs="Times New Roman"/>
        </w:rPr>
        <w:t>i</w:t>
      </w:r>
      <w:r w:rsidRPr="00080E2E">
        <w:rPr>
          <w:rFonts w:ascii="Times New Roman" w:hAnsi="Times New Roman" w:cs="Times New Roman"/>
        </w:rPr>
        <w:t xml:space="preserve"> dle této smlouvy kvalitně a v souladu s příslušnými právními předpisy.</w:t>
      </w:r>
    </w:p>
    <w:p w14:paraId="7CDCFBD8" w14:textId="3EA4F681" w:rsidR="00DA7771" w:rsidRDefault="00080E2E" w:rsidP="00122963">
      <w:pPr>
        <w:pStyle w:val="Bezmezer"/>
        <w:numPr>
          <w:ilvl w:val="0"/>
          <w:numId w:val="11"/>
        </w:numPr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Příkazník je povinen výsledky a podklady dle této smlouvy předat příkazci ve vzájemně dohodnutém termínu</w:t>
      </w:r>
      <w:r w:rsidR="00723CD6">
        <w:rPr>
          <w:rFonts w:ascii="Times New Roman" w:hAnsi="Times New Roman" w:cs="Times New Roman"/>
        </w:rPr>
        <w:t xml:space="preserve"> </w:t>
      </w:r>
      <w:r w:rsidR="00DA7771">
        <w:rPr>
          <w:rFonts w:ascii="Times New Roman" w:hAnsi="Times New Roman" w:cs="Times New Roman"/>
        </w:rPr>
        <w:t>tak, aby příkazce měl</w:t>
      </w:r>
      <w:r w:rsidR="00822328">
        <w:rPr>
          <w:rFonts w:ascii="Times New Roman" w:hAnsi="Times New Roman" w:cs="Times New Roman"/>
        </w:rPr>
        <w:t xml:space="preserve"> pravidelný</w:t>
      </w:r>
      <w:r w:rsidR="00DA7771">
        <w:rPr>
          <w:rFonts w:ascii="Times New Roman" w:hAnsi="Times New Roman" w:cs="Times New Roman"/>
        </w:rPr>
        <w:t xml:space="preserve"> přehled o jeho finančním hospodaření.</w:t>
      </w:r>
      <w:r w:rsidR="00103EFE">
        <w:rPr>
          <w:rFonts w:ascii="Times New Roman" w:hAnsi="Times New Roman" w:cs="Times New Roman"/>
        </w:rPr>
        <w:t xml:space="preserve"> Termín může být dohodnut písemně </w:t>
      </w:r>
      <w:r w:rsidR="00476731">
        <w:rPr>
          <w:rFonts w:ascii="Times New Roman" w:hAnsi="Times New Roman" w:cs="Times New Roman"/>
        </w:rPr>
        <w:t>nebo</w:t>
      </w:r>
      <w:r w:rsidR="00103EFE">
        <w:rPr>
          <w:rFonts w:ascii="Times New Roman" w:hAnsi="Times New Roman" w:cs="Times New Roman"/>
        </w:rPr>
        <w:t xml:space="preserve"> ústně.</w:t>
      </w:r>
      <w:r w:rsidR="00122963">
        <w:rPr>
          <w:rFonts w:ascii="Times New Roman" w:hAnsi="Times New Roman" w:cs="Times New Roman"/>
        </w:rPr>
        <w:t xml:space="preserve"> </w:t>
      </w:r>
      <w:r w:rsidR="00DA7771" w:rsidRPr="00122963">
        <w:rPr>
          <w:rFonts w:ascii="Times New Roman" w:hAnsi="Times New Roman" w:cs="Times New Roman"/>
        </w:rPr>
        <w:t xml:space="preserve">Příkazník </w:t>
      </w:r>
      <w:r w:rsidR="00476731">
        <w:rPr>
          <w:rFonts w:ascii="Times New Roman" w:hAnsi="Times New Roman" w:cs="Times New Roman"/>
        </w:rPr>
        <w:t>se dále zavazu</w:t>
      </w:r>
      <w:r w:rsidR="00DA7771" w:rsidRPr="00122963">
        <w:rPr>
          <w:rFonts w:ascii="Times New Roman" w:hAnsi="Times New Roman" w:cs="Times New Roman"/>
        </w:rPr>
        <w:t>je zpracovat čtvrtletní závěrku včetně čtvrtletních výkazů dle pokynu MMB OŠMT</w:t>
      </w:r>
      <w:r w:rsidR="00A2421A" w:rsidRPr="00122963">
        <w:rPr>
          <w:rFonts w:ascii="Times New Roman" w:hAnsi="Times New Roman" w:cs="Times New Roman"/>
        </w:rPr>
        <w:t>.</w:t>
      </w:r>
    </w:p>
    <w:p w14:paraId="678977EC" w14:textId="45D317F6" w:rsidR="00761742" w:rsidRPr="00723CD6" w:rsidRDefault="00761742" w:rsidP="00723CD6">
      <w:pPr>
        <w:pStyle w:val="Bezmezer"/>
        <w:numPr>
          <w:ilvl w:val="0"/>
          <w:numId w:val="11"/>
        </w:numPr>
        <w:ind w:left="284" w:hanging="284"/>
        <w:jc w:val="both"/>
        <w:rPr>
          <w:rFonts w:ascii="Times New Roman" w:hAnsi="Times New Roman" w:cs="Times New Roman"/>
        </w:rPr>
      </w:pPr>
      <w:r w:rsidRPr="00761742">
        <w:rPr>
          <w:rFonts w:ascii="Times New Roman" w:hAnsi="Times New Roman" w:cs="Times New Roman"/>
        </w:rPr>
        <w:t>Příkazník se zavazuje zpracovávat pro příkazce činnosti dle této smlouvy v </w:t>
      </w:r>
      <w:r w:rsidR="009E4ED3">
        <w:rPr>
          <w:rFonts w:ascii="Times New Roman" w:hAnsi="Times New Roman" w:cs="Times New Roman"/>
        </w:rPr>
        <w:t>softwaru</w:t>
      </w:r>
      <w:r w:rsidRPr="00761742">
        <w:rPr>
          <w:rFonts w:ascii="Times New Roman" w:hAnsi="Times New Roman" w:cs="Times New Roman"/>
        </w:rPr>
        <w:t xml:space="preserve"> ACE ÚČTO od společnosti ACE Design s.r.o.</w:t>
      </w:r>
      <w:r w:rsidR="00723CD6">
        <w:rPr>
          <w:rFonts w:ascii="Times New Roman" w:hAnsi="Times New Roman" w:cs="Times New Roman"/>
        </w:rPr>
        <w:t xml:space="preserve"> </w:t>
      </w:r>
      <w:r w:rsidRPr="00761742">
        <w:rPr>
          <w:rFonts w:ascii="Times New Roman" w:hAnsi="Times New Roman" w:cs="Times New Roman"/>
        </w:rPr>
        <w:t>Software a data zůstávají nadále majetkem příkazce a příkazníkovi je zapůjčen za účelem jejich zpracování.</w:t>
      </w:r>
      <w:r w:rsidR="00723CD6">
        <w:rPr>
          <w:rFonts w:ascii="Times New Roman" w:hAnsi="Times New Roman" w:cs="Times New Roman"/>
        </w:rPr>
        <w:t xml:space="preserve"> </w:t>
      </w:r>
      <w:r w:rsidRPr="00723CD6">
        <w:rPr>
          <w:rFonts w:ascii="Times New Roman" w:hAnsi="Times New Roman" w:cs="Times New Roman"/>
        </w:rPr>
        <w:t xml:space="preserve">Příkazce se </w:t>
      </w:r>
      <w:r w:rsidR="00723CD6">
        <w:rPr>
          <w:rFonts w:ascii="Times New Roman" w:hAnsi="Times New Roman" w:cs="Times New Roman"/>
        </w:rPr>
        <w:t xml:space="preserve">dále </w:t>
      </w:r>
      <w:r w:rsidRPr="00723CD6">
        <w:rPr>
          <w:rFonts w:ascii="Times New Roman" w:hAnsi="Times New Roman" w:cs="Times New Roman"/>
        </w:rPr>
        <w:t>zavazuje provádět průběžnou aktualizaci softwaru (upgrade).</w:t>
      </w:r>
    </w:p>
    <w:p w14:paraId="5BCB4E95" w14:textId="307ECAA3" w:rsidR="00DA7771" w:rsidRPr="00761742" w:rsidRDefault="00DA7771" w:rsidP="00761742">
      <w:pPr>
        <w:pStyle w:val="Bezmezer"/>
        <w:numPr>
          <w:ilvl w:val="0"/>
          <w:numId w:val="11"/>
        </w:numPr>
        <w:ind w:left="284" w:hanging="284"/>
        <w:jc w:val="both"/>
        <w:rPr>
          <w:rFonts w:ascii="Times New Roman" w:hAnsi="Times New Roman" w:cs="Times New Roman"/>
        </w:rPr>
      </w:pPr>
      <w:r w:rsidRPr="00761742">
        <w:rPr>
          <w:rFonts w:ascii="Times New Roman" w:hAnsi="Times New Roman" w:cs="Times New Roman"/>
        </w:rPr>
        <w:t>V ostatních případech se práva a povinnosti smluvních stran řídí ustanoveními Občanského zákoníku a souvisejícími předpisy</w:t>
      </w:r>
      <w:r>
        <w:t>.</w:t>
      </w:r>
    </w:p>
    <w:p w14:paraId="2F2F7D7B" w14:textId="77777777" w:rsidR="00761742" w:rsidRDefault="00761742" w:rsidP="00B00D85">
      <w:pPr>
        <w:pStyle w:val="Bezmezer"/>
        <w:jc w:val="center"/>
        <w:rPr>
          <w:rFonts w:ascii="Times New Roman" w:hAnsi="Times New Roman" w:cs="Times New Roman"/>
          <w:b/>
          <w:bCs/>
          <w:lang w:eastAsia="cs-CZ"/>
        </w:rPr>
      </w:pPr>
    </w:p>
    <w:p w14:paraId="759E376E" w14:textId="77777777" w:rsidR="00761742" w:rsidRDefault="00761742" w:rsidP="00B00D85">
      <w:pPr>
        <w:pStyle w:val="Bezmezer"/>
        <w:jc w:val="center"/>
        <w:rPr>
          <w:rFonts w:ascii="Times New Roman" w:hAnsi="Times New Roman" w:cs="Times New Roman"/>
          <w:b/>
          <w:bCs/>
          <w:lang w:eastAsia="cs-CZ"/>
        </w:rPr>
      </w:pPr>
    </w:p>
    <w:p w14:paraId="6960E7A5" w14:textId="4BED9C9E" w:rsidR="000F4FC0" w:rsidRPr="00B00D85" w:rsidRDefault="00B00D85" w:rsidP="00B00D85">
      <w:pPr>
        <w:pStyle w:val="Bezmezer"/>
        <w:jc w:val="center"/>
        <w:rPr>
          <w:rFonts w:ascii="Times New Roman" w:hAnsi="Times New Roman" w:cs="Times New Roman"/>
          <w:b/>
          <w:bCs/>
          <w:lang w:eastAsia="cs-CZ"/>
        </w:rPr>
      </w:pPr>
      <w:r w:rsidRPr="00B00D85">
        <w:rPr>
          <w:rFonts w:ascii="Times New Roman" w:hAnsi="Times New Roman" w:cs="Times New Roman"/>
          <w:b/>
          <w:bCs/>
          <w:lang w:eastAsia="cs-CZ"/>
        </w:rPr>
        <w:t>IV.</w:t>
      </w:r>
    </w:p>
    <w:p w14:paraId="375701E5" w14:textId="1DB1AB97" w:rsidR="001E6724" w:rsidRPr="00B00D85" w:rsidRDefault="001E6724" w:rsidP="00B00D85">
      <w:pPr>
        <w:pStyle w:val="Bezmezer"/>
        <w:jc w:val="center"/>
        <w:rPr>
          <w:rFonts w:ascii="Times New Roman" w:hAnsi="Times New Roman" w:cs="Times New Roman"/>
          <w:b/>
          <w:bCs/>
          <w:lang w:eastAsia="cs-CZ"/>
        </w:rPr>
      </w:pPr>
      <w:r w:rsidRPr="00B00D85">
        <w:rPr>
          <w:rFonts w:ascii="Times New Roman" w:hAnsi="Times New Roman" w:cs="Times New Roman"/>
          <w:b/>
          <w:bCs/>
          <w:lang w:eastAsia="cs-CZ"/>
        </w:rPr>
        <w:t>Odpovědnost za škodu</w:t>
      </w:r>
    </w:p>
    <w:p w14:paraId="441083E4" w14:textId="48A098F8" w:rsidR="001E6724" w:rsidRDefault="001E6724" w:rsidP="001E6724">
      <w:pPr>
        <w:pStyle w:val="Bezmezer"/>
        <w:jc w:val="both"/>
        <w:rPr>
          <w:rFonts w:ascii="Times New Roman" w:hAnsi="Times New Roman" w:cs="Times New Roman"/>
          <w:lang w:eastAsia="cs-CZ"/>
        </w:rPr>
      </w:pPr>
    </w:p>
    <w:p w14:paraId="3BFDC83B" w14:textId="77777777" w:rsidR="00003BBA" w:rsidRPr="00003BBA" w:rsidRDefault="00003BBA" w:rsidP="00003BBA">
      <w:pPr>
        <w:pStyle w:val="Bezmezer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003BBA">
        <w:rPr>
          <w:rFonts w:ascii="Times New Roman" w:hAnsi="Times New Roman" w:cs="Times New Roman"/>
        </w:rPr>
        <w:t>Příkazník nenese žádnou odpovědnost za škody vzniklé v důsledku porušení povinností příkazce dle této smlouvy či platných právních předpisů, zejména pak v případě nepředání potřebných podkladů či v případě předání neúplných nebo nepravých podkladů ze strany příkazce nebo při nedostatečné součinnosti příkazce.</w:t>
      </w:r>
    </w:p>
    <w:p w14:paraId="773E9749" w14:textId="4DE41DFF" w:rsidR="000F4FC0" w:rsidRDefault="00003BBA" w:rsidP="00003BBA">
      <w:pPr>
        <w:pStyle w:val="Bezmezer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003BBA">
        <w:rPr>
          <w:rFonts w:ascii="Times New Roman" w:hAnsi="Times New Roman" w:cs="Times New Roman"/>
        </w:rPr>
        <w:t>Příkazce je povinen podniknout všechny přiměřené kroky k předejití vzniku škody nebo k omezení jejího rozsahu, pokud by tato mohla vzniknout v důsledku pochybení příkazníka, které příkazce zjistí nebo by při vynaložení obvyklé péče mohl zjistit. Příkazce je povinen neprodleně informovat příkazníka o všech skutečnostech, které by mohly vést k uložení finančních sankcí ze strany kontrolních orgánů (orgánů veřejné správy), doměření plateb či penále nebo vzniku jiných škod na straně příkazce, a umožnit příkazníkovi přednostně podniknout všechny kroky, které bude považovat za nezbytné k odvrácení možných nepříznivých důsledku, zejména odstranění případných vad či jednání s kontrolními orgány (orgány veřejné správy).</w:t>
      </w:r>
    </w:p>
    <w:p w14:paraId="435F9D13" w14:textId="77777777" w:rsidR="00003BBA" w:rsidRPr="00003BBA" w:rsidRDefault="00003BBA" w:rsidP="00003BBA">
      <w:pPr>
        <w:pStyle w:val="Bezmezer"/>
        <w:jc w:val="both"/>
        <w:rPr>
          <w:rFonts w:ascii="Times New Roman" w:hAnsi="Times New Roman" w:cs="Times New Roman"/>
        </w:rPr>
      </w:pPr>
    </w:p>
    <w:p w14:paraId="66790C74" w14:textId="77777777" w:rsidR="003E6243" w:rsidRDefault="003E6243" w:rsidP="00DE05A8">
      <w:pPr>
        <w:pStyle w:val="Bezmezer"/>
        <w:ind w:firstLine="708"/>
      </w:pPr>
    </w:p>
    <w:p w14:paraId="01CF0FA8" w14:textId="49F47DFC" w:rsidR="003E6243" w:rsidRPr="003E6243" w:rsidRDefault="003E6243" w:rsidP="003E6243">
      <w:pPr>
        <w:pStyle w:val="Bezmezer"/>
        <w:ind w:firstLine="708"/>
        <w:jc w:val="center"/>
        <w:rPr>
          <w:rFonts w:ascii="Times New Roman" w:hAnsi="Times New Roman" w:cs="Times New Roman"/>
          <w:b/>
          <w:bCs/>
        </w:rPr>
      </w:pPr>
      <w:r w:rsidRPr="003E6243">
        <w:rPr>
          <w:rFonts w:ascii="Times New Roman" w:hAnsi="Times New Roman" w:cs="Times New Roman"/>
          <w:b/>
          <w:bCs/>
        </w:rPr>
        <w:t>V.</w:t>
      </w:r>
    </w:p>
    <w:p w14:paraId="142138E0" w14:textId="1DA8A889" w:rsidR="003E6243" w:rsidRPr="003E6243" w:rsidRDefault="003E6243" w:rsidP="003E6243">
      <w:pPr>
        <w:pStyle w:val="Bezmezer"/>
        <w:ind w:firstLine="708"/>
        <w:jc w:val="center"/>
        <w:rPr>
          <w:rFonts w:ascii="Times New Roman" w:hAnsi="Times New Roman" w:cs="Times New Roman"/>
          <w:b/>
          <w:bCs/>
        </w:rPr>
      </w:pPr>
      <w:r w:rsidRPr="003E6243">
        <w:rPr>
          <w:rFonts w:ascii="Times New Roman" w:hAnsi="Times New Roman" w:cs="Times New Roman"/>
          <w:b/>
          <w:bCs/>
        </w:rPr>
        <w:t>Mlčenlivost</w:t>
      </w:r>
      <w:r w:rsidR="00F32116">
        <w:rPr>
          <w:rFonts w:ascii="Times New Roman" w:hAnsi="Times New Roman" w:cs="Times New Roman"/>
          <w:b/>
          <w:bCs/>
        </w:rPr>
        <w:t xml:space="preserve"> a GDPR</w:t>
      </w:r>
    </w:p>
    <w:p w14:paraId="11771767" w14:textId="20C9974C" w:rsidR="003E6243" w:rsidRPr="003E6243" w:rsidRDefault="003E6243" w:rsidP="00DE05A8">
      <w:pPr>
        <w:pStyle w:val="Bezmezer"/>
        <w:ind w:firstLine="708"/>
        <w:rPr>
          <w:rFonts w:ascii="Times New Roman" w:hAnsi="Times New Roman" w:cs="Times New Roman"/>
        </w:rPr>
      </w:pPr>
    </w:p>
    <w:p w14:paraId="7A954EC1" w14:textId="10E72838" w:rsidR="008A211D" w:rsidRDefault="003E6243" w:rsidP="00CC0A76">
      <w:pPr>
        <w:pStyle w:val="Bezmezer"/>
        <w:numPr>
          <w:ilvl w:val="0"/>
          <w:numId w:val="5"/>
        </w:numPr>
        <w:ind w:left="284" w:hanging="284"/>
        <w:jc w:val="both"/>
        <w:rPr>
          <w:rFonts w:ascii="Times New Roman" w:hAnsi="Times New Roman" w:cs="Times New Roman"/>
        </w:rPr>
      </w:pPr>
      <w:r w:rsidRPr="008A211D">
        <w:rPr>
          <w:rFonts w:ascii="Times New Roman" w:hAnsi="Times New Roman" w:cs="Times New Roman"/>
        </w:rPr>
        <w:t xml:space="preserve">Příkazník se zavazuje zachovávat mlčenlivost o všech skutečnostech, </w:t>
      </w:r>
      <w:r w:rsidR="008A211D" w:rsidRPr="008A211D">
        <w:rPr>
          <w:rFonts w:ascii="Times New Roman" w:hAnsi="Times New Roman" w:cs="Times New Roman"/>
        </w:rPr>
        <w:t xml:space="preserve">které získal v souvislosti s plněním této smlouvy a které </w:t>
      </w:r>
      <w:r w:rsidR="00F32116" w:rsidRPr="008A211D">
        <w:rPr>
          <w:rFonts w:ascii="Times New Roman" w:hAnsi="Times New Roman" w:cs="Times New Roman"/>
        </w:rPr>
        <w:t>mají zůstat utajeny ve smyslu evropského nařízení ke GDPR</w:t>
      </w:r>
      <w:r w:rsidR="008A211D">
        <w:rPr>
          <w:rFonts w:ascii="Times New Roman" w:hAnsi="Times New Roman" w:cs="Times New Roman"/>
        </w:rPr>
        <w:t>.</w:t>
      </w:r>
    </w:p>
    <w:p w14:paraId="3371515D" w14:textId="3577C5A6" w:rsidR="003E6243" w:rsidRPr="008A211D" w:rsidRDefault="008A211D" w:rsidP="008A211D">
      <w:pPr>
        <w:pStyle w:val="Bezmezer"/>
        <w:numPr>
          <w:ilvl w:val="0"/>
          <w:numId w:val="5"/>
        </w:numPr>
        <w:ind w:left="284" w:hanging="284"/>
        <w:jc w:val="both"/>
        <w:rPr>
          <w:rFonts w:ascii="Times New Roman" w:hAnsi="Times New Roman" w:cs="Times New Roman"/>
        </w:rPr>
      </w:pPr>
      <w:r w:rsidRPr="008A211D">
        <w:rPr>
          <w:rFonts w:ascii="Times New Roman" w:hAnsi="Times New Roman" w:cs="Times New Roman"/>
        </w:rPr>
        <w:t>Příkazník se zavazuje be</w:t>
      </w:r>
      <w:r w:rsidR="00F32116" w:rsidRPr="008A211D">
        <w:rPr>
          <w:rFonts w:ascii="Times New Roman" w:hAnsi="Times New Roman" w:cs="Times New Roman"/>
        </w:rPr>
        <w:t>zpečně ukládat zpracovaná data a chránit je před neoprávněným přístupem, neposkytovat je subjektům</w:t>
      </w:r>
      <w:r w:rsidR="005F7F2E">
        <w:rPr>
          <w:rFonts w:ascii="Times New Roman" w:hAnsi="Times New Roman" w:cs="Times New Roman"/>
        </w:rPr>
        <w:t xml:space="preserve"> a osobám</w:t>
      </w:r>
      <w:r w:rsidR="00F32116" w:rsidRPr="008A211D">
        <w:rPr>
          <w:rFonts w:ascii="Times New Roman" w:hAnsi="Times New Roman" w:cs="Times New Roman"/>
        </w:rPr>
        <w:t xml:space="preserve">, které na ně nemají zákonný nárok. </w:t>
      </w:r>
    </w:p>
    <w:p w14:paraId="26CA8713" w14:textId="42ACB8CC" w:rsidR="003E6243" w:rsidRDefault="003E6243" w:rsidP="00DE05A8">
      <w:pPr>
        <w:pStyle w:val="Bezmezer"/>
        <w:ind w:firstLine="708"/>
        <w:rPr>
          <w:rFonts w:ascii="Times New Roman" w:hAnsi="Times New Roman" w:cs="Times New Roman"/>
          <w:lang w:eastAsia="cs-CZ"/>
        </w:rPr>
      </w:pPr>
    </w:p>
    <w:p w14:paraId="773A3C3A" w14:textId="58B48179" w:rsidR="003E6243" w:rsidRDefault="003E6243" w:rsidP="00DE05A8">
      <w:pPr>
        <w:pStyle w:val="Bezmezer"/>
        <w:ind w:firstLine="708"/>
        <w:rPr>
          <w:rFonts w:ascii="Times New Roman" w:hAnsi="Times New Roman" w:cs="Times New Roman"/>
          <w:lang w:eastAsia="cs-CZ"/>
        </w:rPr>
      </w:pPr>
    </w:p>
    <w:p w14:paraId="20980519" w14:textId="03085A0A" w:rsidR="008B1150" w:rsidRDefault="008B1150" w:rsidP="00DE05A8">
      <w:pPr>
        <w:pStyle w:val="Bezmezer"/>
        <w:ind w:firstLine="708"/>
        <w:rPr>
          <w:rFonts w:ascii="Times New Roman" w:hAnsi="Times New Roman" w:cs="Times New Roman"/>
          <w:lang w:eastAsia="cs-CZ"/>
        </w:rPr>
      </w:pPr>
    </w:p>
    <w:p w14:paraId="7272EFD2" w14:textId="0E18E8C3" w:rsidR="008B1150" w:rsidRPr="008B1150" w:rsidRDefault="008B1150" w:rsidP="008B1150">
      <w:pPr>
        <w:pStyle w:val="Bezmezer"/>
        <w:ind w:firstLine="708"/>
        <w:jc w:val="center"/>
        <w:rPr>
          <w:rFonts w:ascii="Times New Roman" w:hAnsi="Times New Roman" w:cs="Times New Roman"/>
          <w:b/>
          <w:bCs/>
          <w:lang w:eastAsia="cs-CZ"/>
        </w:rPr>
      </w:pPr>
      <w:r w:rsidRPr="008B1150">
        <w:rPr>
          <w:rFonts w:ascii="Times New Roman" w:hAnsi="Times New Roman" w:cs="Times New Roman"/>
          <w:b/>
          <w:bCs/>
          <w:lang w:eastAsia="cs-CZ"/>
        </w:rPr>
        <w:t>VI.</w:t>
      </w:r>
    </w:p>
    <w:p w14:paraId="6CA62DCB" w14:textId="050B545B" w:rsidR="008B1150" w:rsidRPr="008B1150" w:rsidRDefault="008B1150" w:rsidP="008B1150">
      <w:pPr>
        <w:pStyle w:val="Bezmezer"/>
        <w:ind w:firstLine="708"/>
        <w:jc w:val="center"/>
        <w:rPr>
          <w:rFonts w:ascii="Times New Roman" w:hAnsi="Times New Roman" w:cs="Times New Roman"/>
          <w:b/>
          <w:bCs/>
          <w:lang w:eastAsia="cs-CZ"/>
        </w:rPr>
      </w:pPr>
      <w:r w:rsidRPr="008B1150">
        <w:rPr>
          <w:rFonts w:ascii="Times New Roman" w:hAnsi="Times New Roman" w:cs="Times New Roman"/>
          <w:b/>
          <w:bCs/>
          <w:lang w:eastAsia="cs-CZ"/>
        </w:rPr>
        <w:t>Závěrečná ustanovení</w:t>
      </w:r>
    </w:p>
    <w:p w14:paraId="1EAFCE79" w14:textId="5990C043" w:rsidR="008B1150" w:rsidRDefault="008B1150" w:rsidP="00DE05A8">
      <w:pPr>
        <w:pStyle w:val="Bezmezer"/>
        <w:ind w:firstLine="708"/>
        <w:rPr>
          <w:rFonts w:ascii="Times New Roman" w:hAnsi="Times New Roman" w:cs="Times New Roman"/>
          <w:lang w:eastAsia="cs-CZ"/>
        </w:rPr>
      </w:pPr>
    </w:p>
    <w:p w14:paraId="212CAF0C" w14:textId="242A3211" w:rsidR="008B1150" w:rsidRPr="008B1150" w:rsidRDefault="008B1150" w:rsidP="00011361">
      <w:pPr>
        <w:pStyle w:val="Bezmezer"/>
        <w:numPr>
          <w:ilvl w:val="0"/>
          <w:numId w:val="7"/>
        </w:numPr>
        <w:ind w:left="284" w:hanging="284"/>
        <w:jc w:val="both"/>
        <w:rPr>
          <w:rFonts w:ascii="Times New Roman" w:hAnsi="Times New Roman" w:cs="Times New Roman"/>
          <w:lang w:eastAsia="cs-CZ"/>
        </w:rPr>
      </w:pPr>
      <w:r w:rsidRPr="008B1150">
        <w:rPr>
          <w:rFonts w:ascii="Times New Roman" w:hAnsi="Times New Roman" w:cs="Times New Roman"/>
          <w:lang w:eastAsia="cs-CZ"/>
        </w:rPr>
        <w:t xml:space="preserve">Tato smlouva </w:t>
      </w:r>
      <w:r w:rsidR="00FC5BC6">
        <w:rPr>
          <w:rFonts w:ascii="Times New Roman" w:hAnsi="Times New Roman" w:cs="Times New Roman"/>
          <w:lang w:eastAsia="cs-CZ"/>
        </w:rPr>
        <w:t>nabývá účinnosti 1.1.202</w:t>
      </w:r>
      <w:r w:rsidR="002332B8">
        <w:rPr>
          <w:rFonts w:ascii="Times New Roman" w:hAnsi="Times New Roman" w:cs="Times New Roman"/>
          <w:lang w:eastAsia="cs-CZ"/>
        </w:rPr>
        <w:t>2</w:t>
      </w:r>
      <w:r w:rsidR="00CE2664">
        <w:rPr>
          <w:rFonts w:ascii="Times New Roman" w:hAnsi="Times New Roman" w:cs="Times New Roman"/>
          <w:lang w:eastAsia="cs-CZ"/>
        </w:rPr>
        <w:t xml:space="preserve"> </w:t>
      </w:r>
      <w:r w:rsidR="00FC5BC6">
        <w:rPr>
          <w:rFonts w:ascii="Times New Roman" w:hAnsi="Times New Roman" w:cs="Times New Roman"/>
          <w:lang w:eastAsia="cs-CZ"/>
        </w:rPr>
        <w:t xml:space="preserve">a </w:t>
      </w:r>
      <w:r w:rsidRPr="008B1150">
        <w:rPr>
          <w:rFonts w:ascii="Times New Roman" w:hAnsi="Times New Roman" w:cs="Times New Roman"/>
          <w:lang w:eastAsia="cs-CZ"/>
        </w:rPr>
        <w:t xml:space="preserve">uzavírá </w:t>
      </w:r>
      <w:r w:rsidR="00FC5BC6">
        <w:rPr>
          <w:rFonts w:ascii="Times New Roman" w:hAnsi="Times New Roman" w:cs="Times New Roman"/>
          <w:lang w:eastAsia="cs-CZ"/>
        </w:rPr>
        <w:t xml:space="preserve">se </w:t>
      </w:r>
      <w:r w:rsidRPr="008B1150">
        <w:rPr>
          <w:rFonts w:ascii="Times New Roman" w:hAnsi="Times New Roman" w:cs="Times New Roman"/>
          <w:lang w:eastAsia="cs-CZ"/>
        </w:rPr>
        <w:t xml:space="preserve">na dobu neurčitou. </w:t>
      </w:r>
    </w:p>
    <w:p w14:paraId="09B6B302" w14:textId="7BA40E59" w:rsidR="003E6243" w:rsidRDefault="008B1150" w:rsidP="007B096C">
      <w:pPr>
        <w:pStyle w:val="Bezmezer"/>
        <w:numPr>
          <w:ilvl w:val="0"/>
          <w:numId w:val="7"/>
        </w:numPr>
        <w:ind w:left="284" w:hanging="284"/>
        <w:jc w:val="both"/>
        <w:rPr>
          <w:rFonts w:ascii="Times New Roman" w:hAnsi="Times New Roman" w:cs="Times New Roman"/>
          <w:lang w:eastAsia="cs-CZ"/>
        </w:rPr>
      </w:pPr>
      <w:r w:rsidRPr="00011361">
        <w:rPr>
          <w:rFonts w:ascii="Times New Roman" w:hAnsi="Times New Roman" w:cs="Times New Roman"/>
        </w:rPr>
        <w:t xml:space="preserve">Kterákoli smluvní strana může tuto smlouvu vypovědět s výpovědní lhůtou v délce 3 měsíců, která počíná běžet prvním dnem měsíce následujícího po doručení výpovědi druhé smluvní straně. </w:t>
      </w:r>
    </w:p>
    <w:p w14:paraId="5FC76770" w14:textId="11F305E9" w:rsidR="00E27490" w:rsidRDefault="007B096C" w:rsidP="007B096C">
      <w:pPr>
        <w:pStyle w:val="Bezmezer"/>
        <w:numPr>
          <w:ilvl w:val="0"/>
          <w:numId w:val="7"/>
        </w:numPr>
        <w:ind w:left="284" w:hanging="284"/>
        <w:jc w:val="both"/>
        <w:rPr>
          <w:rFonts w:ascii="Times New Roman" w:hAnsi="Times New Roman" w:cs="Times New Roman"/>
          <w:lang w:eastAsia="cs-CZ"/>
        </w:rPr>
      </w:pPr>
      <w:r>
        <w:rPr>
          <w:rFonts w:ascii="Times New Roman" w:hAnsi="Times New Roman" w:cs="Times New Roman"/>
        </w:rPr>
        <w:lastRenderedPageBreak/>
        <w:t xml:space="preserve">V případě </w:t>
      </w:r>
      <w:r w:rsidR="00E27490">
        <w:rPr>
          <w:rFonts w:ascii="Times New Roman" w:hAnsi="Times New Roman" w:cs="Times New Roman"/>
        </w:rPr>
        <w:t>výpovědi</w:t>
      </w:r>
      <w:r w:rsidR="00E27490" w:rsidRPr="00E27490">
        <w:rPr>
          <w:rFonts w:ascii="Times New Roman" w:hAnsi="Times New Roman" w:cs="Times New Roman"/>
        </w:rPr>
        <w:t xml:space="preserve"> </w:t>
      </w:r>
      <w:r w:rsidR="00E27490">
        <w:rPr>
          <w:rFonts w:ascii="Times New Roman" w:hAnsi="Times New Roman" w:cs="Times New Roman"/>
        </w:rPr>
        <w:t xml:space="preserve">smlouvy je příkazník </w:t>
      </w:r>
      <w:r w:rsidR="00E27490" w:rsidRPr="00E27490">
        <w:rPr>
          <w:rFonts w:ascii="Times New Roman" w:hAnsi="Times New Roman" w:cs="Times New Roman"/>
        </w:rPr>
        <w:t>povin</w:t>
      </w:r>
      <w:r w:rsidR="00E27490">
        <w:rPr>
          <w:rFonts w:ascii="Times New Roman" w:hAnsi="Times New Roman" w:cs="Times New Roman"/>
        </w:rPr>
        <w:t>en</w:t>
      </w:r>
      <w:r w:rsidR="002B281C">
        <w:rPr>
          <w:rFonts w:ascii="Times New Roman" w:hAnsi="Times New Roman" w:cs="Times New Roman"/>
        </w:rPr>
        <w:t xml:space="preserve"> v písemně dohodnutém termínu </w:t>
      </w:r>
      <w:r w:rsidR="00E27490" w:rsidRPr="00E27490">
        <w:rPr>
          <w:rFonts w:ascii="Times New Roman" w:hAnsi="Times New Roman" w:cs="Times New Roman"/>
        </w:rPr>
        <w:t>předat</w:t>
      </w:r>
      <w:r>
        <w:rPr>
          <w:rFonts w:ascii="Times New Roman" w:hAnsi="Times New Roman" w:cs="Times New Roman"/>
        </w:rPr>
        <w:t xml:space="preserve"> bezúplatně </w:t>
      </w:r>
      <w:r w:rsidR="00E27490">
        <w:rPr>
          <w:rFonts w:ascii="Times New Roman" w:hAnsi="Times New Roman" w:cs="Times New Roman"/>
        </w:rPr>
        <w:t>příkazci datový soubor</w:t>
      </w:r>
      <w:r>
        <w:rPr>
          <w:rFonts w:ascii="Times New Roman" w:hAnsi="Times New Roman" w:cs="Times New Roman"/>
        </w:rPr>
        <w:t xml:space="preserve">, který bude obsahovat </w:t>
      </w:r>
      <w:r w:rsidR="009131C7">
        <w:rPr>
          <w:rFonts w:ascii="Times New Roman" w:hAnsi="Times New Roman" w:cs="Times New Roman"/>
        </w:rPr>
        <w:t xml:space="preserve">jím </w:t>
      </w:r>
      <w:r>
        <w:rPr>
          <w:rFonts w:ascii="Times New Roman" w:hAnsi="Times New Roman" w:cs="Times New Roman"/>
        </w:rPr>
        <w:t xml:space="preserve">zpracované účetní doklady. </w:t>
      </w:r>
    </w:p>
    <w:p w14:paraId="6BAC4FF7" w14:textId="0509D6AF" w:rsidR="003E6243" w:rsidRPr="00733481" w:rsidRDefault="00733481" w:rsidP="007B096C">
      <w:pPr>
        <w:pStyle w:val="Bezmezer"/>
        <w:numPr>
          <w:ilvl w:val="0"/>
          <w:numId w:val="7"/>
        </w:numPr>
        <w:ind w:left="284" w:hanging="284"/>
        <w:jc w:val="both"/>
        <w:rPr>
          <w:rFonts w:ascii="Times New Roman" w:hAnsi="Times New Roman" w:cs="Times New Roman"/>
          <w:lang w:eastAsia="cs-CZ"/>
        </w:rPr>
      </w:pPr>
      <w:r w:rsidRPr="00733481">
        <w:rPr>
          <w:rFonts w:ascii="Times New Roman" w:hAnsi="Times New Roman" w:cs="Times New Roman"/>
        </w:rPr>
        <w:t>Tato smlouva je vyhotovena ve dvou stejnopise</w:t>
      </w:r>
      <w:r w:rsidR="003A6469">
        <w:rPr>
          <w:rFonts w:ascii="Times New Roman" w:hAnsi="Times New Roman" w:cs="Times New Roman"/>
        </w:rPr>
        <w:t>ch</w:t>
      </w:r>
      <w:r w:rsidRPr="00733481">
        <w:rPr>
          <w:rFonts w:ascii="Times New Roman" w:hAnsi="Times New Roman" w:cs="Times New Roman"/>
        </w:rPr>
        <w:t>, z nichž má každý platnost originálu a každá ze smluvních stran obdrží po jednom.</w:t>
      </w:r>
    </w:p>
    <w:p w14:paraId="22FBB93A" w14:textId="7BB4078F" w:rsidR="00733481" w:rsidRPr="00733481" w:rsidRDefault="00733481" w:rsidP="007B096C">
      <w:pPr>
        <w:pStyle w:val="Bezmezer"/>
        <w:numPr>
          <w:ilvl w:val="0"/>
          <w:numId w:val="7"/>
        </w:numPr>
        <w:ind w:left="284" w:hanging="284"/>
        <w:jc w:val="both"/>
        <w:rPr>
          <w:rFonts w:ascii="Times New Roman" w:hAnsi="Times New Roman" w:cs="Times New Roman"/>
          <w:lang w:eastAsia="cs-CZ"/>
        </w:rPr>
      </w:pPr>
      <w:r w:rsidRPr="00733481">
        <w:rPr>
          <w:rFonts w:ascii="Times New Roman" w:hAnsi="Times New Roman" w:cs="Times New Roman"/>
        </w:rPr>
        <w:t xml:space="preserve">Smluvní strany prohlašují, že si smlouvy přečetli, že jí porozuměli a že si jsou vědomi veškerých povinností vyplývajících z daňových a právních předpisů, které z této smlouvy vyplývají, přičemž s ní bez dalšího souhlasí. </w:t>
      </w:r>
    </w:p>
    <w:p w14:paraId="1EC57F4B" w14:textId="19B134FE" w:rsidR="00733481" w:rsidRDefault="00733481" w:rsidP="00733481">
      <w:pPr>
        <w:pStyle w:val="Bezmezer"/>
        <w:jc w:val="both"/>
      </w:pPr>
    </w:p>
    <w:p w14:paraId="74445BED" w14:textId="3DDB0B1D" w:rsidR="005D0E57" w:rsidRDefault="005D0E57" w:rsidP="005D0E57">
      <w:pPr>
        <w:pStyle w:val="Odstavecseseznamem"/>
        <w:ind w:left="360"/>
        <w:rPr>
          <w:rFonts w:ascii="Times New Roman" w:hAnsi="Times New Roman" w:cs="Times New Roman"/>
        </w:rPr>
      </w:pPr>
    </w:p>
    <w:p w14:paraId="17461AF9" w14:textId="77858836" w:rsidR="00A33743" w:rsidRDefault="00A33743" w:rsidP="005D0E57">
      <w:pPr>
        <w:pStyle w:val="Odstavecseseznamem"/>
        <w:ind w:left="360"/>
        <w:rPr>
          <w:rFonts w:ascii="Times New Roman" w:hAnsi="Times New Roman" w:cs="Times New Roman"/>
        </w:rPr>
      </w:pPr>
    </w:p>
    <w:p w14:paraId="58C783F0" w14:textId="791D85FF" w:rsidR="00A33743" w:rsidRDefault="00A33743" w:rsidP="005D0E57">
      <w:pPr>
        <w:pStyle w:val="Odstavecseseznamem"/>
        <w:ind w:left="360"/>
        <w:rPr>
          <w:rFonts w:ascii="Times New Roman" w:hAnsi="Times New Roman" w:cs="Times New Roman"/>
        </w:rPr>
      </w:pPr>
    </w:p>
    <w:p w14:paraId="7CAA727B" w14:textId="05CE8770" w:rsidR="00A33743" w:rsidRDefault="00A33743" w:rsidP="005D0E57">
      <w:pPr>
        <w:pStyle w:val="Odstavecseseznamem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 Brně: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9B2BFC">
        <w:rPr>
          <w:rFonts w:ascii="Times New Roman" w:hAnsi="Times New Roman" w:cs="Times New Roman"/>
        </w:rPr>
        <w:tab/>
      </w:r>
      <w:r w:rsidR="009B2BFC">
        <w:rPr>
          <w:rFonts w:ascii="Times New Roman" w:hAnsi="Times New Roman" w:cs="Times New Roman"/>
        </w:rPr>
        <w:tab/>
      </w:r>
      <w:r w:rsidR="009B2BFC">
        <w:rPr>
          <w:rFonts w:ascii="Times New Roman" w:hAnsi="Times New Roman" w:cs="Times New Roman"/>
        </w:rPr>
        <w:tab/>
      </w:r>
      <w:r w:rsidR="009B2BFC">
        <w:rPr>
          <w:rFonts w:ascii="Times New Roman" w:hAnsi="Times New Roman" w:cs="Times New Roman"/>
        </w:rPr>
        <w:t>V Brně:</w:t>
      </w:r>
    </w:p>
    <w:p w14:paraId="301125C1" w14:textId="1CE220B3" w:rsidR="00A33743" w:rsidRDefault="00A33743" w:rsidP="005D0E57">
      <w:pPr>
        <w:pStyle w:val="Odstavecseseznamem"/>
        <w:ind w:left="360"/>
        <w:rPr>
          <w:rFonts w:ascii="Times New Roman" w:hAnsi="Times New Roman" w:cs="Times New Roman"/>
        </w:rPr>
      </w:pPr>
    </w:p>
    <w:p w14:paraId="2A0D46B9" w14:textId="5A5EFCEC" w:rsidR="00A33743" w:rsidRDefault="00A33743" w:rsidP="005D0E57">
      <w:pPr>
        <w:pStyle w:val="Odstavecseseznamem"/>
        <w:ind w:left="360"/>
        <w:rPr>
          <w:rFonts w:ascii="Times New Roman" w:hAnsi="Times New Roman" w:cs="Times New Roman"/>
        </w:rPr>
      </w:pPr>
    </w:p>
    <w:p w14:paraId="0919E226" w14:textId="41057B4F" w:rsidR="00A33743" w:rsidRDefault="00A33743" w:rsidP="005D0E57">
      <w:pPr>
        <w:pStyle w:val="Odstavecseseznamem"/>
        <w:ind w:left="360"/>
        <w:rPr>
          <w:rFonts w:ascii="Times New Roman" w:hAnsi="Times New Roman" w:cs="Times New Roman"/>
        </w:rPr>
      </w:pPr>
    </w:p>
    <w:p w14:paraId="0A5865B0" w14:textId="7C41B832" w:rsidR="00A33743" w:rsidRDefault="00A33743" w:rsidP="005D0E57">
      <w:pPr>
        <w:pStyle w:val="Odstavecseseznamem"/>
        <w:ind w:left="360"/>
        <w:rPr>
          <w:rFonts w:ascii="Times New Roman" w:hAnsi="Times New Roman" w:cs="Times New Roman"/>
        </w:rPr>
      </w:pPr>
    </w:p>
    <w:p w14:paraId="00445D44" w14:textId="1D60F602" w:rsidR="00A33743" w:rsidRDefault="00A33743" w:rsidP="005D0E57">
      <w:pPr>
        <w:pStyle w:val="Odstavecseseznamem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…………………………………..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……………………………………</w:t>
      </w:r>
    </w:p>
    <w:p w14:paraId="56D7F2FF" w14:textId="5229BFD9" w:rsidR="00AF5766" w:rsidRDefault="00A33743" w:rsidP="007C06ED">
      <w:pPr>
        <w:pStyle w:val="Odstavecseseznamem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2F1B24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  Michaela </w:t>
      </w:r>
      <w:proofErr w:type="spellStart"/>
      <w:r>
        <w:rPr>
          <w:rFonts w:ascii="Times New Roman" w:hAnsi="Times New Roman" w:cs="Times New Roman"/>
        </w:rPr>
        <w:t>Górecká</w:t>
      </w:r>
      <w:proofErr w:type="spellEnd"/>
      <w:r w:rsidR="00AF5766">
        <w:rPr>
          <w:rFonts w:ascii="Times New Roman" w:hAnsi="Times New Roman" w:cs="Times New Roman"/>
        </w:rPr>
        <w:t xml:space="preserve">                                                                 </w:t>
      </w:r>
      <w:r w:rsidR="00A163FD">
        <w:rPr>
          <w:rFonts w:ascii="Times New Roman" w:hAnsi="Times New Roman" w:cs="Times New Roman"/>
        </w:rPr>
        <w:t xml:space="preserve"> </w:t>
      </w:r>
      <w:r w:rsidR="00AF5766">
        <w:rPr>
          <w:rFonts w:ascii="Times New Roman" w:hAnsi="Times New Roman" w:cs="Times New Roman"/>
        </w:rPr>
        <w:t xml:space="preserve">     </w:t>
      </w:r>
      <w:r w:rsidR="00A163FD">
        <w:rPr>
          <w:rFonts w:ascii="Times New Roman" w:hAnsi="Times New Roman" w:cs="Times New Roman"/>
        </w:rPr>
        <w:t>Renata Škaroupková</w:t>
      </w:r>
    </w:p>
    <w:p w14:paraId="2BCA5CEE" w14:textId="63495852" w:rsidR="00A33743" w:rsidRDefault="00AF5766" w:rsidP="007C06ED">
      <w:pPr>
        <w:pStyle w:val="Odstavecseseznamem"/>
        <w:ind w:left="36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ab/>
      </w:r>
      <w:r w:rsidR="00954EBD">
        <w:rPr>
          <w:rFonts w:ascii="Times New Roman" w:hAnsi="Times New Roman" w:cs="Times New Roman"/>
        </w:rPr>
        <w:t xml:space="preserve">  </w:t>
      </w:r>
      <w:r w:rsidRPr="00AF5766">
        <w:rPr>
          <w:rFonts w:ascii="Times New Roman" w:hAnsi="Times New Roman" w:cs="Times New Roman"/>
          <w:i/>
          <w:iCs/>
        </w:rPr>
        <w:t xml:space="preserve">  /příkazník/</w:t>
      </w:r>
      <w:r w:rsidR="00A33743" w:rsidRPr="00AF5766">
        <w:rPr>
          <w:rFonts w:ascii="Times New Roman" w:hAnsi="Times New Roman" w:cs="Times New Roman"/>
          <w:i/>
          <w:iCs/>
        </w:rPr>
        <w:tab/>
      </w:r>
      <w:r w:rsidR="00A33743" w:rsidRPr="007C06ED">
        <w:rPr>
          <w:rFonts w:ascii="Times New Roman" w:hAnsi="Times New Roman" w:cs="Times New Roman"/>
        </w:rPr>
        <w:tab/>
      </w:r>
      <w:r w:rsidR="00A33743" w:rsidRPr="007C06ED">
        <w:rPr>
          <w:rFonts w:ascii="Times New Roman" w:hAnsi="Times New Roman" w:cs="Times New Roman"/>
        </w:rPr>
        <w:tab/>
      </w:r>
      <w:r w:rsidR="00A33743" w:rsidRPr="007C06ED">
        <w:rPr>
          <w:rFonts w:ascii="Times New Roman" w:hAnsi="Times New Roman" w:cs="Times New Roman"/>
        </w:rPr>
        <w:tab/>
      </w:r>
      <w:r w:rsidR="00A33743" w:rsidRPr="007C06ED">
        <w:rPr>
          <w:rFonts w:ascii="Times New Roman" w:hAnsi="Times New Roman" w:cs="Times New Roman"/>
        </w:rPr>
        <w:tab/>
      </w:r>
      <w:r w:rsidR="00A33743" w:rsidRPr="00C775AC">
        <w:rPr>
          <w:rFonts w:ascii="Times New Roman" w:hAnsi="Times New Roman" w:cs="Times New Roman"/>
          <w:i/>
          <w:iCs/>
        </w:rPr>
        <w:t xml:space="preserve">          </w:t>
      </w:r>
      <w:r w:rsidR="00C775AC" w:rsidRPr="00C775AC">
        <w:rPr>
          <w:rFonts w:ascii="Times New Roman" w:hAnsi="Times New Roman" w:cs="Times New Roman"/>
          <w:i/>
          <w:iCs/>
        </w:rPr>
        <w:t xml:space="preserve">             </w:t>
      </w:r>
      <w:r w:rsidR="00954EBD">
        <w:rPr>
          <w:rFonts w:ascii="Times New Roman" w:hAnsi="Times New Roman" w:cs="Times New Roman"/>
          <w:i/>
          <w:iCs/>
        </w:rPr>
        <w:t xml:space="preserve"> </w:t>
      </w:r>
      <w:r w:rsidR="00C775AC" w:rsidRPr="00C775AC">
        <w:rPr>
          <w:rFonts w:ascii="Times New Roman" w:hAnsi="Times New Roman" w:cs="Times New Roman"/>
          <w:i/>
          <w:iCs/>
        </w:rPr>
        <w:t xml:space="preserve">     </w:t>
      </w:r>
      <w:r w:rsidR="00CA4BEB">
        <w:rPr>
          <w:rFonts w:ascii="Times New Roman" w:hAnsi="Times New Roman" w:cs="Times New Roman"/>
          <w:i/>
          <w:iCs/>
        </w:rPr>
        <w:t xml:space="preserve"> </w:t>
      </w:r>
      <w:r w:rsidR="00C775AC" w:rsidRPr="00C775AC">
        <w:rPr>
          <w:rFonts w:ascii="Times New Roman" w:hAnsi="Times New Roman" w:cs="Times New Roman"/>
          <w:i/>
          <w:iCs/>
        </w:rPr>
        <w:t xml:space="preserve">   /příkazce/</w:t>
      </w:r>
    </w:p>
    <w:p w14:paraId="490FE6F8" w14:textId="021C8FB0" w:rsidR="008D6526" w:rsidRDefault="008D6526" w:rsidP="007C06ED">
      <w:pPr>
        <w:pStyle w:val="Odstavecseseznamem"/>
        <w:ind w:left="360"/>
        <w:rPr>
          <w:rFonts w:ascii="Times New Roman" w:hAnsi="Times New Roman" w:cs="Times New Roman"/>
          <w:i/>
          <w:iCs/>
        </w:rPr>
      </w:pPr>
    </w:p>
    <w:p w14:paraId="1CC11361" w14:textId="36112BCF" w:rsidR="008D6526" w:rsidRDefault="008D6526" w:rsidP="007C06ED">
      <w:pPr>
        <w:pStyle w:val="Odstavecseseznamem"/>
        <w:ind w:left="360"/>
        <w:rPr>
          <w:rFonts w:ascii="Times New Roman" w:hAnsi="Times New Roman" w:cs="Times New Roman"/>
          <w:i/>
          <w:iCs/>
        </w:rPr>
      </w:pPr>
    </w:p>
    <w:p w14:paraId="4BCA7E30" w14:textId="3257D70C" w:rsidR="008D6526" w:rsidRDefault="008D6526" w:rsidP="007C06ED">
      <w:pPr>
        <w:pStyle w:val="Odstavecseseznamem"/>
        <w:ind w:left="360"/>
        <w:rPr>
          <w:rFonts w:ascii="Times New Roman" w:hAnsi="Times New Roman" w:cs="Times New Roman"/>
          <w:i/>
          <w:iCs/>
        </w:rPr>
      </w:pPr>
    </w:p>
    <w:p w14:paraId="6EE1B881" w14:textId="64702233" w:rsidR="008D6526" w:rsidRDefault="008D6526" w:rsidP="007C06ED">
      <w:pPr>
        <w:pStyle w:val="Odstavecseseznamem"/>
        <w:ind w:left="360"/>
        <w:rPr>
          <w:rFonts w:ascii="Times New Roman" w:hAnsi="Times New Roman" w:cs="Times New Roman"/>
          <w:i/>
          <w:iCs/>
        </w:rPr>
      </w:pPr>
    </w:p>
    <w:p w14:paraId="3CDCE9C0" w14:textId="020041D2" w:rsidR="008D6526" w:rsidRDefault="008D6526" w:rsidP="007C06ED">
      <w:pPr>
        <w:pStyle w:val="Odstavecseseznamem"/>
        <w:ind w:left="360"/>
        <w:rPr>
          <w:rFonts w:ascii="Times New Roman" w:hAnsi="Times New Roman" w:cs="Times New Roman"/>
          <w:i/>
          <w:iCs/>
        </w:rPr>
      </w:pPr>
    </w:p>
    <w:p w14:paraId="5EE9CB50" w14:textId="4A29947B" w:rsidR="008D6526" w:rsidRDefault="008D6526" w:rsidP="007C06ED">
      <w:pPr>
        <w:pStyle w:val="Odstavecseseznamem"/>
        <w:ind w:left="360"/>
        <w:rPr>
          <w:rFonts w:ascii="Times New Roman" w:hAnsi="Times New Roman" w:cs="Times New Roman"/>
          <w:i/>
          <w:iCs/>
        </w:rPr>
      </w:pPr>
    </w:p>
    <w:p w14:paraId="38320A0D" w14:textId="72B8669E" w:rsidR="008D6526" w:rsidRDefault="008D6526" w:rsidP="007C06ED">
      <w:pPr>
        <w:pStyle w:val="Odstavecseseznamem"/>
        <w:ind w:left="360"/>
        <w:rPr>
          <w:rFonts w:ascii="Times New Roman" w:hAnsi="Times New Roman" w:cs="Times New Roman"/>
          <w:i/>
          <w:iCs/>
        </w:rPr>
      </w:pPr>
    </w:p>
    <w:p w14:paraId="2745A9B2" w14:textId="368BD387" w:rsidR="008D6526" w:rsidRDefault="008D6526" w:rsidP="007C06ED">
      <w:pPr>
        <w:pStyle w:val="Odstavecseseznamem"/>
        <w:ind w:left="360"/>
        <w:rPr>
          <w:rFonts w:ascii="Times New Roman" w:hAnsi="Times New Roman" w:cs="Times New Roman"/>
          <w:i/>
          <w:iCs/>
        </w:rPr>
      </w:pPr>
    </w:p>
    <w:p w14:paraId="2D3EAEEC" w14:textId="58C95525" w:rsidR="008D6526" w:rsidRDefault="008D6526" w:rsidP="007C06ED">
      <w:pPr>
        <w:pStyle w:val="Odstavecseseznamem"/>
        <w:ind w:left="360"/>
        <w:rPr>
          <w:rFonts w:ascii="Times New Roman" w:hAnsi="Times New Roman" w:cs="Times New Roman"/>
          <w:i/>
          <w:iCs/>
        </w:rPr>
      </w:pPr>
    </w:p>
    <w:p w14:paraId="3ED45C3C" w14:textId="73E343EF" w:rsidR="008D6526" w:rsidRDefault="008D6526" w:rsidP="007C06ED">
      <w:pPr>
        <w:pStyle w:val="Odstavecseseznamem"/>
        <w:ind w:left="360"/>
        <w:rPr>
          <w:rFonts w:ascii="Times New Roman" w:hAnsi="Times New Roman" w:cs="Times New Roman"/>
          <w:i/>
          <w:iCs/>
        </w:rPr>
      </w:pPr>
    </w:p>
    <w:p w14:paraId="70B2155E" w14:textId="7AEAA690" w:rsidR="008D6526" w:rsidRDefault="008D6526" w:rsidP="007C06ED">
      <w:pPr>
        <w:pStyle w:val="Odstavecseseznamem"/>
        <w:ind w:left="360"/>
        <w:rPr>
          <w:rFonts w:ascii="Times New Roman" w:hAnsi="Times New Roman" w:cs="Times New Roman"/>
          <w:i/>
          <w:iCs/>
        </w:rPr>
      </w:pPr>
    </w:p>
    <w:p w14:paraId="1704E66A" w14:textId="32082CFA" w:rsidR="008D6526" w:rsidRDefault="008D6526" w:rsidP="007C06ED">
      <w:pPr>
        <w:pStyle w:val="Odstavecseseznamem"/>
        <w:ind w:left="360"/>
        <w:rPr>
          <w:rFonts w:ascii="Times New Roman" w:hAnsi="Times New Roman" w:cs="Times New Roman"/>
          <w:i/>
          <w:iCs/>
        </w:rPr>
      </w:pPr>
    </w:p>
    <w:p w14:paraId="7EB23CB2" w14:textId="16CF7C9E" w:rsidR="008D6526" w:rsidRDefault="008D6526" w:rsidP="007C06ED">
      <w:pPr>
        <w:pStyle w:val="Odstavecseseznamem"/>
        <w:ind w:left="360"/>
        <w:rPr>
          <w:rFonts w:ascii="Times New Roman" w:hAnsi="Times New Roman" w:cs="Times New Roman"/>
          <w:i/>
          <w:iCs/>
        </w:rPr>
      </w:pPr>
    </w:p>
    <w:p w14:paraId="30EC67EE" w14:textId="785BE794" w:rsidR="008D6526" w:rsidRDefault="008D6526" w:rsidP="007C06ED">
      <w:pPr>
        <w:pStyle w:val="Odstavecseseznamem"/>
        <w:ind w:left="360"/>
        <w:rPr>
          <w:rFonts w:ascii="Times New Roman" w:hAnsi="Times New Roman" w:cs="Times New Roman"/>
          <w:i/>
          <w:iCs/>
        </w:rPr>
      </w:pPr>
    </w:p>
    <w:p w14:paraId="78D01BF6" w14:textId="62CDAEAA" w:rsidR="008D6526" w:rsidRDefault="008D6526" w:rsidP="007C06ED">
      <w:pPr>
        <w:pStyle w:val="Odstavecseseznamem"/>
        <w:ind w:left="360"/>
        <w:rPr>
          <w:rFonts w:ascii="Times New Roman" w:hAnsi="Times New Roman" w:cs="Times New Roman"/>
          <w:i/>
          <w:iCs/>
        </w:rPr>
      </w:pPr>
    </w:p>
    <w:p w14:paraId="07B2AB2B" w14:textId="6C5D4A50" w:rsidR="008D6526" w:rsidRDefault="008D6526" w:rsidP="007C06ED">
      <w:pPr>
        <w:pStyle w:val="Odstavecseseznamem"/>
        <w:ind w:left="360"/>
        <w:rPr>
          <w:rFonts w:ascii="Times New Roman" w:hAnsi="Times New Roman" w:cs="Times New Roman"/>
          <w:i/>
          <w:iCs/>
        </w:rPr>
      </w:pPr>
    </w:p>
    <w:p w14:paraId="51F8DA05" w14:textId="52D0CE80" w:rsidR="008D6526" w:rsidRDefault="008D6526" w:rsidP="007C06ED">
      <w:pPr>
        <w:pStyle w:val="Odstavecseseznamem"/>
        <w:ind w:left="360"/>
        <w:rPr>
          <w:rFonts w:ascii="Times New Roman" w:hAnsi="Times New Roman" w:cs="Times New Roman"/>
          <w:i/>
          <w:iCs/>
        </w:rPr>
      </w:pPr>
    </w:p>
    <w:p w14:paraId="2F8EF8CA" w14:textId="1AEB33A1" w:rsidR="008D6526" w:rsidRDefault="008D6526" w:rsidP="007C06ED">
      <w:pPr>
        <w:pStyle w:val="Odstavecseseznamem"/>
        <w:ind w:left="360"/>
        <w:rPr>
          <w:rFonts w:ascii="Times New Roman" w:hAnsi="Times New Roman" w:cs="Times New Roman"/>
          <w:i/>
          <w:iCs/>
        </w:rPr>
      </w:pPr>
    </w:p>
    <w:p w14:paraId="4C285D96" w14:textId="439B22E0" w:rsidR="008D6526" w:rsidRDefault="008D6526" w:rsidP="007C06ED">
      <w:pPr>
        <w:pStyle w:val="Odstavecseseznamem"/>
        <w:ind w:left="360"/>
        <w:rPr>
          <w:rFonts w:ascii="Times New Roman" w:hAnsi="Times New Roman" w:cs="Times New Roman"/>
          <w:i/>
          <w:iCs/>
        </w:rPr>
      </w:pPr>
    </w:p>
    <w:p w14:paraId="3195CDFB" w14:textId="5B0BF185" w:rsidR="008D6526" w:rsidRDefault="008D6526" w:rsidP="007C06ED">
      <w:pPr>
        <w:pStyle w:val="Odstavecseseznamem"/>
        <w:ind w:left="360"/>
        <w:rPr>
          <w:rFonts w:ascii="Times New Roman" w:hAnsi="Times New Roman" w:cs="Times New Roman"/>
          <w:i/>
          <w:iCs/>
        </w:rPr>
      </w:pPr>
    </w:p>
    <w:p w14:paraId="743D6543" w14:textId="7262B565" w:rsidR="008D6526" w:rsidRDefault="008D6526" w:rsidP="007C06ED">
      <w:pPr>
        <w:pStyle w:val="Odstavecseseznamem"/>
        <w:ind w:left="360"/>
        <w:rPr>
          <w:rFonts w:ascii="Times New Roman" w:hAnsi="Times New Roman" w:cs="Times New Roman"/>
          <w:i/>
          <w:iCs/>
        </w:rPr>
      </w:pPr>
    </w:p>
    <w:p w14:paraId="4FD5DFD9" w14:textId="5AF960EC" w:rsidR="008D6526" w:rsidRDefault="008D6526" w:rsidP="007C06ED">
      <w:pPr>
        <w:pStyle w:val="Odstavecseseznamem"/>
        <w:ind w:left="360"/>
        <w:rPr>
          <w:rFonts w:ascii="Times New Roman" w:hAnsi="Times New Roman" w:cs="Times New Roman"/>
          <w:i/>
          <w:iCs/>
        </w:rPr>
      </w:pPr>
    </w:p>
    <w:p w14:paraId="2C081673" w14:textId="4D521603" w:rsidR="008D6526" w:rsidRDefault="008D6526" w:rsidP="007C06ED">
      <w:pPr>
        <w:pStyle w:val="Odstavecseseznamem"/>
        <w:ind w:left="360"/>
        <w:rPr>
          <w:rFonts w:ascii="Times New Roman" w:hAnsi="Times New Roman" w:cs="Times New Roman"/>
          <w:i/>
          <w:iCs/>
        </w:rPr>
      </w:pPr>
    </w:p>
    <w:p w14:paraId="612361EE" w14:textId="2570D66F" w:rsidR="008D6526" w:rsidRDefault="008D6526" w:rsidP="007C06ED">
      <w:pPr>
        <w:pStyle w:val="Odstavecseseznamem"/>
        <w:ind w:left="360"/>
        <w:rPr>
          <w:rFonts w:ascii="Times New Roman" w:hAnsi="Times New Roman" w:cs="Times New Roman"/>
          <w:i/>
          <w:iCs/>
        </w:rPr>
      </w:pPr>
    </w:p>
    <w:p w14:paraId="38EC835C" w14:textId="6478377D" w:rsidR="008D6526" w:rsidRDefault="008D6526" w:rsidP="007C06ED">
      <w:pPr>
        <w:pStyle w:val="Odstavecseseznamem"/>
        <w:ind w:left="360"/>
        <w:rPr>
          <w:rFonts w:ascii="Times New Roman" w:hAnsi="Times New Roman" w:cs="Times New Roman"/>
          <w:i/>
          <w:iCs/>
        </w:rPr>
      </w:pPr>
    </w:p>
    <w:p w14:paraId="72F592CB" w14:textId="520D7486" w:rsidR="008D6526" w:rsidRDefault="008D6526" w:rsidP="007C06ED">
      <w:pPr>
        <w:pStyle w:val="Odstavecseseznamem"/>
        <w:ind w:left="360"/>
        <w:rPr>
          <w:rFonts w:ascii="Times New Roman" w:hAnsi="Times New Roman" w:cs="Times New Roman"/>
          <w:i/>
          <w:iCs/>
        </w:rPr>
      </w:pPr>
    </w:p>
    <w:p w14:paraId="693C1F67" w14:textId="428DB3BF" w:rsidR="008D6526" w:rsidRDefault="008D6526" w:rsidP="007C06ED">
      <w:pPr>
        <w:pStyle w:val="Odstavecseseznamem"/>
        <w:ind w:left="360"/>
        <w:rPr>
          <w:rFonts w:ascii="Times New Roman" w:hAnsi="Times New Roman" w:cs="Times New Roman"/>
          <w:i/>
          <w:iCs/>
        </w:rPr>
      </w:pPr>
    </w:p>
    <w:p w14:paraId="51356D7E" w14:textId="09B66314" w:rsidR="008D6526" w:rsidRDefault="008D6526" w:rsidP="007C06ED">
      <w:pPr>
        <w:pStyle w:val="Odstavecseseznamem"/>
        <w:ind w:left="360"/>
        <w:rPr>
          <w:rFonts w:ascii="Times New Roman" w:hAnsi="Times New Roman" w:cs="Times New Roman"/>
          <w:i/>
          <w:iCs/>
        </w:rPr>
      </w:pPr>
    </w:p>
    <w:p w14:paraId="3503A3C0" w14:textId="67ADBA0A" w:rsidR="008D6526" w:rsidRDefault="008D6526" w:rsidP="007C06ED">
      <w:pPr>
        <w:pStyle w:val="Odstavecseseznamem"/>
        <w:ind w:left="360"/>
        <w:rPr>
          <w:rFonts w:ascii="Times New Roman" w:hAnsi="Times New Roman" w:cs="Times New Roman"/>
          <w:i/>
          <w:iCs/>
        </w:rPr>
      </w:pPr>
    </w:p>
    <w:p w14:paraId="0EC701CE" w14:textId="039CEC18" w:rsidR="008D6526" w:rsidRDefault="008D6526" w:rsidP="007C06ED">
      <w:pPr>
        <w:pStyle w:val="Odstavecseseznamem"/>
        <w:ind w:left="360"/>
        <w:rPr>
          <w:rFonts w:ascii="Times New Roman" w:hAnsi="Times New Roman" w:cs="Times New Roman"/>
          <w:i/>
          <w:iCs/>
        </w:rPr>
      </w:pPr>
    </w:p>
    <w:p w14:paraId="361A074C" w14:textId="1F96B964" w:rsidR="008D6526" w:rsidRDefault="008D6526" w:rsidP="007C06ED">
      <w:pPr>
        <w:pStyle w:val="Odstavecseseznamem"/>
        <w:ind w:left="360"/>
        <w:rPr>
          <w:rFonts w:ascii="Times New Roman" w:hAnsi="Times New Roman" w:cs="Times New Roman"/>
          <w:i/>
          <w:iCs/>
        </w:rPr>
      </w:pPr>
    </w:p>
    <w:p w14:paraId="7452EF71" w14:textId="2CB8B225" w:rsidR="008D6526" w:rsidRDefault="008D6526" w:rsidP="007C06ED">
      <w:pPr>
        <w:pStyle w:val="Odstavecseseznamem"/>
        <w:ind w:left="360"/>
        <w:rPr>
          <w:rFonts w:ascii="Times New Roman" w:hAnsi="Times New Roman" w:cs="Times New Roman"/>
          <w:i/>
          <w:iCs/>
        </w:rPr>
      </w:pPr>
    </w:p>
    <w:p w14:paraId="44970517" w14:textId="70AB206A" w:rsidR="008D6526" w:rsidRDefault="008D6526" w:rsidP="007C06ED">
      <w:pPr>
        <w:pStyle w:val="Odstavecseseznamem"/>
        <w:ind w:left="360"/>
        <w:rPr>
          <w:rFonts w:ascii="Times New Roman" w:hAnsi="Times New Roman" w:cs="Times New Roman"/>
          <w:i/>
          <w:iCs/>
        </w:rPr>
      </w:pPr>
    </w:p>
    <w:p w14:paraId="501998E6" w14:textId="11116F6F" w:rsidR="00675FF2" w:rsidRDefault="008D6526" w:rsidP="007C06ED">
      <w:pPr>
        <w:pStyle w:val="Odstavecseseznamem"/>
        <w:ind w:left="36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A5B2A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Ceník zpracování účetnictví pro rok 202</w:t>
      </w:r>
      <w:r w:rsidR="002332B8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="00675FF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14:paraId="4D68FA4B" w14:textId="77777777" w:rsidR="00BD081C" w:rsidRDefault="00BD081C" w:rsidP="007C06ED">
      <w:pPr>
        <w:pStyle w:val="Odstavecseseznamem"/>
        <w:ind w:left="36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4BABCF6" w14:textId="4FC8215E" w:rsidR="008D6526" w:rsidRPr="00BD081C" w:rsidRDefault="00675FF2" w:rsidP="007C06ED">
      <w:pPr>
        <w:pStyle w:val="Odstavecseseznamem"/>
        <w:ind w:left="360"/>
        <w:rPr>
          <w:rFonts w:ascii="Times New Roman" w:hAnsi="Times New Roman" w:cs="Times New Roman"/>
          <w:b/>
          <w:bCs/>
        </w:rPr>
      </w:pPr>
      <w:r w:rsidRPr="00BD081C">
        <w:rPr>
          <w:rFonts w:ascii="Times New Roman" w:hAnsi="Times New Roman" w:cs="Times New Roman"/>
          <w:b/>
          <w:bCs/>
        </w:rPr>
        <w:t xml:space="preserve">Mateřská škola Brno, </w:t>
      </w:r>
      <w:r w:rsidR="002332B8">
        <w:rPr>
          <w:rFonts w:ascii="Times New Roman" w:hAnsi="Times New Roman" w:cs="Times New Roman"/>
          <w:b/>
          <w:bCs/>
        </w:rPr>
        <w:t>Absolonova 20a</w:t>
      </w:r>
      <w:r w:rsidRPr="00BD081C">
        <w:rPr>
          <w:rFonts w:ascii="Times New Roman" w:hAnsi="Times New Roman" w:cs="Times New Roman"/>
          <w:b/>
          <w:bCs/>
        </w:rPr>
        <w:t>, příspěvková organizace</w:t>
      </w:r>
    </w:p>
    <w:p w14:paraId="564C8ABD" w14:textId="30A79EAE" w:rsidR="00BD081C" w:rsidRPr="00BD081C" w:rsidRDefault="00BD081C" w:rsidP="007C06ED">
      <w:pPr>
        <w:pStyle w:val="Odstavecseseznamem"/>
        <w:ind w:left="360"/>
        <w:rPr>
          <w:rFonts w:ascii="Times New Roman" w:hAnsi="Times New Roman" w:cs="Times New Roman"/>
          <w:b/>
          <w:bCs/>
        </w:rPr>
      </w:pPr>
      <w:r w:rsidRPr="00BD081C">
        <w:rPr>
          <w:rFonts w:ascii="Times New Roman" w:hAnsi="Times New Roman" w:cs="Times New Roman"/>
          <w:b/>
          <w:bCs/>
        </w:rPr>
        <w:t xml:space="preserve">IČO: </w:t>
      </w:r>
      <w:r w:rsidR="002332B8">
        <w:rPr>
          <w:rFonts w:ascii="Times New Roman" w:hAnsi="Times New Roman" w:cs="Times New Roman"/>
          <w:b/>
          <w:bCs/>
        </w:rPr>
        <w:t>71007822</w:t>
      </w:r>
    </w:p>
    <w:p w14:paraId="2C359497" w14:textId="44709E75" w:rsidR="00FC5731" w:rsidRPr="00BD081C" w:rsidRDefault="00FC5731" w:rsidP="007C06ED">
      <w:pPr>
        <w:pStyle w:val="Odstavecseseznamem"/>
        <w:ind w:left="360"/>
        <w:rPr>
          <w:rFonts w:ascii="Times New Roman" w:hAnsi="Times New Roman" w:cs="Times New Roman"/>
          <w:b/>
          <w:bCs/>
          <w:i/>
          <w:iCs/>
          <w:u w:val="single"/>
        </w:rPr>
      </w:pPr>
    </w:p>
    <w:p w14:paraId="2F7BB683" w14:textId="77777777" w:rsidR="00D40DF3" w:rsidRPr="00893E44" w:rsidRDefault="00D40DF3" w:rsidP="007C06ED">
      <w:pPr>
        <w:pStyle w:val="Odstavecseseznamem"/>
        <w:ind w:left="360"/>
        <w:rPr>
          <w:rFonts w:ascii="Times New Roman" w:hAnsi="Times New Roman" w:cs="Times New Roman"/>
          <w:b/>
          <w:bCs/>
          <w:i/>
          <w:iCs/>
          <w:u w:val="single"/>
        </w:rPr>
      </w:pPr>
    </w:p>
    <w:p w14:paraId="3B52258F" w14:textId="5977AAB3" w:rsidR="00FC5731" w:rsidRDefault="00FC5731" w:rsidP="007C06ED">
      <w:pPr>
        <w:pStyle w:val="Odstavecseseznamem"/>
        <w:ind w:left="360"/>
        <w:rPr>
          <w:rFonts w:ascii="Times New Roman" w:hAnsi="Times New Roman" w:cs="Times New Roman"/>
          <w:b/>
          <w:bCs/>
          <w:i/>
          <w:iCs/>
        </w:rPr>
      </w:pPr>
    </w:p>
    <w:p w14:paraId="7570B45E" w14:textId="40BE655A" w:rsidR="00FC5731" w:rsidRPr="003D1146" w:rsidRDefault="00FC5731" w:rsidP="00FC5731">
      <w:pPr>
        <w:pStyle w:val="Odstavecseseznamem"/>
        <w:numPr>
          <w:ilvl w:val="0"/>
          <w:numId w:val="12"/>
        </w:numPr>
        <w:rPr>
          <w:rFonts w:ascii="Times New Roman" w:hAnsi="Times New Roman" w:cs="Times New Roman"/>
        </w:rPr>
      </w:pPr>
      <w:r w:rsidRPr="003D1146">
        <w:rPr>
          <w:rFonts w:ascii="Times New Roman" w:hAnsi="Times New Roman" w:cs="Times New Roman"/>
        </w:rPr>
        <w:t xml:space="preserve">odměna dle čl. I., bod č.2 </w:t>
      </w:r>
      <w:r w:rsidRPr="003D1146">
        <w:rPr>
          <w:rFonts w:ascii="Times New Roman" w:hAnsi="Times New Roman" w:cs="Times New Roman"/>
        </w:rPr>
        <w:tab/>
      </w:r>
      <w:r w:rsidRPr="003D1146">
        <w:rPr>
          <w:rFonts w:ascii="Times New Roman" w:hAnsi="Times New Roman" w:cs="Times New Roman"/>
        </w:rPr>
        <w:tab/>
      </w:r>
      <w:r w:rsidR="00CA4BEB">
        <w:rPr>
          <w:rFonts w:ascii="Times New Roman" w:hAnsi="Times New Roman" w:cs="Times New Roman"/>
        </w:rPr>
        <w:t>6.</w:t>
      </w:r>
      <w:r w:rsidR="00AA62E6">
        <w:rPr>
          <w:rFonts w:ascii="Times New Roman" w:hAnsi="Times New Roman" w:cs="Times New Roman"/>
        </w:rPr>
        <w:t>0</w:t>
      </w:r>
      <w:r w:rsidRPr="003D1146">
        <w:rPr>
          <w:rFonts w:ascii="Times New Roman" w:hAnsi="Times New Roman" w:cs="Times New Roman"/>
        </w:rPr>
        <w:t>00 Kč</w:t>
      </w:r>
      <w:r w:rsidR="00893E44" w:rsidRPr="003D1146">
        <w:rPr>
          <w:rFonts w:ascii="Times New Roman" w:hAnsi="Times New Roman" w:cs="Times New Roman"/>
        </w:rPr>
        <w:t>/měsíc</w:t>
      </w:r>
    </w:p>
    <w:p w14:paraId="4425CF32" w14:textId="77777777" w:rsidR="000D325A" w:rsidRPr="003D1146" w:rsidRDefault="000D325A" w:rsidP="000D325A">
      <w:pPr>
        <w:pStyle w:val="Odstavecseseznamem"/>
        <w:rPr>
          <w:rFonts w:ascii="Times New Roman" w:hAnsi="Times New Roman" w:cs="Times New Roman"/>
        </w:rPr>
      </w:pPr>
    </w:p>
    <w:p w14:paraId="4F037F74" w14:textId="0E9C6DF4" w:rsidR="00FC5731" w:rsidRPr="003D1146" w:rsidRDefault="00FC5731" w:rsidP="00FC5731">
      <w:pPr>
        <w:pStyle w:val="Odstavecseseznamem"/>
        <w:numPr>
          <w:ilvl w:val="0"/>
          <w:numId w:val="12"/>
        </w:numPr>
        <w:rPr>
          <w:rFonts w:ascii="Times New Roman" w:hAnsi="Times New Roman" w:cs="Times New Roman"/>
        </w:rPr>
      </w:pPr>
      <w:r w:rsidRPr="003D1146">
        <w:rPr>
          <w:rFonts w:ascii="Times New Roman" w:hAnsi="Times New Roman" w:cs="Times New Roman"/>
        </w:rPr>
        <w:t>odměna dle čl. I., bod č.3</w:t>
      </w:r>
      <w:r w:rsidRPr="003D1146">
        <w:rPr>
          <w:rFonts w:ascii="Times New Roman" w:hAnsi="Times New Roman" w:cs="Times New Roman"/>
        </w:rPr>
        <w:tab/>
      </w:r>
      <w:r w:rsidRPr="003D1146">
        <w:rPr>
          <w:rFonts w:ascii="Times New Roman" w:hAnsi="Times New Roman" w:cs="Times New Roman"/>
        </w:rPr>
        <w:tab/>
      </w:r>
      <w:r w:rsidR="003D1146">
        <w:rPr>
          <w:rFonts w:ascii="Times New Roman" w:hAnsi="Times New Roman" w:cs="Times New Roman"/>
        </w:rPr>
        <w:t>5</w:t>
      </w:r>
      <w:r w:rsidRPr="003D1146">
        <w:rPr>
          <w:rFonts w:ascii="Times New Roman" w:hAnsi="Times New Roman" w:cs="Times New Roman"/>
        </w:rPr>
        <w:t>.</w:t>
      </w:r>
      <w:r w:rsidR="003D1146">
        <w:rPr>
          <w:rFonts w:ascii="Times New Roman" w:hAnsi="Times New Roman" w:cs="Times New Roman"/>
        </w:rPr>
        <w:t>0</w:t>
      </w:r>
      <w:r w:rsidRPr="003D1146">
        <w:rPr>
          <w:rFonts w:ascii="Times New Roman" w:hAnsi="Times New Roman" w:cs="Times New Roman"/>
        </w:rPr>
        <w:t>00 Kč</w:t>
      </w:r>
      <w:r w:rsidR="00893E44" w:rsidRPr="003D1146">
        <w:rPr>
          <w:rFonts w:ascii="Times New Roman" w:hAnsi="Times New Roman" w:cs="Times New Roman"/>
        </w:rPr>
        <w:t>/jednorázová platba</w:t>
      </w:r>
    </w:p>
    <w:p w14:paraId="62F3D935" w14:textId="3FE0A21E" w:rsidR="008D6526" w:rsidRDefault="008D6526" w:rsidP="007C06ED">
      <w:pPr>
        <w:pStyle w:val="Odstavecseseznamem"/>
        <w:ind w:left="360"/>
        <w:rPr>
          <w:rFonts w:ascii="Times New Roman" w:hAnsi="Times New Roman" w:cs="Times New Roman"/>
          <w:b/>
          <w:bCs/>
          <w:i/>
          <w:iCs/>
        </w:rPr>
      </w:pPr>
    </w:p>
    <w:p w14:paraId="27B826E7" w14:textId="5EB922C4" w:rsidR="008D6526" w:rsidRDefault="008D6526" w:rsidP="007C06ED">
      <w:pPr>
        <w:pStyle w:val="Odstavecseseznamem"/>
        <w:ind w:left="360"/>
        <w:rPr>
          <w:rFonts w:ascii="Times New Roman" w:hAnsi="Times New Roman" w:cs="Times New Roman"/>
          <w:b/>
          <w:bCs/>
          <w:i/>
          <w:iCs/>
        </w:rPr>
      </w:pPr>
    </w:p>
    <w:p w14:paraId="7F77918A" w14:textId="29176142" w:rsidR="008D6526" w:rsidRDefault="008D6526" w:rsidP="007C06ED">
      <w:pPr>
        <w:pStyle w:val="Odstavecseseznamem"/>
        <w:ind w:left="360"/>
        <w:rPr>
          <w:rFonts w:ascii="Times New Roman" w:hAnsi="Times New Roman" w:cs="Times New Roman"/>
          <w:b/>
          <w:bCs/>
          <w:i/>
          <w:iCs/>
        </w:rPr>
      </w:pPr>
    </w:p>
    <w:p w14:paraId="00FAD9DA" w14:textId="77777777" w:rsidR="008D6526" w:rsidRPr="008D6526" w:rsidRDefault="008D6526" w:rsidP="007C06ED">
      <w:pPr>
        <w:pStyle w:val="Odstavecseseznamem"/>
        <w:ind w:left="360"/>
        <w:rPr>
          <w:rFonts w:ascii="Times New Roman" w:hAnsi="Times New Roman" w:cs="Times New Roman"/>
          <w:b/>
          <w:bCs/>
          <w:i/>
          <w:iCs/>
        </w:rPr>
      </w:pPr>
    </w:p>
    <w:p w14:paraId="286F4F45" w14:textId="5140DC0A" w:rsidR="008D6526" w:rsidRDefault="008D6526" w:rsidP="007C06ED">
      <w:pPr>
        <w:pStyle w:val="Odstavecseseznamem"/>
        <w:ind w:left="360"/>
        <w:rPr>
          <w:rFonts w:ascii="Times New Roman" w:hAnsi="Times New Roman" w:cs="Times New Roman"/>
          <w:i/>
          <w:iCs/>
        </w:rPr>
      </w:pPr>
    </w:p>
    <w:p w14:paraId="0DD9FC23" w14:textId="0A121D23" w:rsidR="00675FF2" w:rsidRDefault="00675FF2" w:rsidP="007C06ED">
      <w:pPr>
        <w:pStyle w:val="Odstavecseseznamem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Brně:</w:t>
      </w:r>
      <w:r w:rsidR="009B2BFC">
        <w:rPr>
          <w:rFonts w:ascii="Times New Roman" w:hAnsi="Times New Roman" w:cs="Times New Roman"/>
        </w:rPr>
        <w:tab/>
      </w:r>
      <w:r w:rsidR="009B2BFC">
        <w:rPr>
          <w:rFonts w:ascii="Times New Roman" w:hAnsi="Times New Roman" w:cs="Times New Roman"/>
        </w:rPr>
        <w:tab/>
      </w:r>
      <w:r w:rsidR="009B2BFC">
        <w:rPr>
          <w:rFonts w:ascii="Times New Roman" w:hAnsi="Times New Roman" w:cs="Times New Roman"/>
        </w:rPr>
        <w:tab/>
      </w:r>
      <w:r w:rsidR="009B2BFC">
        <w:rPr>
          <w:rFonts w:ascii="Times New Roman" w:hAnsi="Times New Roman" w:cs="Times New Roman"/>
        </w:rPr>
        <w:tab/>
      </w:r>
      <w:r w:rsidR="009B2BFC">
        <w:rPr>
          <w:rFonts w:ascii="Times New Roman" w:hAnsi="Times New Roman" w:cs="Times New Roman"/>
        </w:rPr>
        <w:tab/>
      </w:r>
      <w:r w:rsidR="009B2BFC">
        <w:rPr>
          <w:rFonts w:ascii="Times New Roman" w:hAnsi="Times New Roman" w:cs="Times New Roman"/>
        </w:rPr>
        <w:tab/>
      </w:r>
      <w:r w:rsidR="009B2BFC">
        <w:rPr>
          <w:rFonts w:ascii="Times New Roman" w:hAnsi="Times New Roman" w:cs="Times New Roman"/>
        </w:rPr>
        <w:tab/>
      </w:r>
      <w:r w:rsidR="009B2BFC">
        <w:rPr>
          <w:rFonts w:ascii="Times New Roman" w:hAnsi="Times New Roman" w:cs="Times New Roman"/>
        </w:rPr>
        <w:t>V Brně:</w:t>
      </w:r>
    </w:p>
    <w:p w14:paraId="6D5913BD" w14:textId="0D572808" w:rsidR="00675FF2" w:rsidRDefault="00675FF2" w:rsidP="007C06ED">
      <w:pPr>
        <w:pStyle w:val="Odstavecseseznamem"/>
        <w:ind w:left="360"/>
        <w:rPr>
          <w:rFonts w:ascii="Times New Roman" w:hAnsi="Times New Roman" w:cs="Times New Roman"/>
        </w:rPr>
      </w:pPr>
    </w:p>
    <w:p w14:paraId="63A783CF" w14:textId="2C78924A" w:rsidR="00675FF2" w:rsidRDefault="00675FF2" w:rsidP="007C06ED">
      <w:pPr>
        <w:pStyle w:val="Odstavecseseznamem"/>
        <w:ind w:left="360"/>
        <w:rPr>
          <w:rFonts w:ascii="Times New Roman" w:hAnsi="Times New Roman" w:cs="Times New Roman"/>
        </w:rPr>
      </w:pPr>
    </w:p>
    <w:p w14:paraId="58B68D81" w14:textId="77777777" w:rsidR="00675FF2" w:rsidRDefault="00675FF2" w:rsidP="00675FF2">
      <w:pPr>
        <w:pStyle w:val="Odstavecseseznamem"/>
        <w:ind w:left="360"/>
        <w:rPr>
          <w:rFonts w:ascii="Times New Roman" w:hAnsi="Times New Roman" w:cs="Times New Roman"/>
        </w:rPr>
      </w:pPr>
    </w:p>
    <w:p w14:paraId="6E5F763C" w14:textId="77777777" w:rsidR="00675FF2" w:rsidRDefault="00675FF2" w:rsidP="00675FF2">
      <w:pPr>
        <w:pStyle w:val="Odstavecseseznamem"/>
        <w:ind w:left="360"/>
        <w:rPr>
          <w:rFonts w:ascii="Times New Roman" w:hAnsi="Times New Roman" w:cs="Times New Roman"/>
        </w:rPr>
      </w:pPr>
    </w:p>
    <w:p w14:paraId="5F47DCF9" w14:textId="77777777" w:rsidR="00675FF2" w:rsidRDefault="00675FF2" w:rsidP="00675FF2">
      <w:pPr>
        <w:pStyle w:val="Odstavecseseznamem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…………………………………..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……………………………………</w:t>
      </w:r>
    </w:p>
    <w:p w14:paraId="62F51BFD" w14:textId="47DB091E" w:rsidR="00675FF2" w:rsidRDefault="00675FF2" w:rsidP="00675FF2">
      <w:pPr>
        <w:pStyle w:val="Odstavecseseznamem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Michaela </w:t>
      </w:r>
      <w:proofErr w:type="spellStart"/>
      <w:r>
        <w:rPr>
          <w:rFonts w:ascii="Times New Roman" w:hAnsi="Times New Roman" w:cs="Times New Roman"/>
        </w:rPr>
        <w:t>Górecká</w:t>
      </w:r>
      <w:proofErr w:type="spellEnd"/>
      <w:r>
        <w:rPr>
          <w:rFonts w:ascii="Times New Roman" w:hAnsi="Times New Roman" w:cs="Times New Roman"/>
        </w:rPr>
        <w:t xml:space="preserve">                                                                      </w:t>
      </w:r>
      <w:r w:rsidR="002332B8">
        <w:rPr>
          <w:rFonts w:ascii="Times New Roman" w:hAnsi="Times New Roman" w:cs="Times New Roman"/>
        </w:rPr>
        <w:t>Renata Škaroupková</w:t>
      </w:r>
    </w:p>
    <w:p w14:paraId="703FA973" w14:textId="2E76EB4A" w:rsidR="00675FF2" w:rsidRDefault="00675FF2" w:rsidP="00675FF2">
      <w:pPr>
        <w:pStyle w:val="Odstavecseseznamem"/>
        <w:ind w:left="36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ab/>
        <w:t xml:space="preserve">  </w:t>
      </w:r>
      <w:r w:rsidR="00A91F56">
        <w:rPr>
          <w:rFonts w:ascii="Times New Roman" w:hAnsi="Times New Roman" w:cs="Times New Roman"/>
        </w:rPr>
        <w:t xml:space="preserve">  </w:t>
      </w:r>
      <w:r w:rsidRPr="00AF5766">
        <w:rPr>
          <w:rFonts w:ascii="Times New Roman" w:hAnsi="Times New Roman" w:cs="Times New Roman"/>
          <w:i/>
          <w:iCs/>
        </w:rPr>
        <w:t xml:space="preserve">  /příkazník/</w:t>
      </w:r>
      <w:r w:rsidRPr="00AF5766">
        <w:rPr>
          <w:rFonts w:ascii="Times New Roman" w:hAnsi="Times New Roman" w:cs="Times New Roman"/>
          <w:i/>
          <w:iCs/>
        </w:rPr>
        <w:tab/>
      </w:r>
      <w:r w:rsidRPr="007C06ED">
        <w:rPr>
          <w:rFonts w:ascii="Times New Roman" w:hAnsi="Times New Roman" w:cs="Times New Roman"/>
        </w:rPr>
        <w:tab/>
      </w:r>
      <w:r w:rsidRPr="007C06ED">
        <w:rPr>
          <w:rFonts w:ascii="Times New Roman" w:hAnsi="Times New Roman" w:cs="Times New Roman"/>
        </w:rPr>
        <w:tab/>
      </w:r>
      <w:r w:rsidRPr="007C06ED">
        <w:rPr>
          <w:rFonts w:ascii="Times New Roman" w:hAnsi="Times New Roman" w:cs="Times New Roman"/>
        </w:rPr>
        <w:tab/>
      </w:r>
      <w:r w:rsidRPr="007C06ED">
        <w:rPr>
          <w:rFonts w:ascii="Times New Roman" w:hAnsi="Times New Roman" w:cs="Times New Roman"/>
        </w:rPr>
        <w:tab/>
      </w:r>
      <w:r w:rsidRPr="00C775AC">
        <w:rPr>
          <w:rFonts w:ascii="Times New Roman" w:hAnsi="Times New Roman" w:cs="Times New Roman"/>
          <w:i/>
          <w:iCs/>
        </w:rPr>
        <w:t xml:space="preserve">                       </w:t>
      </w:r>
      <w:r>
        <w:rPr>
          <w:rFonts w:ascii="Times New Roman" w:hAnsi="Times New Roman" w:cs="Times New Roman"/>
          <w:i/>
          <w:iCs/>
        </w:rPr>
        <w:t xml:space="preserve"> </w:t>
      </w:r>
      <w:r w:rsidRPr="00C775AC">
        <w:rPr>
          <w:rFonts w:ascii="Times New Roman" w:hAnsi="Times New Roman" w:cs="Times New Roman"/>
          <w:i/>
          <w:iCs/>
        </w:rPr>
        <w:t xml:space="preserve">   </w:t>
      </w:r>
      <w:r w:rsidR="00CA4BEB">
        <w:rPr>
          <w:rFonts w:ascii="Times New Roman" w:hAnsi="Times New Roman" w:cs="Times New Roman"/>
          <w:i/>
          <w:iCs/>
        </w:rPr>
        <w:t xml:space="preserve"> </w:t>
      </w:r>
      <w:r w:rsidRPr="00C775AC">
        <w:rPr>
          <w:rFonts w:ascii="Times New Roman" w:hAnsi="Times New Roman" w:cs="Times New Roman"/>
          <w:i/>
          <w:iCs/>
        </w:rPr>
        <w:t xml:space="preserve">  /příkazce/</w:t>
      </w:r>
    </w:p>
    <w:p w14:paraId="55549A3C" w14:textId="77777777" w:rsidR="00675FF2" w:rsidRDefault="00675FF2" w:rsidP="00675FF2">
      <w:pPr>
        <w:pStyle w:val="Odstavecseseznamem"/>
        <w:ind w:left="360"/>
        <w:rPr>
          <w:rFonts w:ascii="Times New Roman" w:hAnsi="Times New Roman" w:cs="Times New Roman"/>
          <w:i/>
          <w:iCs/>
        </w:rPr>
      </w:pPr>
    </w:p>
    <w:p w14:paraId="2890DE8D" w14:textId="77777777" w:rsidR="00675FF2" w:rsidRPr="00BA5B2A" w:rsidRDefault="00675FF2" w:rsidP="007C06ED">
      <w:pPr>
        <w:pStyle w:val="Odstavecseseznamem"/>
        <w:ind w:left="360"/>
        <w:rPr>
          <w:rFonts w:ascii="Times New Roman" w:hAnsi="Times New Roman" w:cs="Times New Roman"/>
        </w:rPr>
      </w:pPr>
    </w:p>
    <w:sectPr w:rsidR="00675FF2" w:rsidRPr="00BA5B2A" w:rsidSect="00CD0E04">
      <w:pgSz w:w="11906" w:h="16838"/>
      <w:pgMar w:top="1135" w:right="1417" w:bottom="1417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71593A"/>
    <w:multiLevelType w:val="hybridMultilevel"/>
    <w:tmpl w:val="CCAA3774"/>
    <w:lvl w:ilvl="0" w:tplc="40BCD25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8E7508E"/>
    <w:multiLevelType w:val="hybridMultilevel"/>
    <w:tmpl w:val="597C45DE"/>
    <w:lvl w:ilvl="0" w:tplc="ECAC4278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4058" w:hanging="360"/>
      </w:pPr>
    </w:lvl>
    <w:lvl w:ilvl="2" w:tplc="0405001B" w:tentative="1">
      <w:start w:val="1"/>
      <w:numFmt w:val="lowerRoman"/>
      <w:lvlText w:val="%3."/>
      <w:lvlJc w:val="right"/>
      <w:pPr>
        <w:ind w:left="4778" w:hanging="180"/>
      </w:pPr>
    </w:lvl>
    <w:lvl w:ilvl="3" w:tplc="0405000F" w:tentative="1">
      <w:start w:val="1"/>
      <w:numFmt w:val="decimal"/>
      <w:lvlText w:val="%4."/>
      <w:lvlJc w:val="left"/>
      <w:pPr>
        <w:ind w:left="5498" w:hanging="360"/>
      </w:pPr>
    </w:lvl>
    <w:lvl w:ilvl="4" w:tplc="04050019" w:tentative="1">
      <w:start w:val="1"/>
      <w:numFmt w:val="lowerLetter"/>
      <w:lvlText w:val="%5."/>
      <w:lvlJc w:val="left"/>
      <w:pPr>
        <w:ind w:left="6218" w:hanging="360"/>
      </w:pPr>
    </w:lvl>
    <w:lvl w:ilvl="5" w:tplc="0405001B" w:tentative="1">
      <w:start w:val="1"/>
      <w:numFmt w:val="lowerRoman"/>
      <w:lvlText w:val="%6."/>
      <w:lvlJc w:val="right"/>
      <w:pPr>
        <w:ind w:left="6938" w:hanging="180"/>
      </w:pPr>
    </w:lvl>
    <w:lvl w:ilvl="6" w:tplc="0405000F" w:tentative="1">
      <w:start w:val="1"/>
      <w:numFmt w:val="decimal"/>
      <w:lvlText w:val="%7."/>
      <w:lvlJc w:val="left"/>
      <w:pPr>
        <w:ind w:left="7658" w:hanging="360"/>
      </w:pPr>
    </w:lvl>
    <w:lvl w:ilvl="7" w:tplc="04050019" w:tentative="1">
      <w:start w:val="1"/>
      <w:numFmt w:val="lowerLetter"/>
      <w:lvlText w:val="%8."/>
      <w:lvlJc w:val="left"/>
      <w:pPr>
        <w:ind w:left="8378" w:hanging="360"/>
      </w:pPr>
    </w:lvl>
    <w:lvl w:ilvl="8" w:tplc="0405001B" w:tentative="1">
      <w:start w:val="1"/>
      <w:numFmt w:val="lowerRoman"/>
      <w:lvlText w:val="%9."/>
      <w:lvlJc w:val="right"/>
      <w:pPr>
        <w:ind w:left="9098" w:hanging="180"/>
      </w:pPr>
    </w:lvl>
  </w:abstractNum>
  <w:abstractNum w:abstractNumId="2" w15:restartNumberingAfterBreak="0">
    <w:nsid w:val="2BF3528D"/>
    <w:multiLevelType w:val="hybridMultilevel"/>
    <w:tmpl w:val="D0DC33A6"/>
    <w:lvl w:ilvl="0" w:tplc="89B0A1B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5EE1EF6"/>
    <w:multiLevelType w:val="multilevel"/>
    <w:tmpl w:val="F1B41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12727C4"/>
    <w:multiLevelType w:val="hybridMultilevel"/>
    <w:tmpl w:val="7CF8A9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5F308B"/>
    <w:multiLevelType w:val="hybridMultilevel"/>
    <w:tmpl w:val="9F8C2B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E364A1"/>
    <w:multiLevelType w:val="hybridMultilevel"/>
    <w:tmpl w:val="463498D4"/>
    <w:lvl w:ilvl="0" w:tplc="3EC4580C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938" w:hanging="360"/>
      </w:pPr>
    </w:lvl>
    <w:lvl w:ilvl="2" w:tplc="0405001B" w:tentative="1">
      <w:start w:val="1"/>
      <w:numFmt w:val="lowerRoman"/>
      <w:lvlText w:val="%3."/>
      <w:lvlJc w:val="right"/>
      <w:pPr>
        <w:ind w:left="1658" w:hanging="180"/>
      </w:pPr>
    </w:lvl>
    <w:lvl w:ilvl="3" w:tplc="0405000F" w:tentative="1">
      <w:start w:val="1"/>
      <w:numFmt w:val="decimal"/>
      <w:lvlText w:val="%4."/>
      <w:lvlJc w:val="left"/>
      <w:pPr>
        <w:ind w:left="2378" w:hanging="360"/>
      </w:pPr>
    </w:lvl>
    <w:lvl w:ilvl="4" w:tplc="04050019" w:tentative="1">
      <w:start w:val="1"/>
      <w:numFmt w:val="lowerLetter"/>
      <w:lvlText w:val="%5."/>
      <w:lvlJc w:val="left"/>
      <w:pPr>
        <w:ind w:left="3098" w:hanging="360"/>
      </w:pPr>
    </w:lvl>
    <w:lvl w:ilvl="5" w:tplc="0405001B" w:tentative="1">
      <w:start w:val="1"/>
      <w:numFmt w:val="lowerRoman"/>
      <w:lvlText w:val="%6."/>
      <w:lvlJc w:val="right"/>
      <w:pPr>
        <w:ind w:left="3818" w:hanging="180"/>
      </w:pPr>
    </w:lvl>
    <w:lvl w:ilvl="6" w:tplc="0405000F" w:tentative="1">
      <w:start w:val="1"/>
      <w:numFmt w:val="decimal"/>
      <w:lvlText w:val="%7."/>
      <w:lvlJc w:val="left"/>
      <w:pPr>
        <w:ind w:left="4538" w:hanging="360"/>
      </w:pPr>
    </w:lvl>
    <w:lvl w:ilvl="7" w:tplc="04050019" w:tentative="1">
      <w:start w:val="1"/>
      <w:numFmt w:val="lowerLetter"/>
      <w:lvlText w:val="%8."/>
      <w:lvlJc w:val="left"/>
      <w:pPr>
        <w:ind w:left="5258" w:hanging="360"/>
      </w:pPr>
    </w:lvl>
    <w:lvl w:ilvl="8" w:tplc="040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7" w15:restartNumberingAfterBreak="0">
    <w:nsid w:val="48F35881"/>
    <w:multiLevelType w:val="hybridMultilevel"/>
    <w:tmpl w:val="1B18BD9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5F402C"/>
    <w:multiLevelType w:val="multilevel"/>
    <w:tmpl w:val="12328E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54173833"/>
    <w:multiLevelType w:val="hybridMultilevel"/>
    <w:tmpl w:val="3288E68E"/>
    <w:lvl w:ilvl="0" w:tplc="2B104D5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CBA6478"/>
    <w:multiLevelType w:val="hybridMultilevel"/>
    <w:tmpl w:val="0F6C2448"/>
    <w:lvl w:ilvl="0" w:tplc="4624405A">
      <w:start w:val="3"/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7FEF4D52"/>
    <w:multiLevelType w:val="hybridMultilevel"/>
    <w:tmpl w:val="26644C9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4"/>
  </w:num>
  <w:num w:numId="4">
    <w:abstractNumId w:val="9"/>
  </w:num>
  <w:num w:numId="5">
    <w:abstractNumId w:val="2"/>
  </w:num>
  <w:num w:numId="6">
    <w:abstractNumId w:val="1"/>
  </w:num>
  <w:num w:numId="7">
    <w:abstractNumId w:val="0"/>
  </w:num>
  <w:num w:numId="8">
    <w:abstractNumId w:val="10"/>
  </w:num>
  <w:num w:numId="9">
    <w:abstractNumId w:val="11"/>
  </w:num>
  <w:num w:numId="10">
    <w:abstractNumId w:val="6"/>
  </w:num>
  <w:num w:numId="11">
    <w:abstractNumId w:val="7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F2A"/>
    <w:rsid w:val="00003BBA"/>
    <w:rsid w:val="00011361"/>
    <w:rsid w:val="00066DEA"/>
    <w:rsid w:val="00074F6E"/>
    <w:rsid w:val="00080E2E"/>
    <w:rsid w:val="000B0666"/>
    <w:rsid w:val="000B3A7B"/>
    <w:rsid w:val="000D325A"/>
    <w:rsid w:val="000F4FC0"/>
    <w:rsid w:val="00103EFE"/>
    <w:rsid w:val="00122963"/>
    <w:rsid w:val="001259FA"/>
    <w:rsid w:val="00140827"/>
    <w:rsid w:val="00193CCB"/>
    <w:rsid w:val="001A4586"/>
    <w:rsid w:val="001B5988"/>
    <w:rsid w:val="001C4F7C"/>
    <w:rsid w:val="001D7565"/>
    <w:rsid w:val="001E6724"/>
    <w:rsid w:val="002118F2"/>
    <w:rsid w:val="00227224"/>
    <w:rsid w:val="002332B8"/>
    <w:rsid w:val="0024211A"/>
    <w:rsid w:val="00245F00"/>
    <w:rsid w:val="00277274"/>
    <w:rsid w:val="00283238"/>
    <w:rsid w:val="0029060B"/>
    <w:rsid w:val="002A4C17"/>
    <w:rsid w:val="002B281C"/>
    <w:rsid w:val="002D4BFC"/>
    <w:rsid w:val="002E4C6C"/>
    <w:rsid w:val="002F1B24"/>
    <w:rsid w:val="003267D1"/>
    <w:rsid w:val="0034569F"/>
    <w:rsid w:val="003A6469"/>
    <w:rsid w:val="003C43BA"/>
    <w:rsid w:val="003D1146"/>
    <w:rsid w:val="003E6243"/>
    <w:rsid w:val="00410B86"/>
    <w:rsid w:val="004151A4"/>
    <w:rsid w:val="00474E4E"/>
    <w:rsid w:val="00476731"/>
    <w:rsid w:val="0057642A"/>
    <w:rsid w:val="005D0E57"/>
    <w:rsid w:val="005F7F2E"/>
    <w:rsid w:val="00675FF2"/>
    <w:rsid w:val="00723CD6"/>
    <w:rsid w:val="00733481"/>
    <w:rsid w:val="00761742"/>
    <w:rsid w:val="007B096C"/>
    <w:rsid w:val="007C01C0"/>
    <w:rsid w:val="007C06ED"/>
    <w:rsid w:val="007F0244"/>
    <w:rsid w:val="007F2AA4"/>
    <w:rsid w:val="00811554"/>
    <w:rsid w:val="00822328"/>
    <w:rsid w:val="008837E1"/>
    <w:rsid w:val="00893E44"/>
    <w:rsid w:val="008A211D"/>
    <w:rsid w:val="008B1150"/>
    <w:rsid w:val="008D6526"/>
    <w:rsid w:val="008E6198"/>
    <w:rsid w:val="008E79BA"/>
    <w:rsid w:val="009131C7"/>
    <w:rsid w:val="00953C0F"/>
    <w:rsid w:val="00954EBD"/>
    <w:rsid w:val="00960804"/>
    <w:rsid w:val="009B2BFC"/>
    <w:rsid w:val="009D6137"/>
    <w:rsid w:val="009E4ED3"/>
    <w:rsid w:val="009F0D49"/>
    <w:rsid w:val="00A0792A"/>
    <w:rsid w:val="00A163FD"/>
    <w:rsid w:val="00A2421A"/>
    <w:rsid w:val="00A33743"/>
    <w:rsid w:val="00A43CA8"/>
    <w:rsid w:val="00A91F56"/>
    <w:rsid w:val="00AA62E6"/>
    <w:rsid w:val="00AF5766"/>
    <w:rsid w:val="00AF7B6C"/>
    <w:rsid w:val="00B00D85"/>
    <w:rsid w:val="00B46D5A"/>
    <w:rsid w:val="00BA1ABC"/>
    <w:rsid w:val="00BA5B2A"/>
    <w:rsid w:val="00BD081C"/>
    <w:rsid w:val="00C33058"/>
    <w:rsid w:val="00C5607F"/>
    <w:rsid w:val="00C775AC"/>
    <w:rsid w:val="00CA1EB6"/>
    <w:rsid w:val="00CA4BEB"/>
    <w:rsid w:val="00CB589B"/>
    <w:rsid w:val="00CD0E04"/>
    <w:rsid w:val="00CE2664"/>
    <w:rsid w:val="00CE7016"/>
    <w:rsid w:val="00D03719"/>
    <w:rsid w:val="00D40DF3"/>
    <w:rsid w:val="00D4461D"/>
    <w:rsid w:val="00D60CE1"/>
    <w:rsid w:val="00D678B7"/>
    <w:rsid w:val="00D840EE"/>
    <w:rsid w:val="00D87F2A"/>
    <w:rsid w:val="00DA0235"/>
    <w:rsid w:val="00DA7771"/>
    <w:rsid w:val="00DE05A8"/>
    <w:rsid w:val="00E23850"/>
    <w:rsid w:val="00E26B77"/>
    <w:rsid w:val="00E27490"/>
    <w:rsid w:val="00E60DB7"/>
    <w:rsid w:val="00E764F9"/>
    <w:rsid w:val="00EA13D6"/>
    <w:rsid w:val="00F01BA2"/>
    <w:rsid w:val="00F06D57"/>
    <w:rsid w:val="00F32116"/>
    <w:rsid w:val="00F41ABD"/>
    <w:rsid w:val="00F43937"/>
    <w:rsid w:val="00F954B6"/>
    <w:rsid w:val="00FA1171"/>
    <w:rsid w:val="00FA379A"/>
    <w:rsid w:val="00FC5731"/>
    <w:rsid w:val="00FC5BC6"/>
    <w:rsid w:val="00FD7807"/>
    <w:rsid w:val="00FE5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7D23D"/>
  <w15:chartTrackingRefBased/>
  <w15:docId w15:val="{08865579-EA2B-4280-8E74-B94B31ACF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3CCB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5D0E57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A079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shortened-text-ellipsis">
    <w:name w:val="shortened-text-ellipsis"/>
    <w:basedOn w:val="Standardnpsmoodstavce"/>
    <w:rsid w:val="009F0D49"/>
  </w:style>
  <w:style w:type="character" w:styleId="Hypertextovodkaz">
    <w:name w:val="Hyperlink"/>
    <w:basedOn w:val="Standardnpsmoodstavce"/>
    <w:uiPriority w:val="99"/>
    <w:unhideWhenUsed/>
    <w:rsid w:val="004151A4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151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4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8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01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80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540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771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ctoproskolky@seznam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908</Words>
  <Characters>5363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Górecká</dc:creator>
  <cp:keywords/>
  <dc:description/>
  <cp:lastModifiedBy>Školka</cp:lastModifiedBy>
  <cp:revision>8</cp:revision>
  <dcterms:created xsi:type="dcterms:W3CDTF">2021-07-19T11:30:00Z</dcterms:created>
  <dcterms:modified xsi:type="dcterms:W3CDTF">2021-07-19T11:45:00Z</dcterms:modified>
</cp:coreProperties>
</file>