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52" w:rsidRDefault="00842452">
      <w:pPr>
        <w:pStyle w:val="Nadpis1"/>
        <w:rPr>
          <w:rFonts w:ascii="Garamond" w:hAnsi="Garamond"/>
          <w:color w:val="000000"/>
          <w:sz w:val="36"/>
        </w:rPr>
      </w:pPr>
      <w:r>
        <w:rPr>
          <w:rFonts w:ascii="Garamond" w:hAnsi="Garamond"/>
          <w:color w:val="000000"/>
          <w:sz w:val="36"/>
        </w:rPr>
        <w:t>SMLOUVA O DÍLO</w:t>
      </w:r>
    </w:p>
    <w:p w:rsidR="00842452" w:rsidRDefault="00842452">
      <w:pPr>
        <w:jc w:val="center"/>
        <w:rPr>
          <w:rFonts w:ascii="Garamond" w:hAnsi="Garamond"/>
          <w:b/>
          <w:color w:val="000000"/>
          <w:sz w:val="10"/>
        </w:rPr>
      </w:pPr>
    </w:p>
    <w:p w:rsidR="00842452" w:rsidRDefault="00861CE7">
      <w:pPr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 provedení elektroinstalačních</w:t>
      </w:r>
      <w:r w:rsidR="00842452">
        <w:rPr>
          <w:rFonts w:ascii="Garamond" w:hAnsi="Garamond"/>
          <w:color w:val="000000"/>
        </w:rPr>
        <w:t xml:space="preserve"> prací a činností pro akci </w:t>
      </w:r>
    </w:p>
    <w:p w:rsidR="00842452" w:rsidRDefault="00842452">
      <w:pPr>
        <w:pStyle w:val="Zkladntextodsazen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>„</w:t>
      </w:r>
      <w:r w:rsidR="00B71EEF">
        <w:rPr>
          <w:rFonts w:ascii="Garamond" w:hAnsi="Garamond"/>
          <w:b/>
          <w:bCs/>
          <w:color w:val="000000"/>
        </w:rPr>
        <w:t>DODÁVKA A MONTÁŽ NOUZOVÉHO OSVĚTLENÍ</w:t>
      </w:r>
      <w:r w:rsidR="003C7717">
        <w:rPr>
          <w:rFonts w:ascii="Garamond" w:hAnsi="Garamond"/>
          <w:b/>
          <w:bCs/>
          <w:color w:val="000000"/>
        </w:rPr>
        <w:t xml:space="preserve"> DOMOVA PRO SENIORY SOCIÁLNÍCH SLUŽEB MĚSTA MORAVSKÁ TŘEBOVÁ</w:t>
      </w:r>
      <w:r>
        <w:rPr>
          <w:rFonts w:ascii="Garamond" w:hAnsi="Garamond"/>
          <w:b/>
          <w:bCs/>
          <w:color w:val="000000"/>
        </w:rPr>
        <w:t>“</w:t>
      </w:r>
    </w:p>
    <w:p w:rsidR="00842452" w:rsidRDefault="00842452">
      <w:pPr>
        <w:jc w:val="center"/>
        <w:rPr>
          <w:rFonts w:ascii="Garamond" w:hAnsi="Garamond"/>
          <w:color w:val="000000"/>
          <w:sz w:val="10"/>
        </w:rPr>
      </w:pPr>
    </w:p>
    <w:p w:rsidR="005B7DEB" w:rsidRDefault="005B7DEB" w:rsidP="005B7DEB">
      <w:pPr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uzavřená podle § 2586 a následujících</w:t>
      </w:r>
    </w:p>
    <w:p w:rsidR="005B7DEB" w:rsidRDefault="005B7DEB" w:rsidP="005B7DEB">
      <w:pPr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zákona č. 89/2012 Sb., občanského zákoníku, ve znění pozdějších předpisů</w:t>
      </w:r>
    </w:p>
    <w:p w:rsidR="00842452" w:rsidRDefault="00842452">
      <w:pPr>
        <w:jc w:val="center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-----------------------------------------------------------------------------------------------------------------------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I.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SMLUVNÍ STRANY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Objednatel    </w:t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  <w:t>:</w:t>
      </w:r>
      <w:r>
        <w:rPr>
          <w:rFonts w:ascii="Garamond" w:hAnsi="Garamond"/>
          <w:b/>
          <w:color w:val="000000"/>
        </w:rPr>
        <w:tab/>
      </w:r>
      <w:r w:rsidR="006D24A5">
        <w:rPr>
          <w:rFonts w:ascii="Garamond" w:hAnsi="Garamond"/>
          <w:b/>
          <w:color w:val="000000"/>
        </w:rPr>
        <w:t>Sociální služby města Moravská Třebová</w:t>
      </w:r>
    </w:p>
    <w:p w:rsidR="00842452" w:rsidRDefault="00861CE7">
      <w:pPr>
        <w:ind w:left="2124" w:hanging="212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se sídlem </w:t>
      </w:r>
      <w:r w:rsidR="006D24A5">
        <w:rPr>
          <w:rFonts w:ascii="Garamond" w:hAnsi="Garamond"/>
          <w:color w:val="000000"/>
        </w:rPr>
        <w:t>Svitavská 8, 571 01 Moravská Třebová</w:t>
      </w:r>
    </w:p>
    <w:p w:rsidR="00842452" w:rsidRDefault="00861CE7">
      <w:pPr>
        <w:ind w:left="2124" w:hanging="212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jednající</w:t>
      </w:r>
      <w:r w:rsidR="00842452">
        <w:rPr>
          <w:rFonts w:ascii="Garamond" w:hAnsi="Garamond"/>
          <w:color w:val="000000"/>
        </w:rPr>
        <w:t xml:space="preserve">  </w:t>
      </w:r>
      <w:r w:rsidR="00842452">
        <w:rPr>
          <w:rFonts w:ascii="Garamond" w:hAnsi="Garamond"/>
          <w:color w:val="000000"/>
        </w:rPr>
        <w:tab/>
      </w:r>
      <w:r w:rsidR="00842452">
        <w:rPr>
          <w:rFonts w:ascii="Garamond" w:hAnsi="Garamond"/>
          <w:color w:val="000000"/>
        </w:rPr>
        <w:tab/>
        <w:t>:</w:t>
      </w:r>
      <w:r w:rsidR="00842452">
        <w:rPr>
          <w:rFonts w:ascii="Garamond" w:hAnsi="Garamond"/>
          <w:color w:val="000000"/>
        </w:rPr>
        <w:tab/>
      </w: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Osoby oprávněné jednat </w:t>
      </w: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v</w:t>
      </w:r>
      <w:r w:rsidR="00861CE7">
        <w:rPr>
          <w:rFonts w:ascii="Garamond" w:hAnsi="Garamond"/>
          <w:color w:val="000000"/>
        </w:rPr>
        <w:t>e věcech smluvních</w:t>
      </w:r>
      <w:r w:rsidR="00861CE7">
        <w:rPr>
          <w:rFonts w:ascii="Garamond" w:hAnsi="Garamond"/>
          <w:color w:val="000000"/>
        </w:rPr>
        <w:tab/>
      </w:r>
      <w:r w:rsidR="00861CE7">
        <w:rPr>
          <w:rFonts w:ascii="Garamond" w:hAnsi="Garamond"/>
          <w:color w:val="000000"/>
        </w:rPr>
        <w:tab/>
        <w:t>:</w:t>
      </w:r>
      <w:r w:rsidR="00861CE7">
        <w:rPr>
          <w:rFonts w:ascii="Garamond" w:hAnsi="Garamond"/>
          <w:color w:val="000000"/>
        </w:rPr>
        <w:tab/>
      </w:r>
      <w:r w:rsidR="00AB333E">
        <w:rPr>
          <w:rFonts w:ascii="Garamond" w:hAnsi="Garamond"/>
          <w:color w:val="000000"/>
        </w:rPr>
        <w:t>Mgr. Milan Janoušek</w:t>
      </w:r>
      <w:r w:rsidR="00B71EEF">
        <w:rPr>
          <w:rFonts w:ascii="Garamond" w:hAnsi="Garamond"/>
          <w:color w:val="000000"/>
        </w:rPr>
        <w:t>, ředitel, t</w:t>
      </w:r>
      <w:r w:rsidR="00FD776E">
        <w:rPr>
          <w:rFonts w:ascii="Garamond" w:hAnsi="Garamond"/>
          <w:color w:val="000000"/>
        </w:rPr>
        <w:t xml:space="preserve">el.: </w:t>
      </w:r>
      <w:r w:rsidR="00AB333E">
        <w:rPr>
          <w:rFonts w:ascii="Garamond" w:hAnsi="Garamond"/>
          <w:color w:val="000000"/>
        </w:rPr>
        <w:t>731 151 810</w:t>
      </w: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ve věcech technických</w:t>
      </w:r>
      <w:r>
        <w:rPr>
          <w:rFonts w:ascii="Garamond" w:hAnsi="Garamond"/>
          <w:color w:val="000000"/>
        </w:rPr>
        <w:tab/>
        <w:t>:</w:t>
      </w:r>
      <w:r>
        <w:rPr>
          <w:rFonts w:ascii="Garamond" w:hAnsi="Garamond"/>
          <w:color w:val="000000"/>
        </w:rPr>
        <w:tab/>
      </w:r>
    </w:p>
    <w:p w:rsidR="00842452" w:rsidRDefault="00842452">
      <w:pPr>
        <w:jc w:val="both"/>
        <w:rPr>
          <w:rFonts w:ascii="Garamond" w:hAnsi="Garamond"/>
          <w:color w:val="000000"/>
          <w:sz w:val="10"/>
        </w:rPr>
      </w:pPr>
    </w:p>
    <w:p w:rsidR="00842452" w:rsidRDefault="00861CE7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IČ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: </w:t>
      </w:r>
      <w:r>
        <w:rPr>
          <w:rFonts w:ascii="Garamond" w:hAnsi="Garamond"/>
          <w:color w:val="000000"/>
        </w:rPr>
        <w:tab/>
      </w:r>
      <w:r w:rsidR="00FD776E">
        <w:rPr>
          <w:rFonts w:ascii="Garamond" w:hAnsi="Garamond"/>
          <w:color w:val="000000"/>
        </w:rPr>
        <w:t>00194263</w:t>
      </w: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</w:t>
      </w:r>
      <w:r w:rsidR="00861CE7">
        <w:rPr>
          <w:rFonts w:ascii="Garamond" w:hAnsi="Garamond"/>
          <w:color w:val="000000"/>
        </w:rPr>
        <w:t xml:space="preserve">IČ </w:t>
      </w:r>
      <w:r w:rsidR="00861CE7">
        <w:rPr>
          <w:rFonts w:ascii="Garamond" w:hAnsi="Garamond"/>
          <w:color w:val="000000"/>
        </w:rPr>
        <w:tab/>
      </w:r>
      <w:r w:rsidR="00861CE7">
        <w:rPr>
          <w:rFonts w:ascii="Garamond" w:hAnsi="Garamond"/>
          <w:color w:val="000000"/>
        </w:rPr>
        <w:tab/>
      </w:r>
      <w:r w:rsidR="00861CE7">
        <w:rPr>
          <w:rFonts w:ascii="Garamond" w:hAnsi="Garamond"/>
          <w:color w:val="000000"/>
        </w:rPr>
        <w:tab/>
      </w:r>
      <w:r w:rsidR="00861CE7">
        <w:rPr>
          <w:rFonts w:ascii="Garamond" w:hAnsi="Garamond"/>
          <w:color w:val="000000"/>
        </w:rPr>
        <w:tab/>
        <w:t xml:space="preserve">: </w:t>
      </w:r>
      <w:r w:rsidR="00861CE7">
        <w:rPr>
          <w:rFonts w:ascii="Garamond" w:hAnsi="Garamond"/>
          <w:color w:val="000000"/>
        </w:rPr>
        <w:tab/>
      </w:r>
    </w:p>
    <w:p w:rsidR="00842452" w:rsidRDefault="00842452">
      <w:pPr>
        <w:jc w:val="both"/>
        <w:rPr>
          <w:rFonts w:ascii="Garamond" w:hAnsi="Garamond"/>
          <w:color w:val="000000"/>
          <w:sz w:val="1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Bankovní spojení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>:</w:t>
      </w:r>
      <w:r>
        <w:rPr>
          <w:rFonts w:ascii="Garamond" w:hAnsi="Garamond"/>
          <w:color w:val="000000"/>
        </w:rPr>
        <w:tab/>
      </w:r>
    </w:p>
    <w:p w:rsidR="00842452" w:rsidRDefault="00842452">
      <w:pPr>
        <w:ind w:left="2832" w:firstLine="70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</w:t>
      </w:r>
    </w:p>
    <w:p w:rsidR="00842452" w:rsidRDefault="00842452">
      <w:pPr>
        <w:jc w:val="both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i/>
          <w:iCs/>
          <w:color w:val="000000"/>
        </w:rPr>
        <w:t>(dále jako „</w:t>
      </w:r>
      <w:r>
        <w:rPr>
          <w:rFonts w:ascii="Garamond" w:hAnsi="Garamond"/>
          <w:b/>
          <w:bCs/>
          <w:i/>
          <w:iCs/>
          <w:color w:val="000000"/>
        </w:rPr>
        <w:t>Objednatel</w:t>
      </w:r>
      <w:r>
        <w:rPr>
          <w:rFonts w:ascii="Garamond" w:hAnsi="Garamond"/>
          <w:i/>
          <w:iCs/>
          <w:color w:val="000000"/>
        </w:rPr>
        <w:t xml:space="preserve">“) 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 w:rsidP="00253D19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Zhotovitel      </w:t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  <w:t>:</w:t>
      </w:r>
      <w:r>
        <w:rPr>
          <w:rFonts w:ascii="Garamond" w:hAnsi="Garamond"/>
          <w:b/>
          <w:color w:val="000000"/>
        </w:rPr>
        <w:tab/>
      </w:r>
      <w:r w:rsidR="003C7717">
        <w:rPr>
          <w:rFonts w:ascii="Garamond" w:hAnsi="Garamond"/>
          <w:b/>
          <w:color w:val="000000"/>
        </w:rPr>
        <w:t>ELEKTROINSTALACE-HROMOSVODY s.r.o</w:t>
      </w:r>
    </w:p>
    <w:p w:rsidR="00842452" w:rsidRDefault="00842452">
      <w:pPr>
        <w:ind w:left="3540"/>
        <w:jc w:val="both"/>
        <w:rPr>
          <w:rFonts w:ascii="Garamond" w:hAnsi="Garamond"/>
          <w:color w:val="000000"/>
          <w:sz w:val="10"/>
        </w:rPr>
      </w:pPr>
    </w:p>
    <w:p w:rsidR="003C7717" w:rsidRPr="003C7717" w:rsidRDefault="003C7717" w:rsidP="003C7717">
      <w:pPr>
        <w:autoSpaceDE w:val="0"/>
        <w:autoSpaceDN w:val="0"/>
        <w:adjustRightInd w:val="0"/>
        <w:ind w:left="3540"/>
        <w:jc w:val="both"/>
        <w:rPr>
          <w:rFonts w:ascii="Garamond" w:hAnsi="Garamond"/>
          <w:snapToGrid w:val="0"/>
          <w:szCs w:val="24"/>
        </w:rPr>
      </w:pPr>
      <w:r w:rsidRPr="003C7717">
        <w:rPr>
          <w:rFonts w:ascii="Garamond" w:hAnsi="Garamond"/>
          <w:snapToGrid w:val="0"/>
          <w:szCs w:val="24"/>
        </w:rPr>
        <w:t>zapsaná v obchodním rejstříku vedeném Krajským soudem v Hradci Králové, oddíl C, vložka 36900</w:t>
      </w:r>
    </w:p>
    <w:p w:rsidR="003C7717" w:rsidRDefault="003C7717">
      <w:pPr>
        <w:jc w:val="both"/>
        <w:rPr>
          <w:rFonts w:ascii="Garamond" w:hAnsi="Garamond"/>
          <w:color w:val="000000"/>
        </w:rPr>
      </w:pPr>
    </w:p>
    <w:p w:rsidR="00FD776E" w:rsidRPr="003C7717" w:rsidRDefault="00FD776E" w:rsidP="003C7717">
      <w:pPr>
        <w:ind w:left="2832" w:firstLine="708"/>
        <w:jc w:val="both"/>
        <w:rPr>
          <w:rFonts w:ascii="Garamond" w:hAnsi="Garamond"/>
          <w:color w:val="000000"/>
        </w:rPr>
      </w:pPr>
      <w:r w:rsidRPr="003C7717">
        <w:rPr>
          <w:rFonts w:ascii="Garamond" w:hAnsi="Garamond"/>
          <w:color w:val="000000"/>
        </w:rPr>
        <w:t>se sídlem Jaroměřice 224, 569 44 Jaroměřice</w:t>
      </w:r>
    </w:p>
    <w:p w:rsidR="00842452" w:rsidRDefault="00253D19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Jednající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>:</w:t>
      </w: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ve věce</w:t>
      </w:r>
      <w:r w:rsidR="00253D19">
        <w:rPr>
          <w:rFonts w:ascii="Garamond" w:hAnsi="Garamond"/>
          <w:color w:val="000000"/>
        </w:rPr>
        <w:t>ch smluvních</w:t>
      </w:r>
      <w:r w:rsidR="00253D19">
        <w:rPr>
          <w:rFonts w:ascii="Garamond" w:hAnsi="Garamond"/>
          <w:color w:val="000000"/>
        </w:rPr>
        <w:tab/>
      </w:r>
      <w:r w:rsidR="00253D19">
        <w:rPr>
          <w:rFonts w:ascii="Garamond" w:hAnsi="Garamond"/>
          <w:color w:val="000000"/>
        </w:rPr>
        <w:tab/>
        <w:t>:</w:t>
      </w:r>
      <w:r w:rsidR="00253D19">
        <w:rPr>
          <w:rFonts w:ascii="Garamond" w:hAnsi="Garamond"/>
          <w:color w:val="000000"/>
        </w:rPr>
        <w:tab/>
      </w:r>
      <w:r w:rsidR="00FD776E">
        <w:rPr>
          <w:rFonts w:ascii="Garamond" w:hAnsi="Garamond"/>
          <w:color w:val="000000"/>
        </w:rPr>
        <w:t>Jan Zapletal</w:t>
      </w:r>
      <w:r w:rsidR="003C7717">
        <w:rPr>
          <w:rFonts w:ascii="Garamond" w:hAnsi="Garamond"/>
          <w:color w:val="000000"/>
        </w:rPr>
        <w:t xml:space="preserve"> -</w:t>
      </w:r>
      <w:r w:rsidR="00FD776E">
        <w:rPr>
          <w:rFonts w:ascii="Garamond" w:hAnsi="Garamond"/>
          <w:color w:val="000000"/>
        </w:rPr>
        <w:t xml:space="preserve"> </w:t>
      </w:r>
      <w:r w:rsidR="003C7717">
        <w:rPr>
          <w:rFonts w:ascii="Garamond" w:hAnsi="Garamond"/>
          <w:color w:val="000000"/>
        </w:rPr>
        <w:t>jednatel společnosti</w:t>
      </w:r>
      <w:r w:rsidR="00B71EEF">
        <w:rPr>
          <w:rFonts w:ascii="Garamond" w:hAnsi="Garamond"/>
          <w:color w:val="000000"/>
        </w:rPr>
        <w:t>, t</w:t>
      </w:r>
      <w:r w:rsidR="00FD776E">
        <w:rPr>
          <w:rFonts w:ascii="Garamond" w:hAnsi="Garamond"/>
          <w:color w:val="000000"/>
        </w:rPr>
        <w:t>el.:604 327 956</w:t>
      </w:r>
    </w:p>
    <w:p w:rsidR="00842452" w:rsidRDefault="00842452">
      <w:pPr>
        <w:ind w:left="2832" w:hanging="2832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- ve věcec</w:t>
      </w:r>
      <w:r w:rsidR="00253D19">
        <w:rPr>
          <w:rFonts w:ascii="Garamond" w:hAnsi="Garamond"/>
          <w:color w:val="000000"/>
        </w:rPr>
        <w:t>h technických</w:t>
      </w:r>
      <w:r w:rsidR="00253D19">
        <w:rPr>
          <w:rFonts w:ascii="Garamond" w:hAnsi="Garamond"/>
          <w:color w:val="000000"/>
        </w:rPr>
        <w:tab/>
        <w:t>:</w:t>
      </w:r>
      <w:r w:rsidR="00253D19">
        <w:rPr>
          <w:rFonts w:ascii="Garamond" w:hAnsi="Garamond"/>
          <w:color w:val="000000"/>
        </w:rPr>
        <w:tab/>
      </w:r>
      <w:r w:rsidR="003C7717">
        <w:rPr>
          <w:rFonts w:ascii="Garamond" w:hAnsi="Garamond"/>
          <w:color w:val="000000"/>
        </w:rPr>
        <w:t>Jan Zapletal - jednatel společnosti</w:t>
      </w:r>
      <w:r w:rsidR="00B71EEF">
        <w:rPr>
          <w:rFonts w:ascii="Garamond" w:hAnsi="Garamond"/>
          <w:color w:val="000000"/>
        </w:rPr>
        <w:t>, t</w:t>
      </w:r>
      <w:r w:rsidR="00FD776E">
        <w:rPr>
          <w:rFonts w:ascii="Garamond" w:hAnsi="Garamond"/>
          <w:color w:val="000000"/>
        </w:rPr>
        <w:t>el.:604 327 956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   </w:t>
      </w:r>
    </w:p>
    <w:p w:rsidR="00842452" w:rsidRDefault="00842452">
      <w:pPr>
        <w:jc w:val="both"/>
        <w:rPr>
          <w:rFonts w:ascii="Garamond" w:hAnsi="Garamond"/>
          <w:color w:val="000000"/>
          <w:sz w:val="10"/>
        </w:rPr>
      </w:pPr>
    </w:p>
    <w:p w:rsidR="00842452" w:rsidRDefault="00861CE7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IČ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: </w:t>
      </w:r>
      <w:r w:rsidR="00FD776E">
        <w:rPr>
          <w:rFonts w:ascii="Garamond" w:hAnsi="Garamond"/>
          <w:color w:val="000000"/>
        </w:rPr>
        <w:tab/>
      </w:r>
      <w:r w:rsidR="003C7717">
        <w:rPr>
          <w:rFonts w:ascii="Garamond" w:hAnsi="Garamond"/>
          <w:color w:val="000000"/>
        </w:rPr>
        <w:t>04963334</w:t>
      </w: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DIČ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 xml:space="preserve">: </w:t>
      </w:r>
      <w:r>
        <w:rPr>
          <w:rFonts w:ascii="Garamond" w:hAnsi="Garamond"/>
          <w:color w:val="000000"/>
        </w:rPr>
        <w:tab/>
      </w:r>
      <w:r w:rsidR="00FD776E">
        <w:rPr>
          <w:rFonts w:ascii="Garamond" w:hAnsi="Garamond"/>
          <w:color w:val="000000"/>
        </w:rPr>
        <w:t>CZ</w:t>
      </w:r>
      <w:r w:rsidR="003C7717">
        <w:rPr>
          <w:rFonts w:ascii="Garamond" w:hAnsi="Garamond"/>
          <w:color w:val="000000"/>
        </w:rPr>
        <w:t>04963334</w:t>
      </w:r>
    </w:p>
    <w:p w:rsidR="00842452" w:rsidRDefault="00842452">
      <w:pPr>
        <w:jc w:val="both"/>
        <w:rPr>
          <w:rFonts w:ascii="Garamond" w:hAnsi="Garamond"/>
          <w:color w:val="000000"/>
          <w:sz w:val="10"/>
        </w:rPr>
      </w:pPr>
    </w:p>
    <w:p w:rsidR="009D322C" w:rsidRDefault="00842452">
      <w:pPr>
        <w:jc w:val="both"/>
        <w:rPr>
          <w:rFonts w:ascii="Garamond" w:hAnsi="Garamond"/>
          <w:color w:val="000000"/>
          <w:szCs w:val="24"/>
        </w:rPr>
      </w:pPr>
      <w:r w:rsidRPr="003C7717">
        <w:rPr>
          <w:rFonts w:ascii="Garamond" w:hAnsi="Garamond"/>
          <w:color w:val="000000"/>
          <w:szCs w:val="24"/>
        </w:rPr>
        <w:t>Bankovní s</w:t>
      </w:r>
      <w:r w:rsidR="00861CE7" w:rsidRPr="003C7717">
        <w:rPr>
          <w:rFonts w:ascii="Garamond" w:hAnsi="Garamond"/>
          <w:color w:val="000000"/>
          <w:szCs w:val="24"/>
        </w:rPr>
        <w:t xml:space="preserve">pojení </w:t>
      </w:r>
      <w:r w:rsidR="00861CE7" w:rsidRPr="003C7717">
        <w:rPr>
          <w:rFonts w:ascii="Garamond" w:hAnsi="Garamond"/>
          <w:color w:val="000000"/>
          <w:szCs w:val="24"/>
        </w:rPr>
        <w:tab/>
      </w:r>
      <w:r w:rsidR="00861CE7" w:rsidRPr="003C7717">
        <w:rPr>
          <w:rFonts w:ascii="Garamond" w:hAnsi="Garamond"/>
          <w:color w:val="000000"/>
          <w:szCs w:val="24"/>
        </w:rPr>
        <w:tab/>
        <w:t>:</w:t>
      </w:r>
      <w:r w:rsidR="00FD776E" w:rsidRPr="003C7717">
        <w:rPr>
          <w:rFonts w:ascii="Garamond" w:hAnsi="Garamond"/>
          <w:color w:val="000000"/>
          <w:szCs w:val="24"/>
        </w:rPr>
        <w:tab/>
      </w:r>
    </w:p>
    <w:p w:rsidR="003C7717" w:rsidRDefault="004A5150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Číslo účtu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:</w:t>
      </w:r>
      <w:r>
        <w:rPr>
          <w:rFonts w:ascii="Garamond" w:hAnsi="Garamond"/>
          <w:szCs w:val="24"/>
        </w:rPr>
        <w:tab/>
      </w:r>
      <w:bookmarkStart w:id="0" w:name="_GoBack"/>
      <w:bookmarkEnd w:id="0"/>
    </w:p>
    <w:p w:rsidR="00FE1A33" w:rsidRDefault="00FE1A33">
      <w:pPr>
        <w:jc w:val="both"/>
        <w:rPr>
          <w:rFonts w:ascii="Garamond" w:hAnsi="Garamond"/>
          <w:szCs w:val="24"/>
        </w:rPr>
      </w:pPr>
    </w:p>
    <w:p w:rsidR="00B81EE3" w:rsidRPr="00B81EE3" w:rsidRDefault="00B81EE3">
      <w:pPr>
        <w:jc w:val="both"/>
        <w:rPr>
          <w:rFonts w:ascii="Garamond" w:hAnsi="Garamond"/>
          <w:sz w:val="10"/>
          <w:szCs w:val="10"/>
        </w:rPr>
      </w:pPr>
    </w:p>
    <w:p w:rsidR="003C7717" w:rsidRDefault="003C7717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E-mail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:</w:t>
      </w:r>
      <w:r>
        <w:rPr>
          <w:rFonts w:ascii="Garamond" w:hAnsi="Garamond"/>
          <w:szCs w:val="24"/>
        </w:rPr>
        <w:tab/>
        <w:t>info@elektrohrom.cz</w:t>
      </w:r>
    </w:p>
    <w:p w:rsidR="003C7717" w:rsidRDefault="00B81EE3">
      <w:pPr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Datová schránka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:</w:t>
      </w:r>
      <w:r>
        <w:rPr>
          <w:rFonts w:ascii="Garamond" w:hAnsi="Garamond"/>
          <w:szCs w:val="24"/>
        </w:rPr>
        <w:tab/>
      </w:r>
      <w:r w:rsidRPr="00B81EE3">
        <w:rPr>
          <w:rFonts w:ascii="Garamond" w:hAnsi="Garamond"/>
          <w:szCs w:val="24"/>
        </w:rPr>
        <w:t>zrcst92</w:t>
      </w:r>
    </w:p>
    <w:p w:rsidR="003C7717" w:rsidRPr="003C7717" w:rsidRDefault="003C7717">
      <w:pPr>
        <w:jc w:val="both"/>
        <w:rPr>
          <w:rFonts w:ascii="Garamond" w:hAnsi="Garamond"/>
          <w:color w:val="000000"/>
          <w:szCs w:val="24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                           </w:t>
      </w:r>
      <w:r w:rsidR="00861CE7">
        <w:rPr>
          <w:rFonts w:ascii="Garamond" w:hAnsi="Garamond"/>
          <w:color w:val="000000"/>
        </w:rPr>
        <w:t xml:space="preserve">    </w:t>
      </w:r>
      <w:r w:rsidR="00861CE7">
        <w:rPr>
          <w:rFonts w:ascii="Garamond" w:hAnsi="Garamond"/>
          <w:color w:val="000000"/>
        </w:rPr>
        <w:tab/>
      </w:r>
      <w:r w:rsidR="00861CE7">
        <w:rPr>
          <w:rFonts w:ascii="Garamond" w:hAnsi="Garamond"/>
          <w:color w:val="000000"/>
        </w:rPr>
        <w:tab/>
      </w:r>
      <w:r w:rsidR="00861CE7">
        <w:rPr>
          <w:rFonts w:ascii="Garamond" w:hAnsi="Garamond"/>
          <w:color w:val="000000"/>
        </w:rPr>
        <w:tab/>
      </w:r>
    </w:p>
    <w:p w:rsidR="00842452" w:rsidRDefault="00842452">
      <w:pPr>
        <w:jc w:val="both"/>
        <w:rPr>
          <w:rFonts w:ascii="Garamond" w:hAnsi="Garamond"/>
          <w:i/>
          <w:iCs/>
          <w:color w:val="000000"/>
        </w:rPr>
      </w:pPr>
      <w:r>
        <w:rPr>
          <w:rFonts w:ascii="Garamond" w:hAnsi="Garamond"/>
          <w:i/>
          <w:iCs/>
          <w:color w:val="000000"/>
        </w:rPr>
        <w:t>(dále jako „</w:t>
      </w:r>
      <w:r>
        <w:rPr>
          <w:rFonts w:ascii="Garamond" w:hAnsi="Garamond"/>
          <w:b/>
          <w:bCs/>
          <w:i/>
          <w:iCs/>
          <w:color w:val="000000"/>
        </w:rPr>
        <w:t>Zhotovitel</w:t>
      </w:r>
      <w:r>
        <w:rPr>
          <w:rFonts w:ascii="Garamond" w:hAnsi="Garamond"/>
          <w:i/>
          <w:iCs/>
          <w:color w:val="000000"/>
        </w:rPr>
        <w:t xml:space="preserve">“) </w:t>
      </w:r>
    </w:p>
    <w:p w:rsidR="00842452" w:rsidRDefault="00842452">
      <w:pPr>
        <w:tabs>
          <w:tab w:val="left" w:pos="0"/>
        </w:tabs>
        <w:suppressAutoHyphens/>
        <w:rPr>
          <w:rFonts w:ascii="Garamond" w:hAnsi="Garamond"/>
          <w:b/>
          <w:color w:val="000000"/>
          <w:spacing w:val="-3"/>
        </w:rPr>
      </w:pPr>
    </w:p>
    <w:p w:rsidR="00842452" w:rsidRDefault="00842452">
      <w:pPr>
        <w:tabs>
          <w:tab w:val="left" w:pos="0"/>
        </w:tabs>
        <w:suppressAutoHyphens/>
        <w:rPr>
          <w:rFonts w:ascii="Garamond" w:hAnsi="Garamond"/>
          <w:b/>
          <w:color w:val="000000"/>
          <w:spacing w:val="-3"/>
        </w:rPr>
      </w:pPr>
    </w:p>
    <w:p w:rsidR="00842452" w:rsidRDefault="00842452">
      <w:pPr>
        <w:tabs>
          <w:tab w:val="left" w:pos="0"/>
        </w:tabs>
        <w:suppressAutoHyphens/>
        <w:jc w:val="center"/>
        <w:rPr>
          <w:rFonts w:ascii="Garamond" w:hAnsi="Garamond"/>
          <w:b/>
          <w:color w:val="000000"/>
          <w:spacing w:val="-3"/>
        </w:rPr>
      </w:pPr>
      <w:r>
        <w:rPr>
          <w:rFonts w:ascii="Garamond" w:hAnsi="Garamond"/>
          <w:b/>
          <w:color w:val="000000"/>
          <w:spacing w:val="-3"/>
        </w:rPr>
        <w:t xml:space="preserve">II. </w:t>
      </w:r>
    </w:p>
    <w:p w:rsidR="00842452" w:rsidRDefault="00842452">
      <w:pPr>
        <w:tabs>
          <w:tab w:val="left" w:pos="0"/>
        </w:tabs>
        <w:suppressAutoHyphens/>
        <w:jc w:val="center"/>
        <w:rPr>
          <w:rFonts w:ascii="Garamond" w:hAnsi="Garamond"/>
          <w:b/>
          <w:color w:val="000000"/>
          <w:spacing w:val="-3"/>
        </w:rPr>
      </w:pPr>
      <w:r>
        <w:rPr>
          <w:rFonts w:ascii="Garamond" w:hAnsi="Garamond"/>
          <w:b/>
          <w:color w:val="000000"/>
          <w:spacing w:val="-3"/>
        </w:rPr>
        <w:t>VÝCHOZÍ PODKLADY A ÚDAJE</w:t>
      </w:r>
    </w:p>
    <w:p w:rsidR="00842452" w:rsidRDefault="00842452">
      <w:pPr>
        <w:tabs>
          <w:tab w:val="left" w:pos="0"/>
        </w:tabs>
        <w:suppressAutoHyphens/>
        <w:jc w:val="both"/>
        <w:rPr>
          <w:rFonts w:ascii="Garamond" w:hAnsi="Garamond"/>
          <w:color w:val="000000"/>
          <w:spacing w:val="-3"/>
          <w:sz w:val="20"/>
        </w:rPr>
      </w:pPr>
    </w:p>
    <w:p w:rsidR="00842452" w:rsidRPr="00861CE7" w:rsidRDefault="00842452" w:rsidP="00861CE7">
      <w:pPr>
        <w:numPr>
          <w:ilvl w:val="0"/>
          <w:numId w:val="20"/>
        </w:numPr>
        <w:tabs>
          <w:tab w:val="left" w:pos="0"/>
        </w:tabs>
        <w:suppressAutoHyphens/>
        <w:jc w:val="both"/>
        <w:rPr>
          <w:rFonts w:ascii="Garamond" w:hAnsi="Garamond"/>
          <w:color w:val="000000"/>
          <w:spacing w:val="-3"/>
        </w:rPr>
      </w:pPr>
      <w:r>
        <w:rPr>
          <w:rFonts w:ascii="Garamond" w:hAnsi="Garamond"/>
          <w:color w:val="000000"/>
          <w:spacing w:val="-3"/>
        </w:rPr>
        <w:t xml:space="preserve">Podkladem pro uzavření této </w:t>
      </w:r>
      <w:r w:rsidR="00B71EEF">
        <w:rPr>
          <w:rFonts w:ascii="Garamond" w:hAnsi="Garamond"/>
          <w:color w:val="000000"/>
          <w:spacing w:val="-3"/>
        </w:rPr>
        <w:t>Smlouvy je veřejná zakázka</w:t>
      </w:r>
      <w:r w:rsidR="00861CE7">
        <w:rPr>
          <w:rFonts w:ascii="Garamond" w:hAnsi="Garamond"/>
          <w:color w:val="000000"/>
          <w:spacing w:val="-3"/>
        </w:rPr>
        <w:t xml:space="preserve"> ze dne </w:t>
      </w:r>
      <w:proofErr w:type="gramStart"/>
      <w:r w:rsidR="00B71EEF">
        <w:rPr>
          <w:rFonts w:ascii="Garamond" w:hAnsi="Garamond"/>
          <w:color w:val="000000"/>
          <w:spacing w:val="-3"/>
        </w:rPr>
        <w:t>30.9.2021</w:t>
      </w:r>
      <w:proofErr w:type="gramEnd"/>
      <w:r w:rsidR="00B71EEF">
        <w:rPr>
          <w:rFonts w:ascii="Garamond" w:hAnsi="Garamond"/>
          <w:color w:val="000000"/>
          <w:spacing w:val="-3"/>
        </w:rPr>
        <w:t>.</w:t>
      </w:r>
    </w:p>
    <w:p w:rsidR="00842452" w:rsidRDefault="00842452">
      <w:pPr>
        <w:tabs>
          <w:tab w:val="left" w:pos="0"/>
        </w:tabs>
        <w:suppressAutoHyphens/>
        <w:jc w:val="both"/>
        <w:rPr>
          <w:rFonts w:ascii="Garamond" w:hAnsi="Garamond"/>
          <w:color w:val="000000"/>
        </w:rPr>
      </w:pPr>
    </w:p>
    <w:p w:rsidR="00842452" w:rsidRDefault="00842452" w:rsidP="00861CE7">
      <w:pPr>
        <w:tabs>
          <w:tab w:val="left" w:pos="0"/>
        </w:tabs>
        <w:suppressAutoHyphens/>
        <w:ind w:left="720"/>
        <w:jc w:val="both"/>
        <w:rPr>
          <w:rFonts w:ascii="Garamond" w:hAnsi="Garamond"/>
          <w:b/>
          <w:color w:val="000000"/>
        </w:rPr>
      </w:pPr>
      <w:r>
        <w:rPr>
          <w:rFonts w:ascii="Garamond" w:hAnsi="Garamond"/>
          <w:color w:val="000000"/>
          <w:spacing w:val="-3"/>
        </w:rPr>
        <w:lastRenderedPageBreak/>
        <w:t xml:space="preserve"> 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III. 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PŘEDMĚT SMLOUVY</w:t>
      </w:r>
    </w:p>
    <w:p w:rsidR="00842452" w:rsidRDefault="00842452">
      <w:pPr>
        <w:jc w:val="both"/>
        <w:rPr>
          <w:rFonts w:ascii="Garamond" w:hAnsi="Garamond"/>
          <w:color w:val="000000"/>
          <w:sz w:val="20"/>
        </w:rPr>
      </w:pPr>
    </w:p>
    <w:p w:rsidR="00842452" w:rsidRPr="00B71EEF" w:rsidRDefault="00842452" w:rsidP="00B71EEF">
      <w:pPr>
        <w:numPr>
          <w:ilvl w:val="0"/>
          <w:numId w:val="21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Zhotovitel se zavazuje k </w:t>
      </w:r>
      <w:r w:rsidR="00F35D3E">
        <w:rPr>
          <w:rFonts w:ascii="Garamond" w:hAnsi="Garamond"/>
          <w:color w:val="000000"/>
        </w:rPr>
        <w:t>provedení Díla, spočívajícího v</w:t>
      </w:r>
      <w:r w:rsidR="00B71EEF">
        <w:rPr>
          <w:rFonts w:ascii="Garamond" w:hAnsi="Garamond"/>
          <w:color w:val="000000"/>
        </w:rPr>
        <w:t> </w:t>
      </w:r>
      <w:r w:rsidR="00B71EEF">
        <w:rPr>
          <w:rFonts w:ascii="Garamond" w:hAnsi="Garamond"/>
          <w:b/>
          <w:bCs/>
          <w:color w:val="000000"/>
        </w:rPr>
        <w:t>dodání a montáži nouzového osvětlení na budově A domova pro seniory Sociálních služeb města Moravská Třebová.</w:t>
      </w:r>
    </w:p>
    <w:p w:rsidR="00842452" w:rsidRDefault="00842452" w:rsidP="00AB333E">
      <w:pPr>
        <w:pStyle w:val="Zkladntextodsazen"/>
        <w:jc w:val="both"/>
        <w:rPr>
          <w:rFonts w:ascii="Garamond" w:hAnsi="Garamond"/>
          <w:color w:val="000000"/>
        </w:rPr>
      </w:pPr>
      <w:r>
        <w:rPr>
          <w:rFonts w:ascii="Garamond" w:hAnsi="Garamond"/>
          <w:i/>
          <w:iCs/>
          <w:color w:val="000000"/>
        </w:rPr>
        <w:t>(dále jako „</w:t>
      </w:r>
      <w:r>
        <w:rPr>
          <w:rFonts w:ascii="Garamond" w:hAnsi="Garamond"/>
          <w:b/>
          <w:bCs/>
          <w:i/>
          <w:iCs/>
          <w:color w:val="000000"/>
        </w:rPr>
        <w:t>Dílo</w:t>
      </w:r>
      <w:r>
        <w:rPr>
          <w:rFonts w:ascii="Garamond" w:hAnsi="Garamond"/>
          <w:i/>
          <w:iCs/>
          <w:color w:val="000000"/>
        </w:rPr>
        <w:t>“)</w:t>
      </w:r>
      <w:r w:rsidR="00AB333E">
        <w:rPr>
          <w:rFonts w:ascii="Garamond" w:hAnsi="Garamond"/>
          <w:color w:val="000000"/>
        </w:rPr>
        <w:t>, které</w:t>
      </w:r>
      <w:r>
        <w:rPr>
          <w:rFonts w:ascii="Garamond" w:hAnsi="Garamond"/>
          <w:color w:val="000000"/>
        </w:rPr>
        <w:t xml:space="preserve"> bude v souladu se všemi právními normami a předpisy. </w:t>
      </w:r>
    </w:p>
    <w:p w:rsidR="00842452" w:rsidRDefault="00842452">
      <w:pPr>
        <w:pStyle w:val="Zkladntextodsazen"/>
        <w:spacing w:after="0"/>
        <w:ind w:left="284"/>
        <w:rPr>
          <w:rFonts w:ascii="Garamond" w:hAnsi="Garamond"/>
          <w:color w:val="000000"/>
        </w:rPr>
      </w:pPr>
    </w:p>
    <w:p w:rsidR="00842452" w:rsidRDefault="00842452">
      <w:pPr>
        <w:pStyle w:val="Zkladntextodsazen"/>
        <w:spacing w:after="0"/>
        <w:ind w:left="284"/>
        <w:rPr>
          <w:rFonts w:ascii="Garamond" w:hAnsi="Garamond"/>
          <w:color w:val="000000"/>
        </w:rPr>
      </w:pPr>
    </w:p>
    <w:p w:rsidR="00842452" w:rsidRDefault="00842452">
      <w:pPr>
        <w:pStyle w:val="Zkladntext"/>
        <w:numPr>
          <w:ilvl w:val="0"/>
          <w:numId w:val="21"/>
        </w:numPr>
        <w:tabs>
          <w:tab w:val="clear" w:pos="720"/>
          <w:tab w:val="num" w:pos="284"/>
        </w:tabs>
        <w:autoSpaceDE/>
        <w:autoSpaceDN/>
        <w:ind w:left="284" w:hanging="284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Objednatel se zavazuje k převzetí dokončených jednotlivých čás</w:t>
      </w:r>
      <w:r w:rsidR="00993300">
        <w:rPr>
          <w:rFonts w:ascii="Garamond" w:hAnsi="Garamond"/>
          <w:color w:val="000000"/>
        </w:rPr>
        <w:t xml:space="preserve">tí díla </w:t>
      </w:r>
      <w:r>
        <w:rPr>
          <w:rFonts w:ascii="Garamond" w:hAnsi="Garamond"/>
          <w:color w:val="000000"/>
        </w:rPr>
        <w:t>a k zaplacení dohodnuté ceny dle ustanovení čl. VI. Smlouvy za provedení Díla.</w:t>
      </w:r>
    </w:p>
    <w:p w:rsidR="00842452" w:rsidRDefault="00842452" w:rsidP="00993300">
      <w:pPr>
        <w:tabs>
          <w:tab w:val="num" w:pos="284"/>
        </w:tabs>
        <w:jc w:val="both"/>
        <w:rPr>
          <w:rFonts w:ascii="Garamond" w:hAnsi="Garamond"/>
          <w:color w:val="000000"/>
        </w:rPr>
      </w:pPr>
    </w:p>
    <w:p w:rsidR="00842452" w:rsidRDefault="00842452">
      <w:pPr>
        <w:numPr>
          <w:ilvl w:val="0"/>
          <w:numId w:val="2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</w:rPr>
        <w:t xml:space="preserve">Zhotovitel se zavazuje připravit a předat </w:t>
      </w:r>
      <w:r w:rsidR="00993300">
        <w:rPr>
          <w:rFonts w:ascii="Garamond" w:hAnsi="Garamond"/>
        </w:rPr>
        <w:t xml:space="preserve">dílo </w:t>
      </w:r>
      <w:r>
        <w:rPr>
          <w:rFonts w:ascii="Garamond" w:hAnsi="Garamond"/>
        </w:rPr>
        <w:t>v takovém stavu, aby Objednatel nebo jím určená třetí osoba mohla</w:t>
      </w:r>
      <w:r w:rsidR="00666379">
        <w:rPr>
          <w:rFonts w:ascii="Garamond" w:hAnsi="Garamond"/>
        </w:rPr>
        <w:t xml:space="preserve"> provést kontrolu a převzetí Díla</w:t>
      </w:r>
      <w:r w:rsidR="004C1864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:rsidR="00842452" w:rsidRDefault="00842452">
      <w:pPr>
        <w:rPr>
          <w:rFonts w:ascii="Garamond" w:hAnsi="Garamond"/>
          <w:b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IV.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TERMÍNY PLNĚNÍ</w:t>
      </w:r>
    </w:p>
    <w:p w:rsidR="00842452" w:rsidRDefault="00842452">
      <w:pPr>
        <w:jc w:val="both"/>
        <w:rPr>
          <w:rFonts w:ascii="Garamond" w:hAnsi="Garamond"/>
          <w:color w:val="000000"/>
          <w:sz w:val="20"/>
        </w:rPr>
      </w:pPr>
    </w:p>
    <w:p w:rsidR="00842452" w:rsidRDefault="002728E1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Termín dokončení </w:t>
      </w:r>
      <w:r w:rsidR="00842452">
        <w:rPr>
          <w:rFonts w:ascii="Garamond" w:hAnsi="Garamond"/>
          <w:color w:val="000000"/>
        </w:rPr>
        <w:t>předmětu Díla</w:t>
      </w:r>
      <w:r>
        <w:rPr>
          <w:rFonts w:ascii="Garamond" w:hAnsi="Garamond"/>
          <w:color w:val="000000"/>
        </w:rPr>
        <w:t xml:space="preserve"> podle čl. III je do 1</w:t>
      </w:r>
      <w:r w:rsidR="004A5150">
        <w:rPr>
          <w:rFonts w:ascii="Garamond" w:hAnsi="Garamond"/>
          <w:color w:val="000000"/>
        </w:rPr>
        <w:t>5</w:t>
      </w:r>
      <w:r>
        <w:rPr>
          <w:rFonts w:ascii="Garamond" w:hAnsi="Garamond"/>
          <w:color w:val="000000"/>
        </w:rPr>
        <w:t>. 12. 2021</w:t>
      </w:r>
    </w:p>
    <w:p w:rsidR="00842452" w:rsidRDefault="00842452">
      <w:pPr>
        <w:jc w:val="both"/>
        <w:rPr>
          <w:rFonts w:ascii="Garamond" w:hAnsi="Garamond"/>
          <w:color w:val="000000"/>
          <w:sz w:val="10"/>
          <w:szCs w:val="1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 w:rsidP="00993300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Zhotovitel splní smluvní závazek řádným </w:t>
      </w:r>
      <w:r w:rsidR="00993300">
        <w:rPr>
          <w:rFonts w:ascii="Garamond" w:hAnsi="Garamond"/>
          <w:color w:val="000000"/>
        </w:rPr>
        <w:t xml:space="preserve">provedením </w:t>
      </w:r>
      <w:r w:rsidR="002D5787">
        <w:rPr>
          <w:rFonts w:ascii="Garamond" w:hAnsi="Garamond"/>
          <w:color w:val="000000"/>
        </w:rPr>
        <w:t>výměny svítidel</w:t>
      </w:r>
      <w:r w:rsidR="00993300">
        <w:rPr>
          <w:rFonts w:ascii="Garamond" w:hAnsi="Garamond"/>
          <w:color w:val="000000"/>
        </w:rPr>
        <w:t xml:space="preserve"> d</w:t>
      </w:r>
      <w:r w:rsidR="004C1864">
        <w:rPr>
          <w:rFonts w:ascii="Garamond" w:hAnsi="Garamond"/>
          <w:color w:val="000000"/>
        </w:rPr>
        <w:t>le cenové nabídky</w:t>
      </w:r>
      <w:r w:rsidR="00993300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a následným odevzdáním</w:t>
      </w:r>
      <w:r w:rsidR="00993300">
        <w:rPr>
          <w:rFonts w:ascii="Garamond" w:hAnsi="Garamond"/>
          <w:color w:val="000000"/>
        </w:rPr>
        <w:t xml:space="preserve"> a předáním díla</w:t>
      </w:r>
      <w:r>
        <w:rPr>
          <w:rFonts w:ascii="Garamond" w:hAnsi="Garamond"/>
          <w:color w:val="000000"/>
        </w:rPr>
        <w:t xml:space="preserve"> Objednateli v takové stavu</w:t>
      </w:r>
      <w:r w:rsidR="00993300">
        <w:rPr>
          <w:rFonts w:ascii="Garamond" w:hAnsi="Garamond"/>
          <w:color w:val="000000"/>
        </w:rPr>
        <w:t xml:space="preserve">, kdy </w:t>
      </w:r>
      <w:r w:rsidR="00D630BA">
        <w:rPr>
          <w:rFonts w:ascii="Garamond" w:hAnsi="Garamond"/>
          <w:color w:val="000000"/>
        </w:rPr>
        <w:t>elektroinstalace bude</w:t>
      </w:r>
      <w:r w:rsidR="002D5787">
        <w:rPr>
          <w:rFonts w:ascii="Garamond" w:hAnsi="Garamond"/>
          <w:color w:val="000000"/>
        </w:rPr>
        <w:t xml:space="preserve"> zkontrolována a proměřena</w:t>
      </w:r>
      <w:r w:rsidR="00993300">
        <w:rPr>
          <w:rFonts w:ascii="Garamond" w:hAnsi="Garamond"/>
          <w:color w:val="000000"/>
        </w:rPr>
        <w:t xml:space="preserve"> revizním technikem a bude zhotovena revizní zpráva.</w:t>
      </w:r>
    </w:p>
    <w:p w:rsidR="00842452" w:rsidRDefault="00842452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Objednatel se zavazuje, že převzetí dokončených jednotlivých částí </w:t>
      </w:r>
      <w:r w:rsidR="00993300">
        <w:rPr>
          <w:rFonts w:ascii="Garamond" w:hAnsi="Garamond"/>
          <w:color w:val="000000"/>
        </w:rPr>
        <w:t xml:space="preserve">díla </w:t>
      </w:r>
      <w:r>
        <w:rPr>
          <w:rFonts w:ascii="Garamond" w:hAnsi="Garamond"/>
          <w:color w:val="000000"/>
        </w:rPr>
        <w:t xml:space="preserve">písemně potvrdí a po vzniku nároku na jejich úhradu zaplatí za zhotovení jednotlivých částí Díla dohodnutou cenu. 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 w:rsidP="00993300">
      <w:pPr>
        <w:numPr>
          <w:ilvl w:val="0"/>
          <w:numId w:val="22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Kompletním dokončením celého Díla je míněno předání a převzetí bez vad a nedodělků, tedy v takové kvalitě,</w:t>
      </w:r>
      <w:r w:rsidR="00993300">
        <w:rPr>
          <w:rFonts w:ascii="Garamond" w:hAnsi="Garamond"/>
          <w:color w:val="000000"/>
        </w:rPr>
        <w:t xml:space="preserve"> že na základě provedení Díla bude vyhotovena revizní zp</w:t>
      </w:r>
      <w:r w:rsidR="002D5787">
        <w:rPr>
          <w:rFonts w:ascii="Garamond" w:hAnsi="Garamond"/>
          <w:color w:val="000000"/>
        </w:rPr>
        <w:t>ráva a bude prověřena funkčnost svítidel</w:t>
      </w:r>
      <w:r w:rsidR="00993300">
        <w:rPr>
          <w:rFonts w:ascii="Garamond" w:hAnsi="Garamond"/>
          <w:color w:val="000000"/>
        </w:rPr>
        <w:t xml:space="preserve">. 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V.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CENA DÍLA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numPr>
          <w:ilvl w:val="0"/>
          <w:numId w:val="35"/>
        </w:numPr>
        <w:tabs>
          <w:tab w:val="clear" w:pos="1065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Cena za zhotovení předmětu Smlouvy v rozsahu dle čl. III. této Smlouvy, tedy za vypracování Díla v kvalitě umožňující získání </w:t>
      </w:r>
      <w:r w:rsidR="00811F83">
        <w:rPr>
          <w:rFonts w:ascii="Garamond" w:hAnsi="Garamond"/>
          <w:color w:val="000000"/>
        </w:rPr>
        <w:t>revizní zprávy</w:t>
      </w:r>
      <w:r>
        <w:rPr>
          <w:rFonts w:ascii="Garamond" w:hAnsi="Garamond"/>
          <w:color w:val="000000"/>
        </w:rPr>
        <w:t xml:space="preserve"> činí: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pStyle w:val="Zkladntext2"/>
        <w:tabs>
          <w:tab w:val="clear" w:pos="567"/>
          <w:tab w:val="num" w:pos="284"/>
        </w:tabs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ab/>
        <w:t>Celková cena za zhotovení předmětu Díla dle podmínek výzvy činí:</w:t>
      </w:r>
    </w:p>
    <w:p w:rsidR="00842452" w:rsidRDefault="00842452">
      <w:pPr>
        <w:pStyle w:val="Zkladntext"/>
        <w:rPr>
          <w:rFonts w:ascii="Garamond" w:hAnsi="Garamond"/>
          <w:color w:val="000000"/>
        </w:rPr>
      </w:pPr>
    </w:p>
    <w:p w:rsidR="00842452" w:rsidRPr="00811F83" w:rsidRDefault="00253D19">
      <w:pPr>
        <w:pStyle w:val="Zkladntext"/>
        <w:ind w:left="284"/>
        <w:rPr>
          <w:rFonts w:ascii="Garamond" w:hAnsi="Garamond"/>
          <w:color w:val="000000"/>
        </w:rPr>
      </w:pPr>
      <w:r w:rsidRPr="00811F83">
        <w:rPr>
          <w:rFonts w:ascii="Garamond" w:hAnsi="Garamond"/>
          <w:color w:val="000000"/>
        </w:rPr>
        <w:t>Celková cena bez DPH</w:t>
      </w:r>
      <w:r w:rsidRPr="00811F83">
        <w:rPr>
          <w:rFonts w:ascii="Garamond" w:hAnsi="Garamond"/>
          <w:color w:val="000000"/>
        </w:rPr>
        <w:tab/>
      </w:r>
      <w:r w:rsidRPr="00811F83">
        <w:rPr>
          <w:rFonts w:ascii="Garamond" w:hAnsi="Garamond"/>
          <w:color w:val="000000"/>
        </w:rPr>
        <w:tab/>
      </w:r>
      <w:r w:rsidRPr="00811F83">
        <w:rPr>
          <w:rFonts w:ascii="Garamond" w:hAnsi="Garamond"/>
          <w:color w:val="000000"/>
        </w:rPr>
        <w:tab/>
      </w:r>
      <w:r w:rsidRPr="00811F83">
        <w:rPr>
          <w:rFonts w:ascii="Garamond" w:hAnsi="Garamond"/>
          <w:color w:val="000000"/>
        </w:rPr>
        <w:tab/>
      </w:r>
      <w:r w:rsidRPr="00811F83">
        <w:rPr>
          <w:rFonts w:ascii="Garamond" w:hAnsi="Garamond"/>
          <w:color w:val="000000"/>
        </w:rPr>
        <w:tab/>
      </w:r>
      <w:r w:rsidRPr="00811F83">
        <w:rPr>
          <w:rFonts w:ascii="Garamond" w:hAnsi="Garamond"/>
          <w:color w:val="000000"/>
        </w:rPr>
        <w:tab/>
      </w:r>
      <w:r w:rsidRPr="00811F83">
        <w:rPr>
          <w:rFonts w:ascii="Garamond" w:hAnsi="Garamond"/>
          <w:color w:val="000000"/>
        </w:rPr>
        <w:tab/>
      </w:r>
      <w:r w:rsidR="002728E1">
        <w:rPr>
          <w:rFonts w:ascii="Garamond" w:hAnsi="Garamond"/>
          <w:color w:val="000000"/>
        </w:rPr>
        <w:t>201 564,00</w:t>
      </w:r>
      <w:r w:rsidR="00842452" w:rsidRPr="00811F83">
        <w:rPr>
          <w:rFonts w:ascii="Garamond" w:hAnsi="Garamond"/>
          <w:color w:val="000000"/>
        </w:rPr>
        <w:t xml:space="preserve"> Kč</w:t>
      </w:r>
    </w:p>
    <w:p w:rsidR="00842452" w:rsidRDefault="002D5787">
      <w:pPr>
        <w:pStyle w:val="Zkladntext"/>
        <w:pBdr>
          <w:bottom w:val="single" w:sz="12" w:space="0" w:color="auto"/>
        </w:pBdr>
        <w:ind w:left="284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DPH 15</w:t>
      </w:r>
      <w:r w:rsidR="00842452" w:rsidRPr="00811F83">
        <w:rPr>
          <w:rFonts w:ascii="Garamond" w:hAnsi="Garamond"/>
          <w:color w:val="000000"/>
        </w:rPr>
        <w:t xml:space="preserve"> %</w:t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842452" w:rsidRPr="00811F83">
        <w:rPr>
          <w:rFonts w:ascii="Garamond" w:hAnsi="Garamond"/>
          <w:color w:val="000000"/>
        </w:rPr>
        <w:tab/>
      </w:r>
      <w:r w:rsidR="00CF7314">
        <w:rPr>
          <w:rFonts w:ascii="Garamond" w:hAnsi="Garamond"/>
          <w:color w:val="000000"/>
        </w:rPr>
        <w:t xml:space="preserve">  </w:t>
      </w:r>
      <w:r w:rsidR="002728E1">
        <w:rPr>
          <w:rFonts w:ascii="Garamond" w:hAnsi="Garamond"/>
          <w:color w:val="000000"/>
        </w:rPr>
        <w:t>30 234,60</w:t>
      </w:r>
      <w:r w:rsidR="00AF144C">
        <w:rPr>
          <w:rFonts w:ascii="Garamond" w:hAnsi="Garamond"/>
          <w:color w:val="000000"/>
        </w:rPr>
        <w:t xml:space="preserve"> Kč</w:t>
      </w:r>
    </w:p>
    <w:p w:rsidR="00842452" w:rsidRDefault="00842452">
      <w:pPr>
        <w:pStyle w:val="Zkladntext"/>
        <w:ind w:left="284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Cena </w:t>
      </w:r>
      <w:r w:rsidR="00811F83">
        <w:rPr>
          <w:rFonts w:ascii="Garamond" w:hAnsi="Garamond"/>
          <w:b/>
          <w:bCs/>
          <w:color w:val="000000"/>
        </w:rPr>
        <w:t>celkem</w:t>
      </w:r>
      <w:r w:rsidR="00811F83">
        <w:rPr>
          <w:rFonts w:ascii="Garamond" w:hAnsi="Garamond"/>
          <w:b/>
          <w:bCs/>
          <w:color w:val="000000"/>
        </w:rPr>
        <w:tab/>
      </w:r>
      <w:r w:rsidR="00811F83">
        <w:rPr>
          <w:rFonts w:ascii="Garamond" w:hAnsi="Garamond"/>
          <w:b/>
          <w:bCs/>
          <w:color w:val="000000"/>
        </w:rPr>
        <w:tab/>
      </w:r>
      <w:r w:rsidR="00811F83">
        <w:rPr>
          <w:rFonts w:ascii="Garamond" w:hAnsi="Garamond"/>
          <w:b/>
          <w:bCs/>
          <w:color w:val="000000"/>
        </w:rPr>
        <w:tab/>
      </w:r>
      <w:r w:rsidR="00811F83">
        <w:rPr>
          <w:rFonts w:ascii="Garamond" w:hAnsi="Garamond"/>
          <w:b/>
          <w:bCs/>
          <w:color w:val="000000"/>
        </w:rPr>
        <w:tab/>
      </w:r>
      <w:r w:rsidR="00811F83">
        <w:rPr>
          <w:rFonts w:ascii="Garamond" w:hAnsi="Garamond"/>
          <w:b/>
          <w:bCs/>
          <w:color w:val="000000"/>
        </w:rPr>
        <w:tab/>
      </w:r>
      <w:r w:rsidR="00811F83">
        <w:rPr>
          <w:rFonts w:ascii="Garamond" w:hAnsi="Garamond"/>
          <w:b/>
          <w:bCs/>
          <w:color w:val="000000"/>
        </w:rPr>
        <w:tab/>
      </w:r>
      <w:r w:rsidR="00AF144C">
        <w:rPr>
          <w:rFonts w:ascii="Garamond" w:hAnsi="Garamond"/>
          <w:b/>
          <w:bCs/>
          <w:color w:val="000000"/>
        </w:rPr>
        <w:tab/>
      </w:r>
      <w:r w:rsidR="00AF144C">
        <w:rPr>
          <w:rFonts w:ascii="Garamond" w:hAnsi="Garamond"/>
          <w:b/>
          <w:bCs/>
          <w:color w:val="000000"/>
        </w:rPr>
        <w:tab/>
        <w:t>231 798,60</w:t>
      </w:r>
      <w:r>
        <w:rPr>
          <w:rFonts w:ascii="Garamond" w:hAnsi="Garamond"/>
          <w:b/>
          <w:bCs/>
          <w:color w:val="000000"/>
        </w:rPr>
        <w:t xml:space="preserve"> Kč</w:t>
      </w:r>
    </w:p>
    <w:p w:rsidR="00842452" w:rsidRDefault="00842452">
      <w:pPr>
        <w:jc w:val="both"/>
        <w:rPr>
          <w:rFonts w:ascii="Garamond" w:hAnsi="Garamond"/>
          <w:color w:val="000000"/>
          <w:szCs w:val="24"/>
        </w:rPr>
      </w:pPr>
    </w:p>
    <w:p w:rsidR="00842452" w:rsidRDefault="00811F83">
      <w:pPr>
        <w:ind w:left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Uvedená cena je cenou fixní a obsahuje</w:t>
      </w:r>
      <w:r w:rsidR="00842452">
        <w:rPr>
          <w:rFonts w:ascii="Garamond" w:hAnsi="Garamond"/>
          <w:color w:val="000000"/>
        </w:rPr>
        <w:t xml:space="preserve"> veškeré náklady nezbytné k provedení komplet</w:t>
      </w:r>
      <w:r w:rsidR="00AF144C">
        <w:rPr>
          <w:rFonts w:ascii="Garamond" w:hAnsi="Garamond"/>
          <w:color w:val="000000"/>
        </w:rPr>
        <w:t>ního předmětu Díla.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VI.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PLATEBNÍ PODMÍNKY</w:t>
      </w:r>
    </w:p>
    <w:p w:rsidR="00842452" w:rsidRDefault="00842452">
      <w:pPr>
        <w:jc w:val="both"/>
        <w:rPr>
          <w:rFonts w:ascii="Garamond" w:hAnsi="Garamond"/>
          <w:color w:val="000000"/>
          <w:sz w:val="20"/>
        </w:rPr>
      </w:pPr>
    </w:p>
    <w:p w:rsidR="00842452" w:rsidRPr="00AF144C" w:rsidRDefault="00811F83" w:rsidP="00AF144C">
      <w:pPr>
        <w:pStyle w:val="ZkladntextIMP"/>
        <w:numPr>
          <w:ilvl w:val="0"/>
          <w:numId w:val="26"/>
        </w:numPr>
        <w:tabs>
          <w:tab w:val="clear" w:pos="720"/>
          <w:tab w:val="num" w:pos="284"/>
        </w:tabs>
        <w:spacing w:line="228" w:lineRule="auto"/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Dílo bude uhrazeno</w:t>
      </w:r>
      <w:r w:rsidR="00AF144C">
        <w:rPr>
          <w:rFonts w:ascii="Garamond" w:hAnsi="Garamond"/>
          <w:color w:val="000000"/>
        </w:rPr>
        <w:t xml:space="preserve"> na základě vystavení</w:t>
      </w:r>
      <w:r w:rsidR="00842452">
        <w:rPr>
          <w:rFonts w:ascii="Garamond" w:hAnsi="Garamond"/>
          <w:color w:val="000000"/>
        </w:rPr>
        <w:t xml:space="preserve"> faktur</w:t>
      </w:r>
      <w:r w:rsidR="00AF144C">
        <w:rPr>
          <w:rFonts w:ascii="Garamond" w:hAnsi="Garamond"/>
          <w:color w:val="000000"/>
        </w:rPr>
        <w:t xml:space="preserve">y </w:t>
      </w:r>
      <w:r w:rsidRPr="00AF144C">
        <w:rPr>
          <w:rFonts w:ascii="Garamond" w:hAnsi="Garamond"/>
          <w:color w:val="000000"/>
        </w:rPr>
        <w:t>po kompletním předání Díla Objednateli.</w:t>
      </w:r>
    </w:p>
    <w:p w:rsidR="00842452" w:rsidRDefault="00842452">
      <w:pPr>
        <w:pStyle w:val="ZkladntextIMP"/>
        <w:spacing w:line="228" w:lineRule="auto"/>
        <w:ind w:left="567"/>
        <w:jc w:val="both"/>
        <w:rPr>
          <w:rFonts w:ascii="Garamond" w:hAnsi="Garamond"/>
          <w:color w:val="000000"/>
        </w:rPr>
      </w:pPr>
    </w:p>
    <w:p w:rsidR="00842452" w:rsidRDefault="00842452">
      <w:pPr>
        <w:pStyle w:val="ZkladntextIMP"/>
        <w:numPr>
          <w:ilvl w:val="0"/>
          <w:numId w:val="26"/>
        </w:numPr>
        <w:tabs>
          <w:tab w:val="clear" w:pos="720"/>
          <w:tab w:val="num" w:pos="284"/>
        </w:tabs>
        <w:spacing w:line="228" w:lineRule="auto"/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Sp</w:t>
      </w:r>
      <w:r w:rsidR="00AF144C">
        <w:rPr>
          <w:rFonts w:ascii="Garamond" w:hAnsi="Garamond"/>
          <w:color w:val="000000"/>
        </w:rPr>
        <w:t>latnost daňového dokladu</w:t>
      </w:r>
      <w:r>
        <w:rPr>
          <w:rFonts w:ascii="Garamond" w:hAnsi="Garamond"/>
          <w:color w:val="000000"/>
        </w:rPr>
        <w:t xml:space="preserve"> je </w:t>
      </w:r>
      <w:r w:rsidR="00AF144C">
        <w:rPr>
          <w:rFonts w:ascii="Garamond" w:hAnsi="Garamond"/>
          <w:color w:val="000000"/>
        </w:rPr>
        <w:t>14 dnů</w:t>
      </w:r>
      <w:r>
        <w:rPr>
          <w:rFonts w:ascii="Garamond" w:hAnsi="Garamond"/>
          <w:color w:val="000000"/>
        </w:rPr>
        <w:t>. Dnem zaplacení je den odepsání finančních prostředků z účtu Objednatele.</w:t>
      </w:r>
    </w:p>
    <w:p w:rsidR="00842452" w:rsidRDefault="00842452">
      <w:pPr>
        <w:pStyle w:val="ZkladntextIMP"/>
        <w:spacing w:line="228" w:lineRule="auto"/>
        <w:jc w:val="both"/>
        <w:rPr>
          <w:rFonts w:ascii="Garamond" w:hAnsi="Garamond"/>
          <w:color w:val="000000"/>
        </w:rPr>
      </w:pPr>
    </w:p>
    <w:p w:rsidR="00842452" w:rsidRDefault="00842452">
      <w:pPr>
        <w:pStyle w:val="ZkladntextIMP"/>
        <w:numPr>
          <w:ilvl w:val="0"/>
          <w:numId w:val="26"/>
        </w:numPr>
        <w:tabs>
          <w:tab w:val="clear" w:pos="720"/>
          <w:tab w:val="num" w:pos="284"/>
        </w:tabs>
        <w:spacing w:line="228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Oprávněně vystavená faktura musí mít veškeré náležitosti daňového dokladu ve smyslu zákona 235/2004 Sb. o dani z přidané hodnoty ve znění pozdějších předpisů. 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VII.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SPOLUPŮSOBENÍ OBJEDNATELE</w:t>
      </w:r>
    </w:p>
    <w:p w:rsidR="00842452" w:rsidRDefault="00842452">
      <w:pPr>
        <w:jc w:val="both"/>
        <w:rPr>
          <w:rFonts w:ascii="Garamond" w:hAnsi="Garamond"/>
          <w:color w:val="000000"/>
          <w:sz w:val="20"/>
        </w:rPr>
      </w:pPr>
    </w:p>
    <w:p w:rsidR="00842452" w:rsidRDefault="00842452" w:rsidP="00811F83">
      <w:pPr>
        <w:pStyle w:val="Zkladntext"/>
        <w:numPr>
          <w:ilvl w:val="0"/>
          <w:numId w:val="29"/>
        </w:numPr>
        <w:tabs>
          <w:tab w:val="clear" w:pos="720"/>
          <w:tab w:val="num" w:pos="284"/>
        </w:tabs>
        <w:autoSpaceDE/>
        <w:autoSpaceDN/>
        <w:ind w:left="284" w:hanging="284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Zhotovitel se zavazuje v průběhu </w:t>
      </w:r>
      <w:r w:rsidR="00811F83">
        <w:rPr>
          <w:rFonts w:ascii="Garamond" w:hAnsi="Garamond"/>
          <w:color w:val="000000"/>
        </w:rPr>
        <w:t xml:space="preserve">provádění díla </w:t>
      </w:r>
      <w:r>
        <w:rPr>
          <w:rFonts w:ascii="Garamond" w:hAnsi="Garamond"/>
          <w:color w:val="000000"/>
        </w:rPr>
        <w:t xml:space="preserve">konzultovat na telefonickou výzvu (do 3 dnů od telefonického hovoru) technické řešení s Objednatelem. </w:t>
      </w:r>
    </w:p>
    <w:p w:rsidR="00842452" w:rsidRDefault="00842452">
      <w:pPr>
        <w:pStyle w:val="Zkladntext"/>
        <w:numPr>
          <w:ilvl w:val="0"/>
          <w:numId w:val="29"/>
        </w:numPr>
        <w:tabs>
          <w:tab w:val="clear" w:pos="720"/>
          <w:tab w:val="num" w:pos="284"/>
        </w:tabs>
        <w:autoSpaceDE/>
        <w:autoSpaceDN/>
        <w:ind w:left="284" w:hanging="284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Objednatel se zavazuje, že po dobu zpracování předmětu této Smlouvy poskytne Zhotoviteli v nezbytném rozsahu potřebné spolupůsobení, spočívající zejména v účasti na konzultacích, předání nově vzniklých skutečností, vyjádření a stanovisek, jejichž potřeba nutně vznikne v průběhu plnění této Smlouvy a to ve lhůtách, umožňujících splnění ujednaného termínu plnění v čl. IV. této Smlouvy.</w:t>
      </w:r>
    </w:p>
    <w:p w:rsidR="00842452" w:rsidRDefault="00842452">
      <w:pPr>
        <w:pStyle w:val="Zkladntext"/>
        <w:autoSpaceDE/>
        <w:autoSpaceDN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VIII.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ODPOVĚDNOST ZA VADY A ZÁRUKA</w:t>
      </w:r>
    </w:p>
    <w:p w:rsidR="00842452" w:rsidRDefault="00842452">
      <w:pPr>
        <w:jc w:val="both"/>
        <w:rPr>
          <w:rFonts w:ascii="Garamond" w:hAnsi="Garamond"/>
          <w:color w:val="000000"/>
          <w:sz w:val="20"/>
        </w:rPr>
      </w:pPr>
    </w:p>
    <w:p w:rsidR="00842452" w:rsidRDefault="00842452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Záruční</w:t>
      </w:r>
      <w:r w:rsidR="00D630BA">
        <w:rPr>
          <w:rFonts w:ascii="Garamond" w:hAnsi="Garamond"/>
          <w:color w:val="000000"/>
        </w:rPr>
        <w:t xml:space="preserve"> doba na celkové Dílo</w:t>
      </w:r>
      <w:r>
        <w:rPr>
          <w:rFonts w:ascii="Garamond" w:hAnsi="Garamond"/>
          <w:color w:val="000000"/>
        </w:rPr>
        <w:t xml:space="preserve"> je Zh</w:t>
      </w:r>
      <w:r w:rsidR="00043997">
        <w:rPr>
          <w:rFonts w:ascii="Garamond" w:hAnsi="Garamond"/>
          <w:color w:val="000000"/>
        </w:rPr>
        <w:t xml:space="preserve">otovitelem </w:t>
      </w:r>
      <w:r w:rsidR="004D093B">
        <w:rPr>
          <w:rFonts w:ascii="Garamond" w:hAnsi="Garamond"/>
          <w:color w:val="000000"/>
        </w:rPr>
        <w:t>poskytnuta na dobu 36</w:t>
      </w:r>
      <w:r>
        <w:rPr>
          <w:rFonts w:ascii="Garamond" w:hAnsi="Garamond"/>
          <w:color w:val="000000"/>
        </w:rPr>
        <w:t xml:space="preserve"> měsíců a počíná běžet od termínu předání </w:t>
      </w:r>
      <w:r w:rsidR="00043997">
        <w:rPr>
          <w:rFonts w:ascii="Garamond" w:hAnsi="Garamond"/>
          <w:color w:val="000000"/>
        </w:rPr>
        <w:t xml:space="preserve">Díla </w:t>
      </w:r>
      <w:r>
        <w:rPr>
          <w:rFonts w:ascii="Garamond" w:hAnsi="Garamond"/>
          <w:color w:val="000000"/>
        </w:rPr>
        <w:t xml:space="preserve">Objednateli. </w:t>
      </w:r>
    </w:p>
    <w:p w:rsidR="00842452" w:rsidRDefault="00842452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</w:p>
    <w:p w:rsidR="00842452" w:rsidRDefault="00842452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Zhotovitel odpovídá za vady Díla, byly-li způsobeny porušením jeho povinností nebo porušením platných předpisů a norem, platných v době předání Díla Objednateli.</w:t>
      </w:r>
    </w:p>
    <w:p w:rsidR="00842452" w:rsidRDefault="00842452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</w:p>
    <w:p w:rsidR="00842452" w:rsidRDefault="00842452">
      <w:pPr>
        <w:numPr>
          <w:ilvl w:val="0"/>
          <w:numId w:val="13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  <w:sz w:val="28"/>
        </w:rPr>
      </w:pPr>
      <w:r>
        <w:rPr>
          <w:rFonts w:ascii="Garamond" w:hAnsi="Garamond"/>
          <w:color w:val="000000"/>
        </w:rPr>
        <w:t>Objednatel se zavazuje vady či nedodělky zjištěné v záruční době neprodleně písemně oznámit Zhotoviteli a Zhotovitel se zavazuje provést jejich odstranění na svůj n</w:t>
      </w:r>
      <w:r w:rsidR="00FF0C6F">
        <w:rPr>
          <w:rFonts w:ascii="Garamond" w:hAnsi="Garamond"/>
          <w:color w:val="000000"/>
        </w:rPr>
        <w:t xml:space="preserve">áklad nejpozději </w:t>
      </w:r>
      <w:r w:rsidR="00387D6C">
        <w:rPr>
          <w:rFonts w:ascii="Garamond" w:hAnsi="Garamond"/>
          <w:color w:val="000000"/>
        </w:rPr>
        <w:t xml:space="preserve">do </w:t>
      </w:r>
      <w:proofErr w:type="gramStart"/>
      <w:r w:rsidR="00387D6C">
        <w:rPr>
          <w:rFonts w:ascii="Garamond" w:hAnsi="Garamond"/>
          <w:color w:val="000000"/>
        </w:rPr>
        <w:t>30</w:t>
      </w:r>
      <w:r>
        <w:rPr>
          <w:rFonts w:ascii="Garamond" w:hAnsi="Garamond"/>
          <w:color w:val="000000"/>
        </w:rPr>
        <w:t>-ti</w:t>
      </w:r>
      <w:proofErr w:type="gramEnd"/>
      <w:r>
        <w:rPr>
          <w:rFonts w:ascii="Garamond" w:hAnsi="Garamond"/>
          <w:color w:val="000000"/>
        </w:rPr>
        <w:t xml:space="preserve"> dnů. </w:t>
      </w:r>
    </w:p>
    <w:p w:rsidR="00842452" w:rsidRDefault="00842452">
      <w:pPr>
        <w:jc w:val="both"/>
        <w:rPr>
          <w:rFonts w:ascii="Garamond" w:hAnsi="Garamond"/>
          <w:color w:val="000000"/>
          <w:szCs w:val="24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IX.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SMLUVNÍ POKUTY</w:t>
      </w:r>
    </w:p>
    <w:p w:rsidR="00842452" w:rsidRDefault="00842452">
      <w:pPr>
        <w:jc w:val="both"/>
        <w:rPr>
          <w:rFonts w:ascii="Garamond" w:hAnsi="Garamond"/>
          <w:color w:val="000000"/>
          <w:sz w:val="20"/>
        </w:rPr>
      </w:pPr>
    </w:p>
    <w:p w:rsidR="00842452" w:rsidRDefault="00842452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  <w:sz w:val="16"/>
        </w:rPr>
      </w:pPr>
      <w:r>
        <w:rPr>
          <w:rFonts w:ascii="Garamond" w:hAnsi="Garamond"/>
          <w:color w:val="000000"/>
        </w:rPr>
        <w:t xml:space="preserve">V případě, že Zhotovitel neprovede Dílo (či kteroukoliv z jeho částí) řádně a včas, zaplatí Objednateli smluvní pokutu ve výši </w:t>
      </w:r>
      <w:r w:rsidR="00387D6C">
        <w:rPr>
          <w:rFonts w:ascii="Garamond" w:hAnsi="Garamond"/>
          <w:color w:val="000000"/>
        </w:rPr>
        <w:t>100</w:t>
      </w:r>
      <w:r>
        <w:rPr>
          <w:rFonts w:ascii="Garamond" w:hAnsi="Garamond"/>
          <w:bCs/>
          <w:color w:val="000000"/>
        </w:rPr>
        <w:t xml:space="preserve">,- Kč </w:t>
      </w:r>
      <w:r>
        <w:rPr>
          <w:rFonts w:ascii="Garamond" w:hAnsi="Garamond"/>
          <w:color w:val="000000"/>
        </w:rPr>
        <w:t xml:space="preserve">za každý započatý den prodlení až do dne předání předmětu Díla či jeho příslušných částí. 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666379" w:rsidRDefault="00666379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 případě pozdního uhrazení fakturované ceny za Dílo zaplatí Objednavatel Zhotoviteli smluvní pokutu ve výši 0,1% z dlužné částky za každý den prodlení.</w:t>
      </w:r>
    </w:p>
    <w:p w:rsidR="00666379" w:rsidRDefault="00666379" w:rsidP="00666379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numPr>
          <w:ilvl w:val="0"/>
          <w:numId w:val="14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Uplatněním jakékoli smluvní pokuty dle této Smlouvy není dotčeno právo smluvních stran na náhradu vzniklých škod. </w:t>
      </w:r>
    </w:p>
    <w:p w:rsidR="00842452" w:rsidRDefault="00842452" w:rsidP="005D67F8">
      <w:pPr>
        <w:jc w:val="center"/>
        <w:rPr>
          <w:rFonts w:ascii="Garamond" w:hAnsi="Garamond"/>
          <w:color w:val="000000"/>
        </w:rPr>
      </w:pPr>
    </w:p>
    <w:p w:rsidR="00842452" w:rsidRDefault="00842452">
      <w:pPr>
        <w:rPr>
          <w:rFonts w:ascii="Garamond" w:hAnsi="Garamond"/>
          <w:b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X.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DALŠÍ UJEDNÁNÍ</w:t>
      </w:r>
    </w:p>
    <w:p w:rsidR="00842452" w:rsidRDefault="00842452">
      <w:pPr>
        <w:jc w:val="center"/>
        <w:rPr>
          <w:rFonts w:ascii="Garamond" w:hAnsi="Garamond"/>
          <w:b/>
          <w:color w:val="000000"/>
          <w:sz w:val="20"/>
        </w:rPr>
      </w:pPr>
    </w:p>
    <w:p w:rsidR="00842452" w:rsidRDefault="00842452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Zhotovitel provede celé Dílo v sou</w:t>
      </w:r>
      <w:r w:rsidR="00387D6C">
        <w:rPr>
          <w:rFonts w:ascii="Garamond" w:hAnsi="Garamond"/>
          <w:color w:val="000000"/>
        </w:rPr>
        <w:t>ladu s platnými závaznými ČSN, E</w:t>
      </w:r>
      <w:r>
        <w:rPr>
          <w:rFonts w:ascii="Garamond" w:hAnsi="Garamond"/>
          <w:color w:val="000000"/>
        </w:rPr>
        <w:t>N a ostatními závaznými předpisy.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Jakékoliv změny předmětu Smlouvy vyvolané změnou právních předpisů v průběhu projektových prací musí být zapracovány do Projektové dokumentace a musí být písemně odsouhlasené Objednatelem.</w:t>
      </w:r>
    </w:p>
    <w:p w:rsidR="00842452" w:rsidRDefault="00842452">
      <w:pPr>
        <w:jc w:val="both"/>
        <w:rPr>
          <w:rFonts w:ascii="Garamond" w:hAnsi="Garamond"/>
        </w:rPr>
      </w:pPr>
    </w:p>
    <w:p w:rsidR="00842452" w:rsidRDefault="00842452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bCs/>
        </w:rPr>
        <w:lastRenderedPageBreak/>
        <w:t xml:space="preserve">Odstoupení </w:t>
      </w:r>
      <w:r>
        <w:rPr>
          <w:rFonts w:ascii="Garamond" w:hAnsi="Garamond"/>
        </w:rPr>
        <w:t xml:space="preserve">– v případě nedodání </w:t>
      </w:r>
      <w:r w:rsidR="00666379">
        <w:rPr>
          <w:rFonts w:ascii="Garamond" w:hAnsi="Garamond"/>
        </w:rPr>
        <w:t>Díla, nebo jednotlivých částí Díla</w:t>
      </w:r>
      <w:r>
        <w:rPr>
          <w:rFonts w:ascii="Garamond" w:hAnsi="Garamond"/>
        </w:rPr>
        <w:t xml:space="preserve"> v termínech dle čl. IV. odst. 1. této Smlouvy bez vad a nedodělků, je Objednatel oprávněn od této Smlouvy odstoupit. Odstoupením od této Smlouvy, jež musí být učiněno písemně a doručeno druhé smluvní straně, se tato Smlouva od počátku ruší (ex </w:t>
      </w:r>
      <w:proofErr w:type="spellStart"/>
      <w:r>
        <w:rPr>
          <w:rFonts w:ascii="Garamond" w:hAnsi="Garamond"/>
        </w:rPr>
        <w:t>tunc</w:t>
      </w:r>
      <w:proofErr w:type="spellEnd"/>
      <w:r>
        <w:rPr>
          <w:rFonts w:ascii="Garamond" w:hAnsi="Garamond"/>
        </w:rPr>
        <w:t>), smluvní strany jsou</w:t>
      </w:r>
      <w:r>
        <w:rPr>
          <w:rFonts w:ascii="Garamond" w:hAnsi="Garamond"/>
          <w:color w:val="000000"/>
        </w:rPr>
        <w:t xml:space="preserve"> povinny vydat si do třiceti dnů ode dne doručení odstoupení veškerá poskytnutá plnění, pokud není v této Smlouvě uvedeno jinak. Odstoupení nemá vliv na platnost a účinnost sankčních ujednání.  V případě nevrácení si poskytnutých plnění ze strany Zhotovitele je Zhotovitel povinen uhradit Objednateli smluvní pokutu ve výši 0,1 % z dlužné částky za každý den prodlení. Toto ustanovení se nikterak netýká nároku na náhradu v této souvislosti vzniklé škody. 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numPr>
          <w:ilvl w:val="0"/>
          <w:numId w:val="15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Není-li ve Smlouvě stanoveno jinak, doručuje se formou písemného oznámení zaslaného na v záhlaví uvedenou adresu straně, a to doporučeným dopisem. Za den doručení se považuje převzetí zásilky, nebo 7. den od odeslání této doporučené zásilky v případě nepřevzetí zásilky. </w:t>
      </w:r>
    </w:p>
    <w:p w:rsidR="00842452" w:rsidRDefault="00842452">
      <w:pPr>
        <w:rPr>
          <w:rFonts w:ascii="Garamond" w:hAnsi="Garamond"/>
          <w:b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XI.</w:t>
      </w:r>
    </w:p>
    <w:p w:rsidR="00842452" w:rsidRDefault="00842452">
      <w:pPr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ZÁVĚREČNÁ UJEDNÁNÍ</w:t>
      </w:r>
    </w:p>
    <w:p w:rsidR="00842452" w:rsidRDefault="00842452">
      <w:pPr>
        <w:jc w:val="both"/>
        <w:rPr>
          <w:rFonts w:ascii="Garamond" w:hAnsi="Garamond"/>
          <w:color w:val="000000"/>
          <w:sz w:val="20"/>
        </w:rPr>
      </w:pPr>
    </w:p>
    <w:p w:rsidR="00842452" w:rsidRDefault="0084245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Právní vztahy, touto Smlouvou neupravené, se řídí obecně závaznými právními předpisy platnými na území České republiky.</w:t>
      </w:r>
    </w:p>
    <w:p w:rsidR="00842452" w:rsidRDefault="00842452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  <w:sz w:val="16"/>
        </w:rPr>
      </w:pPr>
    </w:p>
    <w:p w:rsidR="00842452" w:rsidRDefault="0084245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Smlouvu lze měnit nebo doplňovat pouze číslovanými písemnými dodatky.</w:t>
      </w:r>
    </w:p>
    <w:p w:rsidR="00842452" w:rsidRDefault="00842452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  <w:sz w:val="16"/>
        </w:rPr>
      </w:pPr>
    </w:p>
    <w:p w:rsidR="004A4FD6" w:rsidRPr="004A4FD6" w:rsidRDefault="004A4FD6" w:rsidP="004A4FD6">
      <w:pPr>
        <w:pStyle w:val="Odstavecseseznamem"/>
        <w:numPr>
          <w:ilvl w:val="0"/>
          <w:numId w:val="16"/>
        </w:numPr>
        <w:rPr>
          <w:rFonts w:ascii="Garamond" w:hAnsi="Garamond"/>
        </w:rPr>
      </w:pPr>
      <w:r w:rsidRPr="004A4FD6">
        <w:rPr>
          <w:rFonts w:ascii="Garamond" w:hAnsi="Garamond"/>
          <w:color w:val="000000"/>
          <w:szCs w:val="24"/>
        </w:rPr>
        <w:t>Smluvní strany se dohodly a prohlašují, že skutečnosti uvedené v této smlouvě nepovažují za obchodní tajemství ve smyslu ustanovení § 504 občanského zákoníku a udělují tímto svolení k jejich zveřejnění bez stanovení jakýchkoliv dalších podmínek</w:t>
      </w:r>
    </w:p>
    <w:p w:rsidR="00386CD8" w:rsidRDefault="00C4386B" w:rsidP="00386CD8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    </w:t>
      </w:r>
      <w:r w:rsidR="004A4FD6" w:rsidRPr="004A4FD6">
        <w:rPr>
          <w:rFonts w:ascii="Garamond" w:hAnsi="Garamond"/>
          <w:color w:val="000000"/>
          <w:szCs w:val="24"/>
        </w:rPr>
        <w:t xml:space="preserve">Smluvní strany se dohodly, že </w:t>
      </w:r>
      <w:r w:rsidR="00386CD8">
        <w:rPr>
          <w:rFonts w:ascii="Garamond" w:hAnsi="Garamond"/>
          <w:bCs/>
          <w:color w:val="000000"/>
          <w:szCs w:val="24"/>
        </w:rPr>
        <w:t>objednatel</w:t>
      </w:r>
      <w:r w:rsidR="004A4FD6" w:rsidRPr="004A4FD6">
        <w:rPr>
          <w:rFonts w:ascii="Garamond" w:hAnsi="Garamond"/>
          <w:color w:val="000000"/>
          <w:szCs w:val="24"/>
        </w:rPr>
        <w:t xml:space="preserve"> bezodkladně (nejpozději však do třiceti (30) pracovních </w:t>
      </w:r>
      <w:r w:rsidR="00386CD8">
        <w:rPr>
          <w:rFonts w:ascii="Garamond" w:hAnsi="Garamond"/>
          <w:color w:val="000000"/>
          <w:szCs w:val="24"/>
        </w:rPr>
        <w:t xml:space="preserve">  </w:t>
      </w:r>
    </w:p>
    <w:p w:rsidR="00386CD8" w:rsidRDefault="00386CD8" w:rsidP="00386CD8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    </w:t>
      </w:r>
      <w:r w:rsidR="004A4FD6" w:rsidRPr="004A4FD6">
        <w:rPr>
          <w:rFonts w:ascii="Garamond" w:hAnsi="Garamond"/>
          <w:color w:val="000000"/>
          <w:szCs w:val="24"/>
        </w:rPr>
        <w:t xml:space="preserve">dní) po uzavření této smlouvy odešle smlouvu k řádnému uveřejnění do registru smluv vedeného </w:t>
      </w:r>
    </w:p>
    <w:p w:rsidR="00386CD8" w:rsidRDefault="00386CD8" w:rsidP="00386CD8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    </w:t>
      </w:r>
      <w:r w:rsidR="004A4FD6" w:rsidRPr="004A4FD6">
        <w:rPr>
          <w:rFonts w:ascii="Garamond" w:hAnsi="Garamond"/>
          <w:color w:val="000000"/>
          <w:szCs w:val="24"/>
        </w:rPr>
        <w:t xml:space="preserve">Ministerstvem vnitra ČR. O uveřejnění smlouvy </w:t>
      </w:r>
      <w:r w:rsidR="004A4FD6" w:rsidRPr="004A4FD6">
        <w:rPr>
          <w:rFonts w:ascii="Garamond" w:hAnsi="Garamond"/>
          <w:bCs/>
          <w:color w:val="000000"/>
          <w:szCs w:val="24"/>
        </w:rPr>
        <w:t>Příspěvková organizace</w:t>
      </w:r>
      <w:r>
        <w:rPr>
          <w:rFonts w:ascii="Garamond" w:hAnsi="Garamond"/>
          <w:color w:val="000000"/>
          <w:szCs w:val="24"/>
        </w:rPr>
        <w:t xml:space="preserve"> </w:t>
      </w:r>
      <w:r w:rsidR="004A4FD6" w:rsidRPr="004A4FD6">
        <w:rPr>
          <w:rFonts w:ascii="Garamond" w:hAnsi="Garamond"/>
          <w:color w:val="000000"/>
          <w:szCs w:val="24"/>
        </w:rPr>
        <w:t xml:space="preserve">informuje druhou </w:t>
      </w:r>
    </w:p>
    <w:p w:rsidR="00386CD8" w:rsidRDefault="00386CD8" w:rsidP="00386CD8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    </w:t>
      </w:r>
      <w:r w:rsidR="004A4FD6" w:rsidRPr="004A4FD6">
        <w:rPr>
          <w:rFonts w:ascii="Garamond" w:hAnsi="Garamond"/>
          <w:color w:val="000000"/>
          <w:szCs w:val="24"/>
        </w:rPr>
        <w:t>smluvní stranu, nebyl-li kontaktní údaj této smluvní strany uveden přímo do</w:t>
      </w:r>
      <w:r>
        <w:rPr>
          <w:rFonts w:ascii="Garamond" w:hAnsi="Garamond"/>
          <w:color w:val="000000"/>
          <w:szCs w:val="24"/>
        </w:rPr>
        <w:t xml:space="preserve"> </w:t>
      </w:r>
      <w:r w:rsidR="004A4FD6" w:rsidRPr="004A4FD6">
        <w:rPr>
          <w:rFonts w:ascii="Garamond" w:hAnsi="Garamond"/>
          <w:color w:val="000000"/>
          <w:szCs w:val="24"/>
        </w:rPr>
        <w:t xml:space="preserve">registru smluv jako </w:t>
      </w:r>
      <w:r>
        <w:rPr>
          <w:rFonts w:ascii="Garamond" w:hAnsi="Garamond"/>
          <w:color w:val="000000"/>
          <w:szCs w:val="24"/>
        </w:rPr>
        <w:t xml:space="preserve"> </w:t>
      </w:r>
    </w:p>
    <w:p w:rsidR="004A4FD6" w:rsidRPr="004A4FD6" w:rsidRDefault="00386CD8" w:rsidP="00386CD8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    </w:t>
      </w:r>
      <w:r w:rsidR="004A4FD6" w:rsidRPr="004A4FD6">
        <w:rPr>
          <w:rFonts w:ascii="Garamond" w:hAnsi="Garamond"/>
          <w:color w:val="000000"/>
          <w:szCs w:val="24"/>
        </w:rPr>
        <w:t>kontakt pro notifikaci o uveřejnění.</w:t>
      </w:r>
    </w:p>
    <w:p w:rsidR="00842452" w:rsidRDefault="00C4386B" w:rsidP="00C4386B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    </w:t>
      </w:r>
      <w:r w:rsidR="004A4FD6" w:rsidRPr="00C4386B">
        <w:rPr>
          <w:rFonts w:ascii="Garamond" w:hAnsi="Garamond"/>
          <w:color w:val="000000"/>
          <w:szCs w:val="24"/>
        </w:rPr>
        <w:t>Tato smlouva nabývá platnosti dnem podpisu poslední smluvní strany 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</w:t>
      </w:r>
    </w:p>
    <w:p w:rsidR="00C4386B" w:rsidRPr="00C4386B" w:rsidRDefault="00C4386B" w:rsidP="00C4386B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  <w:sz w:val="16"/>
        </w:rPr>
      </w:pPr>
    </w:p>
    <w:p w:rsidR="00842452" w:rsidRDefault="0084245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Smlouva je vyhotovena ve třech vyhotoveních, z nichž dvě obdrží Objednatel a jedno Zhotovitel.</w:t>
      </w:r>
    </w:p>
    <w:p w:rsidR="00842452" w:rsidRDefault="00842452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  <w:sz w:val="16"/>
        </w:rPr>
      </w:pPr>
    </w:p>
    <w:p w:rsidR="00842452" w:rsidRDefault="00842452">
      <w:pPr>
        <w:numPr>
          <w:ilvl w:val="0"/>
          <w:numId w:val="16"/>
        </w:numPr>
        <w:tabs>
          <w:tab w:val="clear" w:pos="360"/>
          <w:tab w:val="num" w:pos="284"/>
        </w:tabs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Smluvní strany prohlašují, že tato Smlouva byla uzavřena po jejich vzájemné dohodě, vyjadřuje jejich skutečnou a svobodnou vůli a s jejím obsahem souhlasí, což stvrzují svými vlastnoručními podpisy.</w:t>
      </w:r>
    </w:p>
    <w:p w:rsidR="008418D5" w:rsidRDefault="008418D5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  <w:sz w:val="16"/>
        </w:rPr>
      </w:pPr>
    </w:p>
    <w:p w:rsidR="00842452" w:rsidRDefault="00842452">
      <w:pPr>
        <w:tabs>
          <w:tab w:val="num" w:pos="284"/>
        </w:tabs>
        <w:ind w:left="284" w:hanging="284"/>
        <w:jc w:val="both"/>
        <w:rPr>
          <w:rFonts w:ascii="Garamond" w:hAnsi="Garamond"/>
          <w:color w:val="000000"/>
          <w:sz w:val="16"/>
        </w:rPr>
      </w:pPr>
    </w:p>
    <w:p w:rsidR="00842452" w:rsidRDefault="00666379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</w:t>
      </w:r>
      <w:r w:rsidR="00D34ED5">
        <w:rPr>
          <w:rFonts w:ascii="Garamond" w:hAnsi="Garamond"/>
          <w:color w:val="000000"/>
        </w:rPr>
        <w:t> Moravské Třebové</w:t>
      </w:r>
      <w:r w:rsidR="00657BF1">
        <w:rPr>
          <w:rFonts w:ascii="Garamond" w:hAnsi="Garamond"/>
          <w:color w:val="000000"/>
        </w:rPr>
        <w:t xml:space="preserve"> dne</w:t>
      </w:r>
      <w:r w:rsidR="00D34ED5">
        <w:rPr>
          <w:rFonts w:ascii="Garamond" w:hAnsi="Garamond"/>
          <w:color w:val="000000"/>
        </w:rPr>
        <w:t xml:space="preserve"> </w:t>
      </w:r>
      <w:r w:rsidR="004A5150">
        <w:rPr>
          <w:rFonts w:ascii="Garamond" w:hAnsi="Garamond"/>
          <w:color w:val="000000"/>
        </w:rPr>
        <w:t>15</w:t>
      </w:r>
      <w:r w:rsidR="005D67F8">
        <w:rPr>
          <w:rFonts w:ascii="Garamond" w:hAnsi="Garamond"/>
          <w:color w:val="000000"/>
        </w:rPr>
        <w:t>. 11. 2021</w:t>
      </w:r>
      <w:r w:rsidR="00842452">
        <w:rPr>
          <w:rFonts w:ascii="Garamond" w:hAnsi="Garamond"/>
          <w:color w:val="000000"/>
        </w:rPr>
        <w:tab/>
        <w:t xml:space="preserve">  </w:t>
      </w:r>
      <w:r w:rsidR="00842452">
        <w:rPr>
          <w:rFonts w:ascii="Garamond" w:hAnsi="Garamond"/>
          <w:color w:val="000000"/>
        </w:rPr>
        <w:tab/>
        <w:t xml:space="preserve">     </w:t>
      </w:r>
      <w:r w:rsidR="00D34ED5">
        <w:rPr>
          <w:rFonts w:ascii="Garamond" w:hAnsi="Garamond"/>
          <w:color w:val="000000"/>
        </w:rPr>
        <w:t xml:space="preserve">   </w:t>
      </w:r>
      <w:r w:rsidR="00842452">
        <w:rPr>
          <w:rFonts w:ascii="Garamond" w:hAnsi="Garamond"/>
          <w:color w:val="000000"/>
        </w:rPr>
        <w:t>V</w:t>
      </w:r>
      <w:r>
        <w:rPr>
          <w:rFonts w:ascii="Garamond" w:hAnsi="Garamond"/>
          <w:color w:val="000000"/>
        </w:rPr>
        <w:t> Moravské Třebové</w:t>
      </w:r>
      <w:r w:rsidR="00842452">
        <w:rPr>
          <w:rFonts w:ascii="Garamond" w:hAnsi="Garamond"/>
          <w:color w:val="000000"/>
        </w:rPr>
        <w:t xml:space="preserve"> dn</w:t>
      </w:r>
      <w:r w:rsidR="004A5150">
        <w:rPr>
          <w:rFonts w:ascii="Garamond" w:hAnsi="Garamond"/>
          <w:color w:val="000000"/>
        </w:rPr>
        <w:t>e 15</w:t>
      </w:r>
      <w:r w:rsidR="00386CD8">
        <w:rPr>
          <w:rFonts w:ascii="Garamond" w:hAnsi="Garamond"/>
          <w:color w:val="000000"/>
        </w:rPr>
        <w:t>. 11. 2021</w:t>
      </w: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</w:p>
    <w:p w:rsidR="00D34ED5" w:rsidRDefault="00D34ED5">
      <w:pPr>
        <w:jc w:val="both"/>
        <w:rPr>
          <w:rFonts w:ascii="Garamond" w:hAnsi="Garamond"/>
          <w:color w:val="000000"/>
        </w:rPr>
      </w:pPr>
    </w:p>
    <w:p w:rsidR="00CF7314" w:rsidRDefault="00CF7314">
      <w:pPr>
        <w:jc w:val="both"/>
        <w:rPr>
          <w:rFonts w:ascii="Garamond" w:hAnsi="Garamond"/>
          <w:color w:val="000000"/>
        </w:rPr>
      </w:pPr>
    </w:p>
    <w:p w:rsidR="00CF7314" w:rsidRDefault="00CF7314">
      <w:pPr>
        <w:jc w:val="both"/>
        <w:rPr>
          <w:rFonts w:ascii="Garamond" w:hAnsi="Garamond"/>
          <w:color w:val="000000"/>
        </w:rPr>
      </w:pPr>
    </w:p>
    <w:p w:rsidR="00842452" w:rsidRDefault="00842452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............................................................            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>..............................................................</w:t>
      </w:r>
    </w:p>
    <w:p w:rsidR="00386CD8" w:rsidRPr="00D34ED5" w:rsidRDefault="00D34ED5" w:rsidP="00386CD8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 xml:space="preserve">  </w:t>
      </w:r>
      <w:r w:rsidR="00386CD8">
        <w:rPr>
          <w:rFonts w:ascii="Garamond" w:hAnsi="Garamond"/>
          <w:color w:val="000000"/>
        </w:rPr>
        <w:t>Mgr. Milan Janoušek-ředitel</w:t>
      </w:r>
      <w:r w:rsidR="00FF0C6F">
        <w:rPr>
          <w:rFonts w:ascii="Garamond" w:hAnsi="Garamond"/>
          <w:b/>
          <w:color w:val="000000"/>
        </w:rPr>
        <w:tab/>
      </w:r>
      <w:r w:rsidR="00FF0C6F">
        <w:rPr>
          <w:rFonts w:ascii="Garamond" w:hAnsi="Garamond"/>
          <w:b/>
          <w:color w:val="000000"/>
        </w:rPr>
        <w:tab/>
      </w:r>
      <w:r w:rsidR="00FF0C6F">
        <w:rPr>
          <w:rFonts w:ascii="Garamond" w:hAnsi="Garamond"/>
          <w:b/>
          <w:color w:val="000000"/>
        </w:rPr>
        <w:tab/>
        <w:t xml:space="preserve"> </w:t>
      </w:r>
      <w:r w:rsidR="00FF0C6F">
        <w:rPr>
          <w:rFonts w:ascii="Garamond" w:hAnsi="Garamond"/>
          <w:b/>
          <w:color w:val="000000"/>
        </w:rPr>
        <w:tab/>
      </w:r>
      <w:r w:rsidR="00386CD8">
        <w:rPr>
          <w:rFonts w:ascii="Garamond" w:hAnsi="Garamond"/>
          <w:b/>
          <w:color w:val="000000"/>
        </w:rPr>
        <w:t xml:space="preserve">                           </w:t>
      </w:r>
      <w:r w:rsidR="00386CD8" w:rsidRPr="00D34ED5">
        <w:rPr>
          <w:rFonts w:ascii="Garamond" w:hAnsi="Garamond"/>
          <w:color w:val="000000"/>
        </w:rPr>
        <w:t>Jan Zapletal</w:t>
      </w:r>
    </w:p>
    <w:p w:rsidR="00FF0C6F" w:rsidRPr="00D34ED5" w:rsidRDefault="00FF0C6F" w:rsidP="00FF0C6F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  <w:r>
        <w:rPr>
          <w:rFonts w:ascii="Garamond" w:hAnsi="Garamond"/>
          <w:b/>
          <w:color w:val="000000"/>
        </w:rPr>
        <w:tab/>
      </w:r>
    </w:p>
    <w:p w:rsidR="00FF0C6F" w:rsidRDefault="00FF0C6F" w:rsidP="00FF0C6F">
      <w:pPr>
        <w:ind w:left="2832"/>
        <w:jc w:val="both"/>
        <w:rPr>
          <w:rFonts w:ascii="Garamond" w:hAnsi="Garamond"/>
          <w:b/>
          <w:color w:val="000000"/>
        </w:rPr>
      </w:pPr>
    </w:p>
    <w:p w:rsidR="00FF0C6F" w:rsidRDefault="00FF0C6F" w:rsidP="00FF0C6F">
      <w:pPr>
        <w:ind w:left="2832"/>
        <w:jc w:val="both"/>
        <w:rPr>
          <w:rFonts w:ascii="Garamond" w:hAnsi="Garamond"/>
          <w:b/>
          <w:color w:val="000000"/>
        </w:rPr>
      </w:pPr>
    </w:p>
    <w:p w:rsidR="00FF0C6F" w:rsidRDefault="00FF0C6F" w:rsidP="00FF0C6F">
      <w:pPr>
        <w:ind w:left="2832"/>
        <w:jc w:val="both"/>
        <w:rPr>
          <w:rFonts w:ascii="Garamond" w:hAnsi="Garamond"/>
          <w:b/>
          <w:color w:val="000000"/>
        </w:rPr>
      </w:pPr>
    </w:p>
    <w:p w:rsidR="00FF0C6F" w:rsidRDefault="00FF0C6F" w:rsidP="00FF0C6F">
      <w:pPr>
        <w:ind w:left="2832"/>
        <w:jc w:val="both"/>
        <w:rPr>
          <w:rFonts w:ascii="Garamond" w:hAnsi="Garamond"/>
          <w:b/>
          <w:color w:val="000000"/>
        </w:rPr>
      </w:pPr>
    </w:p>
    <w:sectPr w:rsidR="00FF0C6F" w:rsidSect="00840669">
      <w:footerReference w:type="even" r:id="rId8"/>
      <w:footerReference w:type="default" r:id="rId9"/>
      <w:pgSz w:w="11906" w:h="16838"/>
      <w:pgMar w:top="993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BB" w:rsidRDefault="001404BB">
      <w:r>
        <w:separator/>
      </w:r>
    </w:p>
  </w:endnote>
  <w:endnote w:type="continuationSeparator" w:id="0">
    <w:p w:rsidR="001404BB" w:rsidRDefault="0014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3E" w:rsidRDefault="00420C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8723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8723E" w:rsidRDefault="007872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723E" w:rsidRDefault="00420C5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8723E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322C">
      <w:rPr>
        <w:rStyle w:val="slostrnky"/>
        <w:noProof/>
      </w:rPr>
      <w:t>2</w:t>
    </w:r>
    <w:r>
      <w:rPr>
        <w:rStyle w:val="slostrnky"/>
      </w:rPr>
      <w:fldChar w:fldCharType="end"/>
    </w:r>
  </w:p>
  <w:p w:rsidR="0078723E" w:rsidRDefault="007872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BB" w:rsidRDefault="001404BB">
      <w:r>
        <w:separator/>
      </w:r>
    </w:p>
  </w:footnote>
  <w:footnote w:type="continuationSeparator" w:id="0">
    <w:p w:rsidR="001404BB" w:rsidRDefault="0014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2FAE"/>
    <w:multiLevelType w:val="hybridMultilevel"/>
    <w:tmpl w:val="BCC6A67A"/>
    <w:lvl w:ilvl="0" w:tplc="75ACB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37C87"/>
    <w:multiLevelType w:val="hybridMultilevel"/>
    <w:tmpl w:val="7FAA13FC"/>
    <w:lvl w:ilvl="0" w:tplc="1D70D45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D2ACB"/>
    <w:multiLevelType w:val="hybridMultilevel"/>
    <w:tmpl w:val="69C2A94E"/>
    <w:lvl w:ilvl="0" w:tplc="A0DA7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A4AE28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706CE"/>
    <w:multiLevelType w:val="hybridMultilevel"/>
    <w:tmpl w:val="1062E0DA"/>
    <w:lvl w:ilvl="0" w:tplc="75ACB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842CB"/>
    <w:multiLevelType w:val="hybridMultilevel"/>
    <w:tmpl w:val="353493C4"/>
    <w:lvl w:ilvl="0" w:tplc="75ACB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A6D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192647"/>
    <w:multiLevelType w:val="hybridMultilevel"/>
    <w:tmpl w:val="4F7217B4"/>
    <w:lvl w:ilvl="0" w:tplc="19EA7B76">
      <w:start w:val="14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FEBADB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2CB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C2B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E4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849F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DAC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CD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E0E1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1407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136F46"/>
    <w:multiLevelType w:val="hybridMultilevel"/>
    <w:tmpl w:val="51B63CEE"/>
    <w:lvl w:ilvl="0" w:tplc="0405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45"/>
        </w:tabs>
        <w:ind w:left="72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65"/>
        </w:tabs>
        <w:ind w:left="7965" w:hanging="360"/>
      </w:pPr>
      <w:rPr>
        <w:rFonts w:ascii="Wingdings" w:hAnsi="Wingdings" w:hint="default"/>
      </w:rPr>
    </w:lvl>
  </w:abstractNum>
  <w:abstractNum w:abstractNumId="8" w15:restartNumberingAfterBreak="0">
    <w:nsid w:val="1804094C"/>
    <w:multiLevelType w:val="hybridMultilevel"/>
    <w:tmpl w:val="DBCA807E"/>
    <w:lvl w:ilvl="0" w:tplc="7DFA6292">
      <w:start w:val="1"/>
      <w:numFmt w:val="lowerLetter"/>
      <w:lvlText w:val="%1)"/>
      <w:lvlJc w:val="left"/>
      <w:pPr>
        <w:tabs>
          <w:tab w:val="num" w:pos="715"/>
        </w:tabs>
        <w:ind w:left="7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9" w15:restartNumberingAfterBreak="0">
    <w:nsid w:val="1C0B01D5"/>
    <w:multiLevelType w:val="hybridMultilevel"/>
    <w:tmpl w:val="E598B68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961D1F"/>
    <w:multiLevelType w:val="hybridMultilevel"/>
    <w:tmpl w:val="AEE87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E31C7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8119C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5085B16"/>
    <w:multiLevelType w:val="hybridMultilevel"/>
    <w:tmpl w:val="33324E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1256A"/>
    <w:multiLevelType w:val="hybridMultilevel"/>
    <w:tmpl w:val="5DE23F28"/>
    <w:lvl w:ilvl="0" w:tplc="50F2E6FA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hint="default"/>
        <w:color w:val="auto"/>
      </w:rPr>
    </w:lvl>
    <w:lvl w:ilvl="1" w:tplc="412495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415EFDF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B61F49"/>
    <w:multiLevelType w:val="singleLevel"/>
    <w:tmpl w:val="D0DC275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6" w15:restartNumberingAfterBreak="0">
    <w:nsid w:val="2878337D"/>
    <w:multiLevelType w:val="hybridMultilevel"/>
    <w:tmpl w:val="BA4EBF66"/>
    <w:lvl w:ilvl="0" w:tplc="F54E440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2505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0324FC"/>
    <w:multiLevelType w:val="hybridMultilevel"/>
    <w:tmpl w:val="06AE7CAA"/>
    <w:lvl w:ilvl="0" w:tplc="3E5A9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2C3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DAF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A5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88B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6AD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060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690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A2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292881"/>
    <w:multiLevelType w:val="multilevel"/>
    <w:tmpl w:val="1062E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412091"/>
    <w:multiLevelType w:val="hybridMultilevel"/>
    <w:tmpl w:val="054C93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14C5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256732"/>
    <w:multiLevelType w:val="hybridMultilevel"/>
    <w:tmpl w:val="3F68DD30"/>
    <w:lvl w:ilvl="0" w:tplc="65F03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374958"/>
    <w:multiLevelType w:val="hybridMultilevel"/>
    <w:tmpl w:val="12DAA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30BD4"/>
    <w:multiLevelType w:val="hybridMultilevel"/>
    <w:tmpl w:val="F7CE42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446E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45D40B4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48C2766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2544F1"/>
    <w:multiLevelType w:val="hybridMultilevel"/>
    <w:tmpl w:val="429A94E4"/>
    <w:lvl w:ilvl="0" w:tplc="82EAAA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 w15:restartNumberingAfterBreak="0">
    <w:nsid w:val="4B891018"/>
    <w:multiLevelType w:val="hybridMultilevel"/>
    <w:tmpl w:val="551EF42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C70C83"/>
    <w:multiLevelType w:val="hybridMultilevel"/>
    <w:tmpl w:val="5AD61C2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400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3470F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68F6B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834072A"/>
    <w:multiLevelType w:val="multilevel"/>
    <w:tmpl w:val="6DEEC1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AD97E43"/>
    <w:multiLevelType w:val="hybridMultilevel"/>
    <w:tmpl w:val="5D526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FC4B73"/>
    <w:multiLevelType w:val="hybridMultilevel"/>
    <w:tmpl w:val="C7466ED2"/>
    <w:lvl w:ilvl="0" w:tplc="75ACB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A123D6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2A3767"/>
    <w:multiLevelType w:val="hybridMultilevel"/>
    <w:tmpl w:val="12DAA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C034E"/>
    <w:multiLevelType w:val="hybridMultilevel"/>
    <w:tmpl w:val="5AD61C2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4567E"/>
    <w:multiLevelType w:val="hybridMultilevel"/>
    <w:tmpl w:val="B4D4A4B2"/>
    <w:lvl w:ilvl="0" w:tplc="040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2AE009B"/>
    <w:multiLevelType w:val="hybridMultilevel"/>
    <w:tmpl w:val="B8F4F7D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C000C"/>
    <w:multiLevelType w:val="singleLevel"/>
    <w:tmpl w:val="A17A6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sz w:val="24"/>
      </w:rPr>
    </w:lvl>
  </w:abstractNum>
  <w:abstractNum w:abstractNumId="41" w15:restartNumberingAfterBreak="0">
    <w:nsid w:val="64AB30F1"/>
    <w:multiLevelType w:val="hybridMultilevel"/>
    <w:tmpl w:val="8C24B7C8"/>
    <w:lvl w:ilvl="0" w:tplc="8B720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EE61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F203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0A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9078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2693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6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A58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8A92C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B73EB8"/>
    <w:multiLevelType w:val="singleLevel"/>
    <w:tmpl w:val="D0DAB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</w:abstractNum>
  <w:abstractNum w:abstractNumId="43" w15:restartNumberingAfterBreak="0">
    <w:nsid w:val="68781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EBD1FDC"/>
    <w:multiLevelType w:val="hybridMultilevel"/>
    <w:tmpl w:val="CC6CCE8E"/>
    <w:lvl w:ilvl="0" w:tplc="4A004C4C">
      <w:start w:val="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45" w15:restartNumberingAfterBreak="0">
    <w:nsid w:val="7961618E"/>
    <w:multiLevelType w:val="multilevel"/>
    <w:tmpl w:val="775A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5A25E3"/>
    <w:multiLevelType w:val="hybridMultilevel"/>
    <w:tmpl w:val="6C2EAD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C17FDF"/>
    <w:multiLevelType w:val="hybridMultilevel"/>
    <w:tmpl w:val="752A7118"/>
    <w:lvl w:ilvl="0" w:tplc="809EA73A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DE40E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2E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341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60A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D4D6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F86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8CC5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B802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2621E8"/>
    <w:multiLevelType w:val="multilevel"/>
    <w:tmpl w:val="CD92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4"/>
  </w:num>
  <w:num w:numId="4">
    <w:abstractNumId w:val="30"/>
  </w:num>
  <w:num w:numId="5">
    <w:abstractNumId w:val="25"/>
  </w:num>
  <w:num w:numId="6">
    <w:abstractNumId w:val="33"/>
  </w:num>
  <w:num w:numId="7">
    <w:abstractNumId w:val="5"/>
  </w:num>
  <w:num w:numId="8">
    <w:abstractNumId w:val="29"/>
  </w:num>
  <w:num w:numId="9">
    <w:abstractNumId w:val="41"/>
  </w:num>
  <w:num w:numId="10">
    <w:abstractNumId w:val="17"/>
  </w:num>
  <w:num w:numId="11">
    <w:abstractNumId w:val="47"/>
  </w:num>
  <w:num w:numId="12">
    <w:abstractNumId w:val="31"/>
  </w:num>
  <w:num w:numId="13">
    <w:abstractNumId w:val="42"/>
  </w:num>
  <w:num w:numId="14">
    <w:abstractNumId w:val="40"/>
  </w:num>
  <w:num w:numId="15">
    <w:abstractNumId w:val="43"/>
  </w:num>
  <w:num w:numId="16">
    <w:abstractNumId w:val="32"/>
  </w:num>
  <w:num w:numId="17">
    <w:abstractNumId w:val="12"/>
  </w:num>
  <w:num w:numId="18">
    <w:abstractNumId w:val="45"/>
  </w:num>
  <w:num w:numId="19">
    <w:abstractNumId w:val="20"/>
  </w:num>
  <w:num w:numId="20">
    <w:abstractNumId w:val="4"/>
  </w:num>
  <w:num w:numId="21">
    <w:abstractNumId w:val="2"/>
  </w:num>
  <w:num w:numId="22">
    <w:abstractNumId w:val="3"/>
  </w:num>
  <w:num w:numId="23">
    <w:abstractNumId w:val="18"/>
  </w:num>
  <w:num w:numId="24">
    <w:abstractNumId w:val="14"/>
  </w:num>
  <w:num w:numId="25">
    <w:abstractNumId w:val="48"/>
  </w:num>
  <w:num w:numId="26">
    <w:abstractNumId w:val="0"/>
  </w:num>
  <w:num w:numId="27">
    <w:abstractNumId w:val="11"/>
  </w:num>
  <w:num w:numId="28">
    <w:abstractNumId w:val="35"/>
  </w:num>
  <w:num w:numId="29">
    <w:abstractNumId w:val="21"/>
  </w:num>
  <w:num w:numId="30">
    <w:abstractNumId w:val="16"/>
  </w:num>
  <w:num w:numId="31">
    <w:abstractNumId w:val="10"/>
  </w:num>
  <w:num w:numId="32">
    <w:abstractNumId w:val="8"/>
  </w:num>
  <w:num w:numId="33">
    <w:abstractNumId w:val="15"/>
  </w:num>
  <w:num w:numId="34">
    <w:abstractNumId w:val="34"/>
  </w:num>
  <w:num w:numId="35">
    <w:abstractNumId w:val="1"/>
  </w:num>
  <w:num w:numId="36">
    <w:abstractNumId w:val="7"/>
  </w:num>
  <w:num w:numId="37">
    <w:abstractNumId w:val="44"/>
  </w:num>
  <w:num w:numId="38">
    <w:abstractNumId w:val="37"/>
  </w:num>
  <w:num w:numId="39">
    <w:abstractNumId w:val="13"/>
  </w:num>
  <w:num w:numId="40">
    <w:abstractNumId w:val="39"/>
  </w:num>
  <w:num w:numId="41">
    <w:abstractNumId w:val="28"/>
  </w:num>
  <w:num w:numId="42">
    <w:abstractNumId w:val="19"/>
  </w:num>
  <w:num w:numId="43">
    <w:abstractNumId w:val="23"/>
  </w:num>
  <w:num w:numId="44">
    <w:abstractNumId w:val="22"/>
  </w:num>
  <w:num w:numId="45">
    <w:abstractNumId w:val="36"/>
  </w:num>
  <w:num w:numId="46">
    <w:abstractNumId w:val="9"/>
  </w:num>
  <w:num w:numId="47">
    <w:abstractNumId w:val="27"/>
  </w:num>
  <w:num w:numId="48">
    <w:abstractNumId w:val="46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19"/>
    <w:rsid w:val="0001508B"/>
    <w:rsid w:val="00030E7D"/>
    <w:rsid w:val="00043997"/>
    <w:rsid w:val="00080C79"/>
    <w:rsid w:val="00100995"/>
    <w:rsid w:val="001304CC"/>
    <w:rsid w:val="00130B35"/>
    <w:rsid w:val="001404BB"/>
    <w:rsid w:val="001B250E"/>
    <w:rsid w:val="001B599B"/>
    <w:rsid w:val="00253D19"/>
    <w:rsid w:val="002728E1"/>
    <w:rsid w:val="002D5787"/>
    <w:rsid w:val="00386CD8"/>
    <w:rsid w:val="00387D6C"/>
    <w:rsid w:val="003A3B74"/>
    <w:rsid w:val="003C7717"/>
    <w:rsid w:val="003F5627"/>
    <w:rsid w:val="00420C56"/>
    <w:rsid w:val="0046603C"/>
    <w:rsid w:val="00492F4F"/>
    <w:rsid w:val="004A4FD6"/>
    <w:rsid w:val="004A5150"/>
    <w:rsid w:val="004B5A35"/>
    <w:rsid w:val="004C1864"/>
    <w:rsid w:val="004D093B"/>
    <w:rsid w:val="004E73FB"/>
    <w:rsid w:val="004F15BC"/>
    <w:rsid w:val="00507CCE"/>
    <w:rsid w:val="005B7DEB"/>
    <w:rsid w:val="005D67F8"/>
    <w:rsid w:val="005F5DD4"/>
    <w:rsid w:val="00657BF1"/>
    <w:rsid w:val="00666379"/>
    <w:rsid w:val="006D24A5"/>
    <w:rsid w:val="0077176E"/>
    <w:rsid w:val="007746B8"/>
    <w:rsid w:val="0078723E"/>
    <w:rsid w:val="007A2A4B"/>
    <w:rsid w:val="00811F83"/>
    <w:rsid w:val="008248E5"/>
    <w:rsid w:val="00840669"/>
    <w:rsid w:val="008418D5"/>
    <w:rsid w:val="00842452"/>
    <w:rsid w:val="00861CE7"/>
    <w:rsid w:val="008860B9"/>
    <w:rsid w:val="008A2772"/>
    <w:rsid w:val="00993300"/>
    <w:rsid w:val="009D322C"/>
    <w:rsid w:val="00A53560"/>
    <w:rsid w:val="00AB333E"/>
    <w:rsid w:val="00AD2D5A"/>
    <w:rsid w:val="00AF144C"/>
    <w:rsid w:val="00B71EEF"/>
    <w:rsid w:val="00B81EE3"/>
    <w:rsid w:val="00BD7D02"/>
    <w:rsid w:val="00BF1928"/>
    <w:rsid w:val="00C4386B"/>
    <w:rsid w:val="00CF7314"/>
    <w:rsid w:val="00D21D10"/>
    <w:rsid w:val="00D34ED5"/>
    <w:rsid w:val="00D42300"/>
    <w:rsid w:val="00D62D43"/>
    <w:rsid w:val="00D630BA"/>
    <w:rsid w:val="00D76533"/>
    <w:rsid w:val="00E07823"/>
    <w:rsid w:val="00E614AE"/>
    <w:rsid w:val="00F049DA"/>
    <w:rsid w:val="00F35D3E"/>
    <w:rsid w:val="00FD776E"/>
    <w:rsid w:val="00FE1A33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883F0A-673B-4B41-9F1F-30180DEE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669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40669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840669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840669"/>
    <w:pPr>
      <w:keepNext/>
      <w:ind w:left="567"/>
      <w:jc w:val="both"/>
      <w:outlineLvl w:val="2"/>
    </w:pPr>
    <w:rPr>
      <w:u w:val="single"/>
    </w:rPr>
  </w:style>
  <w:style w:type="paragraph" w:styleId="Nadpis4">
    <w:name w:val="heading 4"/>
    <w:basedOn w:val="Normln"/>
    <w:next w:val="Normln"/>
    <w:qFormat/>
    <w:rsid w:val="00840669"/>
    <w:pPr>
      <w:keepNext/>
      <w:jc w:val="both"/>
      <w:outlineLvl w:val="3"/>
    </w:pPr>
    <w:rPr>
      <w:rFonts w:ascii="Garamond" w:hAnsi="Garamond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840669"/>
    <w:pPr>
      <w:autoSpaceDE w:val="0"/>
      <w:autoSpaceDN w:val="0"/>
      <w:jc w:val="both"/>
    </w:pPr>
    <w:rPr>
      <w:rFonts w:cs="Arial"/>
      <w:szCs w:val="24"/>
    </w:rPr>
  </w:style>
  <w:style w:type="paragraph" w:customStyle="1" w:styleId="ZkladntextIMP">
    <w:name w:val="Základní text_IMP"/>
    <w:basedOn w:val="Normln"/>
    <w:rsid w:val="00840669"/>
    <w:pPr>
      <w:suppressAutoHyphens/>
      <w:spacing w:line="276" w:lineRule="auto"/>
    </w:pPr>
    <w:rPr>
      <w:rFonts w:ascii="Times New Roman" w:hAnsi="Times New Roman"/>
      <w:szCs w:val="24"/>
    </w:rPr>
  </w:style>
  <w:style w:type="paragraph" w:styleId="Zpat">
    <w:name w:val="footer"/>
    <w:basedOn w:val="Normln"/>
    <w:semiHidden/>
    <w:rsid w:val="0084066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40669"/>
  </w:style>
  <w:style w:type="paragraph" w:styleId="Zkladntext2">
    <w:name w:val="Body Text 2"/>
    <w:basedOn w:val="Normln"/>
    <w:semiHidden/>
    <w:rsid w:val="00840669"/>
    <w:pPr>
      <w:tabs>
        <w:tab w:val="num" w:pos="567"/>
      </w:tabs>
      <w:jc w:val="both"/>
    </w:pPr>
    <w:rPr>
      <w:color w:val="FF0000"/>
    </w:rPr>
  </w:style>
  <w:style w:type="paragraph" w:styleId="Zkladntextodsazen">
    <w:name w:val="Body Text Indent"/>
    <w:basedOn w:val="Normln"/>
    <w:semiHidden/>
    <w:rsid w:val="00840669"/>
    <w:pPr>
      <w:spacing w:after="120"/>
      <w:ind w:left="283"/>
    </w:pPr>
  </w:style>
  <w:style w:type="paragraph" w:styleId="Zkladntextodsazen3">
    <w:name w:val="Body Text Indent 3"/>
    <w:basedOn w:val="Normln"/>
    <w:semiHidden/>
    <w:rsid w:val="00840669"/>
    <w:pPr>
      <w:tabs>
        <w:tab w:val="left" w:pos="-1701"/>
      </w:tabs>
      <w:autoSpaceDE w:val="0"/>
      <w:autoSpaceDN w:val="0"/>
      <w:ind w:left="400"/>
      <w:jc w:val="both"/>
    </w:pPr>
  </w:style>
  <w:style w:type="paragraph" w:styleId="Zkladntextodsazen2">
    <w:name w:val="Body Text Indent 2"/>
    <w:basedOn w:val="Normln"/>
    <w:semiHidden/>
    <w:rsid w:val="00840669"/>
    <w:pPr>
      <w:ind w:left="284"/>
      <w:jc w:val="both"/>
    </w:pPr>
  </w:style>
  <w:style w:type="paragraph" w:styleId="Rozloendokumentu">
    <w:name w:val="Document Map"/>
    <w:basedOn w:val="Normln"/>
    <w:semiHidden/>
    <w:rsid w:val="00840669"/>
    <w:pPr>
      <w:shd w:val="clear" w:color="auto" w:fill="000080"/>
    </w:pPr>
    <w:rPr>
      <w:rFonts w:ascii="Tahoma" w:hAnsi="Tahoma" w:cs="Tahoma"/>
      <w:sz w:val="20"/>
    </w:rPr>
  </w:style>
  <w:style w:type="character" w:customStyle="1" w:styleId="platne1">
    <w:name w:val="platne1"/>
    <w:basedOn w:val="Standardnpsmoodstavce"/>
    <w:rsid w:val="00840669"/>
    <w:rPr>
      <w:w w:val="120"/>
    </w:rPr>
  </w:style>
  <w:style w:type="character" w:styleId="Siln">
    <w:name w:val="Strong"/>
    <w:basedOn w:val="Standardnpsmoodstavce"/>
    <w:qFormat/>
    <w:rsid w:val="00840669"/>
    <w:rPr>
      <w:b/>
      <w:bCs/>
    </w:rPr>
  </w:style>
  <w:style w:type="character" w:styleId="Zdraznn">
    <w:name w:val="Emphasis"/>
    <w:basedOn w:val="Standardnpsmoodstavce"/>
    <w:qFormat/>
    <w:rsid w:val="00840669"/>
    <w:rPr>
      <w:i/>
      <w:iCs/>
    </w:rPr>
  </w:style>
  <w:style w:type="paragraph" w:styleId="Zhlav">
    <w:name w:val="header"/>
    <w:basedOn w:val="Normln"/>
    <w:semiHidden/>
    <w:rsid w:val="00840669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3C7717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C7717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4A4F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09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F9D73-BCAD-43B9-A2CF-EF8757C9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1219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.</dc:creator>
  <cp:lastModifiedBy>Eva</cp:lastModifiedBy>
  <cp:revision>9</cp:revision>
  <cp:lastPrinted>2021-12-14T08:52:00Z</cp:lastPrinted>
  <dcterms:created xsi:type="dcterms:W3CDTF">2017-10-31T07:24:00Z</dcterms:created>
  <dcterms:modified xsi:type="dcterms:W3CDTF">2021-12-14T09:50:00Z</dcterms:modified>
</cp:coreProperties>
</file>