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9B6B24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9B6B24" w:rsidRDefault="009B6B2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9B6B24" w:rsidRDefault="009B6B24">
            <w:pPr>
              <w:pStyle w:val="EMPTYCELLSTYLE"/>
            </w:pPr>
          </w:p>
        </w:tc>
        <w:tc>
          <w:tcPr>
            <w:tcW w:w="2100" w:type="dxa"/>
          </w:tcPr>
          <w:p w:rsidR="009B6B24" w:rsidRDefault="009B6B24">
            <w:pPr>
              <w:pStyle w:val="EMPTYCELLSTYLE"/>
            </w:pPr>
          </w:p>
        </w:tc>
        <w:tc>
          <w:tcPr>
            <w:tcW w:w="2440" w:type="dxa"/>
          </w:tcPr>
          <w:p w:rsidR="009B6B24" w:rsidRDefault="009B6B24">
            <w:pPr>
              <w:pStyle w:val="EMPTYCELLSTYLE"/>
            </w:pP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21/382/005</w:t>
            </w:r>
          </w:p>
        </w:tc>
        <w:tc>
          <w:tcPr>
            <w:tcW w:w="2100" w:type="dxa"/>
          </w:tcPr>
          <w:p w:rsidR="009B6B24" w:rsidRDefault="009B6B24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  <w:r w:rsidR="00E10610">
              <w:t xml:space="preserve"> </w:t>
            </w:r>
            <w:r w:rsidR="00E10610" w:rsidRPr="001242C1">
              <w:t>1355/2021-SŽ-OŘ PHA-OP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Běchovice, LV číslo 745, geometrický plán č. 1267-504/2021</w:t>
            </w:r>
            <w:r>
              <w:br/>
            </w:r>
            <w:r>
              <w:t>Pozemky p. č. 1411/7, p. č. 1409/7, p. č. 1409/8, p. č. 1218/18, p. č. 1218/15, p. č. 1218/14, p. č. 1218/13, p. č. 1409/1, p. č. 1409/12, p. č. 1409/6, p. č. 1220/1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Hlubočepy, LV číslo 6273, geometrický plán č. 2854-210504/2021</w:t>
            </w:r>
            <w:r>
              <w:br/>
            </w:r>
            <w:r>
              <w:t>Pozemky p. č. 1771/26, p. č. 1771/1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Malešice, LV číslo 2234, geometrický plán č. 1951-210504/2021</w:t>
            </w:r>
            <w:r>
              <w:br/>
              <w:t>Pozemky p. č. 950, p. č. 949/1, p. č. 115/1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Motol, LV číslo 104, geometrický plán č. 827-210504/2021</w:t>
            </w:r>
            <w:r>
              <w:br/>
              <w:t xml:space="preserve">Pozemky p. </w:t>
            </w:r>
            <w:r>
              <w:t>č. 492/1, p. č. 491, p. č. 504/1, p. č. 492/2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C14E06" w:rsidP="00C14E06">
            <w:pPr>
              <w:pStyle w:val="Textstandard"/>
            </w:pPr>
            <w:r>
              <w:t>Katastrální území Radlice, LV číslo 191</w:t>
            </w:r>
            <w:r w:rsidR="00AD1D1C">
              <w:t>, geometrický plán č. 912-210504/2021</w:t>
            </w:r>
            <w:r w:rsidR="00AD1D1C">
              <w:br/>
              <w:t xml:space="preserve">Pozemky p. č. </w:t>
            </w:r>
            <w:r>
              <w:t>565/1, p. č. 565/5</w:t>
            </w:r>
            <w:bookmarkStart w:id="1" w:name="_GoBack"/>
            <w:bookmarkEnd w:id="1"/>
            <w:r w:rsidR="00AD1D1C">
              <w:rPr>
                <w:sz w:val="14"/>
              </w:rPr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Satalice, LV číslo 924, geometrický plán č. 1177-210504/2021</w:t>
            </w:r>
            <w:r>
              <w:br/>
              <w:t>Pozemky p. č. 518/8, p. č. 518/1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Sedlec, LV číslo 9, geometrický plán č. 627-210504/2021</w:t>
            </w:r>
            <w:r>
              <w:br/>
              <w:t>Pozemky p. č. 519/2, p. č. 551/1, p. č. 552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</w:t>
            </w:r>
            <w:r>
              <w:t>í Smíchov, LV číslo 8786, geometrický plán č. 4992-504/2021</w:t>
            </w:r>
            <w:r>
              <w:br/>
              <w:t>Pozemek p. č. 5005/1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Stodůlky, LV číslo 1031, geometrický plán č. 5996-210504/2021</w:t>
            </w:r>
            <w:r>
              <w:br/>
              <w:t>Pozemky p. č. 2282/1, p. č. 2283/2, p. č. 2282/2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 xml:space="preserve">Katastrální území Suchdol, LV číslo </w:t>
            </w:r>
            <w:r>
              <w:t>1234, geometrický plán č. 1910-210504/2021</w:t>
            </w:r>
            <w:r>
              <w:br/>
              <w:t>Pozemek p. č. 2419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Třeboradice, LV číslo 422, geometrický plán č. 784-210504/2021</w:t>
            </w:r>
            <w:r>
              <w:br/>
              <w:t>Pozemek p. č. 550/1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Újezd nad Lesy, LV číslo 3727, geometrický plán č. 3780-210504/2021</w:t>
            </w:r>
            <w:r>
              <w:br/>
              <w:t>Pozemky p. č. 1056, p. č. 1015/9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Vysočany, LV číslo 3106, geometrický plán č. 3094-210504/2021</w:t>
            </w:r>
            <w:r>
              <w:br/>
              <w:t>Pozemky p. č. 855/2, p. č. 2116/1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</w:t>
            </w:r>
            <w:r>
              <w:t>zemí Vysočany, LV číslo 3106, geometrický plán č. 3095-210504/2021</w:t>
            </w:r>
            <w:r>
              <w:br/>
              <w:t>Pozemek p. č. 1776/4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Vysočany, LV číslo 3106, geometrický plán č. 3096-210504/2021</w:t>
            </w:r>
            <w:r>
              <w:br/>
              <w:t>Pozemky p. č. 2116/2, p. č. 2116/1, p. č. 855/2, p. č. 2120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Zličín, LV číslo 951, geometrický plán č. 1342-210504/2021</w:t>
            </w:r>
            <w:r>
              <w:br/>
              <w:t>Pozemky p. č. 811/21, p. č. 883/57, p. č. 871/1, p. č. 818/1, p. č. 883/65, p. č. 811/1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B6B24" w:rsidRDefault="00AD1D1C">
            <w:pPr>
              <w:pStyle w:val="Textstandard"/>
            </w:pPr>
            <w:r>
              <w:t>Katastrální území Řepy, LV číslo 526, geometrický plán č. 1831-210504/2021</w:t>
            </w:r>
            <w:r>
              <w:br/>
              <w:t xml:space="preserve">Pozemek p. </w:t>
            </w:r>
            <w:r>
              <w:t>č. 1483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4560" w:type="dxa"/>
          </w:tcPr>
          <w:p w:rsidR="009B6B24" w:rsidRDefault="009B6B24">
            <w:pPr>
              <w:pStyle w:val="EMPTYCELLSTYLE"/>
            </w:pPr>
          </w:p>
        </w:tc>
        <w:tc>
          <w:tcPr>
            <w:tcW w:w="2100" w:type="dxa"/>
          </w:tcPr>
          <w:p w:rsidR="009B6B24" w:rsidRDefault="009B6B24">
            <w:pPr>
              <w:pStyle w:val="EMPTYCELLSTYLE"/>
            </w:pPr>
          </w:p>
        </w:tc>
        <w:tc>
          <w:tcPr>
            <w:tcW w:w="2440" w:type="dxa"/>
          </w:tcPr>
          <w:p w:rsidR="009B6B24" w:rsidRDefault="009B6B24">
            <w:pPr>
              <w:pStyle w:val="EMPTYCELLSTYLE"/>
            </w:pP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  <w:tr w:rsidR="009B6B2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B24" w:rsidRDefault="00AD1D1C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9B6B24" w:rsidRDefault="009B6B24">
            <w:pPr>
              <w:pStyle w:val="EMPTYCELLSTYLE"/>
            </w:pPr>
          </w:p>
        </w:tc>
      </w:tr>
    </w:tbl>
    <w:p w:rsidR="00AD1D1C" w:rsidRDefault="00AD1D1C"/>
    <w:sectPr w:rsidR="00AD1D1C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9B6B24"/>
    <w:rsid w:val="009B6B24"/>
    <w:rsid w:val="00AD1D1C"/>
    <w:rsid w:val="00C14E06"/>
    <w:rsid w:val="00E1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4AA1F-5EA1-45A3-8096-E7770916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2018</Characters>
  <Application>Microsoft Office Word</Application>
  <DocSecurity>0</DocSecurity>
  <Lines>16</Lines>
  <Paragraphs>4</Paragraphs>
  <ScaleCrop>false</ScaleCrop>
  <Company>CD-Telematika, a.s.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3</cp:revision>
  <dcterms:created xsi:type="dcterms:W3CDTF">2021-10-21T19:08:00Z</dcterms:created>
  <dcterms:modified xsi:type="dcterms:W3CDTF">2021-10-21T19:15:00Z</dcterms:modified>
</cp:coreProperties>
</file>