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1FEF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Smlouva o poskytnutí projektové činnosti</w:t>
      </w:r>
    </w:p>
    <w:p w14:paraId="5483D144" w14:textId="5592019D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SD/2021/</w:t>
      </w:r>
      <w:r w:rsidR="009E40EB">
        <w:rPr>
          <w:rFonts w:ascii="TimesNewRomanPS-BoldMT" w:hAnsi="TimesNewRomanPS-BoldMT" w:cs="TimesNewRomanPS-BoldMT"/>
          <w:b/>
          <w:bCs/>
          <w:sz w:val="24"/>
          <w:szCs w:val="24"/>
        </w:rPr>
        <w:t>0845</w:t>
      </w:r>
      <w:r w:rsidR="002A0B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FFFF571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7E4C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A0B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13C9E">
        <w:rPr>
          <w:rFonts w:ascii="TimesNewRomanPS-BoldMT" w:hAnsi="TimesNewRomanPS-BoldMT" w:cs="TimesNewRomanPS-BoldMT"/>
          <w:b/>
          <w:bCs/>
          <w:sz w:val="24"/>
          <w:szCs w:val="24"/>
        </w:rPr>
        <w:t>Jablonec nad Nisou, Kaštanová ul.- přeložka NTL plynovodu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790F31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9E3B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uzavřená v souladu s § 2586 a násl. a § 2430 a násl. zákona č. 89/2012 Sb., občanský zákoník,</w:t>
      </w:r>
    </w:p>
    <w:p w14:paraId="0231A5B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45AF4D33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13170B3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10BD655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6754F8">
        <w:rPr>
          <w:rFonts w:ascii="Times New Roman" w:hAnsi="Times New Roman" w:cs="Times New Roman"/>
          <w:sz w:val="24"/>
          <w:szCs w:val="24"/>
        </w:rPr>
        <w:t>Mírové</w:t>
      </w:r>
      <w:proofErr w:type="spellEnd"/>
      <w:proofErr w:type="gramEnd"/>
      <w:r w:rsidR="006754F8">
        <w:rPr>
          <w:rFonts w:ascii="Times New Roman" w:hAnsi="Times New Roman" w:cs="Times New Roman"/>
          <w:sz w:val="24"/>
          <w:szCs w:val="24"/>
        </w:rPr>
        <w:t xml:space="preserve"> náměstí 19, 466 01 Jablonec nad Nisou</w:t>
      </w:r>
    </w:p>
    <w:p w14:paraId="4CE553B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14C91A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0216E2DA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>: Ing. Martinem Jančíkem, vedoucím odb</w:t>
      </w:r>
      <w:r w:rsidR="00F435B9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/>
          <w:sz w:val="24"/>
          <w:szCs w:val="24"/>
        </w:rPr>
        <w:t xml:space="preserve">ru územního 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a hospodářského rozvoje a Ing. Pavlem Slukou, vedoucím oddělení investiční výstavby </w:t>
      </w:r>
    </w:p>
    <w:p w14:paraId="430982A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5EE57EF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2544626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investiční výstavby</w:t>
      </w:r>
    </w:p>
    <w:p w14:paraId="4B7F1A3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1DE7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244BED0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D1ABD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9BB3A90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29B21" w14:textId="77777777" w:rsidR="00320CFA" w:rsidRDefault="00913C9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INPOS-projekt, s.r.o.</w:t>
      </w:r>
    </w:p>
    <w:p w14:paraId="2AC5FB5C" w14:textId="77777777" w:rsidR="00913C9E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sídlem: Nitranská 381/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7a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460 07 Liberec III - Jeřáb</w:t>
      </w:r>
    </w:p>
    <w:p w14:paraId="0848BF02" w14:textId="77777777" w:rsidR="00913C9E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 25446355</w:t>
      </w:r>
    </w:p>
    <w:p w14:paraId="69D4673F" w14:textId="53A911D4" w:rsidR="00913C9E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65F">
        <w:rPr>
          <w:rFonts w:ascii="TimesNewRomanPSMT" w:hAnsi="TimesNewRomanPSMT" w:cs="TimesNewRomanPSMT"/>
          <w:sz w:val="24"/>
          <w:szCs w:val="24"/>
        </w:rPr>
        <w:t xml:space="preserve">DIČ: </w:t>
      </w:r>
      <w:r w:rsidRPr="0047465F">
        <w:rPr>
          <w:rFonts w:ascii="Times New Roman" w:hAnsi="Times New Roman" w:cs="Times New Roman"/>
          <w:sz w:val="24"/>
          <w:szCs w:val="24"/>
        </w:rPr>
        <w:t>CZ</w:t>
      </w:r>
      <w:r w:rsidR="0047465F" w:rsidRPr="0047465F">
        <w:rPr>
          <w:rFonts w:ascii="Times New Roman" w:hAnsi="Times New Roman" w:cs="Times New Roman"/>
          <w:sz w:val="24"/>
          <w:szCs w:val="24"/>
        </w:rPr>
        <w:t>25446355</w:t>
      </w:r>
    </w:p>
    <w:p w14:paraId="1489CC95" w14:textId="77777777" w:rsidR="00913C9E" w:rsidRPr="00913C9E" w:rsidRDefault="00913C9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C9E">
        <w:rPr>
          <w:rFonts w:ascii="Times New Roman" w:hAnsi="Times New Roman" w:cs="Times New Roman"/>
          <w:sz w:val="24"/>
          <w:szCs w:val="24"/>
        </w:rPr>
        <w:t xml:space="preserve">Zastoupený Ing. Tomášem </w:t>
      </w:r>
      <w:proofErr w:type="spellStart"/>
      <w:r w:rsidRPr="00913C9E">
        <w:rPr>
          <w:rFonts w:ascii="Times New Roman" w:hAnsi="Times New Roman" w:cs="Times New Roman"/>
          <w:sz w:val="24"/>
          <w:szCs w:val="24"/>
        </w:rPr>
        <w:t>Luf</w:t>
      </w:r>
      <w:r w:rsidR="00B4266A">
        <w:rPr>
          <w:rFonts w:ascii="Times New Roman" w:hAnsi="Times New Roman" w:cs="Times New Roman"/>
          <w:sz w:val="24"/>
          <w:szCs w:val="24"/>
        </w:rPr>
        <w:t>i</w:t>
      </w:r>
      <w:r w:rsidRPr="00913C9E">
        <w:rPr>
          <w:rFonts w:ascii="Times New Roman" w:hAnsi="Times New Roman" w:cs="Times New Roman"/>
          <w:sz w:val="24"/>
          <w:szCs w:val="24"/>
        </w:rPr>
        <w:t>nkou</w:t>
      </w:r>
      <w:proofErr w:type="spellEnd"/>
    </w:p>
    <w:p w14:paraId="057A2ACD" w14:textId="77777777" w:rsidR="00913C9E" w:rsidRDefault="00913C9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ČSOB Liberec, </w:t>
      </w:r>
    </w:p>
    <w:p w14:paraId="3AC8B691" w14:textId="77777777" w:rsidR="00320CFA" w:rsidRDefault="00913C9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175278135/0300</w:t>
      </w:r>
    </w:p>
    <w:p w14:paraId="4110A614" w14:textId="32E1F944" w:rsidR="001F1751" w:rsidRDefault="00913C9E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mallCap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Fir</w:t>
      </w:r>
      <w:r w:rsidR="00B4266A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a je zapsaná v o</w:t>
      </w:r>
      <w:r w:rsidR="00B4266A">
        <w:rPr>
          <w:rFonts w:ascii="TimesNewRomanPSMT" w:hAnsi="TimesNewRomanPSMT" w:cs="TimesNewRomanPSMT"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 xml:space="preserve">chodním rejstříku </w:t>
      </w:r>
      <w:r w:rsidRPr="0047465F">
        <w:rPr>
          <w:rFonts w:ascii="TimesNewRomanPSMT" w:hAnsi="TimesNewRomanPSMT" w:cs="TimesNewRomanPSMT"/>
          <w:sz w:val="24"/>
          <w:szCs w:val="24"/>
        </w:rPr>
        <w:t>vedeného</w:t>
      </w:r>
      <w:r w:rsidR="0047465F" w:rsidRPr="0047465F">
        <w:rPr>
          <w:rFonts w:ascii="TimesNewRomanPSMT" w:hAnsi="TimesNewRomanPSMT" w:cs="TimesNewRomanPSMT"/>
          <w:sz w:val="24"/>
          <w:szCs w:val="24"/>
        </w:rPr>
        <w:t xml:space="preserve"> K</w:t>
      </w:r>
      <w:r w:rsidR="00B4266A" w:rsidRPr="0047465F">
        <w:rPr>
          <w:rFonts w:ascii="TimesNewRomanPSMT" w:hAnsi="TimesNewRomanPSMT" w:cs="TimesNewRomanPSMT"/>
          <w:smallCaps/>
          <w:sz w:val="24"/>
          <w:szCs w:val="24"/>
        </w:rPr>
        <w:t>rajským</w:t>
      </w:r>
      <w:r w:rsidR="00B4266A">
        <w:rPr>
          <w:rFonts w:ascii="TimesNewRomanPSMT" w:hAnsi="TimesNewRomanPSMT" w:cs="TimesNewRomanPSMT"/>
          <w:smallCaps/>
          <w:sz w:val="24"/>
          <w:szCs w:val="24"/>
        </w:rPr>
        <w:t xml:space="preserve"> soudem v Ústí nad Labem oddíl C vložka 18615</w:t>
      </w:r>
    </w:p>
    <w:p w14:paraId="36C01918" w14:textId="77777777" w:rsidR="00B4266A" w:rsidRPr="00B4266A" w:rsidRDefault="00B4266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mallCaps/>
          <w:sz w:val="24"/>
          <w:szCs w:val="24"/>
        </w:rPr>
      </w:pPr>
    </w:p>
    <w:p w14:paraId="028F80A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5647D685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FD8137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4452DDBE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195CB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Úvodní ustanovení</w:t>
      </w:r>
    </w:p>
    <w:p w14:paraId="4FAC696F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prohlašují, že identifikační údaje specifikující smluvní strany jsou </w:t>
      </w:r>
      <w:r w:rsidR="001F1751">
        <w:rPr>
          <w:rFonts w:ascii="TimesNewRomanPSMT" w:hAnsi="TimesNewRomanPSMT" w:cs="TimesNewRomanPSMT"/>
          <w:sz w:val="24"/>
          <w:szCs w:val="24"/>
        </w:rPr>
        <w:t>v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souladu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právní skutečností v době uzavření smlouvy. Smluvní strany se zavazují, že </w:t>
      </w:r>
      <w:r w:rsidR="00877175">
        <w:rPr>
          <w:rFonts w:ascii="TimesNewRomanPSMT" w:hAnsi="TimesNewRomanPSMT" w:cs="TimesNewRomanPSMT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měny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dotčených údajů písemně oznámí druhé smluvní straně bez zbytečného odkladu. Při změně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identifikačních údajů smluvních stran včetně změny účtu není nutné uzavírat ke smlouvě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dodatek, jedině že o to požádá jedna ze smluvních stran.</w:t>
      </w:r>
    </w:p>
    <w:p w14:paraId="2455954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24B8E7F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Tato smlouva je uzavřena na základě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cenové nabídky podané dne </w:t>
      </w:r>
      <w:r w:rsidR="00B4266A">
        <w:rPr>
          <w:rFonts w:ascii="TimesNewRomanPSMT" w:hAnsi="TimesNewRomanPSMT" w:cs="TimesNewRomanPSMT"/>
          <w:sz w:val="24"/>
          <w:szCs w:val="24"/>
        </w:rPr>
        <w:t>9.listopadu 2021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kter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>
        <w:rPr>
          <w:rFonts w:ascii="TimesNewRomanPSMT" w:hAnsi="TimesNewRomanPSMT" w:cs="TimesNewRomanPSMT"/>
          <w:sz w:val="24"/>
          <w:szCs w:val="24"/>
        </w:rPr>
        <w:t xml:space="preserve"> byla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posouzena jako </w:t>
      </w:r>
      <w:r>
        <w:rPr>
          <w:rFonts w:ascii="Times New Roman" w:hAnsi="Times New Roman" w:cs="Times New Roman"/>
          <w:sz w:val="24"/>
          <w:szCs w:val="24"/>
        </w:rPr>
        <w:t>ekonomicky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CB15E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ýhodn</w:t>
      </w:r>
      <w:r w:rsidR="00CB15EC">
        <w:rPr>
          <w:rFonts w:ascii="TimesNewRomanPSMT" w:hAnsi="TimesNewRomanPSMT" w:cs="TimesNewRomanPSMT"/>
          <w:sz w:val="24"/>
          <w:szCs w:val="24"/>
        </w:rPr>
        <w:t>á</w:t>
      </w:r>
      <w:r w:rsidR="001F1751">
        <w:rPr>
          <w:rFonts w:ascii="TimesNewRomanPSMT" w:hAnsi="TimesNewRomanPSMT" w:cs="TimesNewRomanPSMT"/>
          <w:sz w:val="24"/>
          <w:szCs w:val="24"/>
        </w:rPr>
        <w:t>.</w:t>
      </w:r>
    </w:p>
    <w:p w14:paraId="27A6543D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2FA612F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prohlašuje:</w:t>
      </w:r>
    </w:p>
    <w:p w14:paraId="4A6F1B52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 xml:space="preserve">že se detailně seznámil se všemi podklady, s </w:t>
      </w:r>
      <w:r w:rsidRPr="001F1751">
        <w:rPr>
          <w:rFonts w:ascii="Times New Roman" w:hAnsi="Times New Roman" w:cs="Times New Roman"/>
          <w:sz w:val="24"/>
          <w:szCs w:val="24"/>
        </w:rPr>
        <w:t>rozsahem a povahou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předmětu plnění této sm</w:t>
      </w:r>
      <w:r w:rsidRPr="001F1751">
        <w:rPr>
          <w:rFonts w:ascii="Times New Roman" w:hAnsi="Times New Roman" w:cs="Times New Roman"/>
          <w:sz w:val="24"/>
          <w:szCs w:val="24"/>
        </w:rPr>
        <w:t>louvy,</w:t>
      </w:r>
    </w:p>
    <w:p w14:paraId="2377EB10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lastRenderedPageBreak/>
        <w:t>že mu jsou známy veškeré technické, kvalitativní a jiné podmínky nezbytné pro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realizaci předmětu plnění této smlouvy,</w:t>
      </w:r>
    </w:p>
    <w:p w14:paraId="4A818939" w14:textId="77777777" w:rsidR="00320CFA" w:rsidRPr="001F1751" w:rsidRDefault="00320CFA" w:rsidP="001F17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751">
        <w:rPr>
          <w:rFonts w:ascii="TimesNewRomanPSMT" w:hAnsi="TimesNewRomanPSMT" w:cs="TimesNewRomanPSMT"/>
          <w:sz w:val="24"/>
          <w:szCs w:val="24"/>
        </w:rPr>
        <w:t>že disponuje takovými kapacitami a odbornými znalostmi, aby předmět plnění této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1F1751">
        <w:rPr>
          <w:rFonts w:ascii="TimesNewRomanPSMT" w:hAnsi="TimesNewRomanPSMT" w:cs="TimesNewRomanPSMT"/>
          <w:sz w:val="24"/>
          <w:szCs w:val="24"/>
        </w:rPr>
        <w:t>smlouvy provedl za dohodnutou maximální cenu a v dohodnutém termínu</w:t>
      </w:r>
      <w:r w:rsidRPr="001F17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7A2353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A1C4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bere na vědomí, že objednatel uzavírá tuto smlouvu za účelem realizace</w:t>
      </w:r>
    </w:p>
    <w:p w14:paraId="770B32D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stavebního díla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těmito základními identifikačními údaji:</w:t>
      </w:r>
    </w:p>
    <w:p w14:paraId="03AB6AA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277A2F" w14:textId="77777777" w:rsidR="001F1751" w:rsidRDefault="00320CFA" w:rsidP="00B4266A">
      <w:pPr>
        <w:autoSpaceDE w:val="0"/>
        <w:autoSpaceDN w:val="0"/>
        <w:adjustRightInd w:val="0"/>
        <w:spacing w:after="0" w:line="240" w:lineRule="auto"/>
        <w:ind w:left="1418" w:hanging="71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266A">
        <w:rPr>
          <w:rFonts w:ascii="TimesNewRomanPS-BoldMT" w:hAnsi="TimesNewRomanPS-BoldMT" w:cs="TimesNewRomanPS-BoldMT"/>
          <w:b/>
          <w:bCs/>
          <w:sz w:val="24"/>
          <w:szCs w:val="24"/>
        </w:rPr>
        <w:t>Jablonec nad Nisou, Kaštanová ul.- přeložka NTL plynovodu</w:t>
      </w:r>
    </w:p>
    <w:p w14:paraId="1F873E09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Místo provádění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5EC">
        <w:rPr>
          <w:rFonts w:ascii="TimesNewRomanPSMT" w:hAnsi="TimesNewRomanPSMT" w:cs="TimesNewRomanPSMT"/>
          <w:sz w:val="24"/>
          <w:szCs w:val="24"/>
        </w:rPr>
        <w:t xml:space="preserve">Jablonec nad Nisou, ulice </w:t>
      </w:r>
      <w:r w:rsidR="00B4266A">
        <w:rPr>
          <w:rFonts w:ascii="TimesNewRomanPSMT" w:hAnsi="TimesNewRomanPSMT" w:cs="TimesNewRomanPSMT"/>
          <w:sz w:val="24"/>
          <w:szCs w:val="24"/>
        </w:rPr>
        <w:t>Kaštanová</w:t>
      </w:r>
    </w:p>
    <w:p w14:paraId="22639465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40B83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Stavebník – </w:t>
      </w:r>
      <w:r>
        <w:rPr>
          <w:rFonts w:ascii="Times New Roman" w:hAnsi="Times New Roman" w:cs="Times New Roman"/>
          <w:sz w:val="24"/>
          <w:szCs w:val="24"/>
        </w:rPr>
        <w:t>investor: objednatel.</w:t>
      </w:r>
    </w:p>
    <w:p w14:paraId="0AE7E17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„stavba“).</w:t>
      </w:r>
    </w:p>
    <w:p w14:paraId="7CC035C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DC77BF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48EAD3D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CDF03D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3E864E25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170B031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41DF9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E889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03EAC60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BAA9D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7413888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2C68BB6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za účelem řádné realizace stavby </w:t>
      </w:r>
      <w:r>
        <w:rPr>
          <w:rFonts w:ascii="Times New Roman" w:hAnsi="Times New Roman" w:cs="Times New Roman"/>
          <w:sz w:val="24"/>
          <w:szCs w:val="24"/>
        </w:rPr>
        <w:t xml:space="preserve">objednateli poskytnout </w:t>
      </w:r>
      <w:r>
        <w:rPr>
          <w:rFonts w:ascii="TimesNewRomanPSMT" w:hAnsi="TimesNewRomanPSMT" w:cs="TimesNewRomanPSMT"/>
          <w:sz w:val="24"/>
          <w:szCs w:val="24"/>
        </w:rPr>
        <w:t>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>opsané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plnění v dohodnutém </w:t>
      </w:r>
      <w:r>
        <w:rPr>
          <w:rFonts w:ascii="Times New Roman" w:hAnsi="Times New Roman" w:cs="Times New Roman"/>
          <w:sz w:val="24"/>
          <w:szCs w:val="24"/>
        </w:rPr>
        <w:t xml:space="preserve">rozsahu a za </w:t>
      </w:r>
      <w:r>
        <w:rPr>
          <w:rFonts w:ascii="TimesNewRomanPSMT" w:hAnsi="TimesNewRomanPSMT" w:cs="TimesNewRomanPSMT"/>
          <w:sz w:val="24"/>
          <w:szCs w:val="24"/>
        </w:rPr>
        <w:t>splnění níže uvedených podmínek.</w:t>
      </w:r>
    </w:p>
    <w:p w14:paraId="48EAC9C4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4B527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Zhotovitel se zavazuje:</w:t>
      </w:r>
    </w:p>
    <w:p w14:paraId="4EA8BA5D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24EBD" w14:textId="77777777" w:rsidR="00CB15EC" w:rsidRDefault="00320CFA" w:rsidP="00B426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42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zpracovat projektovou dokumentaci 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>pro provádění stavby včetně oceněného a</w:t>
      </w:r>
    </w:p>
    <w:p w14:paraId="0593710B" w14:textId="77777777" w:rsidR="00320CFA" w:rsidRDefault="00CB15EC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neoceněného soupisu prací, dodávek a služeb</w:t>
      </w:r>
    </w:p>
    <w:p w14:paraId="0464784F" w14:textId="77777777" w:rsidR="00AA63BA" w:rsidRDefault="00AA63BA" w:rsidP="00CA50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D6822DA" w14:textId="77777777" w:rsidR="007025D3" w:rsidRDefault="00AA63BA" w:rsidP="007025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projektová dokumentace bude řešit:</w:t>
      </w:r>
    </w:p>
    <w:p w14:paraId="3F0DC8DB" w14:textId="22247C3F" w:rsidR="00CA5037" w:rsidRPr="00AA63BA" w:rsidRDefault="00CC4B3A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projektová dokumentace bude navazovat na projektovou dokumentaci pro stavební povolení zpracovanou pod zakázkovým číslem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10-42P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 červenci 2010</w:t>
      </w:r>
      <w:r w:rsidR="005B271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společností </w:t>
      </w:r>
      <w:r w:rsidRPr="0047465F">
        <w:rPr>
          <w:rFonts w:ascii="TimesNewRomanPSMT" w:hAnsi="TimesNewRomanPSMT" w:cs="TimesNewRomanPSMT"/>
          <w:sz w:val="24"/>
          <w:szCs w:val="24"/>
        </w:rPr>
        <w:t>INP</w:t>
      </w:r>
      <w:r w:rsidR="0047465F" w:rsidRPr="0047465F">
        <w:rPr>
          <w:rFonts w:ascii="TimesNewRomanPSMT" w:hAnsi="TimesNewRomanPSMT" w:cs="TimesNewRomanPSMT"/>
          <w:sz w:val="24"/>
          <w:szCs w:val="24"/>
        </w:rPr>
        <w:t>O</w:t>
      </w:r>
      <w:r w:rsidRPr="0047465F">
        <w:rPr>
          <w:rFonts w:ascii="TimesNewRomanPSMT" w:hAnsi="TimesNewRomanPSMT" w:cs="TimesNewRomanPSMT"/>
          <w:sz w:val="24"/>
          <w:szCs w:val="24"/>
        </w:rPr>
        <w:t>S-projekt s</w:t>
      </w:r>
      <w:r>
        <w:rPr>
          <w:rFonts w:ascii="TimesNewRomanPSMT" w:hAnsi="TimesNewRomanPSMT" w:cs="TimesNewRomanPSMT"/>
          <w:sz w:val="24"/>
          <w:szCs w:val="24"/>
        </w:rPr>
        <w:t>.r.o.</w:t>
      </w:r>
    </w:p>
    <w:p w14:paraId="0EDF543A" w14:textId="77777777" w:rsidR="00AA63BA" w:rsidRPr="00AA63BA" w:rsidRDefault="00877175" w:rsidP="00AA63B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</w:t>
      </w:r>
      <w:r w:rsidR="00AA63BA" w:rsidRPr="00AA63BA">
        <w:rPr>
          <w:rFonts w:ascii="TimesNewRomanPSMT" w:hAnsi="TimesNewRomanPSMT" w:cs="TimesNewRomanPSMT"/>
          <w:sz w:val="24"/>
          <w:szCs w:val="24"/>
        </w:rPr>
        <w:t xml:space="preserve">hotovitel projedná s vlastníky </w:t>
      </w:r>
      <w:r w:rsidR="004F6157">
        <w:rPr>
          <w:rFonts w:ascii="TimesNewRomanPSMT" w:hAnsi="TimesNewRomanPSMT" w:cs="TimesNewRomanPSMT"/>
          <w:sz w:val="24"/>
          <w:szCs w:val="24"/>
        </w:rPr>
        <w:t xml:space="preserve">4 </w:t>
      </w:r>
      <w:r w:rsidR="00AA63BA" w:rsidRPr="00AA63BA">
        <w:rPr>
          <w:rFonts w:ascii="TimesNewRomanPSMT" w:hAnsi="TimesNewRomanPSMT" w:cs="TimesNewRomanPSMT"/>
          <w:sz w:val="24"/>
          <w:szCs w:val="24"/>
        </w:rPr>
        <w:t>připojovaných objektů polohu budoucích přípojek a zajistí jejich podpis na situační zákresy a souhlasy s navrženým řešením.</w:t>
      </w:r>
      <w:r w:rsidR="00E52D43">
        <w:rPr>
          <w:rFonts w:ascii="TimesNewRomanPSMT" w:hAnsi="TimesNewRomanPSMT" w:cs="TimesNewRomanPSMT"/>
          <w:sz w:val="24"/>
          <w:szCs w:val="24"/>
        </w:rPr>
        <w:t xml:space="preserve"> </w:t>
      </w:r>
      <w:r w:rsidR="004F6157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8AEE04E" w14:textId="77777777" w:rsidR="00AA63BA" w:rsidRDefault="00AA63BA" w:rsidP="00AA63BA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57DFE2C2" w14:textId="77777777" w:rsidR="00CA5037" w:rsidRPr="00CA5037" w:rsidRDefault="00CA5037" w:rsidP="00CA50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A5037">
        <w:rPr>
          <w:rFonts w:ascii="TimesNewRomanPSMT" w:hAnsi="TimesNewRomanPSMT" w:cs="TimesNewRomanPSMT"/>
          <w:sz w:val="24"/>
          <w:szCs w:val="24"/>
        </w:rPr>
        <w:t>(dále také jako „</w:t>
      </w:r>
      <w:r w:rsidRPr="00CA5037">
        <w:rPr>
          <w:rFonts w:ascii="TimesNewRomanPS-ItalicMT" w:hAnsi="TimesNewRomanPS-ItalicMT" w:cs="TimesNewRomanPS-ItalicMT"/>
          <w:i/>
          <w:iCs/>
          <w:sz w:val="24"/>
          <w:szCs w:val="24"/>
        </w:rPr>
        <w:t>projektová dokumentace pro společné povolení</w:t>
      </w:r>
      <w:r w:rsidRPr="00CA5037">
        <w:rPr>
          <w:rFonts w:ascii="TimesNewRomanPSMT" w:hAnsi="TimesNewRomanPSMT" w:cs="TimesNewRomanPSMT"/>
          <w:sz w:val="24"/>
          <w:szCs w:val="24"/>
        </w:rPr>
        <w:t>“),</w:t>
      </w:r>
    </w:p>
    <w:p w14:paraId="430AFED3" w14:textId="77777777" w:rsidR="00CA5037" w:rsidRDefault="00CA5037" w:rsidP="00CA5037">
      <w:pPr>
        <w:pStyle w:val="Odstavecseseznamem"/>
        <w:suppressAutoHyphens/>
        <w:spacing w:after="0" w:line="240" w:lineRule="auto"/>
        <w:ind w:left="765"/>
        <w:contextualSpacing w:val="0"/>
        <w:jc w:val="both"/>
        <w:rPr>
          <w:rFonts w:cs="Arial"/>
        </w:rPr>
      </w:pPr>
    </w:p>
    <w:p w14:paraId="17DEB008" w14:textId="77777777" w:rsidR="00CA5037" w:rsidRDefault="00B4266A" w:rsidP="00AA63BA">
      <w:pPr>
        <w:pStyle w:val="Odstavecseseznamem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A63BA" w:rsidRPr="00AA63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03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5037" w:rsidRPr="00CA5037">
        <w:rPr>
          <w:rFonts w:ascii="Times New Roman" w:hAnsi="Times New Roman" w:cs="Times New Roman"/>
          <w:b/>
          <w:bCs/>
          <w:sz w:val="24"/>
          <w:szCs w:val="24"/>
        </w:rPr>
        <w:t>ředmětem není inženýrská činnost za účelem zajištění povolení stavby</w:t>
      </w:r>
    </w:p>
    <w:p w14:paraId="5513F267" w14:textId="77777777" w:rsidR="00877175" w:rsidRPr="009B66BC" w:rsidRDefault="00877175" w:rsidP="00877175">
      <w:pPr>
        <w:pStyle w:val="Odstavecseseznamem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projednat návrh řešení s dotčenými orgány (např</w:t>
      </w:r>
      <w:r w:rsidRPr="00753D63">
        <w:rPr>
          <w:rFonts w:ascii="Times New Roman" w:hAnsi="Times New Roman" w:cs="Times New Roman"/>
          <w:sz w:val="24"/>
          <w:szCs w:val="24"/>
        </w:rPr>
        <w:t>. hasiči</w:t>
      </w:r>
      <w:r>
        <w:rPr>
          <w:rFonts w:ascii="Times New Roman" w:hAnsi="Times New Roman" w:cs="Times New Roman"/>
          <w:sz w:val="24"/>
          <w:szCs w:val="24"/>
        </w:rPr>
        <w:t xml:space="preserve">, SČVK, </w:t>
      </w:r>
      <w:r w:rsidRPr="00753D63">
        <w:rPr>
          <w:rFonts w:ascii="Times New Roman" w:hAnsi="Times New Roman" w:cs="Times New Roman"/>
          <w:sz w:val="24"/>
          <w:szCs w:val="24"/>
        </w:rPr>
        <w:t>hygiena</w:t>
      </w:r>
      <w:r w:rsidR="00753D63" w:rsidRPr="00753D63">
        <w:rPr>
          <w:rFonts w:ascii="Times New Roman" w:hAnsi="Times New Roman" w:cs="Times New Roman"/>
          <w:sz w:val="24"/>
          <w:szCs w:val="24"/>
        </w:rPr>
        <w:t>,</w:t>
      </w:r>
      <w:r w:rsidR="00753D63">
        <w:rPr>
          <w:rFonts w:ascii="Times New Roman" w:hAnsi="Times New Roman" w:cs="Times New Roman"/>
          <w:sz w:val="24"/>
          <w:szCs w:val="24"/>
        </w:rPr>
        <w:t xml:space="preserve"> </w:t>
      </w:r>
      <w:r w:rsidR="00753D63" w:rsidRPr="009B66BC">
        <w:rPr>
          <w:rFonts w:ascii="Times New Roman" w:hAnsi="Times New Roman" w:cs="Times New Roman"/>
          <w:sz w:val="24"/>
          <w:szCs w:val="24"/>
        </w:rPr>
        <w:t>správci sítí</w:t>
      </w:r>
      <w:r w:rsidRPr="009B66BC">
        <w:rPr>
          <w:rFonts w:ascii="Times New Roman" w:hAnsi="Times New Roman" w:cs="Times New Roman"/>
          <w:sz w:val="24"/>
          <w:szCs w:val="24"/>
        </w:rPr>
        <w:t>) a budoucími správci za účelem bezproblémového vydání souhlasných stanovisek</w:t>
      </w:r>
      <w:r w:rsidR="00753D63" w:rsidRPr="009B66BC">
        <w:rPr>
          <w:rFonts w:ascii="Times New Roman" w:hAnsi="Times New Roman" w:cs="Times New Roman"/>
          <w:sz w:val="24"/>
          <w:szCs w:val="24"/>
        </w:rPr>
        <w:t xml:space="preserve">. </w:t>
      </w:r>
      <w:r w:rsidR="00B42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4EE7" w14:textId="77777777" w:rsidR="00CA5037" w:rsidRPr="00CA5037" w:rsidRDefault="005B2717" w:rsidP="00CA5037">
      <w:pPr>
        <w:pStyle w:val="Odstavecseseznamem"/>
        <w:rPr>
          <w:rFonts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AECED" w14:textId="77777777" w:rsidR="00320CFA" w:rsidRDefault="005B2717" w:rsidP="005B2717">
      <w:pPr>
        <w:pStyle w:val="Odstavecseseznamem"/>
        <w:suppressAutoHyphens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A63BA" w:rsidRPr="00AA63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0CFA">
        <w:rPr>
          <w:rFonts w:ascii="TimesNewRomanPS-BoldMT" w:hAnsi="TimesNewRomanPS-BoldMT" w:cs="TimesNewRomanPS-BoldMT"/>
          <w:b/>
          <w:bCs/>
          <w:sz w:val="24"/>
          <w:szCs w:val="24"/>
        </w:rPr>
        <w:t>poskytovat součinnost při zadávacím řízení v rámci výběru dodavatele stavby</w:t>
      </w:r>
    </w:p>
    <w:p w14:paraId="1B5027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tomto rozsahu:</w:t>
      </w:r>
    </w:p>
    <w:p w14:paraId="6D054694" w14:textId="77777777" w:rsidR="00320CFA" w:rsidRPr="003467A2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67A2">
        <w:rPr>
          <w:rFonts w:ascii="TimesNewRomanPSMT" w:hAnsi="TimesNewRomanPSMT" w:cs="TimesNewRomanPSMT"/>
          <w:sz w:val="24"/>
          <w:szCs w:val="24"/>
        </w:rPr>
        <w:lastRenderedPageBreak/>
        <w:t>aktualizace soupisu prací, dodávek a služeb s výkazem výměr k</w:t>
      </w:r>
      <w:r w:rsidR="00753D63" w:rsidRPr="003467A2">
        <w:rPr>
          <w:rFonts w:ascii="TimesNewRomanPSMT" w:hAnsi="TimesNewRomanPSMT" w:cs="TimesNewRomanPSMT"/>
          <w:sz w:val="24"/>
          <w:szCs w:val="24"/>
        </w:rPr>
        <w:t> </w:t>
      </w:r>
      <w:r w:rsidRPr="003467A2">
        <w:rPr>
          <w:rFonts w:ascii="TimesNewRomanPSMT" w:hAnsi="TimesNewRomanPSMT" w:cs="TimesNewRomanPSMT"/>
          <w:sz w:val="24"/>
          <w:szCs w:val="24"/>
        </w:rPr>
        <w:t>dokumentaci</w:t>
      </w:r>
      <w:r w:rsidR="00753D63" w:rsidRPr="003467A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67A2">
        <w:rPr>
          <w:rFonts w:ascii="TimesNewRomanPSMT" w:hAnsi="TimesNewRomanPSMT" w:cs="TimesNewRomanPSMT"/>
          <w:sz w:val="24"/>
          <w:szCs w:val="24"/>
        </w:rPr>
        <w:t>pro provádění stavby před zahájením zadávacího řízení na zhotovitele stavby, a</w:t>
      </w:r>
      <w:r w:rsidR="00753D63" w:rsidRPr="003467A2">
        <w:rPr>
          <w:rFonts w:ascii="TimesNewRomanPSMT" w:hAnsi="TimesNewRomanPSMT" w:cs="TimesNewRomanPSMT"/>
          <w:sz w:val="24"/>
          <w:szCs w:val="24"/>
        </w:rPr>
        <w:t xml:space="preserve"> </w:t>
      </w:r>
      <w:r w:rsidRPr="003467A2">
        <w:rPr>
          <w:rFonts w:ascii="TimesNewRomanPSMT" w:hAnsi="TimesNewRomanPSMT" w:cs="TimesNewRomanPSMT"/>
          <w:sz w:val="24"/>
          <w:szCs w:val="24"/>
        </w:rPr>
        <w:t>to nejpozději do 14 dnů od výzvy objednatele</w:t>
      </w:r>
      <w:r w:rsidR="009B66BC" w:rsidRPr="003467A2">
        <w:rPr>
          <w:rFonts w:ascii="TimesNewRomanPSMT" w:hAnsi="TimesNewRomanPSMT" w:cs="TimesNewRomanPSMT"/>
          <w:sz w:val="24"/>
          <w:szCs w:val="24"/>
        </w:rPr>
        <w:t xml:space="preserve"> – úhrada za tuto činnost není součástí cenové nabídky </w:t>
      </w:r>
    </w:p>
    <w:p w14:paraId="7E718EA1" w14:textId="77777777" w:rsidR="00320CFA" w:rsidRPr="007025D3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poskytování písemných odpovědí na dodatečné dotazy uchazečů k</w:t>
      </w:r>
      <w:r w:rsidR="00753D63">
        <w:rPr>
          <w:rFonts w:ascii="TimesNewRomanPSMT" w:hAnsi="TimesNewRomanPSMT" w:cs="TimesNewRomanPSMT"/>
          <w:sz w:val="24"/>
          <w:szCs w:val="24"/>
        </w:rPr>
        <w:t> </w:t>
      </w:r>
      <w:r w:rsidRPr="007025D3">
        <w:rPr>
          <w:rFonts w:ascii="TimesNewRomanPSMT" w:hAnsi="TimesNewRomanPSMT" w:cs="TimesNewRomanPSMT"/>
          <w:sz w:val="24"/>
          <w:szCs w:val="24"/>
        </w:rPr>
        <w:t>zadávací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753D63">
        <w:rPr>
          <w:rFonts w:ascii="TimesNewRomanPSMT" w:hAnsi="TimesNewRomanPSMT" w:cs="TimesNewRomanPSMT"/>
          <w:sz w:val="24"/>
          <w:szCs w:val="24"/>
        </w:rPr>
        <w:t xml:space="preserve">dokumentaci ve vztahu k </w:t>
      </w:r>
      <w:r w:rsidRPr="007025D3">
        <w:rPr>
          <w:rFonts w:ascii="TimesNewRomanPSMT" w:hAnsi="TimesNewRomanPSMT" w:cs="TimesNewRomanPSMT"/>
          <w:sz w:val="24"/>
          <w:szCs w:val="24"/>
        </w:rPr>
        <w:t>energetickému posudku a k projektové dokumentaci,</w:t>
      </w:r>
    </w:p>
    <w:p w14:paraId="6579A1DC" w14:textId="77777777" w:rsidR="00320CFA" w:rsidRDefault="00320CFA" w:rsidP="00753D6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soupisu prací dodávek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služeb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to nejpozději do 2 pracovních dnů po doručení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žádosti,</w:t>
      </w:r>
    </w:p>
    <w:p w14:paraId="06435A01" w14:textId="77777777" w:rsidR="00320CFA" w:rsidRPr="007025D3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zpracování změn do projektové dokumentace, soupisu prací dodávek a služeb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v souvislosti s dodatečnými informacemi k zadávací dokumentaci, a to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nejpozději do 2 pracovních dnů po doručení žádosti,</w:t>
      </w:r>
    </w:p>
    <w:p w14:paraId="60E08D1C" w14:textId="77777777" w:rsidR="00320CFA" w:rsidRDefault="00320CFA" w:rsidP="007025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25D3">
        <w:rPr>
          <w:rFonts w:ascii="TimesNewRomanPSMT" w:hAnsi="TimesNewRomanPSMT" w:cs="TimesNewRomanPSMT"/>
          <w:sz w:val="24"/>
          <w:szCs w:val="24"/>
        </w:rPr>
        <w:t>na výzvu objednatele účast v hodnotící komisi při zadávacím řízení na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zhotovitele stavby jako její člen s příslušnou odborností ve vztahu předmětu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zakázky, předpoklad maximálně 5 jednání, objednatel vyzve k účasti zhotovitele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nejméně 3 dny předem; kontrola oceněných soupisů prací dodávek a služeb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7025D3">
        <w:rPr>
          <w:rFonts w:ascii="TimesNewRomanPSMT" w:hAnsi="TimesNewRomanPSMT" w:cs="TimesNewRomanPSMT"/>
          <w:sz w:val="24"/>
          <w:szCs w:val="24"/>
        </w:rPr>
        <w:t>doložených v rámci nabídek uchazečů výběrového řízení</w:t>
      </w:r>
    </w:p>
    <w:p w14:paraId="21926695" w14:textId="77777777" w:rsidR="007025D3" w:rsidRPr="007025D3" w:rsidRDefault="007025D3" w:rsidP="007025D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8761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„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součinnost při zadávacím řízení</w:t>
      </w:r>
      <w:r>
        <w:rPr>
          <w:rFonts w:ascii="TimesNewRomanPSMT" w:hAnsi="TimesNewRomanPSMT" w:cs="TimesNewRomanPSMT"/>
          <w:sz w:val="24"/>
          <w:szCs w:val="24"/>
        </w:rPr>
        <w:t>“),</w:t>
      </w:r>
    </w:p>
    <w:p w14:paraId="3616423F" w14:textId="77777777" w:rsidR="007025D3" w:rsidRDefault="007025D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F84780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předat objednateli plnění v </w:t>
      </w:r>
      <w:r>
        <w:rPr>
          <w:rFonts w:ascii="Times New Roman" w:hAnsi="Times New Roman" w:cs="Times New Roman"/>
          <w:sz w:val="24"/>
          <w:szCs w:val="24"/>
        </w:rPr>
        <w:t xml:space="preserve">tomto rozsahu a v </w:t>
      </w:r>
      <w:r>
        <w:rPr>
          <w:rFonts w:ascii="TimesNewRomanPSMT" w:hAnsi="TimesNewRomanPSMT" w:cs="TimesNewRomanPSMT"/>
          <w:sz w:val="24"/>
          <w:szCs w:val="24"/>
        </w:rPr>
        <w:t>této podobě:</w:t>
      </w:r>
    </w:p>
    <w:p w14:paraId="65DBC075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A7322DE" w14:textId="77777777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 xml:space="preserve">projektovou dokumentaci pro </w:t>
      </w:r>
      <w:r w:rsidR="005B2717">
        <w:rPr>
          <w:rFonts w:ascii="TimesNewRomanPSMT" w:hAnsi="TimesNewRomanPSMT" w:cs="TimesNewRomanPSMT"/>
          <w:b/>
          <w:bCs/>
          <w:sz w:val="24"/>
          <w:szCs w:val="24"/>
        </w:rPr>
        <w:t>provádění stavby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6</w:t>
      </w:r>
      <w:r w:rsidR="00320CFA">
        <w:rPr>
          <w:rFonts w:ascii="TimesNewRomanPSMT" w:hAnsi="TimesNewRomanPSMT" w:cs="TimesNewRomanPSMT"/>
          <w:sz w:val="24"/>
          <w:szCs w:val="24"/>
        </w:rPr>
        <w:t>x v tištěné podobě + 1x v</w:t>
      </w:r>
      <w:r w:rsidR="003910BB">
        <w:rPr>
          <w:rFonts w:ascii="TimesNewRomanPSMT" w:hAnsi="TimesNewRomanPSMT" w:cs="TimesNewRomanPSMT"/>
          <w:sz w:val="24"/>
          <w:szCs w:val="24"/>
        </w:rPr>
        <w:t> </w:t>
      </w:r>
      <w:r w:rsidR="00320CFA">
        <w:rPr>
          <w:rFonts w:ascii="TimesNewRomanPSMT" w:hAnsi="TimesNewRomanPSMT" w:cs="TimesNewRomanPSMT"/>
          <w:sz w:val="24"/>
          <w:szCs w:val="24"/>
        </w:rPr>
        <w:t>elektronické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podobě (ve formátu *.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pdf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 xml:space="preserve"> a *.</w:t>
      </w:r>
      <w:proofErr w:type="spellStart"/>
      <w:r w:rsidR="00320CFA">
        <w:rPr>
          <w:rFonts w:ascii="TimesNewRomanPSMT" w:hAnsi="TimesNewRomanPSMT" w:cs="TimesNewRomanPSMT"/>
          <w:sz w:val="24"/>
          <w:szCs w:val="24"/>
        </w:rPr>
        <w:t>dwg</w:t>
      </w:r>
      <w:proofErr w:type="spellEnd"/>
      <w:r w:rsidR="00320CFA">
        <w:rPr>
          <w:rFonts w:ascii="TimesNewRomanPSMT" w:hAnsi="TimesNewRomanPSMT" w:cs="TimesNewRomanPSMT"/>
          <w:sz w:val="24"/>
          <w:szCs w:val="24"/>
        </w:rPr>
        <w:t>), všechny výkresy a dokumentace musí být</w:t>
      </w:r>
      <w:r w:rsidR="005B2717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podepsané a orazítkované autorizovanou osobou,</w:t>
      </w:r>
    </w:p>
    <w:p w14:paraId="6E0D7ABC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62A6135" w14:textId="77777777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oceněný soupis prací</w:t>
      </w:r>
      <w:r w:rsidR="00320CFA">
        <w:rPr>
          <w:rFonts w:ascii="TimesNewRomanPSMT" w:hAnsi="TimesNewRomanPSMT" w:cs="TimesNewRomanPSMT"/>
          <w:sz w:val="24"/>
          <w:szCs w:val="24"/>
        </w:rPr>
        <w:t>: 1x v tištěné podobě a 1x v elektronické podobě (ve formátu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="00320CF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320CFA">
        <w:rPr>
          <w:rFonts w:ascii="Times New Roman" w:hAnsi="Times New Roman" w:cs="Times New Roman"/>
          <w:sz w:val="24"/>
          <w:szCs w:val="24"/>
        </w:rPr>
        <w:t xml:space="preserve"> a *.</w:t>
      </w:r>
      <w:r w:rsidR="003910BB">
        <w:rPr>
          <w:rFonts w:ascii="Times New Roman" w:hAnsi="Times New Roman" w:cs="Times New Roman"/>
          <w:sz w:val="24"/>
          <w:szCs w:val="24"/>
        </w:rPr>
        <w:t>KZ</w:t>
      </w:r>
      <w:r w:rsidR="00320CFA">
        <w:rPr>
          <w:rFonts w:ascii="Times New Roman" w:hAnsi="Times New Roman" w:cs="Times New Roman"/>
          <w:sz w:val="24"/>
          <w:szCs w:val="24"/>
        </w:rPr>
        <w:t>),</w:t>
      </w:r>
    </w:p>
    <w:p w14:paraId="72DFD8BC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8AA421" w14:textId="77777777" w:rsidR="00320CFA" w:rsidRDefault="00CB15EC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neoceněný soupis prací</w:t>
      </w:r>
      <w:r w:rsidR="00320CFA">
        <w:rPr>
          <w:rFonts w:ascii="TimesNewRomanPSMT" w:hAnsi="TimesNewRomanPSMT" w:cs="TimesNewRomanPSMT"/>
          <w:sz w:val="24"/>
          <w:szCs w:val="24"/>
        </w:rPr>
        <w:t>: 1x v elektronické podobě (ve formátu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="00320CF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320CFA">
        <w:rPr>
          <w:rFonts w:ascii="Times New Roman" w:hAnsi="Times New Roman" w:cs="Times New Roman"/>
          <w:sz w:val="24"/>
          <w:szCs w:val="24"/>
        </w:rPr>
        <w:t xml:space="preserve"> a *.</w:t>
      </w:r>
      <w:r w:rsidR="003910BB">
        <w:rPr>
          <w:rFonts w:ascii="Times New Roman" w:hAnsi="Times New Roman" w:cs="Times New Roman"/>
          <w:sz w:val="24"/>
          <w:szCs w:val="24"/>
        </w:rPr>
        <w:t>KZ</w:t>
      </w:r>
      <w:r w:rsidR="00320CFA">
        <w:rPr>
          <w:rFonts w:ascii="Times New Roman" w:hAnsi="Times New Roman" w:cs="Times New Roman"/>
          <w:sz w:val="24"/>
          <w:szCs w:val="24"/>
        </w:rPr>
        <w:t>).</w:t>
      </w:r>
    </w:p>
    <w:p w14:paraId="31C734F8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7E3A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Zhotovitel je povinen při provádění plnění dodržet tyto podmínky:</w:t>
      </w:r>
    </w:p>
    <w:p w14:paraId="5AF5B4DE" w14:textId="77777777" w:rsidR="00EC5819" w:rsidRDefault="00EC581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F2886C3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>
        <w:rPr>
          <w:rFonts w:ascii="TimesNewRomanPSMT" w:hAnsi="TimesNewRomanPSMT" w:cs="TimesNewRomanPSMT"/>
          <w:sz w:val="24"/>
          <w:szCs w:val="24"/>
        </w:rPr>
        <w:t>rojektová dokumentace pro provádění stavby bude zpracována v souladu se zákonem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č. 309/2006 Sb., kterým se upravují další požadavky bezpečnosti a ochrany zdraví při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práci v pracovněprávních vztazích a o zajištění bezpečnosti a ochrany zdraví při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činnosti nebo poskytování služeb mimo pracovněprávní vztahy (zákon o zajištění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dalších podmínek bezpečnosti a ochrany zdraví při práci),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předpisů (dále jen zákon c. 309/2006 Sb.“);</w:t>
      </w:r>
    </w:p>
    <w:p w14:paraId="70C69FB5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EE9DDCA" w14:textId="77777777" w:rsidR="00320CFA" w:rsidRDefault="004F6157" w:rsidP="00EC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projektové dokumentace musí být provedeny v souladu se všemi platnými právními</w:t>
      </w:r>
    </w:p>
    <w:p w14:paraId="3CEE4BC0" w14:textId="77777777" w:rsidR="00320CFA" w:rsidRDefault="00320CFA" w:rsidP="00EC58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předpisy pro daný typ stavby, především v souladu se zákonem č. 183/2006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Sb.,stavebním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zákonem, ve znění pozdějších předpisů, s vyhláškou Ministerstva pro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místní rozvoj č. 499/2006 Sb., o dokumentaci staveb, ve znění pozdějších předpisů, s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vyhláškou Ministerstva pro místní rozvoj č. 398/2009 Sb., o obecných technických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požadavcích zabezpečujících bezbariérové užívání staveb, ve znění pozdějších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předpisů a v souladu s vyhláškou 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 w:rsidR="003910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stanovení rozsahu dokumentace veřejné zakázky na stavební práce a soupisu</w:t>
      </w:r>
      <w:r w:rsidR="003910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dodávek a služeb s výkazem výměr;</w:t>
      </w:r>
    </w:p>
    <w:p w14:paraId="1CDCD586" w14:textId="77777777" w:rsidR="00EC5819" w:rsidRDefault="00EC5819" w:rsidP="00EC581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14:paraId="5EF8482D" w14:textId="77777777" w:rsidR="00320CFA" w:rsidRDefault="004F6157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při předání každé projektové dokumentace (ve všech stupních) provede zhotovitel</w:t>
      </w:r>
    </w:p>
    <w:p w14:paraId="75F5BFA9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prezentaci v sídle objednatele;</w:t>
      </w:r>
    </w:p>
    <w:p w14:paraId="6FC6A403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28EFD67" w14:textId="77777777" w:rsidR="00320CFA" w:rsidRDefault="004F6157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všechny dokumenty a výkresy musí být podepsány a orazítkovány autorizovanou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osobou (včetně soupisu prací, dodávek a služeb);</w:t>
      </w:r>
    </w:p>
    <w:p w14:paraId="329C2B11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C2CEC11" w14:textId="77777777" w:rsidR="00320CFA" w:rsidRDefault="004F6157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a neoceněný soupis prací, dodávek a služeb musí být podepsaný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autorizovaným projektantem a členěný podle jednotného ceníku stavebních prací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aktuální cenové úrovni ve formě oceněného soupisu prací, dodávek a služeb</w:t>
      </w:r>
      <w:r w:rsidR="00B41458">
        <w:rPr>
          <w:rFonts w:ascii="TimesNewRomanPSMT" w:hAnsi="TimesNewRomanPSMT" w:cs="TimesNewRomanPSMT"/>
          <w:sz w:val="24"/>
          <w:szCs w:val="24"/>
        </w:rPr>
        <w:tab/>
      </w:r>
      <w:r w:rsidR="00320CFA">
        <w:rPr>
          <w:rFonts w:ascii="TimesNewRomanPSMT" w:hAnsi="TimesNewRomanPSMT" w:cs="TimesNewRomanPSMT"/>
          <w:sz w:val="24"/>
          <w:szCs w:val="24"/>
        </w:rPr>
        <w:t>(rozpočet musí obsahovat sloupec, ve kterém je uveden odkaz na typ použité cenové</w:t>
      </w:r>
    </w:p>
    <w:p w14:paraId="52690731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soustavy);</w:t>
      </w:r>
    </w:p>
    <w:p w14:paraId="2245B36D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12128" w14:textId="77777777" w:rsidR="00320CFA" w:rsidRDefault="004F6157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a neoceněný soupis prací, dodávek a služeb musí být v jednom souboru,</w:t>
      </w:r>
      <w:r w:rsidR="005B2717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včetně všech položek stavebních nebo montážních prací, dodávek materiálů a služeb,</w:t>
      </w:r>
      <w:r w:rsidR="005B2717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nezbytných pro zhotovení stavebního objektu a provozního souboru;</w:t>
      </w:r>
    </w:p>
    <w:p w14:paraId="3161DD17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26B81DE" w14:textId="77777777" w:rsidR="00320CFA" w:rsidRDefault="004F6157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oceněný soupis prací, dodávek a služeb musí být zpracován dle jednotného ceníku</w:t>
      </w:r>
    </w:p>
    <w:p w14:paraId="4161D234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stavebních prací v cenové úrovni aktuálního roku, v rozpočtu musí být uveden název</w:t>
      </w:r>
    </w:p>
    <w:p w14:paraId="60C9E357" w14:textId="77777777" w:rsidR="00320CFA" w:rsidRDefault="00320CFA" w:rsidP="0013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použitého jednotného ceníku (cenové soustavy);</w:t>
      </w:r>
    </w:p>
    <w:p w14:paraId="3C236143" w14:textId="77777777" w:rsidR="00B41458" w:rsidRDefault="00B41458" w:rsidP="001317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4572D51" w14:textId="77777777" w:rsidR="00320CFA" w:rsidRDefault="004F6157" w:rsidP="001317C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20CFA">
        <w:rPr>
          <w:rFonts w:ascii="Times New Roman" w:hAnsi="Times New Roman" w:cs="Times New Roman"/>
          <w:sz w:val="24"/>
          <w:szCs w:val="24"/>
        </w:rPr>
        <w:t xml:space="preserve">) v </w:t>
      </w:r>
      <w:r w:rsidR="00320CFA">
        <w:rPr>
          <w:rFonts w:ascii="TimesNewRomanPSMT" w:hAnsi="TimesNewRomanPSMT" w:cs="TimesNewRomanPSMT"/>
          <w:sz w:val="24"/>
          <w:szCs w:val="24"/>
        </w:rPr>
        <w:t>oceněném a neoceněném soupisu prací, dodávek a služeb nesmí být uvedeny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soubory a komplety; pokud budou použity vlastní položky, které nejsou definovány v</w:t>
      </w:r>
    </w:p>
    <w:p w14:paraId="0F725E6F" w14:textId="77777777" w:rsidR="00320CFA" w:rsidRDefault="00320CFA" w:rsidP="005C57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použité cenové soustavě, uvede zhotovitel jejich přesnou specifikaci a způsob jejich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ocenění; součástí položkového rozpočtu stavby budou také jednotkové ceny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stavebních prací, které jsou uvedeny v cenové soustavě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PSMT" w:hAnsi="TimesNewRomanPSMT" w:cs="TimesNewRomanPSMT"/>
          <w:sz w:val="24"/>
          <w:szCs w:val="24"/>
        </w:rPr>
        <w:t>okud je jednotková cena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uvedená projektantem vyšší než jednotková cena uvedená v cenové soustavě, je nutné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rozdíl vysvětlit;</w:t>
      </w:r>
    </w:p>
    <w:p w14:paraId="319D9248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0501925A" w14:textId="77777777" w:rsidR="00320CFA" w:rsidRDefault="004F6157" w:rsidP="00B4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>neoceněný soupis prací, dodávek a služeb musí být ošetřen proti možnému přepsání,</w:t>
      </w:r>
    </w:p>
    <w:p w14:paraId="28583108" w14:textId="77777777" w:rsidR="00320CFA" w:rsidRDefault="00320CFA" w:rsidP="00CD36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odemčeny můžou být pouze buňky, které je uchazeč povinen vyplnit a soupis musí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obsahovat vzorce pro výpočet konečné ceny bez DPH i s DPH (dle platných daňových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předpisů).</w:t>
      </w:r>
    </w:p>
    <w:p w14:paraId="5A5DCB6F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523EC2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bere na vědomí, že dílo bude podkladem pro výběr dodavatele stavby v rámci zadávacího řízení a musí být zpracováno v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takové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kvalitě a odpovídajícím provedení, aby mohlo být jako takový podklad bez dalšího využito.</w:t>
      </w:r>
      <w:r w:rsidR="005B271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 je povinen v </w:t>
      </w:r>
      <w:r>
        <w:rPr>
          <w:rFonts w:ascii="TimesNewRomanPSMT" w:hAnsi="TimesNewRomanPSMT" w:cs="TimesNewRomanPSMT"/>
          <w:sz w:val="24"/>
          <w:szCs w:val="24"/>
        </w:rPr>
        <w:t>rámci plnění díla dle této smlouvy zajistit, aby soupis prací, dodávek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služeb byl jednoznačně a dostatečně popsán, a to uvedením technických parametrů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vlastností požadovaného materiálu nebo výrobku. </w:t>
      </w:r>
    </w:p>
    <w:p w14:paraId="7D3E85B8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9CDD9A" w14:textId="77777777" w:rsidR="00320CFA" w:rsidRDefault="00320CFA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Používá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tato smlouva pojem „dílo“ a pokud výslovně nestanoví jinak, rozumí se jím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výstupy z předprojektové činnosti, projektová dokumentace pro společné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povolení, projektová dokumentace pro provádění stavby.</w:t>
      </w:r>
    </w:p>
    <w:p w14:paraId="36EE3D3B" w14:textId="77777777" w:rsidR="00B41458" w:rsidRDefault="00B41458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CAFC391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DEE884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F470A" w14:textId="77777777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20852167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2CEF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umožnit provedení kontroly provádění plnění objednateli, popř.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dalším oprávněným osobám, a za tím účelem vytvořit potřebné podmínky </w:t>
      </w:r>
      <w:r>
        <w:rPr>
          <w:rFonts w:ascii="Times New Roman" w:hAnsi="Times New Roman" w:cs="Times New Roman"/>
          <w:sz w:val="24"/>
          <w:szCs w:val="24"/>
        </w:rPr>
        <w:t>a nezbytnou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součinnost.</w:t>
      </w:r>
    </w:p>
    <w:p w14:paraId="144B8F5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1C7A1A7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Za účelem kontroly provádění díla bude zhotovitel s objednatelem průběžně konzultovat</w:t>
      </w:r>
    </w:p>
    <w:p w14:paraId="5291465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přípravy projektové dokumentace (ve všech stupních). Objednatel je oprávněn při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konzultacích dávat připomínky či požadavky na doplnění. Zhotovit</w:t>
      </w:r>
      <w:r>
        <w:rPr>
          <w:rFonts w:ascii="Times New Roman" w:hAnsi="Times New Roman" w:cs="Times New Roman"/>
          <w:sz w:val="24"/>
          <w:szCs w:val="24"/>
        </w:rPr>
        <w:t>el se zavazuje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zapracovat všechny požadavky objednatele vyplývající z provedených konzultací, pokud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nebudou v rozporu s platnými právními předpisy; zhotovitel je povinen na to objednatele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upozornit, jestliže mohl tento rozpor s platnými právními předpisy zjistit při vynaložení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odborné péče.</w:t>
      </w:r>
    </w:p>
    <w:p w14:paraId="2A44DDDD" w14:textId="77777777" w:rsidR="005C57DF" w:rsidRDefault="005C57D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F0021BB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Konzultace budou probíhat v místě sídla objednatele, </w:t>
      </w:r>
      <w:r w:rsidR="00320CFA">
        <w:rPr>
          <w:rFonts w:ascii="Times New Roman" w:hAnsi="Times New Roman" w:cs="Times New Roman"/>
          <w:sz w:val="24"/>
          <w:szCs w:val="24"/>
        </w:rPr>
        <w:t>a to a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lespoň 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 xml:space="preserve">x v </w:t>
      </w:r>
      <w:r w:rsidR="00320CFA">
        <w:rPr>
          <w:rFonts w:ascii="TimesNewRomanPSMT" w:hAnsi="TimesNewRomanPSMT" w:cs="TimesNewRomanPSMT"/>
          <w:sz w:val="24"/>
          <w:szCs w:val="24"/>
        </w:rPr>
        <w:t>průběhu plnění díla,</w:t>
      </w:r>
      <w:r w:rsidR="004F6157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pokud objednatel písemně zhotoviteli nesdělí, že na provedení konzultace netrvá.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Konkrétní termíny koordinačních schůzek určí vždy objednatel s tím, že termín konání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konzultace musí oznámit zhotoviteli vždy nejméně 1 týden před jejím konáním.</w:t>
      </w:r>
    </w:p>
    <w:p w14:paraId="331AD07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6BCFED0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 proběhlé konzultaci bude proveden písemný zápis, který bude obsahovat zejména:</w:t>
      </w:r>
    </w:p>
    <w:p w14:paraId="3B883C44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747CDA36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458">
        <w:rPr>
          <w:rFonts w:ascii="Times New Roman" w:hAnsi="Times New Roman" w:cs="Times New Roman"/>
          <w:sz w:val="24"/>
          <w:szCs w:val="24"/>
        </w:rPr>
        <w:t>datum konzultace,</w:t>
      </w:r>
    </w:p>
    <w:p w14:paraId="74CC3DD4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stručné shrnutí předmětu projednávání,</w:t>
      </w:r>
    </w:p>
    <w:p w14:paraId="5A6CE3BA" w14:textId="77777777" w:rsidR="00320CFA" w:rsidRPr="00B41458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případné připomínky či návrhy na doplnění ze strany objednatele podle odstavce 2, nebo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41458">
        <w:rPr>
          <w:rFonts w:ascii="TimesNewRomanPSMT" w:hAnsi="TimesNewRomanPSMT" w:cs="TimesNewRomanPSMT"/>
          <w:sz w:val="24"/>
          <w:szCs w:val="24"/>
        </w:rPr>
        <w:t>požadavky objednatele, aby zhotovitel zajistil nápravu podle odstavce 5,</w:t>
      </w:r>
    </w:p>
    <w:p w14:paraId="1E693E33" w14:textId="77777777" w:rsidR="00320CFA" w:rsidRDefault="00320CFA" w:rsidP="00B4145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41458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smlouvy.</w:t>
      </w:r>
    </w:p>
    <w:p w14:paraId="4683E605" w14:textId="77777777" w:rsidR="00B41458" w:rsidRPr="00B41458" w:rsidRDefault="00B41458" w:rsidP="00B414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1C3032" w14:textId="77777777" w:rsidR="00320CFA" w:rsidRDefault="00AA63B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Zjistí</w:t>
      </w:r>
      <w:r w:rsidR="00320CFA">
        <w:rPr>
          <w:rFonts w:ascii="Times New Roman" w:hAnsi="Times New Roman" w:cs="Times New Roman"/>
          <w:sz w:val="24"/>
          <w:szCs w:val="24"/>
        </w:rPr>
        <w:t>-</w:t>
      </w:r>
      <w:r w:rsidR="00320CFA">
        <w:rPr>
          <w:rFonts w:ascii="TimesNewRomanPSMT" w:hAnsi="TimesNewRomanPSMT" w:cs="TimesNewRomanPSMT"/>
          <w:sz w:val="24"/>
          <w:szCs w:val="24"/>
        </w:rPr>
        <w:t>li se při kontrole, že zhotovitel porušuje své povinnosti vyplývající z této smlouvy,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může objednatel požadovat, aby zhotovitel zajistil nápravu a prováděl plnění řádným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způsobem.</w:t>
      </w:r>
    </w:p>
    <w:p w14:paraId="4D71DAF6" w14:textId="77777777" w:rsidR="00CD36A0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3E9DF51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5E28F8FF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52EEB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4745D6DF" w14:textId="77777777" w:rsidR="00B41458" w:rsidRP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5D50F94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0677476D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FBCA09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společné povolení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včetně soupisu prací a rozpočtu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4F6157">
        <w:rPr>
          <w:rFonts w:ascii="TimesNewRomanPSMT" w:hAnsi="TimesNewRomanPSMT" w:cs="TimesNewRomanPSMT"/>
          <w:b/>
          <w:bCs/>
          <w:sz w:val="24"/>
          <w:szCs w:val="24"/>
        </w:rPr>
        <w:t>30.4.2022</w:t>
      </w:r>
    </w:p>
    <w:p w14:paraId="5E827FE7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A971" w14:textId="77777777" w:rsidR="00320CFA" w:rsidRDefault="004F6157" w:rsidP="005C57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0CFA">
        <w:rPr>
          <w:rFonts w:ascii="Times New Roman" w:hAnsi="Times New Roman" w:cs="Times New Roman"/>
          <w:sz w:val="24"/>
          <w:szCs w:val="24"/>
        </w:rPr>
        <w:t xml:space="preserve">)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poskytování součinnosti při zadávacím řízení: </w:t>
      </w:r>
      <w:r w:rsidR="00320CFA">
        <w:rPr>
          <w:rFonts w:ascii="Times New Roman" w:hAnsi="Times New Roman" w:cs="Times New Roman"/>
          <w:b/>
          <w:bCs/>
          <w:sz w:val="24"/>
          <w:szCs w:val="24"/>
        </w:rPr>
        <w:t>po cel</w:t>
      </w:r>
      <w:r w:rsidR="00320CFA">
        <w:rPr>
          <w:rFonts w:ascii="TimesNewRomanPSMT" w:hAnsi="TimesNewRomanPSMT" w:cs="TimesNewRomanPSMT"/>
          <w:b/>
          <w:bCs/>
          <w:sz w:val="24"/>
          <w:szCs w:val="24"/>
        </w:rPr>
        <w:t>ou dobu zadávacího řízení,</w:t>
      </w:r>
    </w:p>
    <w:p w14:paraId="567E3CCD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F5BC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0A0392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2DBC9968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55EC4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7655E376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4223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31A2B8C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A98A29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5CA20F9C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03DB993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6B051770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11820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Předání a převzetí díla</w:t>
      </w:r>
    </w:p>
    <w:p w14:paraId="50E767F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88BDDCC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předat objednateli řádně provedené dílo. Za řádně provedené dílo se</w:t>
      </w:r>
    </w:p>
    <w:p w14:paraId="08C8B30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považuje dílo dokončené, tj. způsobilé sloužit objednateli k účelu vyplývajícímu z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smlouvy, popř. k účelu, který je pro užívání díla obvyklý, a které zhotovitel předá objednateli</w:t>
      </w:r>
    </w:p>
    <w:p w14:paraId="1687E351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dohodnutém času, na dohodnutém místě a bez vad.</w:t>
      </w:r>
    </w:p>
    <w:p w14:paraId="7628458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1FF771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 předání díla se sepíše předávací protokol, který musí obsahovat zejména:</w:t>
      </w:r>
    </w:p>
    <w:p w14:paraId="4087EEA4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zhotovitele včetně uvedení sídla a IČ,</w:t>
      </w:r>
    </w:p>
    <w:p w14:paraId="39DAE225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označení osoby objednatele včetně uvedení sídla a IČ,</w:t>
      </w:r>
    </w:p>
    <w:p w14:paraId="1D228ABF" w14:textId="77777777" w:rsidR="00320CFA" w:rsidRPr="004825A7" w:rsidRDefault="00320CFA" w:rsidP="004825A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 New Roman" w:hAnsi="Times New Roman" w:cs="Times New Roman"/>
          <w:sz w:val="24"/>
          <w:szCs w:val="24"/>
        </w:rPr>
        <w:t>ozn</w:t>
      </w:r>
      <w:r w:rsidRPr="004825A7">
        <w:rPr>
          <w:rFonts w:ascii="TimesNewRomanPSMT" w:hAnsi="TimesNewRomanPSMT" w:cs="TimesNewRomanPSMT"/>
          <w:sz w:val="24"/>
          <w:szCs w:val="24"/>
        </w:rPr>
        <w:t>ačení této smlouvy včetně uvedení jejího evidenčního čísla,</w:t>
      </w:r>
    </w:p>
    <w:p w14:paraId="51318B0A" w14:textId="77777777" w:rsidR="00320CFA" w:rsidRPr="00CD36A0" w:rsidRDefault="00320CFA" w:rsidP="00CD36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 xml:space="preserve">název projektu: </w:t>
      </w:r>
      <w:r w:rsidRPr="004F6157">
        <w:rPr>
          <w:rFonts w:ascii="TimesNewRomanPSMT" w:hAnsi="TimesNewRomanPSMT" w:cs="TimesNewRomanPSMT"/>
          <w:sz w:val="24"/>
          <w:szCs w:val="24"/>
        </w:rPr>
        <w:t>„</w:t>
      </w:r>
      <w:r w:rsidR="004F6157" w:rsidRPr="004F6157">
        <w:rPr>
          <w:rFonts w:ascii="TimesNewRomanPS-BoldMT" w:hAnsi="TimesNewRomanPS-BoldMT" w:cs="TimesNewRomanPS-BoldMT"/>
          <w:sz w:val="24"/>
          <w:szCs w:val="24"/>
        </w:rPr>
        <w:t>Jablonec nad Nisou, Kaštanová ul.- přeložka NTL plynovodu</w:t>
      </w:r>
      <w:r w:rsidRPr="00CD36A0">
        <w:rPr>
          <w:rFonts w:ascii="TimesNewRomanPSMT" w:hAnsi="TimesNewRomanPSMT" w:cs="TimesNewRomanPSMT"/>
          <w:sz w:val="24"/>
          <w:szCs w:val="24"/>
        </w:rPr>
        <w:t>“</w:t>
      </w:r>
    </w:p>
    <w:p w14:paraId="74AFEDAC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rozsah a předmět plnění,</w:t>
      </w:r>
    </w:p>
    <w:p w14:paraId="1C3DE708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čas a místo předání díla,</w:t>
      </w:r>
    </w:p>
    <w:p w14:paraId="0DD4E804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jména a vlastnoruční podpis osob odpovědných za plnění této smlouvy,</w:t>
      </w:r>
    </w:p>
    <w:p w14:paraId="3BD58738" w14:textId="77777777" w:rsidR="00320CFA" w:rsidRPr="004825A7" w:rsidRDefault="00320CFA" w:rsidP="004825A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25A7">
        <w:rPr>
          <w:rFonts w:ascii="TimesNewRomanPSMT" w:hAnsi="TimesNewRomanPSMT" w:cs="TimesNewRomanPSMT"/>
          <w:sz w:val="24"/>
          <w:szCs w:val="24"/>
        </w:rPr>
        <w:t>oznámení objednatele dle odst. 4, pokud objednatel provede prohlídku díla přímo při</w:t>
      </w:r>
    </w:p>
    <w:p w14:paraId="09B137CE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jeho předání.</w:t>
      </w:r>
    </w:p>
    <w:p w14:paraId="6EB67FB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6A4FBF2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Zhotovitel se zavazuje umožnit objednateli prohlídku dokončeného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4B28E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2A95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Objednatel se zavazuje provést prohlídku předaného díla nejpozději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57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pracovních dnů</w:t>
      </w:r>
    </w:p>
    <w:p w14:paraId="06C7011E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ode dne jeho předání a v této lhůtě oznámit zhotoviteli případné výhrady k předanému dílu.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Pokud objednatel v </w:t>
      </w:r>
      <w:r>
        <w:rPr>
          <w:rFonts w:ascii="TimesNewRomanPSMT" w:hAnsi="TimesNewRomanPSMT" w:cs="TimesNewRomanPSMT"/>
          <w:sz w:val="24"/>
          <w:szCs w:val="24"/>
        </w:rPr>
        <w:t>uvedené lhůtě oznámí zhotoviteli, že nemá výhrady, nebo žádné výhrady</w:t>
      </w:r>
    </w:p>
    <w:p w14:paraId="1B828A3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neoznámí, má se za to, že objednatel dílo akceptuje bez výhrad a že dílo převzal. </w:t>
      </w:r>
      <w:r>
        <w:rPr>
          <w:rFonts w:ascii="Times New Roman" w:hAnsi="Times New Roman" w:cs="Times New Roman"/>
          <w:sz w:val="24"/>
          <w:szCs w:val="24"/>
        </w:rPr>
        <w:t>Tato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skutečnost se však nikterak nedotýká možnosti uplatnění vad skrytých, které se projeví až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později a objednatel je nemohl při běžné péči a jeho odbornosti v uvedené lhůtě rozpoznat.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Pokud objednatel zjistí, že předané dílo trpí vadami, pro které dle jeho názoru lze dílo užívat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 vyplývajícímu z této smlouvy, popř. k účelu, který je pro užívání díla obvyklý,</w:t>
      </w:r>
      <w:r w:rsidR="004F615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oznámí zhotoviteli, že dílo akceptuje s výhradami. V takovém případě se má za to, že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objednatel dílo převzal. Nelze</w:t>
      </w:r>
      <w:r>
        <w:rPr>
          <w:rFonts w:ascii="Times New Roman" w:hAnsi="Times New Roman" w:cs="Times New Roman"/>
          <w:sz w:val="24"/>
          <w:szCs w:val="24"/>
        </w:rPr>
        <w:t>-li d</w:t>
      </w:r>
      <w:r>
        <w:rPr>
          <w:rFonts w:ascii="TimesNewRomanPSMT" w:hAnsi="TimesNewRomanPSMT" w:cs="TimesNewRomanPSMT"/>
          <w:sz w:val="24"/>
          <w:szCs w:val="24"/>
        </w:rPr>
        <w:t>le názoru objednatele dílo pro jeho vady užívat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účelu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vyplývajícímu z této smlouvy, popř. k účelu, který je pro užívání díla obvyklý, oznámí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zhotoviteli, že dílo odmítá. V takovém případě se má za to, že objednatel dílo nepřevzal.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Nepřevzaté dílo vrátí objednatel zpět zhotoviteli, umožňuje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 to povaha věci a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lise smluvní strany jinak.</w:t>
      </w:r>
    </w:p>
    <w:p w14:paraId="79FCE77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48911D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Objednatel je oprávněn odmítnout převzetí díla také tehdy, pokud zhotovitel nevyzve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objednatele k </w:t>
      </w:r>
      <w:r>
        <w:rPr>
          <w:rFonts w:ascii="TimesNewRomanPSMT" w:hAnsi="TimesNewRomanPSMT" w:cs="TimesNewRomanPSMT"/>
          <w:sz w:val="24"/>
          <w:szCs w:val="24"/>
        </w:rPr>
        <w:t>převzetí díla včas dle článku IV. této smlouvy.</w:t>
      </w:r>
    </w:p>
    <w:p w14:paraId="58F3F5B4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25D11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Oznámení o výhradách a oznámení o odmítnutí díla musí obsahovat popis vad díla a právo,</w:t>
      </w:r>
    </w:p>
    <w:p w14:paraId="1FD2F28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které objednatel v důsledku vady díla uplatňuje.</w:t>
      </w:r>
    </w:p>
    <w:p w14:paraId="7AAF5EC9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4D4503D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bezplatně odstranit oznámené vady ve lhůtě dle článku VIII. </w:t>
      </w:r>
      <w:r w:rsidR="00FD0739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éto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5016FA84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894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Pro opětovné předání díla se výše uvedený postup uplatní obdobně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0FF4D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F0CE2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6E00C2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FF75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7E603E15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D3AB379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s odbornou péčí a obstarat vše, co je k</w:t>
      </w:r>
      <w:r w:rsidR="00FD0739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provedení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lnění potřeba. Zhotovitel se zavazuje provést plnění v </w:t>
      </w:r>
      <w:r>
        <w:rPr>
          <w:rFonts w:ascii="Times New Roman" w:hAnsi="Times New Roman" w:cs="Times New Roman"/>
          <w:sz w:val="24"/>
          <w:szCs w:val="24"/>
        </w:rPr>
        <w:t>souladu s podklady k</w:t>
      </w:r>
      <w:r w:rsidR="00FD073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veřejné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zakázce a dalšími podklady, které obdrží od objednatele. </w:t>
      </w:r>
      <w:r>
        <w:rPr>
          <w:rFonts w:ascii="Times New Roman" w:hAnsi="Times New Roman" w:cs="Times New Roman"/>
          <w:sz w:val="24"/>
          <w:szCs w:val="24"/>
        </w:rPr>
        <w:t>Zhotovitel je povinen zajistit, aby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 odpovídalo požadavkům objednatele, obecně platným právním předpisům ČR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(zejména vyhlášce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Ministerstva pro místní rozvoj č. </w:t>
      </w:r>
      <w:r>
        <w:rPr>
          <w:rFonts w:ascii="Times New Roman" w:hAnsi="Times New Roman" w:cs="Times New Roman"/>
          <w:sz w:val="24"/>
          <w:szCs w:val="24"/>
        </w:rPr>
        <w:t xml:space="preserve">169/2016 Sb., </w:t>
      </w:r>
      <w:r>
        <w:rPr>
          <w:rFonts w:ascii="TimesNewRomanPSMT" w:hAnsi="TimesNewRomanPSMT" w:cs="TimesNewRomanPSMT"/>
          <w:sz w:val="24"/>
          <w:szCs w:val="24"/>
        </w:rPr>
        <w:t>o stanovení rozsahu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dokumentace veřejné zakázky na stavební práce a soupisu stavebních prací, dodávek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služeb s výkazem výměr</w:t>
      </w:r>
      <w:r>
        <w:rPr>
          <w:rFonts w:ascii="Times New Roman" w:hAnsi="Times New Roman" w:cs="Times New Roman"/>
          <w:sz w:val="24"/>
          <w:szCs w:val="24"/>
        </w:rPr>
        <w:t xml:space="preserve">, v </w:t>
      </w:r>
      <w:r>
        <w:rPr>
          <w:rFonts w:ascii="TimesNewRomanPSMT" w:hAnsi="TimesNewRomanPSMT" w:cs="TimesNewRomanPSMT"/>
          <w:sz w:val="24"/>
          <w:szCs w:val="24"/>
        </w:rPr>
        <w:t>platném znění), ve smlouvě uvedeným dokumentům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příslušným technickým normám, jejichž závaznost si smluvní strany tímto sjednávají.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odpovídá za úplnost a správnost díla a za soulad rozpočtu a výkazu výměr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výkresovou částí díla a nese plnou odpovědnost za případné důsledky vad díla, včetně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způsobených víceprací při realizaci </w:t>
      </w:r>
      <w:r>
        <w:rPr>
          <w:rFonts w:ascii="Times New Roman" w:hAnsi="Times New Roman" w:cs="Times New Roman"/>
          <w:sz w:val="24"/>
          <w:szCs w:val="24"/>
        </w:rPr>
        <w:t xml:space="preserve">stavby </w:t>
      </w:r>
      <w:r>
        <w:rPr>
          <w:rFonts w:ascii="TimesNewRomanPSMT" w:hAnsi="TimesNewRomanPSMT" w:cs="TimesNewRomanPSMT"/>
          <w:sz w:val="24"/>
          <w:szCs w:val="24"/>
        </w:rPr>
        <w:t>či vzniklou následnou škodu.</w:t>
      </w:r>
    </w:p>
    <w:p w14:paraId="60040EEF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6BDC8D5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je povinen po celou dobu provádění plnění podle této smlouvy disponovat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potřebnou kvalifikací. Zhotovitel je na žádost objednatele povinen existenci skutečností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prokazujících potřebnou kvalifikaci objednateli prokázat ve lhůtě stanovené objednatelem 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způsobem dle požadavku objednatele.</w:t>
      </w:r>
    </w:p>
    <w:p w14:paraId="09CE5D56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DF6A6F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neprodleně informovat objednatele o všech skutečnostech, které by</w:t>
      </w:r>
    </w:p>
    <w:p w14:paraId="3202F506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NewRomanPSMT" w:hAnsi="TimesNewRomanPSMT" w:cs="TimesNewRomanPSMT"/>
          <w:sz w:val="24"/>
          <w:szCs w:val="24"/>
        </w:rPr>
        <w:t>mohly způsobit finanční, nebo jinou újmu, o překážkách, které by mohly ohrozit</w:t>
      </w:r>
    </w:p>
    <w:p w14:paraId="367EB2B5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termíny stanovené touto smlouvou a o vadách předaného díla.</w:t>
      </w:r>
    </w:p>
    <w:p w14:paraId="359AA73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0CC9B0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zavazuje, že bez zbytečného odkladu oznámí objednateli potřebu uskutečnění</w:t>
      </w:r>
      <w:r w:rsidR="004825A7">
        <w:rPr>
          <w:rFonts w:ascii="TimesNewRomanPSMT" w:hAnsi="TimesNewRomanPSMT" w:cs="TimesNewRomanPSMT"/>
          <w:sz w:val="24"/>
          <w:szCs w:val="24"/>
        </w:rPr>
        <w:t xml:space="preserve"> p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rávního jednání. K </w:t>
      </w:r>
      <w:r w:rsidR="00320CFA">
        <w:rPr>
          <w:rFonts w:ascii="Times New Roman" w:hAnsi="Times New Roman" w:cs="Times New Roman"/>
          <w:sz w:val="24"/>
          <w:szCs w:val="24"/>
        </w:rPr>
        <w:t xml:space="preserve">tomu mu </w:t>
      </w:r>
      <w:r w:rsidR="00320CFA">
        <w:rPr>
          <w:rFonts w:ascii="TimesNewRomanPSMT" w:hAnsi="TimesNewRomanPSMT" w:cs="TimesNewRomanPSMT"/>
          <w:sz w:val="24"/>
          <w:szCs w:val="24"/>
        </w:rPr>
        <w:t>objednatel vystaví plnou moc.</w:t>
      </w:r>
    </w:p>
    <w:p w14:paraId="4AA211F8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698374D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bez zbytečného odkladu, nejpozději do 3 dnů, předat objednateli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všechny věci, které za něho převzal nebo obstaral v rámci plnění dle této smlouvy.</w:t>
      </w:r>
    </w:p>
    <w:p w14:paraId="588E678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A25943B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se zavazuje podat objednateli zprávu o postupu plnění této smlouvy, kdykoli o to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objednatel požádá, a to způsobem, v rozsahu a ve lhůtě dle požadavku objednatele.</w:t>
      </w:r>
    </w:p>
    <w:p w14:paraId="3EB48981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F0BED2F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Plnění může zhotovitel provést prostřednictvím poddodavatelů, odpovídá však, jako by plnil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sám.</w:t>
      </w:r>
    </w:p>
    <w:p w14:paraId="7796FD50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80CCB6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Zhotovitel je povinen mít po celou dobu provádění plnění podle této smlouvy sjednané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pojištění odpovědnosti za škodu způsobenou </w:t>
      </w:r>
      <w:r w:rsidR="00320CFA">
        <w:rPr>
          <w:rFonts w:ascii="Times New Roman" w:hAnsi="Times New Roman" w:cs="Times New Roman"/>
          <w:sz w:val="24"/>
          <w:szCs w:val="24"/>
        </w:rPr>
        <w:t xml:space="preserve">v </w:t>
      </w:r>
      <w:r w:rsidR="00320CFA">
        <w:rPr>
          <w:rFonts w:ascii="TimesNewRomanPSMT" w:hAnsi="TimesNewRomanPSMT" w:cs="TimesNewRomanPSMT"/>
          <w:sz w:val="24"/>
          <w:szCs w:val="24"/>
        </w:rPr>
        <w:t>souvislosti s výkonem své činnosti s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pojistným plněním ve výši nejméně </w:t>
      </w:r>
      <w:proofErr w:type="gramStart"/>
      <w:r w:rsidR="005C57DF">
        <w:rPr>
          <w:rFonts w:ascii="TimesNewRomanPSMT" w:hAnsi="TimesNewRomanPSMT" w:cs="TimesNewRomanPSMT"/>
          <w:sz w:val="24"/>
          <w:szCs w:val="24"/>
        </w:rPr>
        <w:t>1</w:t>
      </w:r>
      <w:r w:rsidR="00320CFA">
        <w:rPr>
          <w:rFonts w:ascii="Times New Roman" w:hAnsi="Times New Roman" w:cs="Times New Roman"/>
          <w:sz w:val="24"/>
          <w:szCs w:val="24"/>
        </w:rPr>
        <w:t>.000.000,-</w:t>
      </w:r>
      <w:proofErr w:type="gramEnd"/>
      <w:r w:rsidR="00320CFA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Kč (slovy: </w:t>
      </w:r>
      <w:r w:rsidR="005C57DF">
        <w:rPr>
          <w:rFonts w:ascii="TimesNewRomanPSMT" w:hAnsi="TimesNewRomanPSMT" w:cs="TimesNewRomanPSMT"/>
          <w:sz w:val="24"/>
          <w:szCs w:val="24"/>
        </w:rPr>
        <w:t>jeden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 milion korun českých) </w:t>
      </w:r>
      <w:r w:rsidR="00320CFA">
        <w:rPr>
          <w:rFonts w:ascii="Times New Roman" w:hAnsi="Times New Roman" w:cs="Times New Roman"/>
          <w:sz w:val="24"/>
          <w:szCs w:val="24"/>
        </w:rPr>
        <w:t>na</w:t>
      </w:r>
      <w:r w:rsidR="00FD0739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pojistnou událost. Zhotovitel je na žádost objednatele povinen předložit doklad o existenci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pojištění ve lhůtě stanovené objednatelem.</w:t>
      </w:r>
    </w:p>
    <w:p w14:paraId="463A5CA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003F5D" w14:textId="77777777" w:rsidR="00320CFA" w:rsidRDefault="00742DE1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Objednatel je povinen poskytovat zhotoviteli součinnost potřebnou pro řádné plnění této</w:t>
      </w:r>
    </w:p>
    <w:p w14:paraId="4C8BB970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smlouvy. </w:t>
      </w:r>
      <w:r>
        <w:rPr>
          <w:rFonts w:ascii="TimesNewRomanPSMT" w:hAnsi="TimesNewRomanPSMT" w:cs="TimesNewRomanPSMT"/>
          <w:sz w:val="24"/>
          <w:szCs w:val="24"/>
        </w:rPr>
        <w:t>Objednatel je zejména povinen předat zhotoviteli podklady nutné pro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provedení díla a umožnit zhotoviteli přístup do příslušných prostor. </w:t>
      </w:r>
      <w:r>
        <w:rPr>
          <w:rFonts w:ascii="Times New Roman" w:hAnsi="Times New Roman" w:cs="Times New Roman"/>
          <w:sz w:val="24"/>
          <w:szCs w:val="24"/>
        </w:rPr>
        <w:t>Zhotovitel se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zavazuje podklady předané objednatelem použít pouze ke splnění této smlouvy. Po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předání díla je zhotovitel povinen podklady neprodleně vrátit objednateli, nedohodnou</w:t>
      </w:r>
      <w:r w:rsidR="004825A7"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li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 smluvní strany jinak.</w:t>
      </w:r>
    </w:p>
    <w:p w14:paraId="2755D1AF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59F1CE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6F9E2D65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240796C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1E7EF649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7BAFE07" w14:textId="77777777" w:rsidR="003D0562" w:rsidRDefault="00320CFA" w:rsidP="003D056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0562">
        <w:rPr>
          <w:rFonts w:ascii="Times New Roman" w:hAnsi="Times New Roman" w:cs="Times New Roman"/>
          <w:sz w:val="24"/>
          <w:szCs w:val="24"/>
        </w:rPr>
        <w:t xml:space="preserve">Cena za </w:t>
      </w:r>
      <w:r w:rsidR="003D0562">
        <w:rPr>
          <w:rFonts w:ascii="TimesNewRomanPSMT" w:hAnsi="TimesNewRomanPSMT" w:cs="TimesNewRomanPSMT"/>
          <w:sz w:val="24"/>
          <w:szCs w:val="24"/>
        </w:rPr>
        <w:t xml:space="preserve">plnění </w:t>
      </w:r>
      <w:r w:rsidR="003D0562">
        <w:rPr>
          <w:rFonts w:ascii="Times New Roman" w:hAnsi="Times New Roman" w:cs="Times New Roman"/>
          <w:sz w:val="24"/>
          <w:szCs w:val="24"/>
        </w:rPr>
        <w:t xml:space="preserve">je </w:t>
      </w:r>
      <w:r w:rsidR="003D0562">
        <w:rPr>
          <w:rFonts w:ascii="TimesNewRomanPSMT" w:hAnsi="TimesNewRomanPSMT" w:cs="TimesNewRomanPSMT"/>
          <w:sz w:val="24"/>
          <w:szCs w:val="24"/>
        </w:rPr>
        <w:t>smluvními stranami sjednána v maximální výši:</w:t>
      </w:r>
    </w:p>
    <w:p w14:paraId="2BB00C2A" w14:textId="77777777" w:rsidR="003D0562" w:rsidRDefault="003D0562" w:rsidP="003D0562">
      <w:pPr>
        <w:pStyle w:val="Odstavecseseznamem1"/>
        <w:numPr>
          <w:ilvl w:val="0"/>
          <w:numId w:val="40"/>
        </w:num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89.300,-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osmdesátdevěttisíctřista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korun českých) bez DPH,</w:t>
      </w:r>
    </w:p>
    <w:p w14:paraId="1BCF74E3" w14:textId="77777777" w:rsidR="003D0562" w:rsidRDefault="003D0562" w:rsidP="003D0562">
      <w:pPr>
        <w:pStyle w:val="Odstavecseseznamem1"/>
        <w:numPr>
          <w:ilvl w:val="0"/>
          <w:numId w:val="40"/>
        </w:numPr>
        <w:spacing w:after="0"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108 053,-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Kč </w:t>
      </w:r>
      <w:r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jednostoosmtisícpadesáttři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korun</w:t>
      </w:r>
      <w:r w:rsidR="00A7343B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česk</w:t>
      </w:r>
      <w:r w:rsidR="00A7343B">
        <w:rPr>
          <w:rFonts w:ascii="TimesNewRomanPSMT" w:hAnsi="TimesNewRomanPSMT" w:cs="TimesNewRomanPSMT"/>
          <w:sz w:val="24"/>
          <w:szCs w:val="24"/>
        </w:rPr>
        <w:t>é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00C3E2D7" w14:textId="77777777" w:rsidR="003D0562" w:rsidRDefault="003D0562" w:rsidP="003D0562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včetně DPH, jejíž sazba ke dni uzavření této smlouvy činí </w:t>
      </w:r>
      <w:r>
        <w:rPr>
          <w:rFonts w:ascii="Times New Roman" w:hAnsi="Times New Roman" w:cs="Times New Roman"/>
          <w:sz w:val="24"/>
          <w:szCs w:val="24"/>
        </w:rPr>
        <w:t>21 %.</w:t>
      </w:r>
    </w:p>
    <w:p w14:paraId="75E1F252" w14:textId="77777777" w:rsidR="003D0562" w:rsidRDefault="003D0562" w:rsidP="003D0562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781A3809" w14:textId="77777777" w:rsidR="003D0562" w:rsidRDefault="003D0562" w:rsidP="003D056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Podrobný rozpis ceny za plnění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E4AD94" w14:textId="77777777" w:rsidR="003D0562" w:rsidRDefault="003D0562" w:rsidP="003D056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>cena za zpracování projektové dokumentace:</w:t>
      </w:r>
    </w:p>
    <w:p w14:paraId="7FE3C76D" w14:textId="77777777" w:rsidR="003D0562" w:rsidRDefault="003D0562" w:rsidP="003D0562">
      <w:pPr>
        <w:pStyle w:val="Odstavecseseznamem1"/>
        <w:numPr>
          <w:ilvl w:val="0"/>
          <w:numId w:val="41"/>
        </w:num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78.000,-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sedmdesátosmtisíc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korun českých) bez DPH,</w:t>
      </w:r>
    </w:p>
    <w:p w14:paraId="6066976F" w14:textId="6B8ABCD0" w:rsidR="003D0562" w:rsidRDefault="003D0562" w:rsidP="003D0562">
      <w:pPr>
        <w:pStyle w:val="Odstavecseseznamem1"/>
        <w:numPr>
          <w:ilvl w:val="0"/>
          <w:numId w:val="41"/>
        </w:numPr>
        <w:spacing w:after="0" w:line="100" w:lineRule="atLeas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94.3</w:t>
      </w:r>
      <w:r w:rsidR="005D105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0,-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Kč </w:t>
      </w:r>
      <w:r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devadesátčtyřitisícetřista</w:t>
      </w:r>
      <w:r w:rsidR="005D1056">
        <w:rPr>
          <w:rFonts w:ascii="Times New Roman" w:hAnsi="Times New Roman" w:cs="Times New Roman"/>
          <w:sz w:val="24"/>
          <w:szCs w:val="24"/>
        </w:rPr>
        <w:t>osmdesát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korun českých) včetně DPH,</w:t>
      </w:r>
    </w:p>
    <w:p w14:paraId="5ACC5A75" w14:textId="77777777" w:rsidR="003D0562" w:rsidRDefault="003D0562" w:rsidP="003D0562">
      <w:pPr>
        <w:spacing w:after="0" w:line="100" w:lineRule="atLeast"/>
        <w:rPr>
          <w:rFonts w:ascii="TimesNewRomanPSMT" w:hAnsi="TimesNewRomanPSMT" w:cs="TimesNewRomanPSMT"/>
          <w:sz w:val="24"/>
          <w:szCs w:val="24"/>
        </w:rPr>
      </w:pPr>
    </w:p>
    <w:p w14:paraId="6CB7323D" w14:textId="77777777" w:rsidR="003D0562" w:rsidRDefault="003D0562" w:rsidP="003D0562">
      <w:pPr>
        <w:spacing w:after="0" w:line="100" w:lineRule="atLeast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 xml:space="preserve">cena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za  zpracování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soupisu prací a rozpočtu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4B0F320A" w14:textId="77777777" w:rsidR="003D0562" w:rsidRDefault="003D0562" w:rsidP="003D056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stavba a vybavení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FF886B" w14:textId="77777777" w:rsidR="003D0562" w:rsidRDefault="003D0562" w:rsidP="003D0562">
      <w:pPr>
        <w:pStyle w:val="Odstavecseseznamem1"/>
        <w:numPr>
          <w:ilvl w:val="0"/>
          <w:numId w:val="42"/>
        </w:num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11.300,-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jedenácttisíctřista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korun českých) bez DPH,</w:t>
      </w:r>
    </w:p>
    <w:p w14:paraId="06214219" w14:textId="77777777" w:rsidR="003D0562" w:rsidRDefault="003D0562" w:rsidP="003D0562">
      <w:pPr>
        <w:pStyle w:val="Odstavecseseznamem1"/>
        <w:numPr>
          <w:ilvl w:val="0"/>
          <w:numId w:val="42"/>
        </w:numPr>
        <w:spacing w:after="0" w:line="100" w:lineRule="atLeas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13.673,-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Kč </w:t>
      </w:r>
      <w:r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třinácttisícšestsetsedmdesáttři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korun</w:t>
      </w:r>
      <w:r w:rsidR="00A7343B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česk</w:t>
      </w:r>
      <w:r w:rsidR="00A7343B">
        <w:rPr>
          <w:rFonts w:ascii="TimesNewRomanPSMT" w:hAnsi="TimesNewRomanPSMT" w:cs="TimesNewRomanPSMT"/>
          <w:sz w:val="24"/>
          <w:szCs w:val="24"/>
        </w:rPr>
        <w:t>é</w:t>
      </w:r>
      <w:r>
        <w:rPr>
          <w:rFonts w:ascii="TimesNewRomanPSMT" w:hAnsi="TimesNewRomanPSMT" w:cs="TimesNewRomanPSMT"/>
          <w:sz w:val="24"/>
          <w:szCs w:val="24"/>
        </w:rPr>
        <w:t>) včetně DPH,</w:t>
      </w:r>
    </w:p>
    <w:p w14:paraId="44F168A9" w14:textId="77777777" w:rsidR="005D1228" w:rsidRDefault="005D1228" w:rsidP="003D0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90258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dle odst. 1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uvedená  je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stanovena jako konečná a nepřekročitelná 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zahrnuje veškeré náklady nezbytné k řádnému splnění závazků zhotovitele, včetně inflace.</w:t>
      </w:r>
    </w:p>
    <w:p w14:paraId="17EBD9D7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10C7EC" w14:textId="77777777" w:rsidR="00320CFA" w:rsidRDefault="00320CFA" w:rsidP="006F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Faktura </w:t>
      </w:r>
      <w:r>
        <w:rPr>
          <w:rFonts w:ascii="TimesNewRomanPSMT" w:hAnsi="TimesNewRomanPSMT" w:cs="TimesNewRomanPSMT"/>
          <w:sz w:val="24"/>
          <w:szCs w:val="24"/>
        </w:rPr>
        <w:t xml:space="preserve">(daňový doklad) je splatná ve lhůtě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NewRomanPSMT" w:hAnsi="TimesNewRomanPSMT" w:cs="TimesNewRomanPSMT"/>
          <w:sz w:val="24"/>
          <w:szCs w:val="24"/>
        </w:rPr>
        <w:t xml:space="preserve">dnů od jejího doručení </w:t>
      </w:r>
      <w:r>
        <w:rPr>
          <w:rFonts w:ascii="Times New Roman" w:hAnsi="Times New Roman" w:cs="Times New Roman"/>
          <w:sz w:val="24"/>
          <w:szCs w:val="24"/>
        </w:rPr>
        <w:t>objednateli. Faktura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bude vystavena ve dvou originálních vyhotoveních.</w:t>
      </w:r>
    </w:p>
    <w:p w14:paraId="74D29920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494C26" w14:textId="77777777" w:rsidR="00320CFA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Faktura (daňový doklad) musí obsahovat zejména:</w:t>
      </w:r>
    </w:p>
    <w:p w14:paraId="6CFB1A74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zhotovitele včetně uvedení sídla a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(DIČ),</w:t>
      </w:r>
    </w:p>
    <w:p w14:paraId="7832CD5F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osoby objednatele včetně uvedení sídla, IČ</w:t>
      </w:r>
      <w:r w:rsidRPr="005D1228">
        <w:rPr>
          <w:rFonts w:ascii="Times New Roman" w:hAnsi="Times New Roman" w:cs="Times New Roman"/>
          <w:sz w:val="24"/>
          <w:szCs w:val="24"/>
        </w:rPr>
        <w:t xml:space="preserve">O </w:t>
      </w:r>
      <w:r w:rsidRPr="005D1228">
        <w:rPr>
          <w:rFonts w:ascii="TimesNewRomanPSMT" w:hAnsi="TimesNewRomanPSMT" w:cs="TimesNewRomanPSMT"/>
          <w:sz w:val="24"/>
          <w:szCs w:val="24"/>
        </w:rPr>
        <w:t>a DIČ,</w:t>
      </w:r>
    </w:p>
    <w:p w14:paraId="4FFDB1D1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evidenční číslo faktury a datum vystavení faktury,</w:t>
      </w:r>
    </w:p>
    <w:p w14:paraId="529B85F4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rozsah a předmět plnění (nestačí pouze odkaz na evidenční číslo této smlouvy),</w:t>
      </w:r>
    </w:p>
    <w:p w14:paraId="336EB21D" w14:textId="77777777" w:rsidR="00320CFA" w:rsidRPr="00CD36A0" w:rsidRDefault="00320CFA" w:rsidP="00320CF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36A0">
        <w:rPr>
          <w:rFonts w:ascii="TimesNewRomanPSMT" w:hAnsi="TimesNewRomanPSMT" w:cs="TimesNewRomanPSMT"/>
          <w:sz w:val="24"/>
          <w:szCs w:val="24"/>
        </w:rPr>
        <w:t xml:space="preserve">název </w:t>
      </w:r>
      <w:r w:rsidRPr="004F6157">
        <w:rPr>
          <w:rFonts w:ascii="TimesNewRomanPSMT" w:hAnsi="TimesNewRomanPSMT" w:cs="TimesNewRomanPSMT"/>
          <w:sz w:val="24"/>
          <w:szCs w:val="24"/>
        </w:rPr>
        <w:t>projektu: „</w:t>
      </w:r>
      <w:r w:rsidR="004F6157" w:rsidRPr="004F6157">
        <w:rPr>
          <w:rFonts w:ascii="TimesNewRomanPS-BoldMT" w:hAnsi="TimesNewRomanPS-BoldMT" w:cs="TimesNewRomanPS-BoldMT"/>
          <w:sz w:val="24"/>
          <w:szCs w:val="24"/>
        </w:rPr>
        <w:t>Jablonec nad Nisou, Kaštanová ul.- přeložka NTL plynovodu</w:t>
      </w:r>
      <w:r w:rsidR="00CD36A0">
        <w:rPr>
          <w:rFonts w:ascii="TimesNewRomanPS-BoldMT" w:hAnsi="TimesNewRomanPS-BoldMT" w:cs="TimesNewRomanPS-BoldMT"/>
          <w:sz w:val="24"/>
          <w:szCs w:val="24"/>
        </w:rPr>
        <w:t>“</w:t>
      </w:r>
    </w:p>
    <w:p w14:paraId="38B3DF86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den uskutečnění plnění,</w:t>
      </w:r>
    </w:p>
    <w:p w14:paraId="6792DB1D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této smlouvy včetně uvedení jejího evidenčního čísla,</w:t>
      </w:r>
    </w:p>
    <w:p w14:paraId="07ECD3A9" w14:textId="77777777" w:rsidR="00320CFA" w:rsidRPr="005D1228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 xml:space="preserve">lhůtu splatnosti v </w:t>
      </w:r>
      <w:r w:rsidRPr="005D1228">
        <w:rPr>
          <w:rFonts w:ascii="Times New Roman" w:hAnsi="Times New Roman" w:cs="Times New Roman"/>
          <w:sz w:val="24"/>
          <w:szCs w:val="24"/>
        </w:rPr>
        <w:t xml:space="preserve">souladu s </w:t>
      </w:r>
      <w:r w:rsidRPr="005D1228">
        <w:rPr>
          <w:rFonts w:ascii="TimesNewRomanPSMT" w:hAnsi="TimesNewRomanPSMT" w:cs="TimesNewRomanPSMT"/>
          <w:sz w:val="24"/>
          <w:szCs w:val="24"/>
        </w:rPr>
        <w:t>předchozím odstavcem</w:t>
      </w:r>
      <w:r w:rsidRPr="005D1228">
        <w:rPr>
          <w:rFonts w:ascii="Times New Roman" w:hAnsi="Times New Roman" w:cs="Times New Roman"/>
          <w:sz w:val="24"/>
          <w:szCs w:val="24"/>
        </w:rPr>
        <w:t>,</w:t>
      </w:r>
    </w:p>
    <w:p w14:paraId="2380B1FE" w14:textId="77777777" w:rsidR="00320CFA" w:rsidRDefault="00320CFA" w:rsidP="005D122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1228">
        <w:rPr>
          <w:rFonts w:ascii="TimesNewRomanPSMT" w:hAnsi="TimesNewRomanPSMT" w:cs="TimesNewRomanPSMT"/>
          <w:sz w:val="24"/>
          <w:szCs w:val="24"/>
        </w:rPr>
        <w:t>označení banky a číslo účtu, na který má být cena poukázána.</w:t>
      </w:r>
    </w:p>
    <w:p w14:paraId="1B392E93" w14:textId="77777777" w:rsidR="005D1228" w:rsidRPr="005D1228" w:rsidRDefault="005D1228" w:rsidP="00E944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BBC73F2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 xml:space="preserve">Kromě náležitostí uvedených v předchozím odstavci </w:t>
      </w:r>
      <w:r w:rsidR="00320CFA">
        <w:rPr>
          <w:rFonts w:ascii="Times New Roman" w:hAnsi="Times New Roman" w:cs="Times New Roman"/>
          <w:sz w:val="24"/>
          <w:szCs w:val="24"/>
        </w:rPr>
        <w:t xml:space="preserve">faktura </w:t>
      </w:r>
      <w:r w:rsidR="00320CFA">
        <w:rPr>
          <w:rFonts w:ascii="TimesNewRomanPSMT" w:hAnsi="TimesNewRomanPSMT" w:cs="TimesNewRomanPSMT"/>
          <w:sz w:val="24"/>
          <w:szCs w:val="24"/>
        </w:rPr>
        <w:t>(daňový doklad)</w:t>
      </w:r>
      <w:r w:rsidR="00454C9E">
        <w:rPr>
          <w:rFonts w:ascii="TimesNewRomanPSMT" w:hAnsi="TimesNewRomanPSMT" w:cs="TimesNewRomanPSMT"/>
          <w:sz w:val="24"/>
          <w:szCs w:val="24"/>
        </w:rPr>
        <w:t xml:space="preserve"> musí </w:t>
      </w:r>
      <w:r w:rsidR="00320CFA">
        <w:rPr>
          <w:rFonts w:ascii="Times New Roman" w:hAnsi="Times New Roman" w:cs="Times New Roman"/>
          <w:sz w:val="24"/>
          <w:szCs w:val="24"/>
        </w:rPr>
        <w:t>obsahovat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 w:rsidR="00320CFA">
        <w:rPr>
          <w:rFonts w:ascii="TimesNewRomanPSMT" w:hAnsi="TimesNewRomanPSMT" w:cs="TimesNewRomanPSMT"/>
          <w:sz w:val="24"/>
          <w:szCs w:val="24"/>
        </w:rPr>
        <w:t>náležitosti dle příslušných právních předpisů.</w:t>
      </w:r>
    </w:p>
    <w:p w14:paraId="07B9141D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454020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CFA">
        <w:rPr>
          <w:rFonts w:ascii="Times New Roman" w:hAnsi="Times New Roman" w:cs="Times New Roman"/>
          <w:sz w:val="24"/>
          <w:szCs w:val="24"/>
        </w:rPr>
        <w:t xml:space="preserve">. </w:t>
      </w:r>
      <w:r w:rsidR="00320CFA">
        <w:rPr>
          <w:rFonts w:ascii="TimesNewRomanPSMT" w:hAnsi="TimesNewRomanPSMT" w:cs="TimesNewRomanPSMT"/>
          <w:sz w:val="24"/>
          <w:szCs w:val="24"/>
        </w:rPr>
        <w:t>Jestliže faktura (daňový doklad) nebude obsahovat dohodnuté náležitosti, nebo náležitosti</w:t>
      </w:r>
    </w:p>
    <w:p w14:paraId="15B9F02F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dle příslušných právních předpisů, nebo bude mít jiné vady, je objednatel oprávněn ji vrátit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zhotoviteli s </w:t>
      </w:r>
      <w:r>
        <w:rPr>
          <w:rFonts w:ascii="TimesNewRomanPSMT" w:hAnsi="TimesNewRomanPSMT" w:cs="TimesNewRomanPSMT"/>
          <w:sz w:val="24"/>
          <w:szCs w:val="24"/>
        </w:rPr>
        <w:t>uvedením vad. V takovém případě se přeruší lhůta splatnosti a počne běžet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znovu ve stejné délce doručením opravené faktury (daňového dokladu).</w:t>
      </w:r>
    </w:p>
    <w:p w14:paraId="193FE569" w14:textId="77777777" w:rsidR="005D1228" w:rsidRDefault="005D1228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350B8AC" w14:textId="77777777" w:rsidR="00320CFA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CFA">
        <w:rPr>
          <w:rFonts w:ascii="Times New Roman" w:hAnsi="Times New Roman" w:cs="Times New Roman"/>
          <w:sz w:val="24"/>
          <w:szCs w:val="24"/>
        </w:rPr>
        <w:t xml:space="preserve">. Dohodnutou cenu za </w:t>
      </w:r>
      <w:r w:rsidR="00320CFA">
        <w:rPr>
          <w:rFonts w:ascii="TimesNewRomanPSMT" w:hAnsi="TimesNewRomanPSMT" w:cs="TimesNewRomanPSMT"/>
          <w:sz w:val="24"/>
          <w:szCs w:val="24"/>
        </w:rPr>
        <w:t>plnění uhradí objednatel na základě faktury (daňového dokladu), která</w:t>
      </w:r>
    </w:p>
    <w:p w14:paraId="0AC97BEC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 </w:t>
      </w:r>
      <w:r>
        <w:rPr>
          <w:rFonts w:ascii="TimesNewRomanPSMT" w:hAnsi="TimesNewRomanPSMT" w:cs="TimesNewRomanPSMT"/>
          <w:sz w:val="24"/>
          <w:szCs w:val="24"/>
        </w:rPr>
        <w:t>všechny náležitosti stanovené touto smlouvou a příslušnými právními předpisy,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bezhotovostním převodem na účet zhotovitele uvedený v této smlouvě nebo na účet, který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zhotovitel objednateli písemně sdělí po uzavření této smlouvy.</w:t>
      </w:r>
    </w:p>
    <w:p w14:paraId="6EA3D39D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DFA27CC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20D57708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4310B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Odpovědnost zhotovitele za vady</w:t>
      </w:r>
    </w:p>
    <w:p w14:paraId="2B1A433F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9928FF8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Dílem se pro účely odpovědnosti za vady rozumí všechny výstupy zpracované </w:t>
      </w:r>
      <w:r>
        <w:rPr>
          <w:rFonts w:ascii="Times New Roman" w:hAnsi="Times New Roman" w:cs="Times New Roman"/>
          <w:sz w:val="24"/>
          <w:szCs w:val="24"/>
        </w:rPr>
        <w:t>hotovitelem.</w:t>
      </w:r>
    </w:p>
    <w:p w14:paraId="76A9ECE4" w14:textId="77777777" w:rsidR="006F5139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1D1D3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odpovídá za vady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B742E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CB2B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Objednatel má nárok na bezplatné odstranění jakékoli vady, kterou mělo dílo při předání a</w:t>
      </w:r>
    </w:p>
    <w:p w14:paraId="28A3353F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převzetí, a která vyšla najevo kdykoli do skončení realizace </w:t>
      </w:r>
      <w:r>
        <w:rPr>
          <w:rFonts w:ascii="Times New Roman" w:hAnsi="Times New Roman" w:cs="Times New Roman"/>
          <w:sz w:val="24"/>
          <w:szCs w:val="24"/>
        </w:rPr>
        <w:t>stavby.</w:t>
      </w:r>
    </w:p>
    <w:p w14:paraId="183E78D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D0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Zhotovitel se zavazuje vadu díla odstranit neprodleně, nejpozději však do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NewRomanPSMT" w:hAnsi="TimesNewRomanPSMT" w:cs="TimesNewRomanPSMT"/>
          <w:sz w:val="24"/>
          <w:szCs w:val="24"/>
        </w:rPr>
        <w:t>dnů ode dne</w:t>
      </w:r>
    </w:p>
    <w:p w14:paraId="608E577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doručení písemného oznámení objednatele o vadách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E5323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8369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Oznámení musí obsahovat popis vady díla a právo, které objednatel v důsledku vady díla</w:t>
      </w:r>
    </w:p>
    <w:p w14:paraId="2BA20BC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uplatňuje.</w:t>
      </w:r>
    </w:p>
    <w:p w14:paraId="02AAA67E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C1D10A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117D5F5B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CDB3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64302E1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3D223B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Objednatel nabude vlastnické právo k veškerým výstupům, které vzniknou realizací</w:t>
      </w:r>
      <w:r w:rsidR="00E944BC">
        <w:rPr>
          <w:rFonts w:ascii="TimesNewRomanPSMT" w:hAnsi="TimesNewRomanPSMT" w:cs="TimesNewRomanPSMT"/>
          <w:sz w:val="24"/>
          <w:szCs w:val="24"/>
        </w:rPr>
        <w:t xml:space="preserve"> p</w:t>
      </w:r>
      <w:r>
        <w:rPr>
          <w:rFonts w:ascii="TimesNewRomanPSMT" w:hAnsi="TimesNewRomanPSMT" w:cs="TimesNewRomanPSMT"/>
          <w:sz w:val="24"/>
          <w:szCs w:val="24"/>
        </w:rPr>
        <w:t xml:space="preserve">ředmětu smlouvy, a to okamžikem předání a převzetí v </w:t>
      </w:r>
      <w:r>
        <w:rPr>
          <w:rFonts w:ascii="Times New Roman" w:hAnsi="Times New Roman" w:cs="Times New Roman"/>
          <w:sz w:val="24"/>
          <w:szCs w:val="24"/>
        </w:rPr>
        <w:t>souladu s touto smlouvou.</w:t>
      </w:r>
    </w:p>
    <w:p w14:paraId="3FB1033D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61A4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bude veškeré výstupy vzniklé realizací předmětu této smlouvy užívat za účelem</w:t>
      </w:r>
    </w:p>
    <w:p w14:paraId="24B9A99F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podání žádosti o dotaci a provedení stavby včetně výběru dodavatele stavby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CFE39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92CB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výsledkem činnosti zhotovitele je dílo podléhající ochraně dle zákonač.121/2000 Sb., o právu autorském, o právech souvisejících s právem autorským a o změněně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kterých zákonů (autorský zákon), ve znění pozdějších předpisů, získává objednate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veškerá práva související s ochranou duševního vlastnictví vztahující se k dílu, a 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rozsahu nezbytném pro jeho řádné užívání po celou dobu trvání příslušných práv.</w:t>
      </w:r>
      <w:r w:rsidR="00A734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Objednatel od zhotovitele zejména získává k takovému dílu nejpozději dnem jeho předání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převzetí veškerá majetková práva, a to formou níže uvedeného licenčního ujednání (dále jen</w:t>
      </w:r>
      <w:r w:rsidR="00A734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„licence“).</w:t>
      </w:r>
    </w:p>
    <w:p w14:paraId="25895788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0EFC87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 xml:space="preserve">Licence je udělena jako výhradní ke všem známým způsobům užití takového díla a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</w:t>
      </w:r>
    </w:p>
    <w:p w14:paraId="29EA185B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který vyplývá z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jako neodvolatelná, neomezená územním či množstevním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rozsahem a způsobem užití, přičemž objednatel není povinen ji využít. Licence je udělena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dobu trvání majetkových práv k takovému dílu.</w:t>
      </w:r>
    </w:p>
    <w:p w14:paraId="14B52B76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550FD87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Zhotovitel prohlašuje, že je oprávněn v uvedeném rozsahu licenci objednateli poskytnout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1AC53D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minimálně však v rozsahu, aby mohl objednatel dílo užívat k účelu vyplývajícímu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této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smlouvy.</w:t>
      </w:r>
    </w:p>
    <w:p w14:paraId="110D7A8C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307FA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 xml:space="preserve">Smluvní strany se dohodly na tom, že odměna za poskytnutí licence je součástí ceny </w:t>
      </w:r>
      <w:r>
        <w:rPr>
          <w:rFonts w:ascii="Times New Roman" w:hAnsi="Times New Roman" w:cs="Times New Roman"/>
          <w:sz w:val="24"/>
          <w:szCs w:val="24"/>
        </w:rPr>
        <w:t>za</w:t>
      </w:r>
    </w:p>
    <w:p w14:paraId="53F5E7B9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77F3F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961F6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DFFE8D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5151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63768066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428A49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zhotovitel nepředá příslušnou </w:t>
      </w:r>
      <w:r>
        <w:rPr>
          <w:rFonts w:ascii="Times New Roman" w:hAnsi="Times New Roman" w:cs="Times New Roman"/>
          <w:sz w:val="24"/>
          <w:szCs w:val="24"/>
        </w:rPr>
        <w:t xml:space="preserve">projektovou dokumentaci v </w:t>
      </w:r>
      <w:r>
        <w:rPr>
          <w:rFonts w:ascii="TimesNewRomanPSMT" w:hAnsi="TimesNewRomanPSMT" w:cs="TimesNewRomanPSMT"/>
          <w:sz w:val="24"/>
          <w:szCs w:val="24"/>
        </w:rPr>
        <w:t>dohodnutý čas na</w:t>
      </w:r>
    </w:p>
    <w:p w14:paraId="364019E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dohodnutém místě, zavazuje se objednateli uhradit smluvní pokutu ve výši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 ceny za</w:t>
      </w:r>
    </w:p>
    <w:p w14:paraId="542E072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zpracování příslušné projektové dokumentace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4D586B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0E9EC825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C70F1D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>
        <w:rPr>
          <w:rFonts w:ascii="TimesNewRomanPSMT" w:hAnsi="TimesNewRomanPSMT" w:cs="TimesNewRomanPSMT"/>
          <w:sz w:val="24"/>
          <w:szCs w:val="24"/>
        </w:rPr>
        <w:t>případě prodlení zhotovitele s odstraněním vad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4"/>
          <w:szCs w:val="24"/>
        </w:rPr>
        <w:t xml:space="preserve">příslušné projektové dokumentace </w:t>
      </w:r>
      <w:r>
        <w:rPr>
          <w:rFonts w:ascii="Times New Roman" w:hAnsi="Times New Roman" w:cs="Times New Roman"/>
          <w:sz w:val="24"/>
          <w:szCs w:val="24"/>
        </w:rPr>
        <w:t>ve</w:t>
      </w:r>
    </w:p>
    <w:p w14:paraId="13FB442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lhůtě stanovené touto smlouvou se zhotovitel zavazuje objednateli uhradit smluvní pokutu</w:t>
      </w:r>
    </w:p>
    <w:p w14:paraId="2972BE6D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0,5 % z ceny za </w:t>
      </w:r>
      <w:r>
        <w:rPr>
          <w:rFonts w:ascii="TimesNewRomanPSMT" w:hAnsi="TimesNewRomanPSMT" w:cs="TimesNewRomanPSMT"/>
          <w:sz w:val="24"/>
          <w:szCs w:val="24"/>
        </w:rPr>
        <w:t>zpracování příslušné projektové dokumentace včetně DPH uvedené</w:t>
      </w:r>
    </w:p>
    <w:p w14:paraId="320013C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článku VII. odst.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NewRomanPSMT" w:hAnsi="TimesNewRomanPSMT" w:cs="TimesNewRomanPSMT"/>
          <w:sz w:val="24"/>
          <w:szCs w:val="24"/>
        </w:rPr>
        <w:t>za každý započatý den prodlení a jednotlivou vadu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04356D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8278E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</w:t>
      </w:r>
      <w:r>
        <w:rPr>
          <w:rFonts w:ascii="TimesNewRomanPSMT" w:hAnsi="TimesNewRomanPSMT" w:cs="TimesNewRomanPSMT"/>
          <w:sz w:val="24"/>
          <w:szCs w:val="24"/>
        </w:rPr>
        <w:t>případě, že zhotovitel nedodrží jakékoli další termíny vyplývající z této smlouvy nebo</w:t>
      </w:r>
    </w:p>
    <w:p w14:paraId="7C651BB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stanovené objednatelem na základě této smlouvy, zavazuje se uhradit objednateli smluvní</w:t>
      </w:r>
    </w:p>
    <w:p w14:paraId="4DE6427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pokutu ve </w:t>
      </w:r>
      <w:r>
        <w:rPr>
          <w:rFonts w:ascii="TimesNewRomanPSMT" w:hAnsi="TimesNewRomanPSMT" w:cs="TimesNewRomanPSMT"/>
          <w:sz w:val="24"/>
          <w:szCs w:val="24"/>
        </w:rPr>
        <w:t xml:space="preserve">výši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Times" w:hAnsi="Times" w:cs="Times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z ceny za </w:t>
      </w:r>
      <w:r>
        <w:rPr>
          <w:rFonts w:ascii="TimesNewRomanPSMT" w:hAnsi="TimesNewRomanPSMT" w:cs="TimesNewRomanPSMT"/>
          <w:sz w:val="24"/>
          <w:szCs w:val="24"/>
        </w:rPr>
        <w:t xml:space="preserve">příslušnou část plnění včetně DPH uvedené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článku VII.</w:t>
      </w:r>
    </w:p>
    <w:p w14:paraId="159054D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odst. 2 za </w:t>
      </w:r>
      <w:r>
        <w:rPr>
          <w:rFonts w:ascii="TimesNewRomanPSMT" w:hAnsi="TimesNewRomanPSMT" w:cs="TimesNewRomanPSMT"/>
          <w:sz w:val="24"/>
          <w:szCs w:val="24"/>
        </w:rPr>
        <w:t>každý započatý den prodlení.</w:t>
      </w:r>
    </w:p>
    <w:p w14:paraId="5D13FA9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80A8E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</w:t>
      </w:r>
      <w:r>
        <w:rPr>
          <w:rFonts w:ascii="Times New Roman" w:hAnsi="Times New Roman" w:cs="Times New Roman"/>
          <w:sz w:val="24"/>
          <w:szCs w:val="24"/>
        </w:rPr>
        <w:t xml:space="preserve">dojde v </w:t>
      </w:r>
      <w:r>
        <w:rPr>
          <w:rFonts w:ascii="TimesNewRomanPSMT" w:hAnsi="TimesNewRomanPSMT" w:cs="TimesNewRomanPSMT"/>
          <w:sz w:val="24"/>
          <w:szCs w:val="24"/>
        </w:rPr>
        <w:t xml:space="preserve">rámci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</w:p>
    <w:p w14:paraId="7CDC750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pr</w:t>
      </w:r>
      <w:r>
        <w:rPr>
          <w:rFonts w:ascii="TimesNewRomanPSMT" w:hAnsi="TimesNewRomanPSMT" w:cs="TimesNewRomanPSMT"/>
          <w:sz w:val="24"/>
          <w:szCs w:val="24"/>
        </w:rPr>
        <w:t>odloužení lhůty pro podání nabídek, zavazuje se zhotovitel objednateli uhradit smluvní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pokutu ve výši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5.000,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Kč (slovy: pět tisíc korun českých) za každý jednotlivý případ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prodloužení.</w:t>
      </w:r>
    </w:p>
    <w:p w14:paraId="3082F9A5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BAFEFE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 </w:t>
      </w:r>
      <w:r>
        <w:rPr>
          <w:rFonts w:ascii="TimesNewRomanPSMT" w:hAnsi="TimesNewRomanPSMT" w:cs="TimesNewRomanPSMT"/>
          <w:sz w:val="24"/>
          <w:szCs w:val="24"/>
        </w:rPr>
        <w:t xml:space="preserve">případě, že v důsledku vad díla dojde ke zrušení zadávacího řízení </w:t>
      </w:r>
      <w:r>
        <w:rPr>
          <w:rFonts w:ascii="Times New Roman" w:hAnsi="Times New Roman" w:cs="Times New Roman"/>
          <w:sz w:val="24"/>
          <w:szCs w:val="24"/>
        </w:rPr>
        <w:t>na realizaci stavby</w:t>
      </w:r>
      <w:r w:rsidR="006754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zavazuje se zhotovitel objednateli uhradit smluvní pokutu ve výši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10.000,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Kč (slovy: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desettisíc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korun českých) za každý jednotlivý případ zrušení.</w:t>
      </w:r>
    </w:p>
    <w:p w14:paraId="17935D44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6DC635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Smluvní pokuta je splatná ve lhůtě 10 dnů ode dne zániku povinnosti, kterou utvrzuje.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hotovitel je povinen na výzvu objednatele uhradit dosud vzniklou část smluvní pokuty 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před zánikem utvrzené povinnosti, v takovém případě je vzniklá část smluvní pokuty splatná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 lhůtě 10 dnů od doručení písemné výzvy zhotoviteli.</w:t>
      </w:r>
    </w:p>
    <w:p w14:paraId="0D59A431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2FCA37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Smluvní pokuta je za účelem jejího započtení proti pohledávce zhotovitele na zaplacení ceny</w:t>
      </w:r>
    </w:p>
    <w:p w14:paraId="7118313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plnění splatná ihned po zániku utvrzené povinnosti. Úrok z prodlení vzniklý v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důsledku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včasného neuhrazení smluvní pokuty je za účelem jeho započtení proti pohledávce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zhotovitele na z</w:t>
      </w:r>
      <w:r>
        <w:rPr>
          <w:rFonts w:ascii="TimesNewRomanPSMT" w:hAnsi="TimesNewRomanPSMT" w:cs="TimesNewRomanPSMT"/>
          <w:sz w:val="24"/>
          <w:szCs w:val="24"/>
        </w:rPr>
        <w:t>aplacení ceny za plnění splatný ihned po jeho vzniku.</w:t>
      </w:r>
    </w:p>
    <w:p w14:paraId="4825307F" w14:textId="77777777" w:rsidR="00E944BC" w:rsidRDefault="00E944B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C25B6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Objednatel se zavazuje při prodlení se zaplacením faktury zaplatit zhotoviteli úrok z</w:t>
      </w:r>
      <w:r w:rsidR="00B207DE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prodlení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NewRomanPSMT" w:hAnsi="TimesNewRomanPSMT" w:cs="TimesNewRomanPSMT"/>
          <w:sz w:val="24"/>
          <w:szCs w:val="24"/>
        </w:rPr>
        <w:t xml:space="preserve">výši 0,05 </w:t>
      </w:r>
      <w:r>
        <w:rPr>
          <w:rFonts w:ascii="Times New Roman" w:hAnsi="Times New Roman" w:cs="Times New Roman"/>
          <w:sz w:val="24"/>
          <w:szCs w:val="24"/>
        </w:rPr>
        <w:t xml:space="preserve">% z </w:t>
      </w:r>
      <w:r>
        <w:rPr>
          <w:rFonts w:ascii="TimesNewRomanPSMT" w:hAnsi="TimesNewRomanPSMT" w:cs="TimesNewRomanPSMT"/>
          <w:sz w:val="24"/>
          <w:szCs w:val="24"/>
        </w:rPr>
        <w:t>fakturované částky za každý den prodlení.</w:t>
      </w:r>
    </w:p>
    <w:p w14:paraId="1C39E533" w14:textId="77777777" w:rsidR="00454C9E" w:rsidRDefault="00454C9E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41A9A6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BA19F0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D271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ABC1F6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E0D90E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Smluvn</w:t>
      </w:r>
      <w:r>
        <w:rPr>
          <w:rFonts w:ascii="TimesNewRomanPSMT" w:hAnsi="TimesNewRomanPSMT" w:cs="TimesNewRomanPSMT"/>
          <w:sz w:val="24"/>
          <w:szCs w:val="24"/>
        </w:rPr>
        <w:t xml:space="preserve">í strany mohou odstoupit od této </w:t>
      </w:r>
      <w:r>
        <w:rPr>
          <w:rFonts w:ascii="Times New Roman" w:hAnsi="Times New Roman" w:cs="Times New Roman"/>
          <w:sz w:val="24"/>
          <w:szCs w:val="24"/>
        </w:rPr>
        <w:t xml:space="preserve">smlouvy z </w:t>
      </w:r>
      <w:r>
        <w:rPr>
          <w:rFonts w:ascii="TimesNewRomanPSMT" w:hAnsi="TimesNewRomanPSMT" w:cs="TimesNewRomanPSMT"/>
          <w:sz w:val="24"/>
          <w:szCs w:val="24"/>
        </w:rPr>
        <w:t xml:space="preserve">důvodů stanovených zákonem </w:t>
      </w:r>
      <w:r>
        <w:rPr>
          <w:rFonts w:ascii="Times New Roman" w:hAnsi="Times New Roman" w:cs="Times New Roman"/>
          <w:sz w:val="24"/>
          <w:szCs w:val="24"/>
        </w:rPr>
        <w:t>nebo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touto smlouvou.</w:t>
      </w:r>
    </w:p>
    <w:p w14:paraId="597CC9A1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00BE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Objednatel je oprávněn od této smlouvy odstoupit, pokud zhotovitel poruší jakoukoli svoji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povinnost vyplývající z této smlouvy, pokud zhotovitel vstoupí do likvidace </w:t>
      </w:r>
      <w:r>
        <w:rPr>
          <w:rFonts w:ascii="Times New Roman" w:hAnsi="Times New Roman" w:cs="Times New Roman"/>
          <w:sz w:val="24"/>
          <w:szCs w:val="24"/>
        </w:rPr>
        <w:t>nebo je proti</w:t>
      </w:r>
      <w:r w:rsidR="00B2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němu zahájeno insolvenční řízení.</w:t>
      </w:r>
    </w:p>
    <w:p w14:paraId="50E5F576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068776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12877A4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BE444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3020EE0E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A59518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Kontaktní osoby uvedené výše jednají za smluvní strany ve všech věcech souvisejících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plněním této smlouvy, zejména podepisují zápisy z jednání smluvních stran a předávací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protokol. Kontaktní osoba objednatele též vykonává kontrolu zhotovitele při provádění díla,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je oprávněna oznamovat za objednatele vady díla a činit další oznámení, žádosti či jiné</w:t>
      </w:r>
      <w:r w:rsidR="00B207D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úkony podle této smlouvy.</w:t>
      </w:r>
    </w:p>
    <w:p w14:paraId="4F9A461E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C80DA3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Změna určení kontaktních osob nevyžaduje změnu této smlouvy. Smluvní strana je však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povinna změnu kontaktní osoby bez zbytečného odkladu písemně sdělit druhé smluvní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straně.</w:t>
      </w:r>
    </w:p>
    <w:p w14:paraId="264070B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130ABF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Kromě jiných způsobů komunikace dohodnutých mezi stranami se za účinné považují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osobní doručování, doručování doporučenou poštou, datovou schránkou</w:t>
      </w:r>
      <w:r w:rsidR="005A5C6C">
        <w:rPr>
          <w:rFonts w:ascii="TimesNewRomanPSMT" w:hAnsi="TimesNewRomanPSMT" w:cs="TimesNewRomanPSMT"/>
          <w:sz w:val="24"/>
          <w:szCs w:val="24"/>
        </w:rPr>
        <w:t xml:space="preserve"> či</w:t>
      </w:r>
      <w:r>
        <w:rPr>
          <w:rFonts w:ascii="TimesNewRomanPSMT" w:hAnsi="TimesNewRomanPSMT" w:cs="TimesNewRomanPSMT"/>
          <w:sz w:val="24"/>
          <w:szCs w:val="24"/>
        </w:rPr>
        <w:t xml:space="preserve"> elektronickou poštou. Pro doručování platí kontaktní údaje smluvních stran a jejích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PSMT" w:hAnsi="TimesNewRomanPSMT" w:cs="TimesNewRomanPSMT"/>
          <w:sz w:val="24"/>
          <w:szCs w:val="24"/>
        </w:rPr>
        <w:t>ontaktních osob nebo kontaktní údaje, které si smluvní strany po uzavření této smlouvy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písemně oznámily.</w:t>
      </w:r>
    </w:p>
    <w:p w14:paraId="1342F9C1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B7429B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Oznámení správně adresovaná se považují za uskutečněná v případě osobního doručování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anebo doručování doporučenou poštou okamžikem doručení, v případě posílání faxem či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elektronickou poštou okamžikem obdržení potvrzení o doručení od protistrany při použití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stejného komunikačního kanálu.</w:t>
      </w:r>
    </w:p>
    <w:p w14:paraId="0271521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D799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6E0CF3BB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F340A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50AC14B6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4A362F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bere na vědomí, že smlouvy s hodnotou předmětu převyšující 50.000 Kč bez DPH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včetně dohod, na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základě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kterých se tyto smlouvy mění, nahrazují nebo ruší, zveřejní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objednatel 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registru smluv </w:t>
      </w:r>
      <w:r>
        <w:rPr>
          <w:rFonts w:ascii="TimesNewRomanPSMT" w:hAnsi="TimesNewRomanPSMT" w:cs="TimesNewRomanPSMT"/>
          <w:sz w:val="24"/>
          <w:szCs w:val="24"/>
        </w:rPr>
        <w:t>zřízeném jako informační systém veřejné správy na základě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</w:t>
      </w:r>
      <w:r>
        <w:rPr>
          <w:rFonts w:ascii="TimesNewRomanPSMT" w:hAnsi="TimesNewRomanPSMT" w:cs="TimesNewRomanPSMT"/>
          <w:sz w:val="24"/>
          <w:szCs w:val="24"/>
        </w:rPr>
        <w:t>Zhotovitel výslovně souhlasí s tím, aby tato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smlouva včetně případných dohod o její změně, nahrazení nebo zrušení byly v</w:t>
      </w:r>
      <w:r w:rsidR="006E5826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plném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rozsahu v </w:t>
      </w:r>
      <w:r>
        <w:rPr>
          <w:rFonts w:ascii="TimesNewRomanPSMT" w:hAnsi="TimesNewRomanPSMT" w:cs="TimesNewRomanPSMT"/>
          <w:sz w:val="24"/>
          <w:szCs w:val="24"/>
        </w:rPr>
        <w:t>registru smluv objednatelem zveřejněny.</w:t>
      </w:r>
    </w:p>
    <w:p w14:paraId="3B19385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19400F4" w14:textId="77777777" w:rsidR="005A5C6C" w:rsidRPr="005A5C6C" w:rsidRDefault="00320CFA" w:rsidP="005A5C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5C6C" w:rsidRPr="005A5C6C">
        <w:rPr>
          <w:rFonts w:ascii="TimesNewRomanPSMT" w:hAnsi="TimesNewRomanPSMT" w:cs="TimesNewRomanPSMT"/>
          <w:sz w:val="24"/>
          <w:szCs w:val="24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35F5812F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669BB2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13E4B5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DDC5572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58C6A2EC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7650D8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není oprávněn postoupit třetí straně bez souhlasu objednatele žádnou pohledávku,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kterou vůči němu má a která vyplývá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NewRomanPSMT" w:hAnsi="TimesNewRomanPSMT" w:cs="TimesNewRomanPSMT"/>
          <w:sz w:val="24"/>
          <w:szCs w:val="24"/>
        </w:rPr>
        <w:t>této smlouvy.</w:t>
      </w:r>
    </w:p>
    <w:p w14:paraId="5AC4CD0E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AFB8A32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Zhotovitel na sebe bere nebezpečí změny okolností ve smyslu § 1765 občanského zákoníku.</w:t>
      </w:r>
    </w:p>
    <w:p w14:paraId="2EF1808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1DC5EC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-li v </w:t>
      </w:r>
      <w:r>
        <w:rPr>
          <w:rFonts w:ascii="TimesNewRomanPSMT" w:hAnsi="TimesNewRomanPSMT" w:cs="TimesNewRomanPSMT"/>
          <w:sz w:val="24"/>
          <w:szCs w:val="24"/>
        </w:rPr>
        <w:t>této smlouvě ujednáno jinak, vztahuje se na vztahy z ní vyplývající občanský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zákoník.</w:t>
      </w:r>
    </w:p>
    <w:p w14:paraId="7E2D1125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1F7A744" w14:textId="77777777" w:rsidR="005A5C6C" w:rsidRDefault="005A5C6C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Pr="005A5C6C">
        <w:rPr>
          <w:rFonts w:ascii="TimesNewRomanPSMT" w:hAnsi="TimesNewRomanPSMT" w:cs="TimesNewRomanPSMT"/>
          <w:sz w:val="24"/>
          <w:szCs w:val="24"/>
        </w:rPr>
        <w:t xml:space="preserve"> Smluvní strany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</w:t>
      </w:r>
      <w:r w:rsidR="00A7343B">
        <w:rPr>
          <w:rFonts w:ascii="TimesNewRomanPSMT" w:hAnsi="TimesNewRomanPSMT" w:cs="TimesNewRomanPSMT"/>
          <w:sz w:val="24"/>
          <w:szCs w:val="24"/>
        </w:rPr>
        <w:t>.</w:t>
      </w:r>
    </w:p>
    <w:p w14:paraId="34D8989F" w14:textId="77777777" w:rsidR="00A7343B" w:rsidRDefault="00A7343B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7463D916" w14:textId="77777777" w:rsidR="00A7343B" w:rsidRPr="005A5C6C" w:rsidRDefault="00A7343B" w:rsidP="005A5C6C">
      <w:pPr>
        <w:widowControl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358C0C37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8BD711F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6A9959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DA2B1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BB7477A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13DF1BA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Tuto smlouvu je možno měnit pouze písemně na základě vzestupně číslovaných dodatků a</w:t>
      </w:r>
    </w:p>
    <w:p w14:paraId="706F67AD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7CE9427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A7E1B8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Tato smlouva je vyhotovena ve </w:t>
      </w:r>
      <w:r>
        <w:rPr>
          <w:rFonts w:ascii="TimesNewRomanPSMT" w:hAnsi="TimesNewRomanPSMT" w:cs="TimesNewRomanPSMT"/>
          <w:sz w:val="24"/>
          <w:szCs w:val="24"/>
        </w:rPr>
        <w:t>čtyřech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originálu. Objednatel obdrží tři vyhotovení a jedno vyhotovení obdrží zhotovitel.</w:t>
      </w:r>
    </w:p>
    <w:p w14:paraId="128B0785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AAC2B3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Tato smlouva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zveřejněna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zveřejněna protistranou nebo třetí osobou před tímto dnem.</w:t>
      </w:r>
    </w:p>
    <w:p w14:paraId="3A02DC22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AC3E7A2" w14:textId="77777777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9FF2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DF4C91" w14:textId="001F6994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A734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54F8">
        <w:rPr>
          <w:rFonts w:ascii="Times New Roman" w:hAnsi="Times New Roman" w:cs="Times New Roman"/>
          <w:sz w:val="24"/>
          <w:szCs w:val="24"/>
        </w:rPr>
        <w:tab/>
      </w:r>
      <w:r w:rsidR="00675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A7343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7343B">
        <w:rPr>
          <w:rFonts w:ascii="TimesNewRomanPSMT" w:hAnsi="TimesNewRomanPSMT" w:cs="TimesNewRomanPSMT"/>
          <w:sz w:val="24"/>
          <w:szCs w:val="24"/>
        </w:rPr>
        <w:t xml:space="preserve">Liberci 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proofErr w:type="gramEnd"/>
      <w:r w:rsidR="00ED7503">
        <w:rPr>
          <w:rFonts w:ascii="TimesNewRomanPSMT" w:hAnsi="TimesNewRomanPSMT" w:cs="TimesNewRomanPSMT"/>
          <w:sz w:val="24"/>
          <w:szCs w:val="24"/>
        </w:rPr>
        <w:t xml:space="preserve"> </w:t>
      </w:r>
      <w:r w:rsidR="00A7343B">
        <w:rPr>
          <w:rFonts w:ascii="TimesNewRomanPSMT" w:hAnsi="TimesNewRomanPSMT" w:cs="TimesNewRomanPSMT"/>
          <w:sz w:val="24"/>
          <w:szCs w:val="24"/>
        </w:rPr>
        <w:t xml:space="preserve"> </w:t>
      </w:r>
      <w:r w:rsidR="009E40EB">
        <w:rPr>
          <w:rFonts w:ascii="TimesNewRomanPSMT" w:hAnsi="TimesNewRomanPSMT" w:cs="TimesNewRomanPSMT"/>
          <w:sz w:val="24"/>
          <w:szCs w:val="24"/>
        </w:rPr>
        <w:t>01.12.2021</w:t>
      </w:r>
    </w:p>
    <w:p w14:paraId="6F89541A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C6C5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5526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9B6D225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>Ing. Martin Jančík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  <w:t xml:space="preserve">Ing. </w:t>
      </w:r>
      <w:r w:rsidR="00A7343B">
        <w:rPr>
          <w:rFonts w:ascii="TimesNewRomanPSMT" w:hAnsi="TimesNewRomanPSMT" w:cs="TimesNewRomanPSMT"/>
          <w:sz w:val="24"/>
          <w:szCs w:val="24"/>
        </w:rPr>
        <w:t xml:space="preserve">Tomáš </w:t>
      </w:r>
      <w:proofErr w:type="spellStart"/>
      <w:r w:rsidR="00A7343B">
        <w:rPr>
          <w:rFonts w:ascii="TimesNewRomanPSMT" w:hAnsi="TimesNewRomanPSMT" w:cs="TimesNewRomanPSMT"/>
          <w:sz w:val="24"/>
          <w:szCs w:val="24"/>
        </w:rPr>
        <w:t>Lufinka</w:t>
      </w:r>
      <w:proofErr w:type="spellEnd"/>
    </w:p>
    <w:p w14:paraId="55A8C409" w14:textId="77777777" w:rsidR="009476B5" w:rsidRDefault="009476B5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v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edoucí odboru územního </w:t>
      </w:r>
      <w:r w:rsidR="00A7343B">
        <w:rPr>
          <w:rFonts w:ascii="TimesNewRomanPSMT" w:hAnsi="TimesNewRomanPSMT" w:cs="TimesNewRomanPSMT"/>
          <w:sz w:val="24"/>
          <w:szCs w:val="24"/>
        </w:rPr>
        <w:tab/>
      </w:r>
      <w:r w:rsidR="00A7343B">
        <w:rPr>
          <w:rFonts w:ascii="TimesNewRomanPSMT" w:hAnsi="TimesNewRomanPSMT" w:cs="TimesNewRomanPSMT"/>
          <w:sz w:val="24"/>
          <w:szCs w:val="24"/>
        </w:rPr>
        <w:tab/>
      </w:r>
      <w:r w:rsidR="00A7343B">
        <w:rPr>
          <w:rFonts w:ascii="TimesNewRomanPSMT" w:hAnsi="TimesNewRomanPSMT" w:cs="TimesNewRomanPSMT"/>
          <w:sz w:val="24"/>
          <w:szCs w:val="24"/>
        </w:rPr>
        <w:tab/>
      </w:r>
      <w:r w:rsidR="00A7343B">
        <w:rPr>
          <w:rFonts w:ascii="TimesNewRomanPSMT" w:hAnsi="TimesNewRomanPSMT" w:cs="TimesNewRomanPSMT"/>
          <w:sz w:val="24"/>
          <w:szCs w:val="24"/>
        </w:rPr>
        <w:tab/>
      </w:r>
      <w:r w:rsidR="00A7343B">
        <w:rPr>
          <w:rFonts w:ascii="TimesNewRomanPSMT" w:hAnsi="TimesNewRomanPSMT" w:cs="TimesNewRomanPSMT"/>
          <w:sz w:val="24"/>
          <w:szCs w:val="24"/>
        </w:rPr>
        <w:tab/>
      </w:r>
      <w:r w:rsidR="00A7343B">
        <w:rPr>
          <w:rFonts w:ascii="TimesNewRomanPSMT" w:hAnsi="TimesNewRomanPSMT" w:cs="TimesNewRomanPSMT"/>
          <w:sz w:val="24"/>
          <w:szCs w:val="24"/>
        </w:rPr>
        <w:tab/>
        <w:t>jednatel</w:t>
      </w:r>
    </w:p>
    <w:p w14:paraId="46756B01" w14:textId="77777777" w:rsidR="00320CFA" w:rsidRDefault="006F5139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hospodářského rozvoje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2196E81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53B02C" w14:textId="77777777" w:rsidR="006754F8" w:rsidRDefault="009476B5" w:rsidP="00320CFA">
      <w:r>
        <w:t>…………………………………………………….</w:t>
      </w:r>
    </w:p>
    <w:p w14:paraId="669A69B0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4CD57FBF" w14:textId="77777777" w:rsid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9476B5">
        <w:rPr>
          <w:rFonts w:ascii="TimesNewRomanPSMT" w:hAnsi="TimesNewRomanPSMT" w:cs="TimesNewRomanPSMT"/>
          <w:sz w:val="24"/>
          <w:szCs w:val="24"/>
        </w:rPr>
        <w:t>edoucí oddělení investiční výstavby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14:paraId="35929110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Pr="00AE4960">
        <w:rPr>
          <w:rFonts w:ascii="TimesNewRomanPSMT" w:hAnsi="TimesNewRomanPSMT" w:cs="TimesNewRomanPSMT"/>
          <w:sz w:val="24"/>
          <w:szCs w:val="24"/>
        </w:rPr>
        <w:t>za věcnou správnost</w:t>
      </w:r>
    </w:p>
    <w:sectPr w:rsidR="009476B5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3DCA" w14:textId="77777777" w:rsidR="00767B1F" w:rsidRDefault="00767B1F" w:rsidP="006754F8">
      <w:pPr>
        <w:spacing w:after="0" w:line="240" w:lineRule="auto"/>
      </w:pPr>
      <w:r>
        <w:separator/>
      </w:r>
    </w:p>
  </w:endnote>
  <w:endnote w:type="continuationSeparator" w:id="0">
    <w:p w14:paraId="109A1268" w14:textId="77777777" w:rsidR="00767B1F" w:rsidRDefault="00767B1F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C8B8E5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 w:rsidR="00BB5C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B5C8B">
              <w:rPr>
                <w:b/>
                <w:bCs/>
                <w:sz w:val="24"/>
                <w:szCs w:val="24"/>
              </w:rPr>
              <w:fldChar w:fldCharType="separate"/>
            </w:r>
            <w:r w:rsidR="00AE4960">
              <w:rPr>
                <w:b/>
                <w:bCs/>
                <w:noProof/>
              </w:rPr>
              <w:t>2</w:t>
            </w:r>
            <w:r w:rsidR="00BB5C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5C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B5C8B">
              <w:rPr>
                <w:b/>
                <w:bCs/>
                <w:sz w:val="24"/>
                <w:szCs w:val="24"/>
              </w:rPr>
              <w:fldChar w:fldCharType="separate"/>
            </w:r>
            <w:r w:rsidR="00AE4960">
              <w:rPr>
                <w:b/>
                <w:bCs/>
                <w:noProof/>
              </w:rPr>
              <w:t>12</w:t>
            </w:r>
            <w:r w:rsidR="00BB5C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A2486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E203" w14:textId="77777777" w:rsidR="00767B1F" w:rsidRDefault="00767B1F" w:rsidP="006754F8">
      <w:pPr>
        <w:spacing w:after="0" w:line="240" w:lineRule="auto"/>
      </w:pPr>
      <w:r>
        <w:separator/>
      </w:r>
    </w:p>
  </w:footnote>
  <w:footnote w:type="continuationSeparator" w:id="0">
    <w:p w14:paraId="7C7AEA84" w14:textId="77777777" w:rsidR="00767B1F" w:rsidRDefault="00767B1F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3"/>
  </w:num>
  <w:num w:numId="5">
    <w:abstractNumId w:val="35"/>
  </w:num>
  <w:num w:numId="6">
    <w:abstractNumId w:val="30"/>
  </w:num>
  <w:num w:numId="7">
    <w:abstractNumId w:val="7"/>
  </w:num>
  <w:num w:numId="8">
    <w:abstractNumId w:val="4"/>
  </w:num>
  <w:num w:numId="9">
    <w:abstractNumId w:val="6"/>
  </w:num>
  <w:num w:numId="10">
    <w:abstractNumId w:val="19"/>
  </w:num>
  <w:num w:numId="11">
    <w:abstractNumId w:val="24"/>
  </w:num>
  <w:num w:numId="12">
    <w:abstractNumId w:val="27"/>
  </w:num>
  <w:num w:numId="13">
    <w:abstractNumId w:val="33"/>
  </w:num>
  <w:num w:numId="14">
    <w:abstractNumId w:val="39"/>
  </w:num>
  <w:num w:numId="15">
    <w:abstractNumId w:val="34"/>
  </w:num>
  <w:num w:numId="16">
    <w:abstractNumId w:val="25"/>
  </w:num>
  <w:num w:numId="17">
    <w:abstractNumId w:val="40"/>
  </w:num>
  <w:num w:numId="18">
    <w:abstractNumId w:val="32"/>
  </w:num>
  <w:num w:numId="19">
    <w:abstractNumId w:val="29"/>
  </w:num>
  <w:num w:numId="20">
    <w:abstractNumId w:val="36"/>
  </w:num>
  <w:num w:numId="21">
    <w:abstractNumId w:val="22"/>
  </w:num>
  <w:num w:numId="22">
    <w:abstractNumId w:val="17"/>
  </w:num>
  <w:num w:numId="23">
    <w:abstractNumId w:val="8"/>
  </w:num>
  <w:num w:numId="24">
    <w:abstractNumId w:val="9"/>
  </w:num>
  <w:num w:numId="25">
    <w:abstractNumId w:val="28"/>
  </w:num>
  <w:num w:numId="26">
    <w:abstractNumId w:val="21"/>
  </w:num>
  <w:num w:numId="27">
    <w:abstractNumId w:val="5"/>
  </w:num>
  <w:num w:numId="28">
    <w:abstractNumId w:val="37"/>
  </w:num>
  <w:num w:numId="29">
    <w:abstractNumId w:val="26"/>
  </w:num>
  <w:num w:numId="30">
    <w:abstractNumId w:val="16"/>
  </w:num>
  <w:num w:numId="31">
    <w:abstractNumId w:val="13"/>
  </w:num>
  <w:num w:numId="32">
    <w:abstractNumId w:val="10"/>
  </w:num>
  <w:num w:numId="33">
    <w:abstractNumId w:val="18"/>
  </w:num>
  <w:num w:numId="34">
    <w:abstractNumId w:val="38"/>
  </w:num>
  <w:num w:numId="35">
    <w:abstractNumId w:val="23"/>
  </w:num>
  <w:num w:numId="36">
    <w:abstractNumId w:val="31"/>
  </w:num>
  <w:num w:numId="37">
    <w:abstractNumId w:val="41"/>
  </w:num>
  <w:num w:numId="38">
    <w:abstractNumId w:val="15"/>
  </w:num>
  <w:num w:numId="39">
    <w:abstractNumId w:val="11"/>
  </w:num>
  <w:num w:numId="40">
    <w:abstractNumId w:val="0"/>
  </w:num>
  <w:num w:numId="41">
    <w:abstractNumId w:val="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1317C3"/>
    <w:rsid w:val="00171C96"/>
    <w:rsid w:val="001F1751"/>
    <w:rsid w:val="002A0BE6"/>
    <w:rsid w:val="00320CFA"/>
    <w:rsid w:val="003467A2"/>
    <w:rsid w:val="003910BB"/>
    <w:rsid w:val="003D0562"/>
    <w:rsid w:val="00454C9E"/>
    <w:rsid w:val="004718FA"/>
    <w:rsid w:val="0047465F"/>
    <w:rsid w:val="004825A7"/>
    <w:rsid w:val="004F6157"/>
    <w:rsid w:val="005A5C6C"/>
    <w:rsid w:val="005B2717"/>
    <w:rsid w:val="005C57DF"/>
    <w:rsid w:val="005D1056"/>
    <w:rsid w:val="005D1228"/>
    <w:rsid w:val="00622389"/>
    <w:rsid w:val="006754F8"/>
    <w:rsid w:val="006E2C17"/>
    <w:rsid w:val="006E5826"/>
    <w:rsid w:val="006F5139"/>
    <w:rsid w:val="007025D3"/>
    <w:rsid w:val="00742DE1"/>
    <w:rsid w:val="00753D63"/>
    <w:rsid w:val="00757D07"/>
    <w:rsid w:val="00767B1F"/>
    <w:rsid w:val="00817589"/>
    <w:rsid w:val="00877175"/>
    <w:rsid w:val="00913C9E"/>
    <w:rsid w:val="009476B5"/>
    <w:rsid w:val="009B66BC"/>
    <w:rsid w:val="009E40EB"/>
    <w:rsid w:val="00A35DB7"/>
    <w:rsid w:val="00A7343B"/>
    <w:rsid w:val="00AA63BA"/>
    <w:rsid w:val="00AE4960"/>
    <w:rsid w:val="00B1158B"/>
    <w:rsid w:val="00B207DE"/>
    <w:rsid w:val="00B41458"/>
    <w:rsid w:val="00B4266A"/>
    <w:rsid w:val="00BB5C8B"/>
    <w:rsid w:val="00C02882"/>
    <w:rsid w:val="00CA5037"/>
    <w:rsid w:val="00CB15EC"/>
    <w:rsid w:val="00CC4B3A"/>
    <w:rsid w:val="00CD36A0"/>
    <w:rsid w:val="00D16BB0"/>
    <w:rsid w:val="00E52D43"/>
    <w:rsid w:val="00E944BC"/>
    <w:rsid w:val="00EC5819"/>
    <w:rsid w:val="00ED7503"/>
    <w:rsid w:val="00F435B9"/>
    <w:rsid w:val="00FD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C6B"/>
  <w15:docId w15:val="{0E76506D-4CD9-464C-A4E5-C072E464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  <w:style w:type="paragraph" w:customStyle="1" w:styleId="Odstavecseseznamem1">
    <w:name w:val="Odstavec se seznamem1"/>
    <w:basedOn w:val="Normln"/>
    <w:rsid w:val="003D0562"/>
    <w:pPr>
      <w:suppressAutoHyphens/>
      <w:spacing w:line="254" w:lineRule="auto"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E223-15A7-4BB4-A9E0-9381D3DA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4078</Words>
  <Characters>24067</Characters>
  <Application>Microsoft Office Word</Application>
  <DocSecurity>4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Bencová, Zuzana</dc:creator>
  <cp:lastModifiedBy>Markéta Horáková</cp:lastModifiedBy>
  <cp:revision>2</cp:revision>
  <cp:lastPrinted>2021-11-16T07:52:00Z</cp:lastPrinted>
  <dcterms:created xsi:type="dcterms:W3CDTF">2021-12-14T06:50:00Z</dcterms:created>
  <dcterms:modified xsi:type="dcterms:W3CDTF">2021-12-14T06:50:00Z</dcterms:modified>
</cp:coreProperties>
</file>