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F2FED" w14:textId="600356A3" w:rsidR="00D12D58" w:rsidRDefault="00182A9D" w:rsidP="00182A9D">
      <w:pPr>
        <w:pStyle w:val="NoList1"/>
        <w:tabs>
          <w:tab w:val="left" w:pos="8085"/>
          <w:tab w:val="right" w:pos="9071"/>
        </w:tabs>
        <w:rPr>
          <w:rFonts w:ascii="Arial" w:eastAsia="Arial" w:hAnsi="Arial" w:cs="Arial"/>
          <w:b/>
          <w:spacing w:val="8"/>
          <w:sz w:val="22"/>
          <w:szCs w:val="22"/>
          <w:lang w:val="cs-CZ"/>
        </w:rPr>
      </w:pPr>
      <w:r>
        <w:rPr>
          <w:rFonts w:ascii="Arial" w:eastAsia="Arial" w:hAnsi="Arial" w:cs="Arial"/>
          <w:spacing w:val="14"/>
          <w:lang w:val="cs-CZ"/>
        </w:rPr>
        <w:tab/>
      </w:r>
      <w:r>
        <w:rPr>
          <w:rFonts w:ascii="Arial" w:eastAsia="Arial" w:hAnsi="Arial" w:cs="Arial"/>
          <w:spacing w:val="14"/>
          <w:lang w:val="cs-CZ"/>
        </w:rPr>
        <w:tab/>
      </w:r>
      <w:r w:rsidR="00E16F39">
        <w:rPr>
          <w:rFonts w:ascii="Arial" w:eastAsia="Arial" w:hAnsi="Arial" w:cs="Arial"/>
          <w:spacing w:val="14"/>
          <w:lang w:val="cs-CZ"/>
        </w:rPr>
        <w:t xml:space="preserve">   </w:t>
      </w:r>
      <w:r w:rsidR="00DD0AA3">
        <w:rPr>
          <w:rFonts w:ascii="Arial" w:eastAsia="Arial" w:hAnsi="Arial" w:cs="Arial"/>
          <w:spacing w:val="14"/>
          <w:lang w:val="cs-CZ"/>
        </w:rPr>
        <w:t xml:space="preserve"> </w:t>
      </w:r>
      <w:r w:rsidR="00DD0AA3">
        <w:rPr>
          <w:rFonts w:ascii="Arial" w:eastAsia="Arial" w:hAnsi="Arial" w:cs="Arial"/>
          <w:b/>
          <w:i/>
          <w:spacing w:val="8"/>
          <w:sz w:val="28"/>
          <w:lang w:val="cs-CZ"/>
        </w:rPr>
        <w:t xml:space="preserve"> </w:t>
      </w:r>
    </w:p>
    <w:p w14:paraId="14DE87B8" w14:textId="77777777" w:rsidR="00D12D58" w:rsidRDefault="00DD0AA3">
      <w:pPr>
        <w:rPr>
          <w:szCs w:val="22"/>
        </w:rPr>
      </w:pPr>
      <w:r>
        <w:rPr>
          <w:szCs w:val="22"/>
        </w:rPr>
        <w:t xml:space="preserve"> </w:t>
      </w:r>
    </w:p>
    <w:p w14:paraId="588D07F1" w14:textId="0B413DFC" w:rsidR="00D12D58" w:rsidRDefault="00D12D58">
      <w:pPr>
        <w:pStyle w:val="Bezmezer1"/>
        <w:jc w:val="center"/>
        <w:rPr>
          <w:rFonts w:eastAsia="Arial" w:cs="Arial"/>
        </w:rPr>
      </w:pPr>
    </w:p>
    <w:p w14:paraId="357697D2" w14:textId="3A1BB249" w:rsidR="00D12D58" w:rsidRDefault="00DD0AA3">
      <w:pPr>
        <w:pStyle w:val="Bezmezer1"/>
        <w:jc w:val="center"/>
        <w:rPr>
          <w:rFonts w:ascii="Arial" w:eastAsia="Arial" w:hAnsi="Arial" w:cs="Arial"/>
          <w:b/>
          <w:sz w:val="28"/>
          <w:szCs w:val="28"/>
        </w:rPr>
      </w:pPr>
      <w:r>
        <w:rPr>
          <w:rFonts w:eastAsia="Arial" w:cs="Arial"/>
        </w:rPr>
        <w:t xml:space="preserve"> </w:t>
      </w:r>
      <w:r>
        <w:rPr>
          <w:rFonts w:ascii="Arial" w:eastAsia="Arial" w:hAnsi="Arial" w:cs="Arial"/>
          <w:b/>
          <w:sz w:val="28"/>
          <w:szCs w:val="28"/>
        </w:rPr>
        <w:t xml:space="preserve">Smlouva o </w:t>
      </w:r>
      <w:r w:rsidR="0013555C">
        <w:rPr>
          <w:rFonts w:ascii="Arial" w:eastAsia="Arial" w:hAnsi="Arial" w:cs="Arial"/>
          <w:b/>
          <w:sz w:val="28"/>
          <w:szCs w:val="28"/>
        </w:rPr>
        <w:t>z</w:t>
      </w:r>
      <w:r w:rsidR="0013555C" w:rsidRPr="0013555C">
        <w:rPr>
          <w:rFonts w:ascii="Arial" w:eastAsia="Arial" w:hAnsi="Arial" w:cs="Arial"/>
          <w:b/>
          <w:sz w:val="28"/>
          <w:szCs w:val="28"/>
        </w:rPr>
        <w:t>ajištění služeb správy elektro v objektech MZe v Praze</w:t>
      </w:r>
    </w:p>
    <w:p w14:paraId="71D3BAE8" w14:textId="4E5F5257" w:rsidR="00AF26A1" w:rsidRDefault="00AF26A1">
      <w:pPr>
        <w:pStyle w:val="Bezmezer1"/>
        <w:jc w:val="center"/>
        <w:rPr>
          <w:rFonts w:ascii="Arial" w:eastAsia="Arial" w:hAnsi="Arial" w:cs="Arial"/>
        </w:rPr>
      </w:pPr>
    </w:p>
    <w:p w14:paraId="21AB2304" w14:textId="1BADB3B4" w:rsidR="00D12D58" w:rsidRDefault="00DD0AA3">
      <w:pPr>
        <w:pStyle w:val="Bezmezer1"/>
        <w:jc w:val="center"/>
        <w:rPr>
          <w:rFonts w:ascii="Arial" w:eastAsia="Arial" w:hAnsi="Arial" w:cs="Arial"/>
        </w:rPr>
      </w:pPr>
      <w:r>
        <w:rPr>
          <w:rFonts w:ascii="Arial" w:eastAsia="Arial" w:hAnsi="Arial" w:cs="Arial"/>
        </w:rPr>
        <w:t>č. smlouvy</w:t>
      </w:r>
      <w:r w:rsidR="00E02761">
        <w:rPr>
          <w:rFonts w:ascii="Arial" w:eastAsia="Arial" w:hAnsi="Arial" w:cs="Arial"/>
        </w:rPr>
        <w:t xml:space="preserve">: </w:t>
      </w:r>
      <w:r>
        <w:rPr>
          <w:rFonts w:ascii="Arial" w:eastAsia="Arial" w:hAnsi="Arial" w:cs="Arial"/>
        </w:rPr>
        <w:t xml:space="preserve"> </w:t>
      </w:r>
      <w:r w:rsidR="00D15F01" w:rsidRPr="00D15F01">
        <w:rPr>
          <w:rFonts w:ascii="Arial" w:eastAsia="Arial" w:hAnsi="Arial" w:cs="Arial"/>
        </w:rPr>
        <w:t>798-2021-11142</w:t>
      </w:r>
    </w:p>
    <w:p w14:paraId="3D6B0E1F" w14:textId="77777777" w:rsidR="00D12D58" w:rsidRDefault="00DD0AA3">
      <w:pPr>
        <w:pStyle w:val="Bezmezer1"/>
        <w:spacing w:before="120"/>
        <w:jc w:val="center"/>
        <w:rPr>
          <w:rFonts w:ascii="Arial" w:eastAsia="Arial" w:hAnsi="Arial" w:cs="Arial"/>
          <w:sz w:val="24"/>
          <w:szCs w:val="24"/>
        </w:rPr>
      </w:pPr>
      <w:r>
        <w:rPr>
          <w:rFonts w:ascii="Arial" w:eastAsia="Arial" w:hAnsi="Arial" w:cs="Arial"/>
          <w:sz w:val="24"/>
          <w:szCs w:val="24"/>
        </w:rPr>
        <w:t>(dále jen „smlouva“)</w:t>
      </w:r>
    </w:p>
    <w:p w14:paraId="4F09818B" w14:textId="77777777" w:rsidR="00D12D58" w:rsidRDefault="00DD0AA3">
      <w:pPr>
        <w:pStyle w:val="Bezmezer1"/>
        <w:spacing w:before="120"/>
        <w:jc w:val="center"/>
        <w:rPr>
          <w:rFonts w:ascii="Arial" w:eastAsia="Arial" w:hAnsi="Arial" w:cs="Arial"/>
          <w:sz w:val="24"/>
          <w:szCs w:val="24"/>
        </w:rPr>
      </w:pPr>
      <w:r>
        <w:rPr>
          <w:rFonts w:ascii="Arial" w:eastAsia="Arial" w:hAnsi="Arial" w:cs="Arial"/>
          <w:sz w:val="24"/>
          <w:szCs w:val="24"/>
        </w:rPr>
        <w:t>Uzavřená podle § 1746 odst. 2 zákona č. 89/2012 Sb., občanský zákoník</w:t>
      </w:r>
      <w:r w:rsidR="00FE6F42">
        <w:rPr>
          <w:rFonts w:ascii="Arial" w:eastAsia="Arial" w:hAnsi="Arial" w:cs="Arial"/>
          <w:sz w:val="24"/>
          <w:szCs w:val="24"/>
        </w:rPr>
        <w:t>, ve znění pozdějších předpisů</w:t>
      </w:r>
      <w:r>
        <w:rPr>
          <w:rFonts w:ascii="Arial" w:eastAsia="Arial" w:hAnsi="Arial" w:cs="Arial"/>
          <w:sz w:val="24"/>
          <w:szCs w:val="24"/>
        </w:rPr>
        <w:t xml:space="preserve"> (dále jen „občanský zákoník“)</w:t>
      </w:r>
      <w:r w:rsidR="00FE6F42">
        <w:rPr>
          <w:rFonts w:ascii="Arial" w:eastAsia="Arial" w:hAnsi="Arial" w:cs="Arial"/>
          <w:sz w:val="24"/>
          <w:szCs w:val="24"/>
        </w:rPr>
        <w:t>, ve spojení s § 2623 a násl. občanského zákoníku</w:t>
      </w:r>
      <w:r>
        <w:rPr>
          <w:rFonts w:ascii="Arial" w:eastAsia="Arial" w:hAnsi="Arial" w:cs="Arial"/>
          <w:sz w:val="24"/>
          <w:szCs w:val="24"/>
        </w:rPr>
        <w:t xml:space="preserve"> </w:t>
      </w:r>
    </w:p>
    <w:p w14:paraId="3ABB99DF" w14:textId="77777777" w:rsidR="00AE628A" w:rsidRDefault="00AE628A">
      <w:pPr>
        <w:pStyle w:val="Bezmezer1"/>
        <w:spacing w:before="120"/>
        <w:jc w:val="center"/>
        <w:rPr>
          <w:rFonts w:ascii="Arial" w:eastAsia="Arial" w:hAnsi="Arial" w:cs="Arial"/>
          <w:sz w:val="24"/>
          <w:szCs w:val="24"/>
        </w:rPr>
      </w:pPr>
    </w:p>
    <w:p w14:paraId="4A0ADAD3" w14:textId="77777777" w:rsidR="00D12D58" w:rsidRDefault="00FE6F42" w:rsidP="00CA0900">
      <w:pPr>
        <w:pStyle w:val="Bezmezer1"/>
        <w:spacing w:before="400"/>
        <w:rPr>
          <w:rFonts w:ascii="Arial" w:eastAsia="Arial" w:hAnsi="Arial" w:cs="Arial"/>
          <w:b/>
          <w:sz w:val="24"/>
          <w:szCs w:val="24"/>
        </w:rPr>
      </w:pPr>
      <w:r>
        <w:rPr>
          <w:rFonts w:ascii="Arial" w:eastAsia="Arial" w:hAnsi="Arial" w:cs="Arial"/>
          <w:b/>
          <w:sz w:val="24"/>
          <w:szCs w:val="24"/>
        </w:rPr>
        <w:t>Smluvní strany:</w:t>
      </w:r>
    </w:p>
    <w:p w14:paraId="1D79B030" w14:textId="77777777" w:rsidR="00D12D58" w:rsidRDefault="00D12D58">
      <w:pPr>
        <w:pStyle w:val="Bezmezer1"/>
        <w:jc w:val="both"/>
        <w:rPr>
          <w:rFonts w:ascii="Arial" w:eastAsia="Arial" w:hAnsi="Arial" w:cs="Arial"/>
          <w:b/>
          <w:sz w:val="24"/>
          <w:szCs w:val="24"/>
        </w:rPr>
      </w:pPr>
    </w:p>
    <w:p w14:paraId="6068EB9D" w14:textId="77777777" w:rsidR="00EF6B17" w:rsidRPr="008437EC" w:rsidRDefault="00EF6B17" w:rsidP="00EF6B17">
      <w:pPr>
        <w:spacing w:after="60" w:line="276" w:lineRule="auto"/>
        <w:ind w:right="-14"/>
        <w:rPr>
          <w:b/>
          <w:bCs/>
          <w:color w:val="000000"/>
          <w:szCs w:val="22"/>
        </w:rPr>
      </w:pPr>
      <w:r w:rsidRPr="008437EC">
        <w:rPr>
          <w:b/>
          <w:bCs/>
          <w:color w:val="000000"/>
          <w:szCs w:val="22"/>
        </w:rPr>
        <w:t xml:space="preserve">Česká republika – Ministerstvo zemědělství </w:t>
      </w:r>
    </w:p>
    <w:p w14:paraId="3423DF7F" w14:textId="77777777" w:rsidR="00EF6B17" w:rsidRPr="008437EC" w:rsidRDefault="00EF6B17" w:rsidP="00EF6B17">
      <w:pPr>
        <w:spacing w:after="60" w:line="276" w:lineRule="auto"/>
        <w:ind w:right="-14"/>
        <w:rPr>
          <w:color w:val="000000"/>
          <w:szCs w:val="22"/>
        </w:rPr>
      </w:pPr>
      <w:r>
        <w:rPr>
          <w:color w:val="000000"/>
          <w:szCs w:val="22"/>
        </w:rPr>
        <w:t>S</w:t>
      </w:r>
      <w:r w:rsidRPr="008437EC">
        <w:rPr>
          <w:color w:val="000000"/>
          <w:szCs w:val="22"/>
        </w:rPr>
        <w:t xml:space="preserve">e sídlem: </w:t>
      </w:r>
      <w:r w:rsidRPr="008437EC">
        <w:rPr>
          <w:szCs w:val="22"/>
        </w:rPr>
        <w:t>Těšnov 65/17, 110 00 Praha 1 – Nové Město</w:t>
      </w:r>
    </w:p>
    <w:p w14:paraId="5F41CF78" w14:textId="77777777" w:rsidR="00EF6B17" w:rsidRDefault="00EF6B17" w:rsidP="00EF6B17">
      <w:pPr>
        <w:spacing w:after="60" w:line="276" w:lineRule="auto"/>
        <w:ind w:right="-14"/>
        <w:rPr>
          <w:color w:val="000000"/>
          <w:szCs w:val="22"/>
        </w:rPr>
      </w:pPr>
      <w:r w:rsidRPr="008437EC">
        <w:rPr>
          <w:color w:val="000000"/>
          <w:szCs w:val="22"/>
        </w:rPr>
        <w:t>IČ</w:t>
      </w:r>
      <w:r>
        <w:rPr>
          <w:color w:val="000000"/>
          <w:szCs w:val="22"/>
        </w:rPr>
        <w:t>O</w:t>
      </w:r>
      <w:r w:rsidRPr="008437EC">
        <w:rPr>
          <w:color w:val="000000"/>
          <w:szCs w:val="22"/>
        </w:rPr>
        <w:t>: 00020478</w:t>
      </w:r>
    </w:p>
    <w:p w14:paraId="7AC1219B" w14:textId="77777777" w:rsidR="00EF6B17" w:rsidRDefault="00EF6B17" w:rsidP="00EF6B17">
      <w:pPr>
        <w:spacing w:after="60" w:line="276" w:lineRule="auto"/>
        <w:ind w:right="-14"/>
        <w:rPr>
          <w:color w:val="000000"/>
          <w:szCs w:val="22"/>
        </w:rPr>
      </w:pPr>
      <w:r>
        <w:rPr>
          <w:color w:val="000000"/>
          <w:szCs w:val="22"/>
        </w:rPr>
        <w:t>D</w:t>
      </w:r>
      <w:r w:rsidRPr="008437EC">
        <w:rPr>
          <w:color w:val="000000"/>
          <w:szCs w:val="22"/>
        </w:rPr>
        <w:t xml:space="preserve">IČ: </w:t>
      </w:r>
      <w:r>
        <w:rPr>
          <w:color w:val="000000"/>
          <w:szCs w:val="22"/>
        </w:rPr>
        <w:t>CZ</w:t>
      </w:r>
      <w:r w:rsidRPr="008437EC">
        <w:rPr>
          <w:color w:val="000000"/>
          <w:szCs w:val="22"/>
        </w:rPr>
        <w:t>00020478</w:t>
      </w:r>
    </w:p>
    <w:p w14:paraId="6CDA1A70" w14:textId="77777777" w:rsidR="00EF6B17" w:rsidRPr="008437EC" w:rsidRDefault="00EF6B17" w:rsidP="00EF6B17">
      <w:pPr>
        <w:spacing w:after="60" w:line="276" w:lineRule="auto"/>
        <w:ind w:right="-14"/>
        <w:rPr>
          <w:color w:val="000000"/>
          <w:szCs w:val="22"/>
        </w:rPr>
      </w:pPr>
      <w:r>
        <w:rPr>
          <w:color w:val="000000"/>
          <w:szCs w:val="22"/>
        </w:rPr>
        <w:t>Bankovní spojení</w:t>
      </w:r>
      <w:r w:rsidRPr="008437EC">
        <w:rPr>
          <w:color w:val="000000"/>
          <w:szCs w:val="22"/>
        </w:rPr>
        <w:t>: Česká národní banka</w:t>
      </w:r>
    </w:p>
    <w:p w14:paraId="063521A5" w14:textId="77777777" w:rsidR="00EF6B17" w:rsidRPr="008437EC" w:rsidRDefault="00EF6B17" w:rsidP="00EF6B17">
      <w:pPr>
        <w:spacing w:after="60" w:line="276" w:lineRule="auto"/>
        <w:ind w:right="-14"/>
        <w:rPr>
          <w:color w:val="000000"/>
          <w:szCs w:val="22"/>
        </w:rPr>
      </w:pPr>
      <w:r w:rsidRPr="008437EC">
        <w:rPr>
          <w:color w:val="000000"/>
          <w:szCs w:val="22"/>
        </w:rPr>
        <w:t>Č</w:t>
      </w:r>
      <w:r>
        <w:rPr>
          <w:color w:val="000000"/>
          <w:szCs w:val="22"/>
        </w:rPr>
        <w:t>íslo účtu</w:t>
      </w:r>
      <w:r w:rsidRPr="008437EC">
        <w:rPr>
          <w:color w:val="000000"/>
          <w:szCs w:val="22"/>
        </w:rPr>
        <w:t>: 1226001/0710</w:t>
      </w:r>
    </w:p>
    <w:p w14:paraId="3F585A3C" w14:textId="77777777" w:rsidR="00EF6B17" w:rsidRDefault="00EF6B17" w:rsidP="00EF6B17">
      <w:pPr>
        <w:spacing w:after="60" w:line="276" w:lineRule="auto"/>
        <w:ind w:right="-14"/>
        <w:rPr>
          <w:color w:val="000000"/>
          <w:szCs w:val="22"/>
        </w:rPr>
      </w:pPr>
      <w:r>
        <w:rPr>
          <w:color w:val="000000"/>
          <w:szCs w:val="22"/>
        </w:rPr>
        <w:t xml:space="preserve">Zastoupená: </w:t>
      </w:r>
      <w:r w:rsidRPr="00657B5A">
        <w:rPr>
          <w:color w:val="000000"/>
          <w:szCs w:val="22"/>
        </w:rPr>
        <w:t>Mgr. Pavlem Brokešem, ředitelem odboru vnitřní správy</w:t>
      </w:r>
    </w:p>
    <w:p w14:paraId="3B8A787A" w14:textId="15FF8205" w:rsidR="00EF6B17" w:rsidRPr="008437EC" w:rsidRDefault="00EF6B17" w:rsidP="00EF6B17">
      <w:pPr>
        <w:spacing w:after="60" w:line="276" w:lineRule="auto"/>
        <w:ind w:right="-14"/>
        <w:rPr>
          <w:color w:val="000000"/>
          <w:szCs w:val="22"/>
        </w:rPr>
      </w:pPr>
      <w:r w:rsidRPr="001E2CD4">
        <w:rPr>
          <w:color w:val="000000"/>
          <w:szCs w:val="22"/>
        </w:rPr>
        <w:t xml:space="preserve">Oprávněná osoba ve věcech technických: </w:t>
      </w:r>
      <w:r w:rsidR="00EC29AA">
        <w:rPr>
          <w:color w:val="000000"/>
          <w:szCs w:val="22"/>
        </w:rPr>
        <w:t>Mgr. Petr Víšek, vedoucí odd. správy budov</w:t>
      </w:r>
    </w:p>
    <w:p w14:paraId="4A3CC181" w14:textId="77777777" w:rsidR="00D12D58" w:rsidRPr="00DD44ED" w:rsidRDefault="00DD0AA3" w:rsidP="00EF6B17">
      <w:pPr>
        <w:pStyle w:val="Bezmezer1"/>
        <w:spacing w:before="120"/>
        <w:jc w:val="both"/>
        <w:rPr>
          <w:rFonts w:ascii="Arial" w:eastAsia="Arial" w:hAnsi="Arial" w:cs="Arial"/>
          <w:b/>
        </w:rPr>
      </w:pPr>
      <w:r w:rsidRPr="00DD44ED">
        <w:rPr>
          <w:rFonts w:ascii="Arial" w:eastAsia="Arial" w:hAnsi="Arial" w:cs="Arial"/>
        </w:rPr>
        <w:t xml:space="preserve">(dále jen jako </w:t>
      </w:r>
      <w:r w:rsidRPr="00DD44ED">
        <w:rPr>
          <w:rFonts w:ascii="Arial" w:eastAsia="Arial" w:hAnsi="Arial" w:cs="Arial"/>
          <w:b/>
        </w:rPr>
        <w:t>„Objednatel“)</w:t>
      </w:r>
    </w:p>
    <w:p w14:paraId="17D83BE5" w14:textId="77777777" w:rsidR="00D12D58" w:rsidRDefault="00D12D58">
      <w:pPr>
        <w:pStyle w:val="Bezmezer1"/>
        <w:spacing w:before="120"/>
        <w:jc w:val="both"/>
        <w:rPr>
          <w:rFonts w:ascii="Arial" w:eastAsia="Arial" w:hAnsi="Arial" w:cs="Arial"/>
          <w:b/>
          <w:sz w:val="24"/>
          <w:szCs w:val="24"/>
        </w:rPr>
      </w:pPr>
    </w:p>
    <w:p w14:paraId="5D7E8559" w14:textId="77777777" w:rsidR="00D12D58" w:rsidRDefault="00D12D58">
      <w:pPr>
        <w:pStyle w:val="Bezmezer1"/>
        <w:jc w:val="both"/>
        <w:rPr>
          <w:rFonts w:ascii="Arial" w:eastAsia="Arial" w:hAnsi="Arial" w:cs="Arial"/>
          <w:sz w:val="24"/>
          <w:szCs w:val="24"/>
        </w:rPr>
      </w:pPr>
    </w:p>
    <w:p w14:paraId="59CE9A45" w14:textId="77777777" w:rsidR="00D12D58" w:rsidRDefault="00D12D58">
      <w:pPr>
        <w:pStyle w:val="Bezmezer1"/>
        <w:jc w:val="both"/>
        <w:rPr>
          <w:rFonts w:ascii="Arial" w:eastAsia="Arial" w:hAnsi="Arial" w:cs="Arial"/>
          <w:sz w:val="24"/>
          <w:szCs w:val="24"/>
        </w:rPr>
      </w:pPr>
    </w:p>
    <w:p w14:paraId="00576B0C" w14:textId="77777777" w:rsidR="00615A63" w:rsidRPr="00615A63" w:rsidRDefault="00615A63" w:rsidP="00615A63">
      <w:pPr>
        <w:pStyle w:val="Bezmezer1"/>
        <w:spacing w:before="120"/>
        <w:rPr>
          <w:rFonts w:ascii="Arial" w:eastAsia="Arial" w:hAnsi="Arial" w:cs="Arial"/>
          <w:b/>
          <w:color w:val="000000"/>
        </w:rPr>
      </w:pPr>
      <w:r w:rsidRPr="00615A63">
        <w:rPr>
          <w:rFonts w:ascii="Arial" w:eastAsia="Arial" w:hAnsi="Arial" w:cs="Arial"/>
          <w:b/>
          <w:color w:val="000000"/>
        </w:rPr>
        <w:t>ZENOVA services s.r.o.</w:t>
      </w:r>
    </w:p>
    <w:p w14:paraId="34B24F40" w14:textId="77777777" w:rsidR="00615A63" w:rsidRPr="00615A63" w:rsidRDefault="00615A63" w:rsidP="00615A63">
      <w:pPr>
        <w:pStyle w:val="Bezmezer1"/>
        <w:spacing w:before="120"/>
        <w:rPr>
          <w:rFonts w:ascii="Arial" w:eastAsia="Arial" w:hAnsi="Arial" w:cs="Arial"/>
          <w:color w:val="000000"/>
        </w:rPr>
      </w:pPr>
      <w:r w:rsidRPr="00615A63">
        <w:rPr>
          <w:rFonts w:ascii="Arial" w:eastAsia="Arial" w:hAnsi="Arial" w:cs="Arial"/>
          <w:color w:val="000000"/>
        </w:rPr>
        <w:t>Se sídlem: Purkyňova 2121/3, 110 00 Praha 1</w:t>
      </w:r>
    </w:p>
    <w:p w14:paraId="37972451" w14:textId="77777777" w:rsidR="00615A63" w:rsidRPr="00615A63" w:rsidRDefault="00615A63" w:rsidP="00615A63">
      <w:pPr>
        <w:pStyle w:val="Bezmezer1"/>
        <w:spacing w:before="120"/>
        <w:rPr>
          <w:rFonts w:ascii="Arial" w:eastAsia="Arial" w:hAnsi="Arial" w:cs="Arial"/>
          <w:color w:val="000000"/>
        </w:rPr>
      </w:pPr>
      <w:r w:rsidRPr="00615A63">
        <w:rPr>
          <w:rFonts w:ascii="Arial" w:eastAsia="Arial" w:hAnsi="Arial" w:cs="Arial"/>
          <w:color w:val="000000"/>
        </w:rPr>
        <w:t>IČO: 25051865</w:t>
      </w:r>
    </w:p>
    <w:p w14:paraId="3C590607" w14:textId="77777777" w:rsidR="00615A63" w:rsidRPr="00615A63" w:rsidRDefault="00615A63" w:rsidP="00615A63">
      <w:pPr>
        <w:pStyle w:val="Bezmezer1"/>
        <w:spacing w:before="120"/>
        <w:rPr>
          <w:rFonts w:ascii="Arial" w:eastAsia="Arial" w:hAnsi="Arial" w:cs="Arial"/>
          <w:color w:val="000000"/>
        </w:rPr>
      </w:pPr>
      <w:r w:rsidRPr="00615A63">
        <w:rPr>
          <w:rFonts w:ascii="Arial" w:eastAsia="Arial" w:hAnsi="Arial" w:cs="Arial"/>
          <w:color w:val="000000"/>
        </w:rPr>
        <w:t>DIČ: CZ25051865</w:t>
      </w:r>
    </w:p>
    <w:p w14:paraId="3E4902C6" w14:textId="77777777" w:rsidR="00615A63" w:rsidRPr="00615A63" w:rsidRDefault="00615A63" w:rsidP="00615A63">
      <w:pPr>
        <w:pStyle w:val="Bezmezer1"/>
        <w:spacing w:before="120"/>
        <w:rPr>
          <w:rFonts w:ascii="Arial" w:eastAsia="Arial" w:hAnsi="Arial" w:cs="Arial"/>
          <w:color w:val="000000"/>
        </w:rPr>
      </w:pPr>
      <w:r w:rsidRPr="00615A63">
        <w:rPr>
          <w:rFonts w:ascii="Arial" w:eastAsia="Arial" w:hAnsi="Arial" w:cs="Arial"/>
          <w:color w:val="000000"/>
        </w:rPr>
        <w:t>Zapsaná v obchodním rejstříku vedeném u Městského soudu v Praze, oddíl C, vl. 91593</w:t>
      </w:r>
    </w:p>
    <w:p w14:paraId="11FC43AB" w14:textId="77777777" w:rsidR="00615A63" w:rsidRPr="00615A63" w:rsidRDefault="00615A63" w:rsidP="00615A63">
      <w:pPr>
        <w:pStyle w:val="Bezmezer1"/>
        <w:spacing w:before="120"/>
        <w:rPr>
          <w:rFonts w:ascii="Arial" w:eastAsia="Arial" w:hAnsi="Arial" w:cs="Arial"/>
          <w:color w:val="000000"/>
        </w:rPr>
      </w:pPr>
      <w:r w:rsidRPr="00615A63">
        <w:rPr>
          <w:rFonts w:ascii="Arial" w:eastAsia="Arial" w:hAnsi="Arial" w:cs="Arial"/>
          <w:color w:val="000000"/>
        </w:rPr>
        <w:t>Plátce DPH</w:t>
      </w:r>
    </w:p>
    <w:p w14:paraId="15BCB384" w14:textId="77777777" w:rsidR="00615A63" w:rsidRPr="00615A63" w:rsidRDefault="00615A63" w:rsidP="00615A63">
      <w:pPr>
        <w:pStyle w:val="Bezmezer1"/>
        <w:spacing w:before="120"/>
        <w:rPr>
          <w:rFonts w:ascii="Arial" w:eastAsia="Arial" w:hAnsi="Arial" w:cs="Arial"/>
          <w:color w:val="000000"/>
        </w:rPr>
      </w:pPr>
      <w:r w:rsidRPr="00615A63">
        <w:rPr>
          <w:rFonts w:ascii="Arial" w:eastAsia="Arial" w:hAnsi="Arial" w:cs="Arial"/>
          <w:color w:val="000000"/>
        </w:rPr>
        <w:t>Bankovní spojení: Československá obchodní banka, a.s.</w:t>
      </w:r>
    </w:p>
    <w:p w14:paraId="033F91DE" w14:textId="77777777" w:rsidR="00615A63" w:rsidRPr="00615A63" w:rsidRDefault="00615A63" w:rsidP="00615A63">
      <w:pPr>
        <w:pStyle w:val="Bezmezer1"/>
        <w:spacing w:before="120"/>
        <w:rPr>
          <w:rFonts w:ascii="Arial" w:eastAsia="Arial" w:hAnsi="Arial" w:cs="Arial"/>
          <w:color w:val="000000"/>
        </w:rPr>
      </w:pPr>
      <w:r w:rsidRPr="00615A63">
        <w:rPr>
          <w:rFonts w:ascii="Arial" w:eastAsia="Arial" w:hAnsi="Arial" w:cs="Arial"/>
          <w:color w:val="000000"/>
        </w:rPr>
        <w:t>Číslo účtu: 168856945/0300</w:t>
      </w:r>
    </w:p>
    <w:p w14:paraId="0247D2E4" w14:textId="14C461D1" w:rsidR="00615A63" w:rsidRPr="00615A63" w:rsidRDefault="00615A63" w:rsidP="00615A63">
      <w:pPr>
        <w:pStyle w:val="Bezmezer1"/>
        <w:spacing w:before="120"/>
        <w:jc w:val="both"/>
        <w:rPr>
          <w:rFonts w:ascii="Arial" w:eastAsia="Arial" w:hAnsi="Arial" w:cs="Arial"/>
          <w:color w:val="000000"/>
        </w:rPr>
      </w:pPr>
      <w:r w:rsidRPr="00615A63">
        <w:rPr>
          <w:rFonts w:ascii="Arial" w:eastAsia="Arial" w:hAnsi="Arial" w:cs="Arial"/>
          <w:color w:val="000000"/>
        </w:rPr>
        <w:t xml:space="preserve">Zastoupená: </w:t>
      </w:r>
      <w:r w:rsidR="00C332D0">
        <w:rPr>
          <w:rFonts w:ascii="Arial" w:eastAsia="Arial" w:hAnsi="Arial" w:cs="Arial"/>
          <w:color w:val="000000"/>
        </w:rPr>
        <w:t>xxxxxxxxxxxxxxx</w:t>
      </w:r>
      <w:r w:rsidRPr="00615A63">
        <w:rPr>
          <w:rFonts w:ascii="Arial" w:eastAsia="Arial" w:hAnsi="Arial" w:cs="Arial"/>
          <w:color w:val="000000"/>
        </w:rPr>
        <w:t xml:space="preserve"> </w:t>
      </w:r>
    </w:p>
    <w:p w14:paraId="178AECD6" w14:textId="54635885" w:rsidR="00D12D58" w:rsidRPr="00DD44ED" w:rsidRDefault="00CA0900" w:rsidP="00615A63">
      <w:pPr>
        <w:pStyle w:val="Bezmezer1"/>
        <w:spacing w:before="120"/>
        <w:jc w:val="both"/>
        <w:rPr>
          <w:rFonts w:ascii="Arial" w:eastAsia="Arial" w:hAnsi="Arial" w:cs="Arial"/>
        </w:rPr>
      </w:pPr>
      <w:r w:rsidRPr="00DD44ED">
        <w:rPr>
          <w:rFonts w:ascii="Arial" w:eastAsia="Arial" w:hAnsi="Arial" w:cs="Arial"/>
        </w:rPr>
        <w:t xml:space="preserve">(dále jen jako </w:t>
      </w:r>
      <w:r w:rsidRPr="00DD44ED">
        <w:rPr>
          <w:rFonts w:ascii="Arial" w:eastAsia="Arial" w:hAnsi="Arial" w:cs="Arial"/>
          <w:b/>
        </w:rPr>
        <w:t>„Dodavatel“</w:t>
      </w:r>
      <w:r w:rsidRPr="00DD44ED">
        <w:rPr>
          <w:rFonts w:ascii="Arial" w:eastAsia="Arial" w:hAnsi="Arial" w:cs="Arial"/>
        </w:rPr>
        <w:t>)</w:t>
      </w:r>
    </w:p>
    <w:p w14:paraId="47AC7C33" w14:textId="77777777" w:rsidR="00D12D58" w:rsidRPr="00EF6B17" w:rsidRDefault="00D12D58" w:rsidP="00EF6B17">
      <w:pPr>
        <w:pStyle w:val="Bezmezer1"/>
        <w:spacing w:before="120"/>
        <w:jc w:val="both"/>
        <w:rPr>
          <w:rFonts w:ascii="Arial" w:eastAsia="Arial" w:hAnsi="Arial" w:cs="Arial"/>
          <w:sz w:val="24"/>
          <w:szCs w:val="24"/>
        </w:rPr>
      </w:pPr>
    </w:p>
    <w:p w14:paraId="3F257BAE" w14:textId="77777777" w:rsidR="00D12D58" w:rsidRDefault="00D12D58">
      <w:pPr>
        <w:spacing w:line="280" w:lineRule="atLeast"/>
        <w:rPr>
          <w:sz w:val="20"/>
          <w:szCs w:val="20"/>
        </w:rPr>
      </w:pPr>
    </w:p>
    <w:p w14:paraId="1C06A32C" w14:textId="77777777" w:rsidR="00D12D58" w:rsidRPr="001472E7" w:rsidRDefault="007C6751" w:rsidP="001472E7">
      <w:pPr>
        <w:pageBreakBefore/>
        <w:spacing w:line="280" w:lineRule="atLeast"/>
        <w:jc w:val="center"/>
        <w:rPr>
          <w:b/>
          <w:sz w:val="20"/>
          <w:szCs w:val="20"/>
        </w:rPr>
      </w:pPr>
      <w:r>
        <w:rPr>
          <w:b/>
          <w:sz w:val="20"/>
          <w:szCs w:val="20"/>
        </w:rPr>
        <w:lastRenderedPageBreak/>
        <w:t>1.</w:t>
      </w:r>
      <w:r>
        <w:rPr>
          <w:b/>
          <w:sz w:val="20"/>
          <w:szCs w:val="20"/>
        </w:rPr>
        <w:tab/>
        <w:t>Preambule</w:t>
      </w:r>
    </w:p>
    <w:p w14:paraId="45AE841C" w14:textId="77777777" w:rsidR="00D12D58" w:rsidRDefault="00D12D58">
      <w:pPr>
        <w:spacing w:line="280" w:lineRule="atLeast"/>
        <w:rPr>
          <w:b/>
          <w:sz w:val="20"/>
          <w:szCs w:val="20"/>
          <w:u w:val="single"/>
        </w:rPr>
      </w:pPr>
    </w:p>
    <w:p w14:paraId="530EF7B1" w14:textId="26D38DA8" w:rsidR="00F73182" w:rsidRDefault="00F73182" w:rsidP="00504CED">
      <w:pPr>
        <w:numPr>
          <w:ilvl w:val="1"/>
          <w:numId w:val="15"/>
        </w:numPr>
        <w:spacing w:line="280" w:lineRule="atLeast"/>
        <w:ind w:left="709" w:hanging="709"/>
        <w:rPr>
          <w:sz w:val="20"/>
          <w:szCs w:val="20"/>
        </w:rPr>
      </w:pPr>
      <w:r>
        <w:rPr>
          <w:sz w:val="20"/>
          <w:szCs w:val="20"/>
        </w:rPr>
        <w:t>Dodavatel</w:t>
      </w:r>
      <w:r w:rsidRPr="009F35F4">
        <w:rPr>
          <w:sz w:val="20"/>
          <w:szCs w:val="20"/>
        </w:rPr>
        <w:t xml:space="preserve"> </w:t>
      </w:r>
      <w:r w:rsidRPr="00030F31">
        <w:rPr>
          <w:sz w:val="20"/>
          <w:szCs w:val="20"/>
        </w:rPr>
        <w:t xml:space="preserve">touto smlouvou garantuje Objednateli splnění zadání veřejné zakázky </w:t>
      </w:r>
      <w:r>
        <w:rPr>
          <w:sz w:val="20"/>
          <w:szCs w:val="20"/>
        </w:rPr>
        <w:t>„Z</w:t>
      </w:r>
      <w:r w:rsidRPr="00F73182">
        <w:rPr>
          <w:sz w:val="20"/>
          <w:szCs w:val="20"/>
        </w:rPr>
        <w:t>ajištění služeb správy elektro</w:t>
      </w:r>
      <w:r>
        <w:rPr>
          <w:sz w:val="20"/>
          <w:szCs w:val="20"/>
        </w:rPr>
        <w:t xml:space="preserve">“ </w:t>
      </w:r>
      <w:r w:rsidRPr="00030F31">
        <w:rPr>
          <w:sz w:val="20"/>
          <w:szCs w:val="20"/>
        </w:rPr>
        <w:t>a všech z toho vyplývajících podmínek a povinností</w:t>
      </w:r>
      <w:r w:rsidR="00504CED">
        <w:rPr>
          <w:sz w:val="20"/>
          <w:szCs w:val="20"/>
        </w:rPr>
        <w:t xml:space="preserve"> včetně disponování živnostenským</w:t>
      </w:r>
      <w:r w:rsidR="00504CED" w:rsidRPr="00504CED">
        <w:rPr>
          <w:sz w:val="20"/>
          <w:szCs w:val="20"/>
        </w:rPr>
        <w:t xml:space="preserve"> </w:t>
      </w:r>
      <w:r w:rsidR="00504CED">
        <w:rPr>
          <w:sz w:val="20"/>
          <w:szCs w:val="20"/>
        </w:rPr>
        <w:t>oprávněním</w:t>
      </w:r>
      <w:r w:rsidR="00504CED" w:rsidRPr="00504CED">
        <w:rPr>
          <w:sz w:val="20"/>
          <w:szCs w:val="20"/>
        </w:rPr>
        <w:t xml:space="preserve"> prokazující</w:t>
      </w:r>
      <w:r w:rsidR="00504CED">
        <w:rPr>
          <w:sz w:val="20"/>
          <w:szCs w:val="20"/>
        </w:rPr>
        <w:t>m</w:t>
      </w:r>
      <w:r w:rsidR="00504CED" w:rsidRPr="00504CED">
        <w:rPr>
          <w:sz w:val="20"/>
          <w:szCs w:val="20"/>
        </w:rPr>
        <w:t xml:space="preserve"> oprávnění podnikat v oboru činnosti „Montáž, opravy, revize a zkoušky elektrických zařízení“ a/nebo Výroba, obchod a služby neuvedené v přílohách 1 až 3 živnostenského zákona – „Výroba elektronických součástek, elektrických zařízení a výroba a opravy elektrických strojů, přístrojů a elektronických zařízení pracujících na malém napětí</w:t>
      </w:r>
      <w:r w:rsidRPr="00030F31">
        <w:rPr>
          <w:sz w:val="20"/>
          <w:szCs w:val="20"/>
        </w:rPr>
        <w:t xml:space="preserve">. Tato garance je nadřazena ostatním podmínkám a garancím uvedeným ve smlouvě. Pro vyloučení </w:t>
      </w:r>
      <w:r>
        <w:rPr>
          <w:sz w:val="20"/>
          <w:szCs w:val="20"/>
        </w:rPr>
        <w:t xml:space="preserve">veškerých </w:t>
      </w:r>
      <w:r w:rsidRPr="00030F31">
        <w:rPr>
          <w:sz w:val="20"/>
          <w:szCs w:val="20"/>
        </w:rPr>
        <w:t xml:space="preserve">pochybností to znamená, že v případě jakékoliv nejistoty ohledně výkladu ustanovení smlouvy budou tato ustanovení vykládána tak, aby v co nejširší míře zohledňovala předmět a účel </w:t>
      </w:r>
      <w:r>
        <w:rPr>
          <w:sz w:val="20"/>
          <w:szCs w:val="20"/>
        </w:rPr>
        <w:t>v</w:t>
      </w:r>
      <w:r w:rsidRPr="00030F31">
        <w:rPr>
          <w:sz w:val="20"/>
          <w:szCs w:val="20"/>
        </w:rPr>
        <w:t>eřejné zakázky vyjádřený zejména v</w:t>
      </w:r>
      <w:r>
        <w:rPr>
          <w:sz w:val="20"/>
          <w:szCs w:val="20"/>
        </w:rPr>
        <w:t xml:space="preserve"> čl. </w:t>
      </w:r>
      <w:r w:rsidRPr="00030F31">
        <w:rPr>
          <w:sz w:val="20"/>
          <w:szCs w:val="20"/>
        </w:rPr>
        <w:t>2.</w:t>
      </w:r>
      <w:r>
        <w:rPr>
          <w:sz w:val="20"/>
          <w:szCs w:val="20"/>
        </w:rPr>
        <w:t xml:space="preserve"> </w:t>
      </w:r>
      <w:r w:rsidRPr="00030F31">
        <w:rPr>
          <w:sz w:val="20"/>
          <w:szCs w:val="20"/>
        </w:rPr>
        <w:t>smlouvy.</w:t>
      </w:r>
      <w:r>
        <w:rPr>
          <w:sz w:val="20"/>
          <w:szCs w:val="20"/>
        </w:rPr>
        <w:t xml:space="preserve"> Plnění této smlouvy probíhá na adresách:</w:t>
      </w:r>
    </w:p>
    <w:p w14:paraId="0041331F" w14:textId="77777777" w:rsidR="00D12D58" w:rsidRPr="00F73182" w:rsidRDefault="00D12D58" w:rsidP="00F73182">
      <w:pPr>
        <w:spacing w:line="280" w:lineRule="atLeast"/>
        <w:rPr>
          <w:b/>
          <w:sz w:val="20"/>
          <w:szCs w:val="20"/>
        </w:rPr>
      </w:pPr>
    </w:p>
    <w:p w14:paraId="6052DC5D" w14:textId="192C977A" w:rsidR="00D12D58" w:rsidRDefault="00F73182" w:rsidP="00F73182">
      <w:pPr>
        <w:numPr>
          <w:ilvl w:val="0"/>
          <w:numId w:val="35"/>
        </w:numPr>
        <w:spacing w:line="280" w:lineRule="atLeast"/>
        <w:jc w:val="left"/>
        <w:rPr>
          <w:sz w:val="20"/>
          <w:szCs w:val="20"/>
        </w:rPr>
      </w:pPr>
      <w:r w:rsidRPr="006438F9">
        <w:rPr>
          <w:sz w:val="20"/>
          <w:szCs w:val="20"/>
        </w:rPr>
        <w:t>Těšnov 65/17, Praha 1</w:t>
      </w:r>
      <w:r>
        <w:rPr>
          <w:sz w:val="20"/>
          <w:szCs w:val="20"/>
        </w:rPr>
        <w:t>, 110 00</w:t>
      </w:r>
      <w:r w:rsidRPr="006438F9">
        <w:rPr>
          <w:sz w:val="20"/>
          <w:szCs w:val="20"/>
        </w:rPr>
        <w:t xml:space="preserve"> </w:t>
      </w:r>
      <w:r>
        <w:rPr>
          <w:sz w:val="20"/>
          <w:szCs w:val="20"/>
        </w:rPr>
        <w:t>(dále jen jako „objekt 1“),</w:t>
      </w:r>
      <w:r w:rsidRPr="00B3325A">
        <w:rPr>
          <w:sz w:val="20"/>
          <w:szCs w:val="20"/>
        </w:rPr>
        <w:t xml:space="preserve"> </w:t>
      </w:r>
      <w:r>
        <w:rPr>
          <w:sz w:val="20"/>
          <w:szCs w:val="20"/>
        </w:rPr>
        <w:t>Česká republika je vlastníkem a Ministerstvo zemědělství je příslušné hospodařit s pozemkem p. č. 262, jehož součástí je budova č. p. 65 na adrese Těšnov 17, Praha 1, v k. ú. Nové Město, zapsaným na LV č. 447 vedeným u Katastrálního úřadu pro hlavní město Prahu, Katastrální pracoviště Praha na adrese Pod sídlištěm 1800/9, Kobylisy, Praha 8</w:t>
      </w:r>
      <w:r w:rsidR="007A22A9">
        <w:rPr>
          <w:sz w:val="20"/>
          <w:szCs w:val="20"/>
        </w:rPr>
        <w:t>.</w:t>
      </w:r>
    </w:p>
    <w:p w14:paraId="65DCCD27" w14:textId="77777777" w:rsidR="0023189C" w:rsidRPr="00F73182" w:rsidRDefault="0023189C" w:rsidP="0023189C">
      <w:pPr>
        <w:spacing w:line="280" w:lineRule="atLeast"/>
        <w:ind w:left="1068"/>
        <w:jc w:val="left"/>
        <w:rPr>
          <w:sz w:val="20"/>
          <w:szCs w:val="20"/>
        </w:rPr>
      </w:pPr>
    </w:p>
    <w:p w14:paraId="62B73293" w14:textId="67C47AED" w:rsidR="0023189C" w:rsidRPr="00DD44ED" w:rsidRDefault="0023189C" w:rsidP="00DD44ED">
      <w:pPr>
        <w:pStyle w:val="Odstavecseseznamem"/>
        <w:numPr>
          <w:ilvl w:val="0"/>
          <w:numId w:val="35"/>
        </w:numPr>
        <w:spacing w:line="280" w:lineRule="atLeast"/>
        <w:rPr>
          <w:sz w:val="20"/>
          <w:szCs w:val="20"/>
        </w:rPr>
      </w:pPr>
      <w:r w:rsidRPr="00DD44ED">
        <w:rPr>
          <w:sz w:val="20"/>
          <w:szCs w:val="20"/>
        </w:rPr>
        <w:t>Ve Smečkách 801/33, Praha 1, 110 00 (dále jen jako „objekt 2“), Česká republika je vlastníkem a Ministerstvo zemědělství je příslušné hospodařit s pozemkem p. č. 2099, jehož součástí je budova č. p. 801 na adrese Ve Smečkách 33, Praha 1, v k. ú. Nové Město, zapsaným na LV č. 447 vedeným u Katastrálního úřadu pro hlavní město Prahu, Katastrální pracoviště Praha na adrese Pod sídlištěm 1800/9, Kobylisy, Praha 8</w:t>
      </w:r>
      <w:r w:rsidR="007A22A9">
        <w:rPr>
          <w:sz w:val="20"/>
          <w:szCs w:val="20"/>
        </w:rPr>
        <w:t>.</w:t>
      </w:r>
    </w:p>
    <w:p w14:paraId="291C1057" w14:textId="77777777" w:rsidR="00DD44ED" w:rsidRPr="00544FC3" w:rsidRDefault="00DD44ED" w:rsidP="00544FC3">
      <w:pPr>
        <w:spacing w:line="280" w:lineRule="atLeast"/>
        <w:ind w:left="1068"/>
        <w:rPr>
          <w:sz w:val="20"/>
          <w:szCs w:val="20"/>
        </w:rPr>
      </w:pPr>
    </w:p>
    <w:p w14:paraId="34AB9267" w14:textId="38986855" w:rsidR="00D12D58" w:rsidRDefault="0023189C" w:rsidP="0023189C">
      <w:pPr>
        <w:numPr>
          <w:ilvl w:val="0"/>
          <w:numId w:val="35"/>
        </w:numPr>
        <w:spacing w:line="280" w:lineRule="atLeast"/>
        <w:rPr>
          <w:sz w:val="20"/>
          <w:szCs w:val="20"/>
        </w:rPr>
      </w:pPr>
      <w:r w:rsidRPr="006438F9">
        <w:rPr>
          <w:sz w:val="20"/>
          <w:szCs w:val="20"/>
        </w:rPr>
        <w:t xml:space="preserve">Štěpánská </w:t>
      </w:r>
      <w:r>
        <w:rPr>
          <w:sz w:val="20"/>
          <w:szCs w:val="20"/>
        </w:rPr>
        <w:t>626/</w:t>
      </w:r>
      <w:r w:rsidRPr="006438F9">
        <w:rPr>
          <w:sz w:val="20"/>
          <w:szCs w:val="20"/>
        </w:rPr>
        <w:t>63, Praha 1</w:t>
      </w:r>
      <w:r>
        <w:rPr>
          <w:sz w:val="20"/>
          <w:szCs w:val="20"/>
        </w:rPr>
        <w:t>, 110 00 (dále jen jako „objekt 3“), Česká republika je vlastníkem a Ministerstvo zemědělství je příslušné hospodařit s pozemkem p. č. 2068, jehož součástí je budova č. p. 626 na adrese Štěpánská 626/63, Praha 1, v k. ú. Nové Město, zapsaným na LV č. 447 vedeným u Katastrálního úřadu pro hlavní město Prahu, Katastrální pracoviště Praha na adrese Pod sídlištěm 1800/9, Kobylisy, Praha 8</w:t>
      </w:r>
      <w:r w:rsidR="007A22A9">
        <w:rPr>
          <w:sz w:val="20"/>
          <w:szCs w:val="20"/>
        </w:rPr>
        <w:t>.</w:t>
      </w:r>
    </w:p>
    <w:p w14:paraId="351C471F" w14:textId="77777777" w:rsidR="0023189C" w:rsidRPr="0023189C" w:rsidRDefault="0023189C" w:rsidP="0023189C">
      <w:pPr>
        <w:spacing w:line="280" w:lineRule="atLeast"/>
        <w:ind w:left="1068"/>
        <w:rPr>
          <w:sz w:val="20"/>
          <w:szCs w:val="20"/>
        </w:rPr>
      </w:pPr>
    </w:p>
    <w:p w14:paraId="18E1319A" w14:textId="4AD659C7" w:rsidR="00D12D58" w:rsidRDefault="0023189C" w:rsidP="0023189C">
      <w:pPr>
        <w:numPr>
          <w:ilvl w:val="0"/>
          <w:numId w:val="35"/>
        </w:numPr>
        <w:spacing w:line="280" w:lineRule="atLeast"/>
        <w:rPr>
          <w:sz w:val="20"/>
          <w:szCs w:val="20"/>
        </w:rPr>
      </w:pPr>
      <w:r w:rsidRPr="004231E4">
        <w:rPr>
          <w:sz w:val="20"/>
          <w:szCs w:val="20"/>
        </w:rPr>
        <w:t xml:space="preserve">Na okruhu </w:t>
      </w:r>
      <w:r>
        <w:rPr>
          <w:sz w:val="20"/>
          <w:szCs w:val="20"/>
        </w:rPr>
        <w:t>269/</w:t>
      </w:r>
      <w:r w:rsidRPr="004231E4">
        <w:rPr>
          <w:sz w:val="20"/>
          <w:szCs w:val="20"/>
        </w:rPr>
        <w:t>25, Praha 12</w:t>
      </w:r>
      <w:r>
        <w:rPr>
          <w:sz w:val="20"/>
          <w:szCs w:val="20"/>
        </w:rPr>
        <w:t>, 142 00</w:t>
      </w:r>
      <w:r w:rsidRPr="004231E4">
        <w:rPr>
          <w:sz w:val="20"/>
          <w:szCs w:val="20"/>
        </w:rPr>
        <w:t xml:space="preserve"> </w:t>
      </w:r>
      <w:r>
        <w:rPr>
          <w:sz w:val="20"/>
          <w:szCs w:val="20"/>
        </w:rPr>
        <w:t>–</w:t>
      </w:r>
      <w:r w:rsidRPr="004231E4">
        <w:rPr>
          <w:sz w:val="20"/>
          <w:szCs w:val="20"/>
        </w:rPr>
        <w:t xml:space="preserve"> Písnice</w:t>
      </w:r>
      <w:r>
        <w:rPr>
          <w:sz w:val="20"/>
          <w:szCs w:val="20"/>
        </w:rPr>
        <w:t xml:space="preserve"> (dále jen jako „objekt 4“), Česká republika je vlastníkem a Ministerstvo zemědělství je příslušné hospodařit se stavbou p. č. 269, na adrese Na okruhu 25, Praha 12, v k. ú. Písnice, zapsanou na LV č. 522 vedenou u Katastrálního úřadu pro hlavní město Prahu, Katastrální pracoviště Praha na adrese Pod sídlištěm 1800/9, Kobylisy, Praha 8 – </w:t>
      </w:r>
      <w:r w:rsidRPr="005D0AF5">
        <w:rPr>
          <w:sz w:val="20"/>
          <w:szCs w:val="20"/>
        </w:rPr>
        <w:t>zapsan</w:t>
      </w:r>
      <w:r>
        <w:rPr>
          <w:sz w:val="20"/>
          <w:szCs w:val="20"/>
        </w:rPr>
        <w:t>á</w:t>
      </w:r>
      <w:r w:rsidRPr="005D0AF5">
        <w:rPr>
          <w:sz w:val="20"/>
          <w:szCs w:val="20"/>
        </w:rPr>
        <w:t xml:space="preserve"> v katastru nemovitostí vedeném Katastrálním úřadem </w:t>
      </w:r>
      <w:r>
        <w:rPr>
          <w:sz w:val="20"/>
          <w:szCs w:val="20"/>
        </w:rPr>
        <w:t>pro hlavní město Prahu</w:t>
      </w:r>
      <w:r w:rsidRPr="005D0AF5">
        <w:rPr>
          <w:sz w:val="20"/>
          <w:szCs w:val="20"/>
        </w:rPr>
        <w:t xml:space="preserve">, Katastrálním pracovištěm </w:t>
      </w:r>
      <w:r>
        <w:rPr>
          <w:sz w:val="20"/>
          <w:szCs w:val="20"/>
        </w:rPr>
        <w:t>Praha</w:t>
      </w:r>
      <w:r w:rsidR="001E1CBC">
        <w:rPr>
          <w:sz w:val="20"/>
          <w:szCs w:val="20"/>
        </w:rPr>
        <w:t>.</w:t>
      </w:r>
    </w:p>
    <w:p w14:paraId="1238A369" w14:textId="77777777" w:rsidR="0023189C" w:rsidRPr="0023189C" w:rsidRDefault="0023189C" w:rsidP="0023189C">
      <w:pPr>
        <w:spacing w:line="280" w:lineRule="atLeast"/>
        <w:ind w:left="1068"/>
        <w:rPr>
          <w:sz w:val="20"/>
          <w:szCs w:val="20"/>
        </w:rPr>
      </w:pPr>
    </w:p>
    <w:p w14:paraId="21E1AB0B" w14:textId="77777777" w:rsidR="00D12D58" w:rsidRDefault="00DD0AA3" w:rsidP="00544FC3">
      <w:pPr>
        <w:spacing w:line="280" w:lineRule="atLeast"/>
        <w:ind w:left="717" w:firstLine="351"/>
        <w:rPr>
          <w:sz w:val="20"/>
          <w:szCs w:val="20"/>
        </w:rPr>
      </w:pPr>
      <w:r>
        <w:rPr>
          <w:sz w:val="20"/>
          <w:szCs w:val="20"/>
        </w:rPr>
        <w:t xml:space="preserve">(společně dále jen </w:t>
      </w:r>
      <w:r w:rsidRPr="001A0FD6">
        <w:rPr>
          <w:b/>
          <w:sz w:val="20"/>
          <w:szCs w:val="20"/>
        </w:rPr>
        <w:t xml:space="preserve">„objekty </w:t>
      </w:r>
      <w:r w:rsidR="00136B63" w:rsidRPr="001A0FD6">
        <w:rPr>
          <w:b/>
          <w:sz w:val="20"/>
          <w:szCs w:val="20"/>
        </w:rPr>
        <w:t>O</w:t>
      </w:r>
      <w:r w:rsidRPr="001A0FD6">
        <w:rPr>
          <w:b/>
          <w:sz w:val="20"/>
          <w:szCs w:val="20"/>
        </w:rPr>
        <w:t>bjednatele“)</w:t>
      </w:r>
    </w:p>
    <w:p w14:paraId="696B8BCD" w14:textId="77777777" w:rsidR="00D12D58" w:rsidRDefault="00D12D58">
      <w:pPr>
        <w:spacing w:line="280" w:lineRule="atLeast"/>
        <w:ind w:left="705" w:hanging="705"/>
        <w:rPr>
          <w:sz w:val="20"/>
          <w:szCs w:val="20"/>
        </w:rPr>
      </w:pPr>
    </w:p>
    <w:p w14:paraId="5DDF2A43" w14:textId="77777777" w:rsidR="00D12D58" w:rsidRPr="001472E7" w:rsidRDefault="001472E7" w:rsidP="001472E7">
      <w:pPr>
        <w:spacing w:line="280" w:lineRule="atLeast"/>
        <w:jc w:val="center"/>
        <w:rPr>
          <w:b/>
          <w:sz w:val="20"/>
          <w:szCs w:val="20"/>
        </w:rPr>
      </w:pPr>
      <w:r>
        <w:rPr>
          <w:b/>
          <w:sz w:val="20"/>
          <w:szCs w:val="20"/>
        </w:rPr>
        <w:t>2.</w:t>
      </w:r>
      <w:r>
        <w:rPr>
          <w:b/>
          <w:sz w:val="20"/>
          <w:szCs w:val="20"/>
        </w:rPr>
        <w:tab/>
        <w:t xml:space="preserve">Předmět a účel </w:t>
      </w:r>
      <w:r w:rsidR="00DD0AA3" w:rsidRPr="001472E7">
        <w:rPr>
          <w:b/>
          <w:sz w:val="20"/>
          <w:szCs w:val="20"/>
        </w:rPr>
        <w:t>smlouvy</w:t>
      </w:r>
    </w:p>
    <w:p w14:paraId="556530AB" w14:textId="77777777" w:rsidR="00D12D58" w:rsidRDefault="00D12D58">
      <w:pPr>
        <w:spacing w:line="280" w:lineRule="atLeast"/>
        <w:rPr>
          <w:sz w:val="20"/>
          <w:szCs w:val="20"/>
        </w:rPr>
      </w:pPr>
    </w:p>
    <w:p w14:paraId="2608F247" w14:textId="41936666" w:rsidR="00D12D58" w:rsidRDefault="00DD0AA3">
      <w:pPr>
        <w:spacing w:line="280" w:lineRule="atLeast"/>
        <w:ind w:left="705" w:hanging="705"/>
        <w:rPr>
          <w:sz w:val="20"/>
          <w:szCs w:val="20"/>
        </w:rPr>
      </w:pPr>
      <w:r>
        <w:rPr>
          <w:sz w:val="20"/>
          <w:szCs w:val="20"/>
        </w:rPr>
        <w:t>2.1.</w:t>
      </w:r>
      <w:r>
        <w:rPr>
          <w:sz w:val="20"/>
          <w:szCs w:val="20"/>
        </w:rPr>
        <w:tab/>
        <w:t xml:space="preserve">Předmětem této smlouvy je závazek Dodavatele poskytovat Objednateli za podmínek v této smlouvě a jejích přílohách uvedených a v souladu se svou cenovou nabídkou ze dne </w:t>
      </w:r>
      <w:r w:rsidR="005D7A2D">
        <w:rPr>
          <w:sz w:val="20"/>
          <w:szCs w:val="20"/>
        </w:rPr>
        <w:t>19. 11. 2021</w:t>
      </w:r>
      <w:r>
        <w:rPr>
          <w:sz w:val="20"/>
          <w:szCs w:val="20"/>
        </w:rPr>
        <w:t xml:space="preserve">, která tvoří </w:t>
      </w:r>
      <w:r w:rsidRPr="003B0A96">
        <w:rPr>
          <w:sz w:val="20"/>
          <w:szCs w:val="20"/>
        </w:rPr>
        <w:t>přílohu č. 3 smlouvy, práce</w:t>
      </w:r>
      <w:r>
        <w:rPr>
          <w:sz w:val="20"/>
          <w:szCs w:val="20"/>
        </w:rPr>
        <w:t xml:space="preserve"> a služby spočívající v zajištění elektro správy v objektech </w:t>
      </w:r>
      <w:r w:rsidR="00136B63">
        <w:rPr>
          <w:sz w:val="20"/>
          <w:szCs w:val="20"/>
        </w:rPr>
        <w:t>O</w:t>
      </w:r>
      <w:r>
        <w:rPr>
          <w:sz w:val="20"/>
          <w:szCs w:val="20"/>
        </w:rPr>
        <w:t>bjednatele a jejich zařízení, včetně běžné,</w:t>
      </w:r>
      <w:r w:rsidR="00951EA4">
        <w:rPr>
          <w:sz w:val="20"/>
          <w:szCs w:val="20"/>
        </w:rPr>
        <w:t xml:space="preserve"> speciální</w:t>
      </w:r>
      <w:r>
        <w:rPr>
          <w:sz w:val="20"/>
          <w:szCs w:val="20"/>
        </w:rPr>
        <w:t xml:space="preserve"> správy, oprav a revizí. Součástí smlouvy je i závaz</w:t>
      </w:r>
      <w:r w:rsidR="00DD1404">
        <w:rPr>
          <w:sz w:val="20"/>
          <w:szCs w:val="20"/>
        </w:rPr>
        <w:t xml:space="preserve">ek Objednatele zajistit správu </w:t>
      </w:r>
      <w:r>
        <w:rPr>
          <w:sz w:val="20"/>
          <w:szCs w:val="20"/>
        </w:rPr>
        <w:t>elektro při mimořádné události v </w:t>
      </w:r>
      <w:r w:rsidR="00136B63">
        <w:rPr>
          <w:sz w:val="20"/>
          <w:szCs w:val="20"/>
        </w:rPr>
        <w:t>o</w:t>
      </w:r>
      <w:r>
        <w:rPr>
          <w:sz w:val="20"/>
          <w:szCs w:val="20"/>
        </w:rPr>
        <w:t xml:space="preserve">bjektech Objednatele v  případě havarijního stavu v intencích </w:t>
      </w:r>
      <w:r w:rsidR="00560031">
        <w:rPr>
          <w:sz w:val="20"/>
          <w:szCs w:val="20"/>
        </w:rPr>
        <w:t xml:space="preserve">odst. </w:t>
      </w:r>
      <w:r>
        <w:rPr>
          <w:sz w:val="20"/>
          <w:szCs w:val="20"/>
        </w:rPr>
        <w:t>3.3.</w:t>
      </w:r>
      <w:r w:rsidR="00E71E4D">
        <w:rPr>
          <w:sz w:val="20"/>
          <w:szCs w:val="20"/>
        </w:rPr>
        <w:t xml:space="preserve"> </w:t>
      </w:r>
      <w:r w:rsidR="00560031">
        <w:rPr>
          <w:sz w:val="20"/>
          <w:szCs w:val="20"/>
        </w:rPr>
        <w:t xml:space="preserve">smlouvy. </w:t>
      </w:r>
      <w:r w:rsidR="00563A3D">
        <w:rPr>
          <w:sz w:val="20"/>
          <w:szCs w:val="20"/>
        </w:rPr>
        <w:t>Předmětem smlouvy je navíc i</w:t>
      </w:r>
      <w:r w:rsidR="00951EA4">
        <w:rPr>
          <w:sz w:val="20"/>
          <w:szCs w:val="20"/>
        </w:rPr>
        <w:t xml:space="preserve"> zajištění</w:t>
      </w:r>
      <w:r w:rsidR="00F06F1F">
        <w:rPr>
          <w:sz w:val="20"/>
          <w:szCs w:val="20"/>
        </w:rPr>
        <w:t xml:space="preserve">, resp. průběžné doplňování </w:t>
      </w:r>
      <w:r w:rsidR="00951EA4">
        <w:rPr>
          <w:sz w:val="20"/>
          <w:szCs w:val="20"/>
        </w:rPr>
        <w:t xml:space="preserve">drobného elektroinstalačního materiálu potřebného </w:t>
      </w:r>
      <w:r w:rsidR="00951EA4">
        <w:rPr>
          <w:sz w:val="20"/>
          <w:szCs w:val="20"/>
        </w:rPr>
        <w:lastRenderedPageBreak/>
        <w:t>k</w:t>
      </w:r>
      <w:r w:rsidR="009E1BB2">
        <w:rPr>
          <w:sz w:val="20"/>
          <w:szCs w:val="20"/>
        </w:rPr>
        <w:t> </w:t>
      </w:r>
      <w:r w:rsidR="00951EA4">
        <w:rPr>
          <w:sz w:val="20"/>
          <w:szCs w:val="20"/>
        </w:rPr>
        <w:t>běžné</w:t>
      </w:r>
      <w:r w:rsidR="009E1BB2">
        <w:rPr>
          <w:sz w:val="20"/>
          <w:szCs w:val="20"/>
        </w:rPr>
        <w:t xml:space="preserve"> </w:t>
      </w:r>
      <w:r w:rsidR="003D42F2" w:rsidRPr="00B10FF1">
        <w:rPr>
          <w:sz w:val="20"/>
          <w:szCs w:val="20"/>
        </w:rPr>
        <w:t>správě</w:t>
      </w:r>
      <w:r w:rsidR="00951EA4" w:rsidRPr="00B10FF1">
        <w:rPr>
          <w:sz w:val="20"/>
          <w:szCs w:val="20"/>
        </w:rPr>
        <w:t>,</w:t>
      </w:r>
      <w:r w:rsidR="00951EA4">
        <w:rPr>
          <w:sz w:val="20"/>
          <w:szCs w:val="20"/>
        </w:rPr>
        <w:t xml:space="preserve"> speciální správě</w:t>
      </w:r>
      <w:r w:rsidR="001C6C72">
        <w:rPr>
          <w:sz w:val="20"/>
          <w:szCs w:val="20"/>
        </w:rPr>
        <w:t>,</w:t>
      </w:r>
      <w:r w:rsidR="00E811D1">
        <w:rPr>
          <w:sz w:val="20"/>
          <w:szCs w:val="20"/>
        </w:rPr>
        <w:t xml:space="preserve"> k </w:t>
      </w:r>
      <w:r w:rsidR="001C6C72">
        <w:rPr>
          <w:sz w:val="20"/>
          <w:szCs w:val="20"/>
        </w:rPr>
        <w:t>revizí</w:t>
      </w:r>
      <w:r w:rsidR="00E811D1">
        <w:rPr>
          <w:sz w:val="20"/>
          <w:szCs w:val="20"/>
        </w:rPr>
        <w:t xml:space="preserve">m </w:t>
      </w:r>
      <w:r w:rsidR="00951EA4">
        <w:rPr>
          <w:sz w:val="20"/>
          <w:szCs w:val="20"/>
        </w:rPr>
        <w:t>a k vyřešení mimořádné události – havárie</w:t>
      </w:r>
      <w:r w:rsidR="00194E63">
        <w:rPr>
          <w:sz w:val="20"/>
          <w:szCs w:val="20"/>
        </w:rPr>
        <w:t>, d</w:t>
      </w:r>
      <w:r w:rsidR="00B71AB0">
        <w:rPr>
          <w:sz w:val="20"/>
          <w:szCs w:val="20"/>
        </w:rPr>
        <w:t xml:space="preserve">odavatelem </w:t>
      </w:r>
      <w:r w:rsidR="00560031">
        <w:rPr>
          <w:sz w:val="20"/>
          <w:szCs w:val="20"/>
        </w:rPr>
        <w:t xml:space="preserve">včetně </w:t>
      </w:r>
      <w:r w:rsidR="00563A3D">
        <w:rPr>
          <w:sz w:val="20"/>
          <w:szCs w:val="20"/>
        </w:rPr>
        <w:t>materiálu určeného k zajištění opravy koncových zařízení a rozvodných zařízení elektroinstalace</w:t>
      </w:r>
      <w:r w:rsidR="001F5444">
        <w:rPr>
          <w:sz w:val="20"/>
          <w:szCs w:val="20"/>
        </w:rPr>
        <w:t xml:space="preserve"> a případná likvidace </w:t>
      </w:r>
      <w:r w:rsidR="00441382">
        <w:rPr>
          <w:sz w:val="20"/>
          <w:szCs w:val="20"/>
        </w:rPr>
        <w:t xml:space="preserve">a odvoz </w:t>
      </w:r>
      <w:r w:rsidR="001F5444">
        <w:rPr>
          <w:sz w:val="20"/>
          <w:szCs w:val="20"/>
        </w:rPr>
        <w:t>elektroodpadu</w:t>
      </w:r>
      <w:r w:rsidR="00563A3D">
        <w:rPr>
          <w:sz w:val="20"/>
          <w:szCs w:val="20"/>
        </w:rPr>
        <w:t>.</w:t>
      </w:r>
      <w:r w:rsidR="001F5444">
        <w:rPr>
          <w:sz w:val="20"/>
          <w:szCs w:val="20"/>
        </w:rPr>
        <w:t xml:space="preserve"> </w:t>
      </w:r>
    </w:p>
    <w:p w14:paraId="404365AF" w14:textId="77777777" w:rsidR="00D12D58" w:rsidRDefault="00D12D58">
      <w:pPr>
        <w:spacing w:line="280" w:lineRule="atLeast"/>
        <w:rPr>
          <w:sz w:val="20"/>
          <w:szCs w:val="20"/>
        </w:rPr>
      </w:pPr>
    </w:p>
    <w:p w14:paraId="74A0C6E2" w14:textId="77777777" w:rsidR="00D12D58" w:rsidRDefault="00E02761">
      <w:pPr>
        <w:spacing w:line="280" w:lineRule="atLeast"/>
        <w:ind w:left="705" w:hanging="705"/>
        <w:rPr>
          <w:sz w:val="20"/>
          <w:szCs w:val="20"/>
        </w:rPr>
      </w:pPr>
      <w:r>
        <w:rPr>
          <w:sz w:val="20"/>
          <w:szCs w:val="20"/>
        </w:rPr>
        <w:t xml:space="preserve">2.2.    </w:t>
      </w:r>
      <w:r>
        <w:rPr>
          <w:sz w:val="20"/>
          <w:szCs w:val="20"/>
        </w:rPr>
        <w:tab/>
        <w:t>Konkrétní specifikace předmětu plnění</w:t>
      </w:r>
      <w:r w:rsidR="00DD0AA3">
        <w:rPr>
          <w:sz w:val="20"/>
          <w:szCs w:val="20"/>
        </w:rPr>
        <w:t xml:space="preserve"> dle této smlouvy je blíže </w:t>
      </w:r>
      <w:r w:rsidR="00DD0AA3" w:rsidRPr="003B0A96">
        <w:rPr>
          <w:sz w:val="20"/>
          <w:szCs w:val="20"/>
        </w:rPr>
        <w:t>vymezen</w:t>
      </w:r>
      <w:r w:rsidRPr="003B0A96">
        <w:rPr>
          <w:sz w:val="20"/>
          <w:szCs w:val="20"/>
        </w:rPr>
        <w:t>a</w:t>
      </w:r>
      <w:r w:rsidR="00DD0AA3" w:rsidRPr="003B0A96">
        <w:rPr>
          <w:sz w:val="20"/>
          <w:szCs w:val="20"/>
        </w:rPr>
        <w:t xml:space="preserve"> v příloze č. 1, která</w:t>
      </w:r>
      <w:r w:rsidR="00DD0AA3">
        <w:rPr>
          <w:sz w:val="20"/>
          <w:szCs w:val="20"/>
        </w:rPr>
        <w:t xml:space="preserve"> je nedílnou součástí této smlouvy. Předmět plnění tvoří:</w:t>
      </w:r>
    </w:p>
    <w:p w14:paraId="56FAC3E9" w14:textId="77777777" w:rsidR="00D12D58" w:rsidRPr="00005E45" w:rsidRDefault="002A1255">
      <w:pPr>
        <w:numPr>
          <w:ilvl w:val="0"/>
          <w:numId w:val="24"/>
        </w:numPr>
        <w:spacing w:line="280" w:lineRule="atLeast"/>
        <w:rPr>
          <w:sz w:val="20"/>
          <w:szCs w:val="20"/>
        </w:rPr>
      </w:pPr>
      <w:r>
        <w:rPr>
          <w:sz w:val="20"/>
          <w:szCs w:val="20"/>
        </w:rPr>
        <w:t xml:space="preserve">Běžná správa, vykonávána v pracovních dnech pondělí až pátek v pracovní době, tj. od 7:30 – 16:00 hod., jejímž cílem je zajistit odborné činnosti ke spolehlivému užívání elektrického zařízení, jeho udržování v provozuschopném a bezpečném stavu, vedoucí k prodloužení jeho životnosti a minimalizaci rizik úrazu, nebo poruch včetně zajištění </w:t>
      </w:r>
      <w:r w:rsidR="008574B6">
        <w:rPr>
          <w:sz w:val="20"/>
          <w:szCs w:val="20"/>
        </w:rPr>
        <w:t xml:space="preserve">drobné </w:t>
      </w:r>
      <w:r>
        <w:rPr>
          <w:sz w:val="20"/>
          <w:szCs w:val="20"/>
        </w:rPr>
        <w:t>opravy koncových zařízení a rozvodných zařízení elektroinstalace (např. výměny světelných zdrojů, o</w:t>
      </w:r>
      <w:r w:rsidR="008159EF">
        <w:rPr>
          <w:sz w:val="20"/>
          <w:szCs w:val="20"/>
        </w:rPr>
        <w:t>v</w:t>
      </w:r>
      <w:r>
        <w:rPr>
          <w:sz w:val="20"/>
          <w:szCs w:val="20"/>
        </w:rPr>
        <w:t>ládacích prvků apod.) v objektech Objednatele</w:t>
      </w:r>
      <w:r w:rsidR="00CE2B04">
        <w:rPr>
          <w:sz w:val="20"/>
          <w:szCs w:val="20"/>
        </w:rPr>
        <w:t xml:space="preserve"> a to prostřednictvím zadání požadavku do helpdesku nebo telefonátem. </w:t>
      </w:r>
    </w:p>
    <w:p w14:paraId="6D3AAC91" w14:textId="77777777" w:rsidR="00D12D58" w:rsidRDefault="00DD0AA3">
      <w:pPr>
        <w:numPr>
          <w:ilvl w:val="0"/>
          <w:numId w:val="24"/>
        </w:numPr>
        <w:spacing w:line="280" w:lineRule="atLeast"/>
        <w:rPr>
          <w:sz w:val="20"/>
          <w:szCs w:val="20"/>
        </w:rPr>
      </w:pPr>
      <w:r w:rsidRPr="00005E45">
        <w:rPr>
          <w:sz w:val="20"/>
          <w:szCs w:val="20"/>
        </w:rPr>
        <w:t>Speciální správ</w:t>
      </w:r>
      <w:r w:rsidRPr="00CE2B04">
        <w:rPr>
          <w:sz w:val="20"/>
          <w:szCs w:val="20"/>
        </w:rPr>
        <w:t xml:space="preserve">a, </w:t>
      </w:r>
      <w:r w:rsidR="00CE2B04" w:rsidRPr="00CE2B04">
        <w:rPr>
          <w:sz w:val="20"/>
          <w:szCs w:val="20"/>
        </w:rPr>
        <w:t>kterou se rozumí činnosti v rozsahu běžné správy, prováděné po pracovní době, o víkendech nebo svátcích dle potřeby Objednatele a činnosti nebo opravy většího rozsahu</w:t>
      </w:r>
      <w:r w:rsidR="00C66B81">
        <w:rPr>
          <w:sz w:val="20"/>
          <w:szCs w:val="20"/>
        </w:rPr>
        <w:t xml:space="preserve"> </w:t>
      </w:r>
      <w:r w:rsidR="00CE2B04" w:rsidRPr="00CE2B04">
        <w:rPr>
          <w:sz w:val="20"/>
          <w:szCs w:val="20"/>
        </w:rPr>
        <w:t xml:space="preserve">na žádost Objednatele a to prostřednictvím telefonátu nebo helpdesku. </w:t>
      </w:r>
    </w:p>
    <w:p w14:paraId="7EFB183B" w14:textId="1C3EF43F" w:rsidR="00D12D58" w:rsidRPr="00005E45" w:rsidRDefault="00DD0AA3">
      <w:pPr>
        <w:numPr>
          <w:ilvl w:val="0"/>
          <w:numId w:val="24"/>
        </w:numPr>
        <w:spacing w:line="280" w:lineRule="atLeast"/>
        <w:rPr>
          <w:sz w:val="20"/>
          <w:szCs w:val="20"/>
        </w:rPr>
      </w:pPr>
      <w:r>
        <w:rPr>
          <w:sz w:val="20"/>
          <w:szCs w:val="20"/>
        </w:rPr>
        <w:t>Řešení mimořádné události – pohotovost při havárii, kdy je Do</w:t>
      </w:r>
      <w:r w:rsidR="00D94F64">
        <w:rPr>
          <w:sz w:val="20"/>
          <w:szCs w:val="20"/>
        </w:rPr>
        <w:t>davatel povinen zajistit do 3</w:t>
      </w:r>
      <w:r>
        <w:rPr>
          <w:sz w:val="20"/>
          <w:szCs w:val="20"/>
        </w:rPr>
        <w:t xml:space="preserve">0 minut od nahlášení, provedení opatření zabraňující dalšímu vzniku škod, na základě výzvy Objednatele v intencích </w:t>
      </w:r>
      <w:r w:rsidRPr="00005E45">
        <w:rPr>
          <w:sz w:val="20"/>
          <w:szCs w:val="20"/>
        </w:rPr>
        <w:t xml:space="preserve">oddílu 3.3. této smlouvy. </w:t>
      </w:r>
      <w:r w:rsidR="002E2280" w:rsidRPr="00005E45">
        <w:rPr>
          <w:sz w:val="20"/>
          <w:szCs w:val="20"/>
        </w:rPr>
        <w:t xml:space="preserve">Dodavatel zajistí vyřešení mimořádné události do 24 hodin od </w:t>
      </w:r>
      <w:r w:rsidR="00D73B4C" w:rsidRPr="00005E45">
        <w:rPr>
          <w:sz w:val="20"/>
          <w:szCs w:val="20"/>
        </w:rPr>
        <w:t>nástupu kvalifikovaných zaměstnanců ve smyslu oddílu 3.3. této smlouvy.</w:t>
      </w:r>
      <w:r w:rsidR="0034425E" w:rsidRPr="00005E45">
        <w:rPr>
          <w:sz w:val="20"/>
          <w:szCs w:val="20"/>
        </w:rPr>
        <w:t xml:space="preserve"> </w:t>
      </w:r>
      <w:r w:rsidRPr="00005E45">
        <w:rPr>
          <w:sz w:val="20"/>
          <w:szCs w:val="20"/>
        </w:rPr>
        <w:t>Objednatel je tím, který rozhoduje o tom, jedná-li se o mimořádnou událost ve smyslu havárie či nikoliv.</w:t>
      </w:r>
    </w:p>
    <w:p w14:paraId="01DD7C75" w14:textId="77777777" w:rsidR="002E2280" w:rsidRPr="002E2280" w:rsidRDefault="00DD0AA3">
      <w:pPr>
        <w:numPr>
          <w:ilvl w:val="0"/>
          <w:numId w:val="24"/>
        </w:numPr>
        <w:spacing w:line="280" w:lineRule="atLeast"/>
        <w:rPr>
          <w:sz w:val="20"/>
          <w:szCs w:val="20"/>
        </w:rPr>
      </w:pPr>
      <w:r w:rsidRPr="00275050">
        <w:rPr>
          <w:sz w:val="20"/>
          <w:szCs w:val="20"/>
        </w:rPr>
        <w:t xml:space="preserve">Revize provedené Dodavatelem, které spočívají v pravidelných </w:t>
      </w:r>
      <w:r w:rsidR="00193E47" w:rsidRPr="00275050">
        <w:rPr>
          <w:sz w:val="20"/>
          <w:szCs w:val="20"/>
        </w:rPr>
        <w:t>činnostech</w:t>
      </w:r>
      <w:r w:rsidRPr="00275050">
        <w:rPr>
          <w:sz w:val="20"/>
          <w:szCs w:val="20"/>
        </w:rPr>
        <w:t xml:space="preserve">, jejichž četnost </w:t>
      </w:r>
      <w:r w:rsidRPr="00005E45">
        <w:rPr>
          <w:sz w:val="20"/>
          <w:szCs w:val="20"/>
        </w:rPr>
        <w:t>je vymezena v přílohách této smlouvy, které jsou zaznamenány předepsaným</w:t>
      </w:r>
      <w:r>
        <w:rPr>
          <w:sz w:val="20"/>
          <w:szCs w:val="20"/>
        </w:rPr>
        <w:t xml:space="preserve"> způsobem a provádí je Dodavatelem určená odborně způsobilá osoba ve smyslu ustanovení právních předpisů.</w:t>
      </w:r>
      <w:r w:rsidR="002E2280" w:rsidRPr="002E2280">
        <w:rPr>
          <w:bCs/>
          <w:iCs/>
          <w:sz w:val="20"/>
          <w:szCs w:val="20"/>
        </w:rPr>
        <w:t xml:space="preserve"> </w:t>
      </w:r>
      <w:r w:rsidR="001C6C72">
        <w:rPr>
          <w:bCs/>
          <w:iCs/>
          <w:sz w:val="20"/>
          <w:szCs w:val="20"/>
        </w:rPr>
        <w:t>Případné potřebné opravy zjištěné po provedené revizi budou posuzovány dle rozsahu jako běžná správa či speciální správa dle písm. a) nebo b) tohoto článku.</w:t>
      </w:r>
    </w:p>
    <w:p w14:paraId="28FC5312" w14:textId="77777777" w:rsidR="00CF1929" w:rsidRPr="00CF1929" w:rsidRDefault="002E2280" w:rsidP="000C14FB">
      <w:pPr>
        <w:numPr>
          <w:ilvl w:val="0"/>
          <w:numId w:val="24"/>
        </w:numPr>
        <w:spacing w:line="280" w:lineRule="atLeast"/>
        <w:rPr>
          <w:sz w:val="20"/>
          <w:szCs w:val="20"/>
        </w:rPr>
      </w:pPr>
      <w:r w:rsidRPr="00CF1929">
        <w:rPr>
          <w:bCs/>
          <w:iCs/>
          <w:sz w:val="20"/>
          <w:szCs w:val="20"/>
        </w:rPr>
        <w:t>Zajištění drobného elektroinstalačního materiálu</w:t>
      </w:r>
      <w:r w:rsidR="002A1255">
        <w:rPr>
          <w:bCs/>
          <w:iCs/>
          <w:sz w:val="20"/>
          <w:szCs w:val="20"/>
        </w:rPr>
        <w:t xml:space="preserve"> </w:t>
      </w:r>
      <w:r w:rsidRPr="00CF1929">
        <w:rPr>
          <w:bCs/>
          <w:iCs/>
          <w:sz w:val="20"/>
          <w:szCs w:val="20"/>
        </w:rPr>
        <w:t>(např.</w:t>
      </w:r>
      <w:r w:rsidRPr="00C806FF">
        <w:rPr>
          <w:color w:val="000000"/>
          <w:sz w:val="20"/>
          <w:szCs w:val="20"/>
        </w:rPr>
        <w:t xml:space="preserve"> vázací pásky, vývodky, izolační pásky, popisovací štít</w:t>
      </w:r>
      <w:r w:rsidR="00CF1929" w:rsidRPr="00BE1887">
        <w:rPr>
          <w:color w:val="000000"/>
          <w:sz w:val="20"/>
          <w:szCs w:val="20"/>
        </w:rPr>
        <w:t>ky, spirálové bužírky a další.</w:t>
      </w:r>
      <w:r w:rsidRPr="00B2506C">
        <w:rPr>
          <w:color w:val="000000"/>
          <w:sz w:val="20"/>
          <w:szCs w:val="20"/>
        </w:rPr>
        <w:t>)</w:t>
      </w:r>
      <w:r w:rsidRPr="00B2506C">
        <w:rPr>
          <w:bCs/>
          <w:iCs/>
          <w:sz w:val="20"/>
          <w:szCs w:val="20"/>
        </w:rPr>
        <w:t xml:space="preserve"> </w:t>
      </w:r>
      <w:r w:rsidRPr="00B2506C">
        <w:rPr>
          <w:sz w:val="20"/>
          <w:szCs w:val="20"/>
        </w:rPr>
        <w:t>s tím, že drobným materiálem se rozumí materiál určený k</w:t>
      </w:r>
      <w:r w:rsidRPr="00CF1929">
        <w:rPr>
          <w:sz w:val="20"/>
          <w:szCs w:val="20"/>
        </w:rPr>
        <w:t> běžné správě</w:t>
      </w:r>
      <w:r w:rsidR="00563A3D">
        <w:rPr>
          <w:sz w:val="20"/>
          <w:szCs w:val="20"/>
        </w:rPr>
        <w:t>,</w:t>
      </w:r>
      <w:r w:rsidR="000C14FB">
        <w:rPr>
          <w:sz w:val="20"/>
          <w:szCs w:val="20"/>
        </w:rPr>
        <w:t xml:space="preserve"> </w:t>
      </w:r>
      <w:r w:rsidR="000C14FB" w:rsidRPr="000C14FB">
        <w:rPr>
          <w:sz w:val="20"/>
          <w:szCs w:val="20"/>
        </w:rPr>
        <w:t>speciáln</w:t>
      </w:r>
      <w:r w:rsidR="000C14FB">
        <w:rPr>
          <w:sz w:val="20"/>
          <w:szCs w:val="20"/>
        </w:rPr>
        <w:t xml:space="preserve">í správě, doplnění po revizích </w:t>
      </w:r>
      <w:r w:rsidR="000C14FB" w:rsidRPr="000C14FB">
        <w:rPr>
          <w:sz w:val="20"/>
          <w:szCs w:val="20"/>
        </w:rPr>
        <w:t>a k vyřešení mimořádné události – havárie</w:t>
      </w:r>
      <w:r w:rsidR="00CF1929" w:rsidRPr="00CF1929">
        <w:rPr>
          <w:sz w:val="20"/>
          <w:szCs w:val="20"/>
        </w:rPr>
        <w:t xml:space="preserve"> </w:t>
      </w:r>
      <w:r w:rsidR="00D61737">
        <w:rPr>
          <w:sz w:val="20"/>
          <w:szCs w:val="20"/>
        </w:rPr>
        <w:t>včetně</w:t>
      </w:r>
      <w:r w:rsidR="00CF1929" w:rsidRPr="00CF1929">
        <w:rPr>
          <w:sz w:val="20"/>
          <w:szCs w:val="20"/>
        </w:rPr>
        <w:t xml:space="preserve"> </w:t>
      </w:r>
      <w:r w:rsidR="00CF1929">
        <w:rPr>
          <w:sz w:val="20"/>
          <w:szCs w:val="20"/>
        </w:rPr>
        <w:t>z</w:t>
      </w:r>
      <w:r w:rsidR="00CF1929" w:rsidRPr="000D1B2C">
        <w:rPr>
          <w:sz w:val="20"/>
          <w:szCs w:val="20"/>
        </w:rPr>
        <w:t xml:space="preserve">ajištění </w:t>
      </w:r>
      <w:r w:rsidR="008574B6">
        <w:rPr>
          <w:sz w:val="20"/>
          <w:szCs w:val="20"/>
        </w:rPr>
        <w:t>drobné</w:t>
      </w:r>
      <w:r w:rsidR="008574B6" w:rsidRPr="000D1B2C">
        <w:rPr>
          <w:sz w:val="20"/>
          <w:szCs w:val="20"/>
        </w:rPr>
        <w:t xml:space="preserve"> </w:t>
      </w:r>
      <w:r w:rsidR="00CF1929" w:rsidRPr="000D1B2C">
        <w:rPr>
          <w:sz w:val="20"/>
          <w:szCs w:val="20"/>
        </w:rPr>
        <w:t xml:space="preserve">opravy koncových zařízení a rozvodných </w:t>
      </w:r>
      <w:r w:rsidR="00194E63">
        <w:rPr>
          <w:sz w:val="20"/>
          <w:szCs w:val="20"/>
        </w:rPr>
        <w:t xml:space="preserve">zařízení elektroinstalace </w:t>
      </w:r>
      <w:r w:rsidR="002A1255">
        <w:rPr>
          <w:sz w:val="20"/>
          <w:szCs w:val="20"/>
        </w:rPr>
        <w:t xml:space="preserve">(výměny světelných zdrojů, ovládacích prvků apod.) </w:t>
      </w:r>
      <w:r w:rsidR="00CF1929" w:rsidRPr="000D1B2C">
        <w:rPr>
          <w:sz w:val="20"/>
          <w:szCs w:val="20"/>
        </w:rPr>
        <w:t>v celém objektu</w:t>
      </w:r>
      <w:r w:rsidR="00563A3D">
        <w:rPr>
          <w:sz w:val="20"/>
          <w:szCs w:val="20"/>
        </w:rPr>
        <w:t>.</w:t>
      </w:r>
      <w:r w:rsidR="00CF1929" w:rsidRPr="000D1B2C">
        <w:rPr>
          <w:sz w:val="20"/>
          <w:szCs w:val="20"/>
        </w:rPr>
        <w:t xml:space="preserve"> </w:t>
      </w:r>
    </w:p>
    <w:p w14:paraId="730BA6B7" w14:textId="77777777" w:rsidR="00D12D58" w:rsidRDefault="00D12D58">
      <w:pPr>
        <w:spacing w:line="280" w:lineRule="atLeast"/>
        <w:ind w:left="1065"/>
        <w:rPr>
          <w:sz w:val="20"/>
          <w:szCs w:val="20"/>
        </w:rPr>
      </w:pPr>
    </w:p>
    <w:p w14:paraId="2107AEC5" w14:textId="77777777" w:rsidR="00D12D58" w:rsidRDefault="00DD0AA3">
      <w:pPr>
        <w:spacing w:line="280" w:lineRule="atLeast"/>
        <w:ind w:left="705"/>
        <w:rPr>
          <w:sz w:val="20"/>
          <w:szCs w:val="20"/>
        </w:rPr>
      </w:pPr>
      <w:r>
        <w:rPr>
          <w:sz w:val="20"/>
          <w:szCs w:val="20"/>
        </w:rPr>
        <w:t>Rozsah, způsob provedení, minimální úroveň, kvalita a konkrétní místo plnění služeb jsou popsány v této smlouvě a v přílohách této smlouvy.</w:t>
      </w:r>
    </w:p>
    <w:p w14:paraId="3EC891CF" w14:textId="77777777" w:rsidR="00D12D58" w:rsidRDefault="00DD0AA3">
      <w:pPr>
        <w:pStyle w:val="Nadpis2"/>
        <w:keepNext w:val="0"/>
        <w:overflowPunct w:val="0"/>
        <w:autoSpaceDE w:val="0"/>
        <w:autoSpaceDN w:val="0"/>
        <w:adjustRightInd w:val="0"/>
        <w:spacing w:after="120" w:line="280" w:lineRule="atLeast"/>
        <w:ind w:left="705"/>
        <w:textAlignment w:val="baseline"/>
        <w:rPr>
          <w:bCs/>
          <w:i w:val="0"/>
          <w:iCs/>
          <w:sz w:val="20"/>
          <w:szCs w:val="20"/>
        </w:rPr>
      </w:pPr>
      <w:r>
        <w:rPr>
          <w:bCs/>
          <w:i w:val="0"/>
          <w:iCs/>
          <w:sz w:val="20"/>
          <w:szCs w:val="20"/>
        </w:rPr>
        <w:t xml:space="preserve">Přesná specifikace jednotlivých druhů služeb správy elektro požadovaných Objednatelem je uvedena v příloze č. 1 této smlouvy, která tvoří její nedílnou součást. </w:t>
      </w:r>
    </w:p>
    <w:p w14:paraId="2F8E8EA9" w14:textId="77777777" w:rsidR="00E02761" w:rsidRPr="00E02761" w:rsidRDefault="00E02761">
      <w:pPr>
        <w:pStyle w:val="Nadpis2"/>
        <w:keepNext w:val="0"/>
        <w:overflowPunct w:val="0"/>
        <w:autoSpaceDE w:val="0"/>
        <w:autoSpaceDN w:val="0"/>
        <w:adjustRightInd w:val="0"/>
        <w:spacing w:after="120" w:line="280" w:lineRule="atLeast"/>
        <w:ind w:left="705"/>
        <w:textAlignment w:val="baseline"/>
        <w:rPr>
          <w:i w:val="0"/>
          <w:sz w:val="20"/>
          <w:szCs w:val="20"/>
        </w:rPr>
      </w:pPr>
      <w:r>
        <w:rPr>
          <w:i w:val="0"/>
          <w:sz w:val="20"/>
          <w:szCs w:val="20"/>
        </w:rPr>
        <w:t>(V</w:t>
      </w:r>
      <w:r w:rsidRPr="00E02761">
        <w:rPr>
          <w:i w:val="0"/>
          <w:sz w:val="20"/>
          <w:szCs w:val="20"/>
        </w:rPr>
        <w:t>eškeré výše uvedené služby a práce budou dále pro potřeby této smlouvy souhrnně označovány výlučně jako „služby“)</w:t>
      </w:r>
    </w:p>
    <w:p w14:paraId="0B03C8C8" w14:textId="77777777" w:rsidR="00D12D58" w:rsidRDefault="00D12D58">
      <w:pPr>
        <w:spacing w:line="280" w:lineRule="atLeast"/>
        <w:ind w:left="705" w:hanging="705"/>
        <w:rPr>
          <w:sz w:val="20"/>
          <w:szCs w:val="20"/>
        </w:rPr>
      </w:pPr>
    </w:p>
    <w:p w14:paraId="2B3A5CE6" w14:textId="77777777" w:rsidR="00D12D58" w:rsidRDefault="00DD0AA3">
      <w:pPr>
        <w:pStyle w:val="Odstavecseseznamem1"/>
        <w:numPr>
          <w:ilvl w:val="1"/>
          <w:numId w:val="22"/>
        </w:numPr>
        <w:ind w:hanging="720"/>
        <w:rPr>
          <w:rFonts w:ascii="Arial" w:eastAsia="Arial" w:hAnsi="Arial" w:cs="Arial"/>
          <w:sz w:val="20"/>
          <w:szCs w:val="20"/>
        </w:rPr>
      </w:pPr>
      <w:r>
        <w:rPr>
          <w:rFonts w:ascii="Arial" w:eastAsia="Arial" w:hAnsi="Arial" w:cs="Arial"/>
          <w:sz w:val="20"/>
          <w:szCs w:val="20"/>
        </w:rPr>
        <w:t>Dodavatel je v rámci implementační fáze plnění povinen mimo jiné dále zajistit:</w:t>
      </w:r>
    </w:p>
    <w:p w14:paraId="790ABEE4" w14:textId="77777777" w:rsidR="00D12D58" w:rsidRDefault="00DD0AA3">
      <w:pPr>
        <w:pStyle w:val="Odstavecseseznamem1"/>
        <w:numPr>
          <w:ilvl w:val="0"/>
          <w:numId w:val="6"/>
        </w:numPr>
        <w:tabs>
          <w:tab w:val="clear" w:pos="720"/>
          <w:tab w:val="num" w:pos="1440"/>
        </w:tabs>
        <w:ind w:left="1440" w:hanging="720"/>
        <w:jc w:val="both"/>
        <w:rPr>
          <w:rFonts w:ascii="Arial" w:eastAsia="Arial" w:hAnsi="Arial" w:cs="Arial"/>
          <w:sz w:val="20"/>
          <w:szCs w:val="20"/>
        </w:rPr>
      </w:pPr>
      <w:r>
        <w:rPr>
          <w:rFonts w:ascii="Arial" w:eastAsia="Arial" w:hAnsi="Arial" w:cs="Arial"/>
          <w:sz w:val="20"/>
          <w:szCs w:val="20"/>
        </w:rPr>
        <w:t xml:space="preserve">převzetí jednotlivých činností na </w:t>
      </w:r>
      <w:r w:rsidR="00136B63">
        <w:rPr>
          <w:rFonts w:ascii="Arial" w:eastAsia="Arial" w:hAnsi="Arial" w:cs="Arial"/>
          <w:sz w:val="20"/>
          <w:szCs w:val="20"/>
        </w:rPr>
        <w:t>o</w:t>
      </w:r>
      <w:r>
        <w:rPr>
          <w:rFonts w:ascii="Arial" w:eastAsia="Arial" w:hAnsi="Arial" w:cs="Arial"/>
          <w:sz w:val="20"/>
          <w:szCs w:val="20"/>
        </w:rPr>
        <w:t xml:space="preserve">bjektu Objednatele, které jsou předmětem plnění dle této smlouvy, </w:t>
      </w:r>
    </w:p>
    <w:p w14:paraId="2C4A1AC7" w14:textId="77777777" w:rsidR="00D12D58" w:rsidRDefault="00DD0AA3">
      <w:pPr>
        <w:pStyle w:val="Odstavecseseznamem1"/>
        <w:numPr>
          <w:ilvl w:val="0"/>
          <w:numId w:val="6"/>
        </w:numPr>
        <w:tabs>
          <w:tab w:val="clear" w:pos="720"/>
          <w:tab w:val="num" w:pos="1440"/>
        </w:tabs>
        <w:ind w:left="1440" w:hanging="720"/>
        <w:rPr>
          <w:rFonts w:ascii="Arial" w:eastAsia="Arial" w:hAnsi="Arial" w:cs="Arial"/>
          <w:sz w:val="20"/>
          <w:szCs w:val="20"/>
        </w:rPr>
      </w:pPr>
      <w:r>
        <w:rPr>
          <w:rFonts w:ascii="Arial" w:eastAsia="Arial" w:hAnsi="Arial" w:cs="Arial"/>
          <w:sz w:val="20"/>
          <w:szCs w:val="20"/>
        </w:rPr>
        <w:t xml:space="preserve">zajištění kontinuity činností, které jsou předmětem plnění dle této smlouvy, </w:t>
      </w:r>
    </w:p>
    <w:p w14:paraId="31F21824" w14:textId="77777777" w:rsidR="002E2280" w:rsidRPr="00E373B0" w:rsidRDefault="002E2280" w:rsidP="00CE2B04">
      <w:pPr>
        <w:pStyle w:val="Odstavecseseznamem"/>
        <w:numPr>
          <w:ilvl w:val="1"/>
          <w:numId w:val="32"/>
        </w:numPr>
        <w:spacing w:line="276" w:lineRule="auto"/>
        <w:ind w:left="709" w:hanging="709"/>
        <w:rPr>
          <w:sz w:val="20"/>
          <w:szCs w:val="20"/>
        </w:rPr>
      </w:pPr>
      <w:r w:rsidRPr="00E373B0">
        <w:rPr>
          <w:sz w:val="20"/>
          <w:szCs w:val="20"/>
        </w:rPr>
        <w:t xml:space="preserve">Objednatel si vyhrazuje </w:t>
      </w:r>
      <w:r w:rsidR="00EB6E30" w:rsidRPr="00E373B0">
        <w:rPr>
          <w:sz w:val="20"/>
          <w:szCs w:val="20"/>
        </w:rPr>
        <w:t xml:space="preserve">právo </w:t>
      </w:r>
      <w:r w:rsidRPr="00E373B0">
        <w:rPr>
          <w:sz w:val="20"/>
          <w:szCs w:val="20"/>
        </w:rPr>
        <w:t>změn</w:t>
      </w:r>
      <w:r w:rsidR="00EB6E30" w:rsidRPr="00E373B0">
        <w:rPr>
          <w:sz w:val="20"/>
          <w:szCs w:val="20"/>
        </w:rPr>
        <w:t>y</w:t>
      </w:r>
      <w:r w:rsidRPr="00E373B0">
        <w:rPr>
          <w:sz w:val="20"/>
          <w:szCs w:val="20"/>
        </w:rPr>
        <w:t xml:space="preserve"> závazku ve smyslu ustanovení § 100 odst. </w:t>
      </w:r>
      <w:r w:rsidR="00A007F2" w:rsidRPr="00E373B0">
        <w:rPr>
          <w:sz w:val="20"/>
          <w:szCs w:val="20"/>
        </w:rPr>
        <w:t xml:space="preserve">1 </w:t>
      </w:r>
      <w:r w:rsidR="008954C8" w:rsidRPr="00E373B0">
        <w:rPr>
          <w:sz w:val="20"/>
          <w:szCs w:val="20"/>
        </w:rPr>
        <w:t>z</w:t>
      </w:r>
      <w:r w:rsidRPr="00E373B0">
        <w:rPr>
          <w:sz w:val="20"/>
          <w:szCs w:val="20"/>
        </w:rPr>
        <w:t>ákona</w:t>
      </w:r>
      <w:r w:rsidR="00A007F2" w:rsidRPr="00E373B0">
        <w:rPr>
          <w:sz w:val="20"/>
          <w:szCs w:val="20"/>
        </w:rPr>
        <w:t xml:space="preserve"> č. 134/2016 Sb., o zadávání veřejných zakázek</w:t>
      </w:r>
      <w:r w:rsidRPr="00E373B0">
        <w:rPr>
          <w:sz w:val="20"/>
          <w:szCs w:val="20"/>
        </w:rPr>
        <w:t xml:space="preserve"> </w:t>
      </w:r>
      <w:r w:rsidR="00A007F2" w:rsidRPr="00E373B0">
        <w:rPr>
          <w:sz w:val="20"/>
          <w:szCs w:val="20"/>
        </w:rPr>
        <w:t>poptávat i jiné služby se zajištění služeb správy elektro, než které jsou uvedeny výše v tomto článku</w:t>
      </w:r>
      <w:r w:rsidRPr="00E373B0">
        <w:rPr>
          <w:sz w:val="20"/>
          <w:szCs w:val="20"/>
        </w:rPr>
        <w:t xml:space="preserve">, jejichž případná potřeba vznikne v průběhu </w:t>
      </w:r>
      <w:r w:rsidRPr="00E373B0">
        <w:rPr>
          <w:sz w:val="20"/>
          <w:szCs w:val="20"/>
        </w:rPr>
        <w:lastRenderedPageBreak/>
        <w:t>realizace předmětu plnění</w:t>
      </w:r>
      <w:r w:rsidR="00A007F2" w:rsidRPr="00E373B0">
        <w:rPr>
          <w:sz w:val="20"/>
          <w:szCs w:val="20"/>
        </w:rPr>
        <w:t>, a to formou objednávky.</w:t>
      </w:r>
      <w:r w:rsidR="00592AA4" w:rsidRPr="00E373B0">
        <w:rPr>
          <w:sz w:val="20"/>
          <w:szCs w:val="20"/>
        </w:rPr>
        <w:t xml:space="preserve"> </w:t>
      </w:r>
      <w:r w:rsidRPr="00E373B0">
        <w:rPr>
          <w:sz w:val="20"/>
          <w:szCs w:val="20"/>
        </w:rPr>
        <w:t xml:space="preserve">Vyhrazenou změnu je Zadavatel oprávněn uplatnit vůči Dodavateli, s nímž bude uzavřena </w:t>
      </w:r>
      <w:r w:rsidR="00FE6F42" w:rsidRPr="00E373B0">
        <w:rPr>
          <w:sz w:val="20"/>
          <w:szCs w:val="20"/>
        </w:rPr>
        <w:t>s</w:t>
      </w:r>
      <w:r w:rsidRPr="00E373B0">
        <w:rPr>
          <w:sz w:val="20"/>
          <w:szCs w:val="20"/>
        </w:rPr>
        <w:t xml:space="preserve">mlouva na </w:t>
      </w:r>
      <w:r w:rsidR="00205ECE" w:rsidRPr="00E373B0">
        <w:rPr>
          <w:sz w:val="20"/>
          <w:szCs w:val="20"/>
        </w:rPr>
        <w:t>v</w:t>
      </w:r>
      <w:r w:rsidRPr="00E373B0">
        <w:rPr>
          <w:sz w:val="20"/>
          <w:szCs w:val="20"/>
        </w:rPr>
        <w:t>eřejnou zakázku.</w:t>
      </w:r>
    </w:p>
    <w:p w14:paraId="2F94DA5F" w14:textId="77777777" w:rsidR="00205ECE" w:rsidRPr="009654EE" w:rsidRDefault="00205ECE" w:rsidP="00302718">
      <w:pPr>
        <w:pStyle w:val="Odstavecseseznamem"/>
        <w:spacing w:line="276" w:lineRule="auto"/>
        <w:ind w:left="709"/>
        <w:rPr>
          <w:sz w:val="20"/>
          <w:szCs w:val="20"/>
          <w:highlight w:val="yellow"/>
        </w:rPr>
      </w:pPr>
    </w:p>
    <w:p w14:paraId="7C8A3850" w14:textId="77777777" w:rsidR="00CE2B04" w:rsidRPr="0014291A" w:rsidRDefault="00CE2B04" w:rsidP="00CE2B04">
      <w:pPr>
        <w:pStyle w:val="Odstavecseseznamem"/>
        <w:spacing w:line="276" w:lineRule="auto"/>
        <w:ind w:left="709"/>
        <w:rPr>
          <w:sz w:val="20"/>
          <w:szCs w:val="20"/>
        </w:rPr>
      </w:pPr>
    </w:p>
    <w:p w14:paraId="5D9F520B" w14:textId="77777777" w:rsidR="00D12D58" w:rsidRDefault="00DD0AA3" w:rsidP="00CA0900">
      <w:pPr>
        <w:pStyle w:val="Zkladntext"/>
        <w:spacing w:before="0" w:line="280" w:lineRule="atLeast"/>
        <w:ind w:left="720" w:hanging="720"/>
        <w:jc w:val="both"/>
        <w:rPr>
          <w:rFonts w:ascii="Arial" w:eastAsia="Arial" w:hAnsi="Arial" w:cs="Arial"/>
          <w:sz w:val="20"/>
          <w:szCs w:val="20"/>
        </w:rPr>
      </w:pPr>
      <w:r>
        <w:rPr>
          <w:rFonts w:ascii="Arial" w:eastAsia="Arial" w:hAnsi="Arial" w:cs="Arial"/>
          <w:sz w:val="20"/>
          <w:szCs w:val="20"/>
        </w:rPr>
        <w:t>2.</w:t>
      </w:r>
      <w:r w:rsidR="002E2280">
        <w:rPr>
          <w:rFonts w:ascii="Arial" w:eastAsia="Arial" w:hAnsi="Arial" w:cs="Arial"/>
          <w:sz w:val="20"/>
          <w:szCs w:val="20"/>
        </w:rPr>
        <w:t>4</w:t>
      </w:r>
      <w:r w:rsidR="0024775C">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sz w:val="20"/>
          <w:szCs w:val="20"/>
        </w:rPr>
        <w:tab/>
        <w:t>Účelem Smlouvy je koordinace úplného zajištění obsluhy, provozu, správy, kontrol</w:t>
      </w:r>
      <w:r w:rsidR="006F5E38">
        <w:rPr>
          <w:rFonts w:ascii="Arial" w:eastAsia="Arial" w:hAnsi="Arial" w:cs="Arial"/>
          <w:sz w:val="20"/>
          <w:szCs w:val="20"/>
        </w:rPr>
        <w:t xml:space="preserve"> </w:t>
      </w:r>
      <w:r w:rsidR="00CA0900">
        <w:rPr>
          <w:rFonts w:ascii="Arial" w:eastAsia="Arial" w:hAnsi="Arial" w:cs="Arial"/>
          <w:color w:val="auto"/>
          <w:sz w:val="20"/>
          <w:szCs w:val="20"/>
        </w:rPr>
        <w:t>a revizí,</w:t>
      </w:r>
      <w:r w:rsidRPr="00275050">
        <w:rPr>
          <w:rFonts w:ascii="Arial" w:eastAsia="Arial" w:hAnsi="Arial" w:cs="Arial"/>
          <w:color w:val="auto"/>
          <w:sz w:val="20"/>
          <w:szCs w:val="20"/>
        </w:rPr>
        <w:t xml:space="preserve"> </w:t>
      </w:r>
      <w:r>
        <w:rPr>
          <w:rFonts w:ascii="Arial" w:eastAsia="Arial" w:hAnsi="Arial" w:cs="Arial"/>
          <w:sz w:val="20"/>
          <w:szCs w:val="20"/>
        </w:rPr>
        <w:t>a oprav elektrotechnického zařízení objek</w:t>
      </w:r>
      <w:r w:rsidR="003409F3">
        <w:rPr>
          <w:rFonts w:ascii="Arial" w:eastAsia="Arial" w:hAnsi="Arial" w:cs="Arial"/>
          <w:sz w:val="20"/>
          <w:szCs w:val="20"/>
        </w:rPr>
        <w:t xml:space="preserve">tů objednatele a jejich prostor a </w:t>
      </w:r>
      <w:r>
        <w:rPr>
          <w:rFonts w:ascii="Arial" w:eastAsia="Arial" w:hAnsi="Arial" w:cs="Arial"/>
          <w:sz w:val="20"/>
          <w:szCs w:val="20"/>
        </w:rPr>
        <w:t>dosažení maximální životnosti elektrotechnického zařízení ve všech objektech Objednatele.</w:t>
      </w:r>
    </w:p>
    <w:p w14:paraId="441B48F0" w14:textId="77777777" w:rsidR="00CA0900" w:rsidRDefault="00CA0900" w:rsidP="00CA0900">
      <w:pPr>
        <w:pStyle w:val="Zkladntext"/>
        <w:spacing w:before="0" w:line="280" w:lineRule="atLeast"/>
        <w:ind w:left="720" w:hanging="720"/>
        <w:jc w:val="both"/>
        <w:rPr>
          <w:rFonts w:ascii="Arial" w:eastAsia="Arial" w:hAnsi="Arial" w:cs="Arial"/>
          <w:sz w:val="20"/>
          <w:szCs w:val="20"/>
        </w:rPr>
      </w:pPr>
    </w:p>
    <w:p w14:paraId="65C9E9F7" w14:textId="77777777" w:rsidR="00D12D58" w:rsidRDefault="00DD0AA3" w:rsidP="00EB4C7D">
      <w:pPr>
        <w:pStyle w:val="Zkladntext"/>
        <w:spacing w:before="0" w:line="280" w:lineRule="atLeast"/>
        <w:jc w:val="center"/>
        <w:rPr>
          <w:rFonts w:ascii="Arial" w:eastAsia="Arial" w:hAnsi="Arial" w:cs="Arial"/>
          <w:b/>
          <w:sz w:val="20"/>
          <w:szCs w:val="20"/>
          <w:u w:val="single"/>
        </w:rPr>
      </w:pPr>
      <w:r w:rsidRPr="00EB4C7D">
        <w:rPr>
          <w:rFonts w:ascii="Arial" w:eastAsia="Arial" w:hAnsi="Arial" w:cs="Arial"/>
          <w:b/>
          <w:sz w:val="20"/>
          <w:szCs w:val="20"/>
        </w:rPr>
        <w:t>3.</w:t>
      </w:r>
      <w:r w:rsidRPr="00EB4C7D">
        <w:rPr>
          <w:rFonts w:ascii="Arial" w:eastAsia="Arial" w:hAnsi="Arial" w:cs="Arial"/>
          <w:b/>
          <w:color w:val="auto"/>
          <w:sz w:val="20"/>
          <w:szCs w:val="20"/>
          <w:lang w:eastAsia="en-US"/>
        </w:rPr>
        <w:tab/>
      </w:r>
      <w:r w:rsidR="000A1079">
        <w:rPr>
          <w:rFonts w:ascii="Arial" w:eastAsia="Arial" w:hAnsi="Arial" w:cs="Arial"/>
          <w:b/>
          <w:color w:val="auto"/>
          <w:sz w:val="20"/>
          <w:szCs w:val="20"/>
          <w:lang w:eastAsia="en-US"/>
        </w:rPr>
        <w:t xml:space="preserve">Práva a </w:t>
      </w:r>
      <w:r w:rsidR="000A1079" w:rsidRPr="009A3094">
        <w:rPr>
          <w:rFonts w:ascii="Arial" w:eastAsia="Arial" w:hAnsi="Arial" w:cs="Arial"/>
          <w:b/>
          <w:color w:val="auto"/>
          <w:sz w:val="20"/>
          <w:szCs w:val="20"/>
          <w:lang w:eastAsia="en-US"/>
        </w:rPr>
        <w:t>p</w:t>
      </w:r>
      <w:r w:rsidRPr="009A3094">
        <w:rPr>
          <w:rFonts w:ascii="Arial" w:eastAsia="Arial" w:hAnsi="Arial" w:cs="Arial"/>
          <w:b/>
          <w:color w:val="auto"/>
          <w:sz w:val="20"/>
          <w:szCs w:val="20"/>
          <w:lang w:eastAsia="en-US"/>
        </w:rPr>
        <w:t>ovinnosti Dodavatele</w:t>
      </w:r>
      <w:r w:rsidR="000A1079" w:rsidRPr="009A3094">
        <w:rPr>
          <w:rFonts w:ascii="Arial" w:eastAsia="Arial" w:hAnsi="Arial" w:cs="Arial"/>
          <w:b/>
          <w:color w:val="auto"/>
          <w:sz w:val="20"/>
          <w:szCs w:val="20"/>
          <w:lang w:eastAsia="en-US"/>
        </w:rPr>
        <w:t xml:space="preserve"> a Objednatele</w:t>
      </w:r>
    </w:p>
    <w:p w14:paraId="0E218D36" w14:textId="77777777" w:rsidR="00D12D58" w:rsidRDefault="00D12D58">
      <w:pPr>
        <w:spacing w:line="280" w:lineRule="atLeast"/>
        <w:rPr>
          <w:sz w:val="20"/>
          <w:szCs w:val="20"/>
        </w:rPr>
      </w:pPr>
    </w:p>
    <w:p w14:paraId="38331A59" w14:textId="77777777" w:rsidR="00D12D58" w:rsidRDefault="00DD0AA3">
      <w:pPr>
        <w:pStyle w:val="Nadpis2"/>
        <w:spacing w:line="280" w:lineRule="atLeast"/>
        <w:ind w:left="705" w:hanging="705"/>
        <w:rPr>
          <w:bCs/>
          <w:i w:val="0"/>
          <w:iCs/>
          <w:sz w:val="20"/>
          <w:szCs w:val="20"/>
        </w:rPr>
      </w:pPr>
      <w:r>
        <w:rPr>
          <w:bCs/>
          <w:i w:val="0"/>
          <w:iCs/>
          <w:sz w:val="20"/>
          <w:szCs w:val="20"/>
        </w:rPr>
        <w:t>3.1.</w:t>
      </w:r>
      <w:r>
        <w:rPr>
          <w:bCs/>
          <w:i w:val="0"/>
          <w:iCs/>
          <w:sz w:val="20"/>
          <w:szCs w:val="20"/>
        </w:rPr>
        <w:tab/>
        <w:t xml:space="preserve">Dodavatel je povinen poskytovat Objednateli dle svých odborných schopností a znalostí </w:t>
      </w:r>
      <w:r w:rsidR="0014291A">
        <w:rPr>
          <w:bCs/>
          <w:i w:val="0"/>
          <w:iCs/>
          <w:sz w:val="20"/>
          <w:szCs w:val="20"/>
        </w:rPr>
        <w:t xml:space="preserve">ve smyslu § 5 ve spojení s § 2950 občanského zákoníku </w:t>
      </w:r>
      <w:r>
        <w:rPr>
          <w:bCs/>
          <w:i w:val="0"/>
          <w:iCs/>
          <w:sz w:val="20"/>
          <w:szCs w:val="20"/>
        </w:rPr>
        <w:t xml:space="preserve">služby za podmínek sjednaných v této smlouvě na svou odpovědnost, na své náklady a ve sjednané době, případně poskytnutí služeb podle této smlouvy náležitě zajistit způsobilými </w:t>
      </w:r>
      <w:r w:rsidR="0014291A">
        <w:rPr>
          <w:bCs/>
          <w:i w:val="0"/>
          <w:iCs/>
          <w:sz w:val="20"/>
          <w:szCs w:val="20"/>
        </w:rPr>
        <w:t>a Objednatelem k tomu předběžně schválenými pod</w:t>
      </w:r>
      <w:r>
        <w:rPr>
          <w:bCs/>
          <w:i w:val="0"/>
          <w:iCs/>
          <w:sz w:val="20"/>
          <w:szCs w:val="20"/>
        </w:rPr>
        <w:t xml:space="preserve">dodavateli. Při provádění služeb </w:t>
      </w:r>
      <w:r w:rsidR="009B7B85">
        <w:rPr>
          <w:bCs/>
          <w:i w:val="0"/>
          <w:iCs/>
          <w:sz w:val="20"/>
          <w:szCs w:val="20"/>
        </w:rPr>
        <w:t>pod</w:t>
      </w:r>
      <w:r>
        <w:rPr>
          <w:bCs/>
          <w:i w:val="0"/>
          <w:iCs/>
          <w:sz w:val="20"/>
          <w:szCs w:val="20"/>
        </w:rPr>
        <w:t xml:space="preserve">dodavatelem má Dodavatel odpovědnost, jako by služby poskytoval sám. </w:t>
      </w:r>
      <w:r w:rsidR="009B7B85">
        <w:rPr>
          <w:bCs/>
          <w:i w:val="0"/>
          <w:iCs/>
          <w:sz w:val="20"/>
          <w:szCs w:val="20"/>
        </w:rPr>
        <w:t xml:space="preserve">Všichni zaměstnanci poddodavatele musí splňovat všechny požadavky kladené na zaměstnance Dodavatelem dle této smlouvy a přílohy č. 1 této smlouvy. </w:t>
      </w:r>
      <w:r>
        <w:rPr>
          <w:bCs/>
          <w:i w:val="0"/>
          <w:iCs/>
          <w:sz w:val="20"/>
          <w:szCs w:val="20"/>
        </w:rPr>
        <w:t xml:space="preserve">V případě vzniklé škody, která </w:t>
      </w:r>
      <w:r w:rsidR="009B7B85">
        <w:rPr>
          <w:bCs/>
          <w:i w:val="0"/>
          <w:iCs/>
          <w:sz w:val="20"/>
          <w:szCs w:val="20"/>
        </w:rPr>
        <w:t xml:space="preserve">by </w:t>
      </w:r>
      <w:r>
        <w:rPr>
          <w:bCs/>
          <w:i w:val="0"/>
          <w:iCs/>
          <w:sz w:val="20"/>
          <w:szCs w:val="20"/>
        </w:rPr>
        <w:t>vznikla v příčinné souvislosti s činností Dodavatele</w:t>
      </w:r>
      <w:r w:rsidR="00FB47D4">
        <w:rPr>
          <w:bCs/>
          <w:i w:val="0"/>
          <w:iCs/>
          <w:sz w:val="20"/>
          <w:szCs w:val="20"/>
        </w:rPr>
        <w:t>,</w:t>
      </w:r>
      <w:r w:rsidR="003A73BF">
        <w:rPr>
          <w:bCs/>
          <w:i w:val="0"/>
          <w:iCs/>
          <w:sz w:val="20"/>
          <w:szCs w:val="20"/>
        </w:rPr>
        <w:t xml:space="preserve"> ať už v rámci realizace smlouvy nebo mimo tuto realizaci,</w:t>
      </w:r>
      <w:r>
        <w:rPr>
          <w:bCs/>
          <w:i w:val="0"/>
          <w:iCs/>
          <w:sz w:val="20"/>
          <w:szCs w:val="20"/>
        </w:rPr>
        <w:t xml:space="preserve"> je Dodavatel za vzniklou škodu odpovědný v plném rozsahu</w:t>
      </w:r>
      <w:r w:rsidR="00462076">
        <w:rPr>
          <w:bCs/>
          <w:i w:val="0"/>
          <w:iCs/>
          <w:sz w:val="20"/>
          <w:szCs w:val="20"/>
        </w:rPr>
        <w:t>, případné škodné události s tím související (např. požár) nevyjímaje.</w:t>
      </w:r>
      <w:r>
        <w:rPr>
          <w:bCs/>
          <w:i w:val="0"/>
          <w:iCs/>
          <w:sz w:val="20"/>
          <w:szCs w:val="20"/>
        </w:rPr>
        <w:t xml:space="preserve">   </w:t>
      </w:r>
    </w:p>
    <w:p w14:paraId="1B8697FC" w14:textId="77777777" w:rsidR="00CE2B04" w:rsidRDefault="00DD0AA3">
      <w:pPr>
        <w:pStyle w:val="Zkladntext"/>
        <w:spacing w:line="280" w:lineRule="atLeast"/>
        <w:ind w:left="705" w:hanging="705"/>
        <w:jc w:val="both"/>
        <w:rPr>
          <w:sz w:val="20"/>
          <w:szCs w:val="20"/>
        </w:rPr>
      </w:pPr>
      <w:r>
        <w:rPr>
          <w:rFonts w:ascii="Arial" w:eastAsia="Arial" w:hAnsi="Arial" w:cs="Arial"/>
          <w:sz w:val="20"/>
          <w:szCs w:val="20"/>
        </w:rPr>
        <w:t xml:space="preserve">3.2. </w:t>
      </w:r>
      <w:r>
        <w:rPr>
          <w:rFonts w:ascii="Arial" w:eastAsia="Arial" w:hAnsi="Arial" w:cs="Arial"/>
          <w:sz w:val="20"/>
          <w:szCs w:val="20"/>
        </w:rPr>
        <w:tab/>
      </w:r>
      <w:r>
        <w:rPr>
          <w:rFonts w:ascii="Arial" w:eastAsia="Arial" w:hAnsi="Arial" w:cs="Arial"/>
          <w:color w:val="auto"/>
          <w:sz w:val="20"/>
          <w:szCs w:val="20"/>
        </w:rPr>
        <w:t xml:space="preserve">Dodavatel je povinen zabezpečit centrální nepřetržitý dispečink na evidenci hlášení, poruch a požadavků </w:t>
      </w:r>
      <w:r w:rsidR="00FB47D4">
        <w:rPr>
          <w:rFonts w:ascii="Arial" w:eastAsia="Arial" w:hAnsi="Arial" w:cs="Arial"/>
          <w:color w:val="auto"/>
          <w:sz w:val="20"/>
          <w:szCs w:val="20"/>
        </w:rPr>
        <w:t>Objednatele</w:t>
      </w:r>
      <w:r>
        <w:rPr>
          <w:rFonts w:ascii="Arial" w:eastAsia="Arial" w:hAnsi="Arial" w:cs="Arial"/>
          <w:color w:val="auto"/>
          <w:sz w:val="20"/>
          <w:szCs w:val="20"/>
        </w:rPr>
        <w:t xml:space="preserve"> (tzv. „helpdesk“). </w:t>
      </w:r>
      <w:r>
        <w:rPr>
          <w:rFonts w:ascii="Arial" w:eastAsia="Arial" w:hAnsi="Arial" w:cs="Arial"/>
          <w:sz w:val="20"/>
          <w:szCs w:val="20"/>
        </w:rPr>
        <w:t xml:space="preserve">Telefonické a e-mailové požadavky musí být neprodleně zaznamenány v tomto systému. Dodavatel je povinen územně a personálně pokrýt </w:t>
      </w:r>
      <w:r w:rsidR="00FB47D4">
        <w:rPr>
          <w:rFonts w:ascii="Arial" w:eastAsia="Arial" w:hAnsi="Arial" w:cs="Arial"/>
          <w:sz w:val="20"/>
          <w:szCs w:val="20"/>
        </w:rPr>
        <w:t>o</w:t>
      </w:r>
      <w:r>
        <w:rPr>
          <w:rFonts w:ascii="Arial" w:eastAsia="Arial" w:hAnsi="Arial" w:cs="Arial"/>
          <w:sz w:val="20"/>
          <w:szCs w:val="20"/>
        </w:rPr>
        <w:t xml:space="preserve">bjekty Objednatele, v nichž budou služby správy elektro realizovány, s maximální dostupností do 2 hodin od nahlášení poruchy či závady z důvodu zabezpečení jakosti a kvality služeb dle této smlouvy pokud není ve smlouvě výslovně stanoveno jinak. Dodavatel je dále povinen v </w:t>
      </w:r>
      <w:r w:rsidR="00FB47D4">
        <w:rPr>
          <w:rFonts w:ascii="Arial" w:eastAsia="Arial" w:hAnsi="Arial" w:cs="Arial"/>
          <w:sz w:val="20"/>
          <w:szCs w:val="20"/>
        </w:rPr>
        <w:t>o</w:t>
      </w:r>
      <w:r>
        <w:rPr>
          <w:rFonts w:ascii="Arial" w:eastAsia="Arial" w:hAnsi="Arial" w:cs="Arial"/>
          <w:sz w:val="20"/>
          <w:szCs w:val="20"/>
        </w:rPr>
        <w:t>bjektech Objednatele, v němž budou služby správy elektro realizovány, nastoupit</w:t>
      </w:r>
      <w:r>
        <w:rPr>
          <w:rFonts w:ascii="Arial" w:eastAsia="Arial" w:hAnsi="Arial" w:cs="Arial"/>
          <w:b/>
          <w:sz w:val="20"/>
        </w:rPr>
        <w:t xml:space="preserve"> </w:t>
      </w:r>
      <w:r>
        <w:rPr>
          <w:rFonts w:ascii="Arial" w:eastAsia="Arial" w:hAnsi="Arial" w:cs="Arial"/>
          <w:sz w:val="20"/>
        </w:rPr>
        <w:t>max.</w:t>
      </w:r>
      <w:r>
        <w:rPr>
          <w:rFonts w:ascii="Arial" w:eastAsia="Arial" w:hAnsi="Arial" w:cs="Arial"/>
          <w:b/>
          <w:sz w:val="20"/>
        </w:rPr>
        <w:t xml:space="preserve"> </w:t>
      </w:r>
      <w:r>
        <w:rPr>
          <w:rFonts w:ascii="Arial" w:eastAsia="Arial" w:hAnsi="Arial" w:cs="Arial"/>
          <w:sz w:val="20"/>
          <w:szCs w:val="20"/>
        </w:rPr>
        <w:t xml:space="preserve">do 2 hodin od nahlášení </w:t>
      </w:r>
      <w:r>
        <w:rPr>
          <w:rFonts w:ascii="Arial" w:eastAsia="Arial" w:hAnsi="Arial" w:cs="Arial"/>
          <w:sz w:val="20"/>
        </w:rPr>
        <w:t xml:space="preserve">k provedení služeb speciální správy, pokud tato smlouva nestanoví výslovně jinak. Dodavatel je povinen provést běžnou </w:t>
      </w:r>
      <w:r w:rsidR="002E2280">
        <w:rPr>
          <w:rFonts w:ascii="Arial" w:eastAsia="Arial" w:hAnsi="Arial" w:cs="Arial"/>
          <w:sz w:val="20"/>
        </w:rPr>
        <w:t xml:space="preserve">správu </w:t>
      </w:r>
      <w:r>
        <w:rPr>
          <w:rFonts w:ascii="Arial" w:eastAsia="Arial" w:hAnsi="Arial" w:cs="Arial"/>
          <w:sz w:val="20"/>
        </w:rPr>
        <w:t xml:space="preserve">od nahlášení požadavku Objednatele do </w:t>
      </w:r>
      <w:r w:rsidRPr="003644A7">
        <w:rPr>
          <w:rFonts w:ascii="Arial" w:eastAsia="Arial" w:hAnsi="Arial" w:cs="Arial"/>
          <w:sz w:val="20"/>
        </w:rPr>
        <w:t>konce pracovní doby následujícího dne.</w:t>
      </w:r>
      <w:r w:rsidR="000D1B2C" w:rsidRPr="003644A7">
        <w:rPr>
          <w:rFonts w:ascii="Arial" w:eastAsia="Arial" w:hAnsi="Arial" w:cs="Arial"/>
          <w:sz w:val="20"/>
        </w:rPr>
        <w:t xml:space="preserve"> Dodavatel je povinen vést deník správy elektro, který bude pravidelně </w:t>
      </w:r>
      <w:r w:rsidR="005A5305" w:rsidRPr="003644A7">
        <w:rPr>
          <w:rFonts w:ascii="Arial" w:eastAsia="Arial" w:hAnsi="Arial" w:cs="Arial"/>
          <w:sz w:val="20"/>
        </w:rPr>
        <w:t xml:space="preserve">kontrolován při týdenních kontrolních dnech a nepravidelně na výzvu </w:t>
      </w:r>
      <w:r w:rsidR="00227576">
        <w:rPr>
          <w:rFonts w:ascii="Arial" w:eastAsia="Arial" w:hAnsi="Arial" w:cs="Arial"/>
          <w:sz w:val="20"/>
        </w:rPr>
        <w:t>O</w:t>
      </w:r>
      <w:r w:rsidR="005A5305" w:rsidRPr="00CE2B04">
        <w:rPr>
          <w:rFonts w:ascii="Arial" w:eastAsia="Arial" w:hAnsi="Arial" w:cs="Arial"/>
          <w:sz w:val="20"/>
        </w:rPr>
        <w:t>bjednatele.</w:t>
      </w:r>
    </w:p>
    <w:p w14:paraId="1581553F" w14:textId="77777777" w:rsidR="00D12D58" w:rsidRPr="004B65AA" w:rsidRDefault="009A3094" w:rsidP="004B65AA">
      <w:pPr>
        <w:pStyle w:val="Zkladntext"/>
        <w:spacing w:line="280" w:lineRule="atLeast"/>
        <w:ind w:left="709"/>
        <w:jc w:val="both"/>
        <w:rPr>
          <w:rFonts w:ascii="Arial" w:eastAsia="Arial" w:hAnsi="Arial" w:cs="Arial"/>
          <w:sz w:val="20"/>
        </w:rPr>
      </w:pPr>
      <w:r w:rsidRPr="00CE2B04">
        <w:rPr>
          <w:sz w:val="20"/>
          <w:szCs w:val="20"/>
        </w:rPr>
        <w:t>Dodavatel má povinnost provádět aktivní kontrolu stavu objekt</w:t>
      </w:r>
      <w:r w:rsidR="00227576">
        <w:rPr>
          <w:sz w:val="20"/>
          <w:szCs w:val="20"/>
        </w:rPr>
        <w:t>ů</w:t>
      </w:r>
      <w:r w:rsidRPr="00CE2B04">
        <w:rPr>
          <w:sz w:val="20"/>
          <w:szCs w:val="20"/>
        </w:rPr>
        <w:t xml:space="preserve"> Objednatele a </w:t>
      </w:r>
      <w:r w:rsidR="004F1BA4" w:rsidRPr="00CE2B04">
        <w:rPr>
          <w:sz w:val="20"/>
          <w:szCs w:val="20"/>
        </w:rPr>
        <w:t>následně</w:t>
      </w:r>
      <w:r w:rsidRPr="00CE2B04">
        <w:rPr>
          <w:sz w:val="20"/>
          <w:szCs w:val="20"/>
        </w:rPr>
        <w:t xml:space="preserve"> neprodleně informovat odpovědnou osobu Objednatele o jakékoliv skutečnosti, kterou při aktivní kontrole zjistí.</w:t>
      </w:r>
    </w:p>
    <w:p w14:paraId="1DB01C4B" w14:textId="77777777" w:rsidR="00D12D58" w:rsidRDefault="00DD0AA3" w:rsidP="004B65AA">
      <w:pPr>
        <w:spacing w:before="120" w:line="280" w:lineRule="atLeast"/>
        <w:ind w:left="703" w:hanging="703"/>
        <w:rPr>
          <w:sz w:val="20"/>
          <w:szCs w:val="20"/>
        </w:rPr>
      </w:pPr>
      <w:r>
        <w:rPr>
          <w:sz w:val="20"/>
          <w:szCs w:val="20"/>
        </w:rPr>
        <w:t>3.3.</w:t>
      </w:r>
      <w:r>
        <w:rPr>
          <w:sz w:val="20"/>
          <w:szCs w:val="20"/>
        </w:rPr>
        <w:tab/>
        <w:t xml:space="preserve">V případě, že v </w:t>
      </w:r>
      <w:r w:rsidR="00A55B0A">
        <w:rPr>
          <w:sz w:val="20"/>
          <w:szCs w:val="20"/>
        </w:rPr>
        <w:t>o</w:t>
      </w:r>
      <w:r>
        <w:rPr>
          <w:sz w:val="20"/>
          <w:szCs w:val="20"/>
        </w:rPr>
        <w:t xml:space="preserve">bjektech Objednatele, jejich zařízení nebo vybavení nastane mimořádná událost - havarijní stav, který se týká služeb poskytovaných </w:t>
      </w:r>
      <w:r w:rsidR="00462076">
        <w:rPr>
          <w:sz w:val="20"/>
          <w:szCs w:val="20"/>
        </w:rPr>
        <w:t>D</w:t>
      </w:r>
      <w:r>
        <w:rPr>
          <w:sz w:val="20"/>
          <w:szCs w:val="20"/>
        </w:rPr>
        <w:t xml:space="preserve">odavatelem podle této smlouvy, je nástup kvalifikovaných zaměstnanců Dodavatele k zajištění zásahu garantován nejpozději </w:t>
      </w:r>
      <w:r w:rsidRPr="00D33A09">
        <w:rPr>
          <w:sz w:val="20"/>
          <w:szCs w:val="20"/>
        </w:rPr>
        <w:t xml:space="preserve">do </w:t>
      </w:r>
      <w:r w:rsidR="00D33A09">
        <w:rPr>
          <w:sz w:val="20"/>
          <w:szCs w:val="20"/>
        </w:rPr>
        <w:t>3</w:t>
      </w:r>
      <w:r w:rsidRPr="00D33A09">
        <w:rPr>
          <w:sz w:val="20"/>
          <w:szCs w:val="20"/>
        </w:rPr>
        <w:t>0 minut od</w:t>
      </w:r>
      <w:r>
        <w:rPr>
          <w:sz w:val="20"/>
          <w:szCs w:val="20"/>
        </w:rPr>
        <w:t xml:space="preserve"> okamžiku, kdy „helpdesk“ obdrží výzvu od zaměstnanců Objednatele. Nastalý stav se považuje za havarijní, pokud jej tak Objednatel ve výzvě podle předchozí věty označí. Pokud byl havarijní stav způsoben výlučně v důsledku porušení povinností Dodavatele podle této smlouvy, Objednatel poskytnuté služby týkající se nápravy havarijního stavu Dodavateli neuhradí. K nápravě havarijního stavu je povinen Dodavatel sepsat písemný protokol s uvedením jeho příčiny a postupem při jeho likvidaci, případně s uvedením jiných údajů podle pokyn</w:t>
      </w:r>
      <w:r w:rsidR="00462076">
        <w:rPr>
          <w:sz w:val="20"/>
          <w:szCs w:val="20"/>
        </w:rPr>
        <w:t>ů</w:t>
      </w:r>
      <w:r>
        <w:rPr>
          <w:sz w:val="20"/>
          <w:szCs w:val="20"/>
        </w:rPr>
        <w:t xml:space="preserve"> Objednatele.</w:t>
      </w:r>
    </w:p>
    <w:p w14:paraId="083A2AE3" w14:textId="77777777" w:rsidR="00D12D58" w:rsidRDefault="00D12D58">
      <w:pPr>
        <w:spacing w:line="280" w:lineRule="atLeast"/>
        <w:ind w:left="705" w:hanging="705"/>
        <w:rPr>
          <w:sz w:val="20"/>
          <w:szCs w:val="20"/>
        </w:rPr>
      </w:pPr>
    </w:p>
    <w:p w14:paraId="3A8BFE70" w14:textId="77777777" w:rsidR="00D12D58" w:rsidRDefault="00DD0AA3">
      <w:pPr>
        <w:spacing w:line="280" w:lineRule="atLeast"/>
        <w:ind w:left="705" w:hanging="705"/>
        <w:rPr>
          <w:sz w:val="20"/>
          <w:szCs w:val="20"/>
        </w:rPr>
      </w:pPr>
      <w:r>
        <w:rPr>
          <w:sz w:val="20"/>
          <w:szCs w:val="20"/>
        </w:rPr>
        <w:t xml:space="preserve">3.4. </w:t>
      </w:r>
      <w:r>
        <w:rPr>
          <w:sz w:val="20"/>
          <w:szCs w:val="20"/>
        </w:rPr>
        <w:tab/>
        <w:t xml:space="preserve">Dodavatel je povinen po celou dobu účinnosti smlouvy zpracovávat a udržovat aktuální seznam </w:t>
      </w:r>
      <w:r w:rsidR="00FC3122">
        <w:rPr>
          <w:sz w:val="20"/>
          <w:szCs w:val="20"/>
        </w:rPr>
        <w:t>pod</w:t>
      </w:r>
      <w:r>
        <w:rPr>
          <w:sz w:val="20"/>
          <w:szCs w:val="20"/>
        </w:rPr>
        <w:t xml:space="preserve">dodavatelů, </w:t>
      </w:r>
      <w:r w:rsidR="007A22A9">
        <w:rPr>
          <w:sz w:val="20"/>
          <w:szCs w:val="20"/>
        </w:rPr>
        <w:t xml:space="preserve">včetně rozsahu jejich prací, </w:t>
      </w:r>
      <w:r>
        <w:rPr>
          <w:sz w:val="20"/>
          <w:szCs w:val="20"/>
        </w:rPr>
        <w:t xml:space="preserve">který je povinen na výzvu Objednatele kdykoli </w:t>
      </w:r>
      <w:r>
        <w:rPr>
          <w:sz w:val="20"/>
          <w:szCs w:val="20"/>
        </w:rPr>
        <w:lastRenderedPageBreak/>
        <w:t xml:space="preserve">předložit. Objednatel je oprávněn se k uvedenému seznamu vyjádřit. V případě, že by mohlo dojít k ohrožení pověsti a dobrého jména </w:t>
      </w:r>
      <w:r w:rsidR="00660577">
        <w:rPr>
          <w:sz w:val="20"/>
          <w:szCs w:val="20"/>
        </w:rPr>
        <w:t>O</w:t>
      </w:r>
      <w:r>
        <w:rPr>
          <w:sz w:val="20"/>
          <w:szCs w:val="20"/>
        </w:rPr>
        <w:t xml:space="preserve">bjednatele či k jiným předpokládaným rizikům pro oprávněné zájmy Objednatele, je Objednatel oprávněn sdělit písemně Dodavateli, že určitý </w:t>
      </w:r>
      <w:r w:rsidR="00FC3122">
        <w:rPr>
          <w:sz w:val="20"/>
          <w:szCs w:val="20"/>
        </w:rPr>
        <w:t>pod</w:t>
      </w:r>
      <w:r>
        <w:rPr>
          <w:sz w:val="20"/>
          <w:szCs w:val="20"/>
        </w:rPr>
        <w:t xml:space="preserve">dodavatel nesmí pro Objednatele vykonávat činnosti podle této smlouvy. Tomuto požadavku Objednatele je Dodavatel povinen vyhovět do konce následujícího měsíce po obdržení písemného sdělení. Uvedenou podmínku dle tohoto odstavce musí </w:t>
      </w:r>
      <w:r w:rsidR="00FC3122">
        <w:rPr>
          <w:sz w:val="20"/>
          <w:szCs w:val="20"/>
        </w:rPr>
        <w:t>D</w:t>
      </w:r>
      <w:r>
        <w:rPr>
          <w:sz w:val="20"/>
          <w:szCs w:val="20"/>
        </w:rPr>
        <w:t xml:space="preserve">odavatel zapracovat do svých smluv uzavřených s jednotlivými </w:t>
      </w:r>
      <w:r w:rsidR="00FC3122">
        <w:rPr>
          <w:sz w:val="20"/>
          <w:szCs w:val="20"/>
        </w:rPr>
        <w:t>poddodavateli</w:t>
      </w:r>
      <w:r>
        <w:rPr>
          <w:sz w:val="20"/>
          <w:szCs w:val="20"/>
        </w:rPr>
        <w:t>.</w:t>
      </w:r>
    </w:p>
    <w:p w14:paraId="27ACDC77" w14:textId="77777777" w:rsidR="00D12D58" w:rsidRDefault="00D12D58">
      <w:pPr>
        <w:spacing w:line="280" w:lineRule="atLeast"/>
        <w:rPr>
          <w:sz w:val="20"/>
          <w:szCs w:val="20"/>
        </w:rPr>
      </w:pPr>
    </w:p>
    <w:p w14:paraId="2D92898A" w14:textId="77777777" w:rsidR="00D12D58" w:rsidRDefault="00AE0081">
      <w:pPr>
        <w:autoSpaceDE w:val="0"/>
        <w:autoSpaceDN w:val="0"/>
        <w:adjustRightInd w:val="0"/>
        <w:spacing w:line="280" w:lineRule="atLeast"/>
        <w:ind w:left="702" w:hanging="705"/>
        <w:rPr>
          <w:sz w:val="20"/>
          <w:szCs w:val="20"/>
        </w:rPr>
      </w:pPr>
      <w:r>
        <w:rPr>
          <w:sz w:val="20"/>
          <w:szCs w:val="20"/>
        </w:rPr>
        <w:t xml:space="preserve">3.5. </w:t>
      </w:r>
      <w:r>
        <w:rPr>
          <w:sz w:val="20"/>
          <w:szCs w:val="20"/>
        </w:rPr>
        <w:tab/>
        <w:t xml:space="preserve">Dodavatel je podle </w:t>
      </w:r>
      <w:r w:rsidR="00DD0AA3">
        <w:rPr>
          <w:sz w:val="20"/>
          <w:szCs w:val="20"/>
        </w:rPr>
        <w:t>§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69B33179" w14:textId="77777777" w:rsidR="00D12D58" w:rsidRDefault="00D12D58">
      <w:pPr>
        <w:autoSpaceDE w:val="0"/>
        <w:autoSpaceDN w:val="0"/>
        <w:adjustRightInd w:val="0"/>
        <w:spacing w:line="280" w:lineRule="atLeast"/>
        <w:ind w:left="702" w:hanging="705"/>
        <w:rPr>
          <w:sz w:val="20"/>
          <w:szCs w:val="20"/>
        </w:rPr>
      </w:pPr>
    </w:p>
    <w:p w14:paraId="1A7DCD98" w14:textId="77777777" w:rsidR="00D12D58" w:rsidRDefault="00DD0AA3" w:rsidP="00441030">
      <w:pPr>
        <w:autoSpaceDE w:val="0"/>
        <w:autoSpaceDN w:val="0"/>
        <w:adjustRightInd w:val="0"/>
        <w:spacing w:line="280" w:lineRule="atLeast"/>
        <w:ind w:left="702" w:hanging="705"/>
        <w:rPr>
          <w:sz w:val="20"/>
          <w:szCs w:val="20"/>
        </w:rPr>
      </w:pPr>
      <w:r>
        <w:rPr>
          <w:sz w:val="20"/>
          <w:szCs w:val="20"/>
        </w:rPr>
        <w:t xml:space="preserve">3.6. </w:t>
      </w:r>
      <w:r>
        <w:rPr>
          <w:sz w:val="20"/>
          <w:szCs w:val="20"/>
        </w:rPr>
        <w:tab/>
        <w:t xml:space="preserve">Dodavatel je povinen zajistit, že </w:t>
      </w:r>
      <w:r w:rsidR="00FC3122">
        <w:rPr>
          <w:sz w:val="20"/>
          <w:szCs w:val="20"/>
        </w:rPr>
        <w:t>pod</w:t>
      </w:r>
      <w:r>
        <w:rPr>
          <w:sz w:val="20"/>
          <w:szCs w:val="20"/>
        </w:rPr>
        <w:t>dodavatelé poskytnou subjektům provádějícím audit a kontrolu, zejména České republice – Ministerstvu zemědělství a kontrolním orgánům dle zákona č. 320/2001 Sb. o finanční kontrole,</w:t>
      </w:r>
      <w:r w:rsidR="00FC3122">
        <w:rPr>
          <w:sz w:val="20"/>
          <w:szCs w:val="20"/>
        </w:rPr>
        <w:t xml:space="preserve"> ve znění pozdějších předpisů,</w:t>
      </w:r>
      <w:r>
        <w:rPr>
          <w:sz w:val="20"/>
          <w:szCs w:val="20"/>
        </w:rPr>
        <w:t xml:space="preserve"> nezbytné informace týkající se jejich činností, které v rámci této smlouvy </w:t>
      </w:r>
      <w:r w:rsidRPr="00CC33FB">
        <w:rPr>
          <w:sz w:val="20"/>
          <w:szCs w:val="20"/>
        </w:rPr>
        <w:t xml:space="preserve">vykonávají pro Dodavatele. V případě porušení tohoto ustanovení není Objednatel povinen uhradit práce provedené </w:t>
      </w:r>
      <w:r w:rsidR="001843A4" w:rsidRPr="00CC33FB">
        <w:rPr>
          <w:sz w:val="20"/>
          <w:szCs w:val="20"/>
        </w:rPr>
        <w:t>pod</w:t>
      </w:r>
      <w:r w:rsidRPr="00CC33FB">
        <w:rPr>
          <w:sz w:val="20"/>
          <w:szCs w:val="20"/>
        </w:rPr>
        <w:t>dodavatelem.</w:t>
      </w:r>
    </w:p>
    <w:p w14:paraId="67450381" w14:textId="77777777" w:rsidR="00D12D58" w:rsidRDefault="00D12D58">
      <w:pPr>
        <w:spacing w:line="280" w:lineRule="atLeast"/>
        <w:rPr>
          <w:sz w:val="20"/>
          <w:szCs w:val="20"/>
        </w:rPr>
      </w:pPr>
    </w:p>
    <w:p w14:paraId="5DA44A0C" w14:textId="77777777" w:rsidR="00D12D58" w:rsidRDefault="00DD0AA3">
      <w:pPr>
        <w:pStyle w:val="Bezmezer1"/>
        <w:tabs>
          <w:tab w:val="left" w:pos="0"/>
          <w:tab w:val="left" w:pos="426"/>
        </w:tabs>
        <w:spacing w:line="280" w:lineRule="atLeast"/>
        <w:ind w:left="705" w:hanging="705"/>
        <w:jc w:val="both"/>
        <w:rPr>
          <w:rFonts w:ascii="Arial" w:eastAsia="Arial" w:hAnsi="Arial" w:cs="Arial"/>
          <w:sz w:val="20"/>
          <w:szCs w:val="20"/>
        </w:rPr>
      </w:pPr>
      <w:r>
        <w:rPr>
          <w:rFonts w:ascii="Arial" w:eastAsia="Arial" w:hAnsi="Arial" w:cs="Arial"/>
          <w:sz w:val="20"/>
          <w:szCs w:val="20"/>
        </w:rPr>
        <w:t>3.</w:t>
      </w:r>
      <w:r w:rsidR="005D3C27">
        <w:rPr>
          <w:rFonts w:ascii="Arial" w:eastAsia="Arial" w:hAnsi="Arial" w:cs="Arial"/>
          <w:sz w:val="20"/>
          <w:szCs w:val="20"/>
        </w:rPr>
        <w:t>7</w:t>
      </w: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t>Dodavatel prohlašuje, že se seznámil důkladně se stavem místa plnění</w:t>
      </w:r>
      <w:r>
        <w:rPr>
          <w:rFonts w:ascii="Arial" w:eastAsia="Arial" w:hAnsi="Arial" w:cs="Arial"/>
          <w:i/>
          <w:sz w:val="20"/>
          <w:szCs w:val="20"/>
        </w:rPr>
        <w:t xml:space="preserve"> </w:t>
      </w:r>
      <w:r>
        <w:rPr>
          <w:rFonts w:ascii="Arial" w:eastAsia="Arial" w:hAnsi="Arial" w:cs="Arial"/>
          <w:sz w:val="20"/>
          <w:szCs w:val="20"/>
        </w:rPr>
        <w:t>a je si vědom skutečnosti, že v průběhu realizace této smlouvy nemůže uplatňovat nároky na změnu a úpravu smluvních podmínek z důvodů, které mohl nebo měl zjistit již při seznámení se s takovými podklady a se stavem místa plnění.</w:t>
      </w:r>
    </w:p>
    <w:p w14:paraId="02B99491" w14:textId="77777777" w:rsidR="00D12D58" w:rsidRDefault="00D12D58">
      <w:pPr>
        <w:pStyle w:val="Bezmezer1"/>
        <w:tabs>
          <w:tab w:val="left" w:pos="0"/>
          <w:tab w:val="left" w:pos="426"/>
        </w:tabs>
        <w:spacing w:line="280" w:lineRule="atLeast"/>
        <w:ind w:left="705" w:hanging="705"/>
        <w:jc w:val="both"/>
        <w:rPr>
          <w:rFonts w:ascii="Arial" w:eastAsia="Arial" w:hAnsi="Arial" w:cs="Arial"/>
          <w:sz w:val="20"/>
          <w:szCs w:val="20"/>
        </w:rPr>
      </w:pPr>
    </w:p>
    <w:p w14:paraId="248528DD" w14:textId="77777777" w:rsidR="00D12D58" w:rsidRPr="00CA0900" w:rsidRDefault="00DD0AA3">
      <w:pPr>
        <w:pStyle w:val="Bezmezer1"/>
        <w:tabs>
          <w:tab w:val="left" w:pos="0"/>
          <w:tab w:val="left" w:pos="426"/>
        </w:tabs>
        <w:spacing w:line="280" w:lineRule="atLeast"/>
        <w:ind w:left="705" w:hanging="705"/>
        <w:jc w:val="both"/>
        <w:rPr>
          <w:rFonts w:ascii="Arial" w:eastAsia="Arial" w:hAnsi="Arial" w:cs="Arial"/>
          <w:sz w:val="20"/>
          <w:szCs w:val="20"/>
        </w:rPr>
      </w:pPr>
      <w:r>
        <w:rPr>
          <w:rFonts w:ascii="Arial" w:eastAsia="Arial" w:hAnsi="Arial" w:cs="Arial"/>
          <w:sz w:val="20"/>
          <w:szCs w:val="20"/>
        </w:rPr>
        <w:t>3.</w:t>
      </w:r>
      <w:r w:rsidR="005D3C27">
        <w:rPr>
          <w:rFonts w:ascii="Arial" w:eastAsia="Arial" w:hAnsi="Arial" w:cs="Arial"/>
          <w:sz w:val="20"/>
          <w:szCs w:val="20"/>
        </w:rPr>
        <w:t>8</w:t>
      </w: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t>Dodavatel zahájí činnosti spočívající v realizaci služeb podle této smlouvy dnem</w:t>
      </w:r>
      <w:r w:rsidR="00014C51">
        <w:rPr>
          <w:rFonts w:ascii="Arial" w:eastAsia="Arial" w:hAnsi="Arial" w:cs="Arial"/>
          <w:sz w:val="20"/>
          <w:szCs w:val="20"/>
        </w:rPr>
        <w:t xml:space="preserve"> </w:t>
      </w:r>
      <w:r w:rsidR="005D3C27">
        <w:rPr>
          <w:rFonts w:ascii="Arial" w:eastAsia="Arial" w:hAnsi="Arial" w:cs="Arial"/>
          <w:sz w:val="20"/>
          <w:szCs w:val="20"/>
        </w:rPr>
        <w:t>účinnosti</w:t>
      </w:r>
      <w:r w:rsidR="00014C51">
        <w:rPr>
          <w:rFonts w:ascii="Arial" w:eastAsia="Arial" w:hAnsi="Arial" w:cs="Arial"/>
          <w:sz w:val="20"/>
          <w:szCs w:val="20"/>
        </w:rPr>
        <w:t xml:space="preserve"> smlouvy</w:t>
      </w:r>
      <w:r w:rsidR="005D3C27">
        <w:rPr>
          <w:rFonts w:ascii="Arial" w:eastAsia="Arial" w:hAnsi="Arial" w:cs="Arial"/>
          <w:sz w:val="20"/>
          <w:szCs w:val="20"/>
        </w:rPr>
        <w:t xml:space="preserve"> s tím, že bude zajištěno kontinuální poskytování služeb po ukončení dosavadní smlouvy s obdobným předmětem plnění; pro ten případ si Objednatel vyhrazuje možnost písemným oznámením posunout zahájení poskytování služeb nejdéle o 2 měsíce.</w:t>
      </w:r>
    </w:p>
    <w:p w14:paraId="237D63E1" w14:textId="77777777" w:rsidR="00D12D58" w:rsidRDefault="00D12D58">
      <w:pPr>
        <w:pStyle w:val="Bezmezer1"/>
        <w:tabs>
          <w:tab w:val="left" w:pos="0"/>
          <w:tab w:val="left" w:pos="426"/>
        </w:tabs>
        <w:spacing w:line="280" w:lineRule="atLeast"/>
        <w:ind w:left="705" w:hanging="705"/>
        <w:jc w:val="both"/>
        <w:rPr>
          <w:rFonts w:ascii="Arial" w:eastAsia="Arial" w:hAnsi="Arial" w:cs="Arial"/>
          <w:sz w:val="20"/>
          <w:szCs w:val="20"/>
        </w:rPr>
      </w:pPr>
    </w:p>
    <w:p w14:paraId="1C6D850F" w14:textId="77777777" w:rsidR="00D12D58" w:rsidRDefault="00DD0AA3">
      <w:pPr>
        <w:tabs>
          <w:tab w:val="center" w:pos="0"/>
          <w:tab w:val="left" w:pos="294"/>
        </w:tabs>
        <w:spacing w:line="280" w:lineRule="atLeast"/>
        <w:ind w:left="705" w:hanging="705"/>
        <w:rPr>
          <w:rFonts w:eastAsia="Calibri"/>
          <w:sz w:val="20"/>
          <w:szCs w:val="20"/>
        </w:rPr>
      </w:pPr>
      <w:r>
        <w:rPr>
          <w:sz w:val="20"/>
          <w:szCs w:val="20"/>
        </w:rPr>
        <w:t>3.</w:t>
      </w:r>
      <w:r w:rsidR="005D3C27">
        <w:rPr>
          <w:sz w:val="20"/>
          <w:szCs w:val="20"/>
        </w:rPr>
        <w:t>9</w:t>
      </w:r>
      <w:r>
        <w:rPr>
          <w:sz w:val="20"/>
          <w:szCs w:val="20"/>
        </w:rPr>
        <w:t>.</w:t>
      </w:r>
      <w:r>
        <w:rPr>
          <w:sz w:val="20"/>
          <w:szCs w:val="20"/>
        </w:rPr>
        <w:tab/>
      </w:r>
      <w:r>
        <w:rPr>
          <w:rFonts w:eastAsia="Calibri"/>
          <w:sz w:val="20"/>
          <w:szCs w:val="20"/>
        </w:rPr>
        <w:t>Dodavatel je povinen upozornit písemně Objednatele na nevhodnost pokynů a věcí daných mu Objednatelem k provedení služeb dle této smlouvy a na rizika vyplývající z Objednatelem požadovaných služeb, které neodpovídají obvyklým postupům pro provedení služeb dle této smlouvy nebo podmínkám bezpečnosti práce</w:t>
      </w:r>
      <w:r w:rsidR="005D3C27">
        <w:rPr>
          <w:rFonts w:eastAsia="Calibri"/>
          <w:sz w:val="20"/>
          <w:szCs w:val="20"/>
        </w:rPr>
        <w:t xml:space="preserve">. </w:t>
      </w:r>
      <w:r>
        <w:rPr>
          <w:rFonts w:eastAsia="Calibri"/>
          <w:sz w:val="20"/>
          <w:szCs w:val="20"/>
        </w:rPr>
        <w:t>V případě, že Dodavatel splní výše uvedenou povinnost, neodpovídá za nemožnost dokončení činností dle této smlouvy nebo za vady dokončené činnosti způsobené nevhodnými věcmi, požadavky nebo pokyny, jestliže Objednatel na jejich použití při poskytování činnosti výslovně trval.</w:t>
      </w:r>
      <w:r w:rsidR="005D3C27">
        <w:rPr>
          <w:rFonts w:eastAsia="Calibri"/>
          <w:sz w:val="20"/>
          <w:szCs w:val="20"/>
        </w:rPr>
        <w:t xml:space="preserve"> Při nedokončení činnosti dle čl. 2 z důvodů v tomto odstavci uvedených má Dodavatel nárok na cenu poměrně sníženou o částku odpovídající neposkytnuté službě či její části. </w:t>
      </w:r>
    </w:p>
    <w:p w14:paraId="30964D84" w14:textId="77777777" w:rsidR="00D12D58" w:rsidRDefault="00D12D58">
      <w:pPr>
        <w:tabs>
          <w:tab w:val="center" w:pos="0"/>
          <w:tab w:val="left" w:pos="294"/>
        </w:tabs>
        <w:spacing w:line="280" w:lineRule="atLeast"/>
        <w:ind w:left="705" w:hanging="705"/>
        <w:rPr>
          <w:rFonts w:eastAsia="Calibri"/>
          <w:sz w:val="20"/>
          <w:szCs w:val="20"/>
        </w:rPr>
      </w:pPr>
    </w:p>
    <w:p w14:paraId="11289C38" w14:textId="77777777" w:rsidR="00D12D58" w:rsidRDefault="00DD0AA3">
      <w:pPr>
        <w:spacing w:line="280" w:lineRule="atLeast"/>
        <w:ind w:left="705" w:hanging="705"/>
        <w:rPr>
          <w:sz w:val="20"/>
          <w:szCs w:val="20"/>
        </w:rPr>
      </w:pPr>
      <w:r>
        <w:rPr>
          <w:sz w:val="20"/>
          <w:szCs w:val="20"/>
        </w:rPr>
        <w:t>3.1</w:t>
      </w:r>
      <w:r w:rsidR="00C242F8">
        <w:rPr>
          <w:sz w:val="20"/>
          <w:szCs w:val="20"/>
        </w:rPr>
        <w:t>0</w:t>
      </w:r>
      <w:r>
        <w:rPr>
          <w:sz w:val="20"/>
          <w:szCs w:val="20"/>
        </w:rPr>
        <w:tab/>
        <w:t xml:space="preserve">Dodavatel je povinen po celou dobu účinnosti této smlouvy postupovat při poskytování služeb a při vedení dokumentace a záznamů o poskytovaných službách plně v souladu s právními předpisy, touto smlouvou a jejími přílohami, pokyny a vnitřními předpisy </w:t>
      </w:r>
      <w:r w:rsidR="00C242F8">
        <w:rPr>
          <w:sz w:val="20"/>
          <w:szCs w:val="20"/>
        </w:rPr>
        <w:t>O</w:t>
      </w:r>
      <w:r>
        <w:rPr>
          <w:sz w:val="20"/>
          <w:szCs w:val="20"/>
        </w:rPr>
        <w:t xml:space="preserve">bjednatele a příslušnými normami ČSN. </w:t>
      </w:r>
    </w:p>
    <w:p w14:paraId="5DFDCCF6" w14:textId="77777777" w:rsidR="00D12D58" w:rsidRDefault="00D12D58">
      <w:pPr>
        <w:spacing w:line="280" w:lineRule="atLeast"/>
        <w:ind w:left="705" w:hanging="705"/>
        <w:rPr>
          <w:sz w:val="20"/>
          <w:szCs w:val="20"/>
        </w:rPr>
      </w:pPr>
    </w:p>
    <w:p w14:paraId="6CACD12E" w14:textId="77777777" w:rsidR="00D12D58" w:rsidRDefault="00DD0AA3">
      <w:pPr>
        <w:spacing w:line="280" w:lineRule="atLeast"/>
        <w:ind w:left="705" w:hanging="705"/>
        <w:rPr>
          <w:sz w:val="20"/>
          <w:szCs w:val="20"/>
        </w:rPr>
      </w:pPr>
      <w:r>
        <w:rPr>
          <w:sz w:val="20"/>
          <w:szCs w:val="20"/>
        </w:rPr>
        <w:t>3.1</w:t>
      </w:r>
      <w:r w:rsidR="00C242F8">
        <w:rPr>
          <w:sz w:val="20"/>
          <w:szCs w:val="20"/>
        </w:rPr>
        <w:t>1</w:t>
      </w:r>
      <w:r>
        <w:rPr>
          <w:sz w:val="20"/>
          <w:szCs w:val="20"/>
        </w:rPr>
        <w:t xml:space="preserve">. </w:t>
      </w:r>
      <w:r>
        <w:rPr>
          <w:sz w:val="20"/>
          <w:szCs w:val="20"/>
        </w:rPr>
        <w:tab/>
        <w:t xml:space="preserve">Dodavatel se zavazuje, že všechny prokazatelně ztracené věci nalezené zaměstnanci Dodavatele nebo </w:t>
      </w:r>
      <w:r w:rsidR="00C242F8">
        <w:rPr>
          <w:sz w:val="20"/>
          <w:szCs w:val="20"/>
        </w:rPr>
        <w:t xml:space="preserve">jinými osobami </w:t>
      </w:r>
      <w:r>
        <w:rPr>
          <w:sz w:val="20"/>
          <w:szCs w:val="20"/>
        </w:rPr>
        <w:t>v místě provádění služeb, budou neodkladně odevzdány Objednateli.</w:t>
      </w:r>
    </w:p>
    <w:p w14:paraId="3CE1CD6B" w14:textId="77777777" w:rsidR="00D12D58" w:rsidRDefault="00D12D58">
      <w:pPr>
        <w:spacing w:line="280" w:lineRule="atLeast"/>
        <w:ind w:left="705" w:hanging="705"/>
        <w:rPr>
          <w:sz w:val="20"/>
          <w:szCs w:val="20"/>
        </w:rPr>
      </w:pPr>
    </w:p>
    <w:p w14:paraId="3D925784" w14:textId="77777777" w:rsidR="00D12D58" w:rsidRDefault="00DD0AA3">
      <w:pPr>
        <w:spacing w:line="280" w:lineRule="atLeast"/>
        <w:ind w:left="705" w:hanging="705"/>
        <w:rPr>
          <w:sz w:val="20"/>
          <w:szCs w:val="20"/>
        </w:rPr>
      </w:pPr>
      <w:r>
        <w:rPr>
          <w:sz w:val="20"/>
          <w:szCs w:val="20"/>
        </w:rPr>
        <w:t>3.1</w:t>
      </w:r>
      <w:r w:rsidR="00C242F8">
        <w:rPr>
          <w:sz w:val="20"/>
          <w:szCs w:val="20"/>
        </w:rPr>
        <w:t>2</w:t>
      </w:r>
      <w:r>
        <w:rPr>
          <w:sz w:val="20"/>
          <w:szCs w:val="20"/>
        </w:rPr>
        <w:t>.</w:t>
      </w:r>
      <w:r>
        <w:rPr>
          <w:sz w:val="20"/>
          <w:szCs w:val="20"/>
        </w:rPr>
        <w:tab/>
      </w:r>
      <w:r>
        <w:rPr>
          <w:sz w:val="20"/>
          <w:szCs w:val="20"/>
        </w:rPr>
        <w:tab/>
        <w:t xml:space="preserve">Všechny závady, nedostatky a škody na </w:t>
      </w:r>
      <w:r w:rsidR="00C242F8">
        <w:rPr>
          <w:sz w:val="20"/>
          <w:szCs w:val="20"/>
        </w:rPr>
        <w:t>o</w:t>
      </w:r>
      <w:r>
        <w:rPr>
          <w:sz w:val="20"/>
          <w:szCs w:val="20"/>
        </w:rPr>
        <w:t xml:space="preserve">bjektu </w:t>
      </w:r>
      <w:r w:rsidR="00C242F8">
        <w:rPr>
          <w:sz w:val="20"/>
          <w:szCs w:val="20"/>
        </w:rPr>
        <w:t>O</w:t>
      </w:r>
      <w:r>
        <w:rPr>
          <w:sz w:val="20"/>
          <w:szCs w:val="20"/>
        </w:rPr>
        <w:t xml:space="preserve">bjednatele nebo jeho vybavení zjištěné Dodavatelem </w:t>
      </w:r>
      <w:r w:rsidR="00C242F8">
        <w:rPr>
          <w:sz w:val="20"/>
          <w:szCs w:val="20"/>
        </w:rPr>
        <w:t xml:space="preserve">je povinen Dodavatel neprodleně telefonicky ohlásit Objednateli. </w:t>
      </w:r>
    </w:p>
    <w:p w14:paraId="32342E08" w14:textId="77777777" w:rsidR="00D12D58" w:rsidRDefault="00DD0AA3">
      <w:pPr>
        <w:spacing w:line="280" w:lineRule="atLeast"/>
        <w:rPr>
          <w:sz w:val="20"/>
          <w:szCs w:val="20"/>
        </w:rPr>
      </w:pPr>
      <w:r>
        <w:rPr>
          <w:sz w:val="20"/>
          <w:szCs w:val="20"/>
        </w:rPr>
        <w:lastRenderedPageBreak/>
        <w:t xml:space="preserve"> </w:t>
      </w:r>
    </w:p>
    <w:p w14:paraId="16D6C2E6" w14:textId="77777777" w:rsidR="00D12D58" w:rsidRDefault="00DD0AA3">
      <w:pPr>
        <w:spacing w:line="280" w:lineRule="atLeast"/>
        <w:ind w:left="705" w:hanging="705"/>
        <w:rPr>
          <w:color w:val="000000"/>
          <w:sz w:val="20"/>
          <w:szCs w:val="20"/>
        </w:rPr>
      </w:pPr>
      <w:r>
        <w:rPr>
          <w:sz w:val="20"/>
          <w:szCs w:val="20"/>
        </w:rPr>
        <w:t>3.1</w:t>
      </w:r>
      <w:r w:rsidR="006251FE">
        <w:rPr>
          <w:sz w:val="20"/>
          <w:szCs w:val="20"/>
        </w:rPr>
        <w:t>3</w:t>
      </w:r>
      <w:r>
        <w:rPr>
          <w:sz w:val="20"/>
          <w:szCs w:val="20"/>
        </w:rPr>
        <w:t xml:space="preserve">. </w:t>
      </w:r>
      <w:r>
        <w:rPr>
          <w:sz w:val="20"/>
          <w:szCs w:val="20"/>
        </w:rPr>
        <w:tab/>
        <w:t xml:space="preserve">Dodavatel prohlašuje, že je seznámen se skutečností, že část z Objektů Objednatele je pronajímána třetím subjektům – nájemcům Objednatele. Dodavatel je povinen udržovat seriózní vztah s nájemci </w:t>
      </w:r>
      <w:r w:rsidR="00134570">
        <w:rPr>
          <w:sz w:val="20"/>
          <w:szCs w:val="20"/>
        </w:rPr>
        <w:t>O</w:t>
      </w:r>
      <w:r>
        <w:rPr>
          <w:sz w:val="20"/>
          <w:szCs w:val="20"/>
        </w:rPr>
        <w:t>bjednatele. Dodavatel je povinen realizovat služby pouze v těch částech Objekt</w:t>
      </w:r>
      <w:r w:rsidR="00586318">
        <w:rPr>
          <w:sz w:val="20"/>
          <w:szCs w:val="20"/>
        </w:rPr>
        <w:t>ů</w:t>
      </w:r>
      <w:r>
        <w:rPr>
          <w:sz w:val="20"/>
          <w:szCs w:val="20"/>
        </w:rPr>
        <w:t xml:space="preserve"> z hlediska výměry, které jsou </w:t>
      </w:r>
      <w:r w:rsidRPr="00CC33FB">
        <w:rPr>
          <w:sz w:val="20"/>
          <w:szCs w:val="20"/>
        </w:rPr>
        <w:t>uvedeny v příloze č. 1 a 2 této smlouvy.</w:t>
      </w:r>
      <w:r>
        <w:rPr>
          <w:color w:val="000000"/>
          <w:sz w:val="20"/>
          <w:szCs w:val="20"/>
        </w:rPr>
        <w:t xml:space="preserve"> </w:t>
      </w:r>
    </w:p>
    <w:p w14:paraId="47FFAACD" w14:textId="77777777" w:rsidR="00D12D58" w:rsidRDefault="00D12D58">
      <w:pPr>
        <w:spacing w:line="280" w:lineRule="atLeast"/>
        <w:ind w:left="705" w:hanging="705"/>
        <w:rPr>
          <w:color w:val="000000"/>
          <w:sz w:val="20"/>
          <w:szCs w:val="20"/>
        </w:rPr>
      </w:pPr>
    </w:p>
    <w:p w14:paraId="36484B9F" w14:textId="77777777" w:rsidR="00D12D58" w:rsidRDefault="00DD0AA3" w:rsidP="004B65AA">
      <w:pPr>
        <w:spacing w:line="280" w:lineRule="atLeast"/>
        <w:ind w:left="703" w:hanging="703"/>
        <w:rPr>
          <w:color w:val="000000"/>
          <w:sz w:val="20"/>
          <w:szCs w:val="20"/>
        </w:rPr>
      </w:pPr>
      <w:r>
        <w:rPr>
          <w:color w:val="000000"/>
          <w:sz w:val="20"/>
          <w:szCs w:val="20"/>
        </w:rPr>
        <w:t>3.1</w:t>
      </w:r>
      <w:r w:rsidR="006251FE">
        <w:rPr>
          <w:color w:val="000000"/>
          <w:sz w:val="20"/>
          <w:szCs w:val="20"/>
        </w:rPr>
        <w:t>4</w:t>
      </w:r>
      <w:r>
        <w:rPr>
          <w:color w:val="000000"/>
          <w:sz w:val="20"/>
          <w:szCs w:val="20"/>
        </w:rPr>
        <w:t xml:space="preserve">. </w:t>
      </w:r>
      <w:r>
        <w:rPr>
          <w:color w:val="000000"/>
          <w:sz w:val="20"/>
          <w:szCs w:val="20"/>
        </w:rPr>
        <w:tab/>
        <w:t xml:space="preserve">Dodavatel </w:t>
      </w:r>
      <w:r w:rsidRPr="00CC33FB">
        <w:rPr>
          <w:color w:val="000000"/>
          <w:sz w:val="20"/>
          <w:szCs w:val="20"/>
        </w:rPr>
        <w:t>se zavazuje, že při realizaci služeb bude respektovat veškeré hygienické zásady, a bezpečnost</w:t>
      </w:r>
      <w:r w:rsidR="00736061" w:rsidRPr="00CC33FB">
        <w:rPr>
          <w:color w:val="000000"/>
          <w:sz w:val="20"/>
          <w:szCs w:val="20"/>
        </w:rPr>
        <w:t>n</w:t>
      </w:r>
      <w:r w:rsidRPr="00CC33FB">
        <w:rPr>
          <w:color w:val="000000"/>
          <w:sz w:val="20"/>
          <w:szCs w:val="20"/>
        </w:rPr>
        <w:t xml:space="preserve">í a požární normy. Plnění výše uvedeného je oprávněn Objednatel kdykoliv kontrolovat a to prostřednictvím zápisů do deníku správy elektro, kde bude navíc uvedeno, v jaké lhůtě případné nedostatky odstranit. Případným nedodržením lhůty pro odstranění nedostatků v deníku správy elektro uvedené, vzniká </w:t>
      </w:r>
      <w:r w:rsidR="00586318" w:rsidRPr="00CC33FB">
        <w:rPr>
          <w:color w:val="000000"/>
          <w:sz w:val="20"/>
          <w:szCs w:val="20"/>
        </w:rPr>
        <w:t>O</w:t>
      </w:r>
      <w:r w:rsidRPr="00CC33FB">
        <w:rPr>
          <w:color w:val="000000"/>
          <w:sz w:val="20"/>
          <w:szCs w:val="20"/>
        </w:rPr>
        <w:t>bjednateli nárok na smluvní pokutu, jejíž výše je</w:t>
      </w:r>
      <w:r w:rsidR="00CA0900" w:rsidRPr="00CC33FB">
        <w:rPr>
          <w:color w:val="000000"/>
          <w:sz w:val="20"/>
          <w:szCs w:val="20"/>
        </w:rPr>
        <w:t xml:space="preserve"> uvedena v </w:t>
      </w:r>
      <w:r w:rsidR="00736061" w:rsidRPr="00CC33FB">
        <w:rPr>
          <w:color w:val="000000"/>
          <w:sz w:val="20"/>
          <w:szCs w:val="20"/>
        </w:rPr>
        <w:t xml:space="preserve">odst. </w:t>
      </w:r>
      <w:r w:rsidR="00CA0900" w:rsidRPr="00CC33FB">
        <w:rPr>
          <w:color w:val="000000"/>
          <w:sz w:val="20"/>
          <w:szCs w:val="20"/>
        </w:rPr>
        <w:t>7.1. Smlouvy.</w:t>
      </w:r>
    </w:p>
    <w:p w14:paraId="0E89E1BD" w14:textId="77777777" w:rsidR="004B65AA" w:rsidRPr="004B65AA" w:rsidRDefault="004B65AA" w:rsidP="004B65AA">
      <w:pPr>
        <w:spacing w:line="280" w:lineRule="atLeast"/>
        <w:ind w:left="703" w:hanging="703"/>
        <w:rPr>
          <w:color w:val="000000"/>
          <w:sz w:val="20"/>
          <w:szCs w:val="20"/>
        </w:rPr>
      </w:pPr>
    </w:p>
    <w:p w14:paraId="5AA5D45E" w14:textId="77777777" w:rsidR="00D12D58" w:rsidRDefault="00DD0AA3" w:rsidP="004B65AA">
      <w:pPr>
        <w:spacing w:line="280" w:lineRule="atLeast"/>
        <w:ind w:left="703" w:hanging="703"/>
        <w:rPr>
          <w:sz w:val="20"/>
          <w:szCs w:val="20"/>
        </w:rPr>
      </w:pPr>
      <w:r>
        <w:rPr>
          <w:sz w:val="20"/>
          <w:szCs w:val="20"/>
        </w:rPr>
        <w:t>3.1</w:t>
      </w:r>
      <w:r w:rsidR="006251FE">
        <w:rPr>
          <w:sz w:val="20"/>
          <w:szCs w:val="20"/>
        </w:rPr>
        <w:t>5</w:t>
      </w:r>
      <w:r>
        <w:rPr>
          <w:sz w:val="20"/>
          <w:szCs w:val="20"/>
        </w:rPr>
        <w:t>.</w:t>
      </w:r>
      <w:r>
        <w:rPr>
          <w:sz w:val="20"/>
          <w:szCs w:val="20"/>
        </w:rPr>
        <w:tab/>
      </w:r>
      <w:r>
        <w:rPr>
          <w:sz w:val="20"/>
          <w:szCs w:val="20"/>
        </w:rPr>
        <w:tab/>
      </w:r>
      <w:r w:rsidR="006251FE">
        <w:rPr>
          <w:sz w:val="20"/>
          <w:szCs w:val="20"/>
        </w:rPr>
        <w:t xml:space="preserve">Dodavatel odpovídá Objednateli za to, že všechny osoby provádějící činnosti dle smlouvy jsou způsobilé k jejich výkonu. </w:t>
      </w:r>
    </w:p>
    <w:p w14:paraId="26D109A5" w14:textId="77777777" w:rsidR="00D12D58" w:rsidRDefault="00DD0AA3" w:rsidP="006E4BE2">
      <w:pPr>
        <w:spacing w:before="120" w:after="120" w:line="280" w:lineRule="atLeast"/>
        <w:ind w:left="703" w:right="49" w:hanging="703"/>
        <w:rPr>
          <w:sz w:val="20"/>
          <w:szCs w:val="20"/>
        </w:rPr>
      </w:pPr>
      <w:r>
        <w:rPr>
          <w:sz w:val="20"/>
          <w:szCs w:val="20"/>
        </w:rPr>
        <w:t>3.1</w:t>
      </w:r>
      <w:r w:rsidR="006251FE">
        <w:rPr>
          <w:sz w:val="20"/>
          <w:szCs w:val="20"/>
        </w:rPr>
        <w:t>6.</w:t>
      </w:r>
      <w:r>
        <w:rPr>
          <w:sz w:val="20"/>
          <w:szCs w:val="20"/>
        </w:rPr>
        <w:tab/>
        <w:t xml:space="preserve">Dodavatel se zavazuje, že členové jeho realizačního týmu budou při poskytování plnění dle této smlouvy používat jednotný pracovní oděv, viditelně označený logem firmy. </w:t>
      </w:r>
    </w:p>
    <w:p w14:paraId="3C6BBD35" w14:textId="77777777" w:rsidR="00245982" w:rsidRDefault="00DD0AA3" w:rsidP="00CA0900">
      <w:pPr>
        <w:spacing w:before="120" w:after="120" w:line="280" w:lineRule="atLeast"/>
        <w:ind w:left="709" w:right="49" w:hanging="709"/>
        <w:rPr>
          <w:sz w:val="20"/>
          <w:szCs w:val="20"/>
        </w:rPr>
      </w:pPr>
      <w:r>
        <w:rPr>
          <w:sz w:val="20"/>
          <w:szCs w:val="20"/>
        </w:rPr>
        <w:t>3.1</w:t>
      </w:r>
      <w:r w:rsidR="006251FE">
        <w:rPr>
          <w:sz w:val="20"/>
          <w:szCs w:val="20"/>
        </w:rPr>
        <w:t>7</w:t>
      </w:r>
      <w:r>
        <w:rPr>
          <w:sz w:val="20"/>
          <w:szCs w:val="20"/>
        </w:rPr>
        <w:t xml:space="preserve">. </w:t>
      </w:r>
      <w:r>
        <w:rPr>
          <w:sz w:val="20"/>
          <w:szCs w:val="20"/>
        </w:rPr>
        <w:tab/>
        <w:t xml:space="preserve">Dodavatel se zavazuje, že každého ze svých zaměstnanců, včetně případných </w:t>
      </w:r>
      <w:r w:rsidR="006251FE">
        <w:rPr>
          <w:sz w:val="20"/>
          <w:szCs w:val="20"/>
        </w:rPr>
        <w:t>pod</w:t>
      </w:r>
      <w:r>
        <w:rPr>
          <w:sz w:val="20"/>
          <w:szCs w:val="20"/>
        </w:rPr>
        <w:t xml:space="preserve">dodavatelů, proškolí před jejich první prací spočívající v realizaci služeb z hlediska hygienických a bezpečnostních zásad a požárních norem a pořídí o tomto proškolení zápis, který je oprávněn kdykoliv </w:t>
      </w:r>
      <w:r w:rsidR="006251FE">
        <w:rPr>
          <w:sz w:val="20"/>
          <w:szCs w:val="20"/>
        </w:rPr>
        <w:t>O</w:t>
      </w:r>
      <w:r>
        <w:rPr>
          <w:sz w:val="20"/>
          <w:szCs w:val="20"/>
        </w:rPr>
        <w:t>bjednatel žádat k nahlédnutí za účelem kontroly.</w:t>
      </w:r>
    </w:p>
    <w:p w14:paraId="0C4671EC" w14:textId="77777777" w:rsidR="00D12D58" w:rsidRDefault="00245982" w:rsidP="00CE2B04">
      <w:pPr>
        <w:spacing w:before="120" w:after="120" w:line="280" w:lineRule="atLeast"/>
        <w:ind w:left="709" w:right="49" w:hanging="709"/>
        <w:rPr>
          <w:sz w:val="20"/>
          <w:szCs w:val="20"/>
        </w:rPr>
      </w:pPr>
      <w:r>
        <w:rPr>
          <w:sz w:val="20"/>
          <w:szCs w:val="20"/>
        </w:rPr>
        <w:t xml:space="preserve">3.18.   </w:t>
      </w:r>
      <w:r w:rsidR="00243D33">
        <w:rPr>
          <w:sz w:val="20"/>
          <w:szCs w:val="20"/>
        </w:rPr>
        <w:t xml:space="preserve"> </w:t>
      </w:r>
      <w:r w:rsidR="00243D33" w:rsidRPr="00CC33FB">
        <w:rPr>
          <w:sz w:val="20"/>
          <w:szCs w:val="20"/>
        </w:rPr>
        <w:t xml:space="preserve">Dodavatel se zavazuje, že </w:t>
      </w:r>
      <w:r w:rsidRPr="00CC33FB">
        <w:rPr>
          <w:sz w:val="20"/>
          <w:szCs w:val="20"/>
        </w:rPr>
        <w:t>pracovníci provádějící služby dle této smlouvy</w:t>
      </w:r>
      <w:r w:rsidR="00243D33" w:rsidRPr="00CC33FB">
        <w:rPr>
          <w:sz w:val="20"/>
          <w:szCs w:val="20"/>
        </w:rPr>
        <w:t xml:space="preserve"> jsou plně seznámeni s objekt</w:t>
      </w:r>
      <w:r w:rsidR="00586318" w:rsidRPr="00CC33FB">
        <w:rPr>
          <w:sz w:val="20"/>
          <w:szCs w:val="20"/>
        </w:rPr>
        <w:t>y</w:t>
      </w:r>
      <w:r w:rsidR="00243D33" w:rsidRPr="00CC33FB">
        <w:rPr>
          <w:sz w:val="20"/>
          <w:szCs w:val="20"/>
        </w:rPr>
        <w:t xml:space="preserve"> Objednatele. Dodavatel má povinnost do 14 dnů od účinnosti smlouvy předložit </w:t>
      </w:r>
      <w:r w:rsidR="00586318" w:rsidRPr="00CC33FB">
        <w:rPr>
          <w:sz w:val="20"/>
          <w:szCs w:val="20"/>
        </w:rPr>
        <w:t xml:space="preserve">Objednateli </w:t>
      </w:r>
      <w:r w:rsidR="00243D33" w:rsidRPr="00CC33FB">
        <w:rPr>
          <w:sz w:val="20"/>
          <w:szCs w:val="20"/>
        </w:rPr>
        <w:t>podepsané do</w:t>
      </w:r>
      <w:r w:rsidRPr="00CC33FB">
        <w:rPr>
          <w:sz w:val="20"/>
          <w:szCs w:val="20"/>
        </w:rPr>
        <w:t>kumenty o tom, že</w:t>
      </w:r>
      <w:r w:rsidR="00533390" w:rsidRPr="00CC33FB">
        <w:rPr>
          <w:sz w:val="20"/>
          <w:szCs w:val="20"/>
        </w:rPr>
        <w:t xml:space="preserve"> dotčení pracovníci</w:t>
      </w:r>
      <w:r w:rsidR="00243D33" w:rsidRPr="00CC33FB">
        <w:rPr>
          <w:sz w:val="20"/>
          <w:szCs w:val="20"/>
        </w:rPr>
        <w:t xml:space="preserve"> byli seznámeni</w:t>
      </w:r>
      <w:r w:rsidR="00533390" w:rsidRPr="00CC33FB">
        <w:rPr>
          <w:sz w:val="20"/>
          <w:szCs w:val="20"/>
        </w:rPr>
        <w:t xml:space="preserve"> s</w:t>
      </w:r>
      <w:r w:rsidRPr="00CC33FB">
        <w:rPr>
          <w:sz w:val="20"/>
          <w:szCs w:val="20"/>
        </w:rPr>
        <w:t> </w:t>
      </w:r>
      <w:r w:rsidR="00243D33" w:rsidRPr="00CC33FB">
        <w:rPr>
          <w:sz w:val="20"/>
          <w:szCs w:val="20"/>
        </w:rPr>
        <w:t>dispozic</w:t>
      </w:r>
      <w:r w:rsidR="00533390" w:rsidRPr="00CC33FB">
        <w:rPr>
          <w:sz w:val="20"/>
          <w:szCs w:val="20"/>
        </w:rPr>
        <w:t>í</w:t>
      </w:r>
      <w:r w:rsidRPr="00CC33FB">
        <w:rPr>
          <w:sz w:val="20"/>
          <w:szCs w:val="20"/>
        </w:rPr>
        <w:t xml:space="preserve"> a technickým stavem objektu.</w:t>
      </w:r>
      <w:r w:rsidR="00243D33" w:rsidRPr="00CC33FB">
        <w:rPr>
          <w:sz w:val="20"/>
          <w:szCs w:val="20"/>
        </w:rPr>
        <w:t xml:space="preserve"> </w:t>
      </w:r>
      <w:r w:rsidRPr="00CC33FB">
        <w:rPr>
          <w:sz w:val="20"/>
          <w:szCs w:val="20"/>
        </w:rPr>
        <w:t>- V</w:t>
      </w:r>
      <w:r w:rsidR="00533390" w:rsidRPr="00CC33FB">
        <w:rPr>
          <w:sz w:val="20"/>
          <w:szCs w:val="20"/>
        </w:rPr>
        <w:t xml:space="preserve"> případě </w:t>
      </w:r>
      <w:r w:rsidRPr="00CC33FB">
        <w:rPr>
          <w:sz w:val="20"/>
          <w:szCs w:val="20"/>
        </w:rPr>
        <w:t>změny dotčeného pracovníka má D</w:t>
      </w:r>
      <w:r w:rsidR="00533390" w:rsidRPr="00CC33FB">
        <w:rPr>
          <w:sz w:val="20"/>
          <w:szCs w:val="20"/>
        </w:rPr>
        <w:t>odavat</w:t>
      </w:r>
      <w:r w:rsidRPr="00CC33FB">
        <w:rPr>
          <w:sz w:val="20"/>
          <w:szCs w:val="20"/>
        </w:rPr>
        <w:t>el povinnost tento dokument</w:t>
      </w:r>
      <w:r w:rsidR="00533390" w:rsidRPr="00CC33FB">
        <w:rPr>
          <w:sz w:val="20"/>
          <w:szCs w:val="20"/>
        </w:rPr>
        <w:t xml:space="preserve"> předložit do 14 dnů od nástupu</w:t>
      </w:r>
      <w:r w:rsidRPr="00CC33FB">
        <w:rPr>
          <w:sz w:val="20"/>
          <w:szCs w:val="20"/>
        </w:rPr>
        <w:t xml:space="preserve"> nového</w:t>
      </w:r>
      <w:r w:rsidR="00533390" w:rsidRPr="00CC33FB">
        <w:rPr>
          <w:sz w:val="20"/>
          <w:szCs w:val="20"/>
        </w:rPr>
        <w:t xml:space="preserve"> pracovníka.</w:t>
      </w:r>
      <w:r w:rsidR="00533390">
        <w:rPr>
          <w:sz w:val="20"/>
          <w:szCs w:val="20"/>
        </w:rPr>
        <w:t xml:space="preserve"> </w:t>
      </w:r>
    </w:p>
    <w:p w14:paraId="058D3225" w14:textId="77777777" w:rsidR="00D12D58" w:rsidRDefault="00DD0AA3" w:rsidP="00CA0900">
      <w:pPr>
        <w:spacing w:before="120" w:after="120" w:line="280" w:lineRule="atLeast"/>
        <w:ind w:left="709" w:right="49" w:hanging="709"/>
        <w:rPr>
          <w:sz w:val="20"/>
          <w:szCs w:val="20"/>
        </w:rPr>
      </w:pPr>
      <w:r>
        <w:rPr>
          <w:sz w:val="20"/>
          <w:szCs w:val="20"/>
        </w:rPr>
        <w:t>3.19</w:t>
      </w:r>
      <w:r w:rsidR="00CA0900">
        <w:rPr>
          <w:sz w:val="20"/>
          <w:szCs w:val="20"/>
        </w:rPr>
        <w:t>.</w:t>
      </w:r>
      <w:r>
        <w:rPr>
          <w:sz w:val="20"/>
          <w:szCs w:val="20"/>
        </w:rPr>
        <w:tab/>
        <w:t xml:space="preserve">Dodavatel se zavazuje vést deník správy elektro, který musí být umístěn v prostorách Objednatele a být dostupný pro Objednatele i pro Dodavatele. Dodavatel se zavazuje zajistit, že do deníku správy elektro budou osoby poskytující plnění této </w:t>
      </w:r>
      <w:r w:rsidR="00586318">
        <w:rPr>
          <w:sz w:val="20"/>
          <w:szCs w:val="20"/>
        </w:rPr>
        <w:t>s</w:t>
      </w:r>
      <w:r>
        <w:rPr>
          <w:sz w:val="20"/>
          <w:szCs w:val="20"/>
        </w:rPr>
        <w:t xml:space="preserve">mlouvy zapisovat údaje o </w:t>
      </w:r>
      <w:r w:rsidRPr="00CC33FB">
        <w:rPr>
          <w:sz w:val="20"/>
          <w:szCs w:val="20"/>
        </w:rPr>
        <w:t>poskytnutém plnění za daný den a to i včetně časového údaje, kdy bylo poskytování plnění dokončeno.</w:t>
      </w:r>
      <w:r w:rsidR="00AA15A9" w:rsidRPr="00CC33FB">
        <w:rPr>
          <w:sz w:val="20"/>
          <w:szCs w:val="20"/>
        </w:rPr>
        <w:t xml:space="preserve"> </w:t>
      </w:r>
      <w:r w:rsidR="00B30653" w:rsidRPr="00CC33FB">
        <w:rPr>
          <w:sz w:val="20"/>
          <w:szCs w:val="20"/>
        </w:rPr>
        <w:t>Dodavatel má povinnost Předložit deník</w:t>
      </w:r>
      <w:r w:rsidR="003976D2" w:rsidRPr="00CC33FB">
        <w:rPr>
          <w:sz w:val="20"/>
          <w:szCs w:val="20"/>
        </w:rPr>
        <w:t xml:space="preserve"> správy elektro na výzvu ke kontrole a dále při pravidelných týdenních kontrolních dnech. </w:t>
      </w:r>
      <w:r w:rsidR="00D224D9" w:rsidRPr="00CC33FB">
        <w:rPr>
          <w:sz w:val="20"/>
          <w:szCs w:val="20"/>
        </w:rPr>
        <w:t xml:space="preserve">Dodavatel se dále zavazuje vést evidenci provedených revizí včetně předkládání originálů revizních zpráv a dále předkládat plán revizních prohlídek odpovědné osobě Objednatele. V případě, že Dodavatel zjistí při provádění revizí jakékoliv nedostatky či skutečnosti vyžadující dalších oprav nebo úprav je Dodavatel povinen neprodleně o této skutečnosti informovat odpovědnou osobu Objednatele a </w:t>
      </w:r>
      <w:r w:rsidR="008574B6" w:rsidRPr="00CC33FB">
        <w:rPr>
          <w:sz w:val="20"/>
          <w:szCs w:val="20"/>
        </w:rPr>
        <w:t xml:space="preserve">Objednatel rozhodne, zda se jedná o </w:t>
      </w:r>
      <w:r w:rsidR="00AB5802" w:rsidRPr="00CC33FB">
        <w:rPr>
          <w:sz w:val="20"/>
          <w:szCs w:val="20"/>
        </w:rPr>
        <w:t>běžnou</w:t>
      </w:r>
      <w:r w:rsidR="00AB5802">
        <w:rPr>
          <w:sz w:val="20"/>
          <w:szCs w:val="20"/>
        </w:rPr>
        <w:t xml:space="preserve"> či speciální správu dle čl. 2 odst. 2.2 písm. a) nebo b) této smlouvy.</w:t>
      </w:r>
    </w:p>
    <w:p w14:paraId="14C96CE4" w14:textId="77777777" w:rsidR="00A42CD6" w:rsidRDefault="00A42CD6" w:rsidP="00B60781">
      <w:pPr>
        <w:tabs>
          <w:tab w:val="left" w:pos="885"/>
        </w:tabs>
        <w:spacing w:after="120" w:line="280" w:lineRule="atLeast"/>
        <w:ind w:left="709" w:right="49" w:hanging="709"/>
        <w:rPr>
          <w:sz w:val="20"/>
          <w:szCs w:val="20"/>
        </w:rPr>
      </w:pPr>
      <w:r>
        <w:rPr>
          <w:sz w:val="20"/>
          <w:szCs w:val="20"/>
        </w:rPr>
        <w:t>3.20.</w:t>
      </w:r>
      <w:r>
        <w:rPr>
          <w:sz w:val="20"/>
          <w:szCs w:val="20"/>
        </w:rPr>
        <w:tab/>
      </w:r>
      <w:r w:rsidR="00684764" w:rsidRPr="00684764">
        <w:rPr>
          <w:sz w:val="20"/>
          <w:szCs w:val="20"/>
        </w:rPr>
        <w:t>Dodavatel se zavazuje před zajištěním drobného elektroinstalačního materiálu dle čl</w:t>
      </w:r>
      <w:r w:rsidR="00B30653">
        <w:rPr>
          <w:sz w:val="20"/>
          <w:szCs w:val="20"/>
        </w:rPr>
        <w:t xml:space="preserve">. 2 odst. 2.2. písm. </w:t>
      </w:r>
      <w:r w:rsidR="00684764" w:rsidRPr="00684764">
        <w:rPr>
          <w:sz w:val="20"/>
          <w:szCs w:val="20"/>
        </w:rPr>
        <w:t>e) předat Objednateli seznam potřebných položek k zajištění oprav a správy elektra s uvedenými cenami k odsouhlasení oprávněné osobě Objednatele. Objednatel si vyhrazuje právo zajistit drobný elektroinstalační materiál dle potřeby i prostřednictvím jiného dodavatele.</w:t>
      </w:r>
    </w:p>
    <w:p w14:paraId="0E632A31" w14:textId="77777777" w:rsidR="00F6267F" w:rsidRDefault="00CA0900" w:rsidP="004B65AA">
      <w:pPr>
        <w:spacing w:line="280" w:lineRule="atLeast"/>
        <w:ind w:left="705" w:hanging="705"/>
        <w:rPr>
          <w:sz w:val="20"/>
          <w:szCs w:val="20"/>
        </w:rPr>
      </w:pPr>
      <w:r>
        <w:rPr>
          <w:sz w:val="20"/>
          <w:szCs w:val="20"/>
        </w:rPr>
        <w:t>3.2</w:t>
      </w:r>
      <w:r w:rsidR="00A42CD6">
        <w:rPr>
          <w:sz w:val="20"/>
          <w:szCs w:val="20"/>
        </w:rPr>
        <w:t>1</w:t>
      </w:r>
      <w:r>
        <w:rPr>
          <w:sz w:val="20"/>
          <w:szCs w:val="20"/>
        </w:rPr>
        <w:t>.</w:t>
      </w:r>
      <w:r>
        <w:rPr>
          <w:sz w:val="20"/>
          <w:szCs w:val="20"/>
        </w:rPr>
        <w:tab/>
      </w:r>
      <w:r w:rsidR="002E2280">
        <w:rPr>
          <w:sz w:val="20"/>
          <w:szCs w:val="20"/>
        </w:rPr>
        <w:t xml:space="preserve">Dodavatel se zavazuje předat oprávněné osobě Objednatele uvedené v odst. 12.2 </w:t>
      </w:r>
      <w:r w:rsidR="00A42CD6">
        <w:rPr>
          <w:sz w:val="20"/>
          <w:szCs w:val="20"/>
        </w:rPr>
        <w:t>s</w:t>
      </w:r>
      <w:r w:rsidR="002E2280">
        <w:rPr>
          <w:sz w:val="20"/>
          <w:szCs w:val="20"/>
        </w:rPr>
        <w:t>mlouvy písemný soupis drobného</w:t>
      </w:r>
      <w:r w:rsidR="00684764">
        <w:rPr>
          <w:sz w:val="20"/>
          <w:szCs w:val="20"/>
        </w:rPr>
        <w:t xml:space="preserve"> </w:t>
      </w:r>
      <w:r w:rsidR="00684764" w:rsidRPr="00684764">
        <w:rPr>
          <w:sz w:val="20"/>
          <w:szCs w:val="20"/>
        </w:rPr>
        <w:t>elektroinstalační</w:t>
      </w:r>
      <w:r w:rsidR="00684764">
        <w:rPr>
          <w:sz w:val="20"/>
          <w:szCs w:val="20"/>
        </w:rPr>
        <w:t>ho</w:t>
      </w:r>
      <w:r w:rsidR="002E2280">
        <w:rPr>
          <w:sz w:val="20"/>
          <w:szCs w:val="20"/>
        </w:rPr>
        <w:t xml:space="preserve"> materiálu a zboží skutečně dodaného Objednateli v předchozím kalendářním měsíci a </w:t>
      </w:r>
      <w:r w:rsidR="00684764">
        <w:rPr>
          <w:sz w:val="20"/>
          <w:szCs w:val="20"/>
        </w:rPr>
        <w:t>Objednatel</w:t>
      </w:r>
      <w:r w:rsidR="002E2280">
        <w:rPr>
          <w:sz w:val="20"/>
          <w:szCs w:val="20"/>
        </w:rPr>
        <w:t xml:space="preserve"> se zavazuje za předpokladu, že soupis bude odpovídat skutečnému stavu skutečně dodaného materiálu, předaný soupis bez zbytečného odkladu odsouhlasit. Odsouhlasení soupisu Objednatelem skutečně dodaného drobného</w:t>
      </w:r>
      <w:r w:rsidR="00684764">
        <w:rPr>
          <w:sz w:val="20"/>
          <w:szCs w:val="20"/>
        </w:rPr>
        <w:t xml:space="preserve"> </w:t>
      </w:r>
      <w:r w:rsidR="00684764" w:rsidRPr="00684764">
        <w:rPr>
          <w:sz w:val="20"/>
          <w:szCs w:val="20"/>
        </w:rPr>
        <w:lastRenderedPageBreak/>
        <w:t>elektroinstalační</w:t>
      </w:r>
      <w:r w:rsidR="00684764">
        <w:rPr>
          <w:sz w:val="20"/>
          <w:szCs w:val="20"/>
        </w:rPr>
        <w:t>ho</w:t>
      </w:r>
      <w:r w:rsidR="002E2280">
        <w:rPr>
          <w:sz w:val="20"/>
          <w:szCs w:val="20"/>
        </w:rPr>
        <w:t xml:space="preserve"> materiálu Dodavatelem za předchozí měsíc je podmínkou zaplacení ceny za dodaný drobný materiál</w:t>
      </w:r>
      <w:r w:rsidR="00586318">
        <w:rPr>
          <w:sz w:val="20"/>
          <w:szCs w:val="20"/>
        </w:rPr>
        <w:t>.</w:t>
      </w:r>
    </w:p>
    <w:p w14:paraId="0D565898" w14:textId="77777777" w:rsidR="004B65AA" w:rsidRDefault="004B65AA" w:rsidP="004B65AA">
      <w:pPr>
        <w:spacing w:line="280" w:lineRule="atLeast"/>
        <w:ind w:left="705" w:hanging="705"/>
        <w:rPr>
          <w:sz w:val="20"/>
          <w:szCs w:val="20"/>
        </w:rPr>
      </w:pPr>
    </w:p>
    <w:p w14:paraId="44917AF0" w14:textId="77777777" w:rsidR="00D12D58" w:rsidRDefault="00F6267F" w:rsidP="004B65AA">
      <w:pPr>
        <w:spacing w:line="280" w:lineRule="atLeast"/>
        <w:ind w:left="652" w:right="-57" w:hanging="652"/>
        <w:rPr>
          <w:sz w:val="20"/>
          <w:szCs w:val="20"/>
        </w:rPr>
      </w:pPr>
      <w:r>
        <w:rPr>
          <w:sz w:val="20"/>
          <w:szCs w:val="20"/>
        </w:rPr>
        <w:t xml:space="preserve">3.22. </w:t>
      </w:r>
      <w:r w:rsidR="004B65AA">
        <w:rPr>
          <w:sz w:val="20"/>
          <w:szCs w:val="20"/>
        </w:rPr>
        <w:t xml:space="preserve">   </w:t>
      </w:r>
      <w:r>
        <w:rPr>
          <w:sz w:val="20"/>
          <w:szCs w:val="20"/>
        </w:rPr>
        <w:t xml:space="preserve">Dodavatel se zavazuje, že jeho členové realizačního týmu budou po celou dobu při poskytování plnění dle této smlouvy vybaveni mobilními komunikačními prostředky k nutnému pokrytí dosahu v rámci komunikace s Objednatelem. </w:t>
      </w:r>
    </w:p>
    <w:p w14:paraId="1C261A1D" w14:textId="77777777" w:rsidR="004B65AA" w:rsidRDefault="004B65AA" w:rsidP="004B65AA">
      <w:pPr>
        <w:spacing w:line="280" w:lineRule="atLeast"/>
        <w:ind w:left="652" w:right="-57" w:hanging="652"/>
        <w:rPr>
          <w:sz w:val="20"/>
          <w:szCs w:val="20"/>
        </w:rPr>
      </w:pPr>
    </w:p>
    <w:p w14:paraId="7CC4849A" w14:textId="77777777" w:rsidR="00F6267F" w:rsidRDefault="00DD0AA3" w:rsidP="000C14FB">
      <w:pPr>
        <w:spacing w:line="280" w:lineRule="atLeast"/>
        <w:ind w:left="705" w:hanging="705"/>
        <w:rPr>
          <w:sz w:val="20"/>
          <w:szCs w:val="20"/>
        </w:rPr>
      </w:pPr>
      <w:r>
        <w:rPr>
          <w:sz w:val="20"/>
          <w:szCs w:val="20"/>
        </w:rPr>
        <w:t>3.2</w:t>
      </w:r>
      <w:r w:rsidR="00F6267F">
        <w:rPr>
          <w:sz w:val="20"/>
          <w:szCs w:val="20"/>
        </w:rPr>
        <w:t>3</w:t>
      </w:r>
      <w:r>
        <w:rPr>
          <w:sz w:val="20"/>
          <w:szCs w:val="20"/>
        </w:rPr>
        <w:tab/>
        <w:t>Dodav</w:t>
      </w:r>
      <w:r w:rsidR="00413AD1">
        <w:rPr>
          <w:sz w:val="20"/>
          <w:szCs w:val="20"/>
        </w:rPr>
        <w:t>atel je povinen Objednateli do 15</w:t>
      </w:r>
      <w:r>
        <w:rPr>
          <w:sz w:val="20"/>
          <w:szCs w:val="20"/>
        </w:rPr>
        <w:t xml:space="preserve"> pracovních dnů od </w:t>
      </w:r>
      <w:r w:rsidR="00F6267F">
        <w:rPr>
          <w:sz w:val="20"/>
          <w:szCs w:val="20"/>
        </w:rPr>
        <w:t>účinnosti</w:t>
      </w:r>
      <w:r>
        <w:rPr>
          <w:sz w:val="20"/>
          <w:szCs w:val="20"/>
        </w:rPr>
        <w:t xml:space="preserve"> této smlouvy předat plán preventivní správy jednotlivých elektro zařízení v Objektech Objednatele. Plán bude písemně odsouhlasen za strany Objednatele.</w:t>
      </w:r>
    </w:p>
    <w:p w14:paraId="1A1FFF62" w14:textId="77777777" w:rsidR="004B65AA" w:rsidRDefault="004B65AA" w:rsidP="004B65AA">
      <w:pPr>
        <w:spacing w:line="280" w:lineRule="atLeast"/>
        <w:ind w:left="705" w:hanging="705"/>
        <w:rPr>
          <w:sz w:val="20"/>
          <w:szCs w:val="20"/>
        </w:rPr>
      </w:pPr>
    </w:p>
    <w:p w14:paraId="58951AC2" w14:textId="77777777" w:rsidR="00F6267F" w:rsidRDefault="00F6267F" w:rsidP="004B65AA">
      <w:pPr>
        <w:spacing w:after="120" w:line="280" w:lineRule="atLeast"/>
        <w:ind w:left="703" w:hanging="703"/>
        <w:rPr>
          <w:sz w:val="20"/>
          <w:szCs w:val="20"/>
        </w:rPr>
      </w:pPr>
      <w:r>
        <w:rPr>
          <w:sz w:val="20"/>
          <w:szCs w:val="20"/>
        </w:rPr>
        <w:t>3.2</w:t>
      </w:r>
      <w:r w:rsidR="00600047">
        <w:rPr>
          <w:sz w:val="20"/>
          <w:szCs w:val="20"/>
        </w:rPr>
        <w:t>4</w:t>
      </w:r>
      <w:r>
        <w:rPr>
          <w:sz w:val="20"/>
          <w:szCs w:val="20"/>
        </w:rPr>
        <w:t>.</w:t>
      </w:r>
      <w:r w:rsidR="001843A4">
        <w:rPr>
          <w:sz w:val="20"/>
          <w:szCs w:val="20"/>
        </w:rPr>
        <w:t xml:space="preserve">  </w:t>
      </w:r>
      <w:r>
        <w:rPr>
          <w:sz w:val="20"/>
          <w:szCs w:val="20"/>
        </w:rPr>
        <w:t xml:space="preserve"> Objednatel má právo na jednotlivých objektech objednatele dle odst. 2.1 smlouvy, nepožadovat výkon služeb v rozsahu až 30 dnů v roce. Tyto dny Objednatel oznámí Dodavateli nejméně 2 pracovní dny předem.</w:t>
      </w:r>
    </w:p>
    <w:p w14:paraId="6B305B3E" w14:textId="77777777" w:rsidR="000A1079" w:rsidRDefault="00F6267F" w:rsidP="004B65AA">
      <w:pPr>
        <w:spacing w:line="280" w:lineRule="atLeast"/>
        <w:ind w:left="703" w:hanging="703"/>
        <w:rPr>
          <w:sz w:val="20"/>
          <w:szCs w:val="20"/>
        </w:rPr>
      </w:pPr>
      <w:r>
        <w:rPr>
          <w:sz w:val="20"/>
          <w:szCs w:val="20"/>
        </w:rPr>
        <w:t>3.2</w:t>
      </w:r>
      <w:r w:rsidR="00600047">
        <w:rPr>
          <w:sz w:val="20"/>
          <w:szCs w:val="20"/>
        </w:rPr>
        <w:t>5</w:t>
      </w:r>
      <w:r>
        <w:rPr>
          <w:sz w:val="20"/>
          <w:szCs w:val="20"/>
        </w:rPr>
        <w:t xml:space="preserve">.  </w:t>
      </w:r>
      <w:r w:rsidR="006E4BE2">
        <w:rPr>
          <w:sz w:val="20"/>
          <w:szCs w:val="20"/>
        </w:rPr>
        <w:t xml:space="preserve">  </w:t>
      </w:r>
      <w:r>
        <w:rPr>
          <w:sz w:val="20"/>
          <w:szCs w:val="20"/>
        </w:rPr>
        <w:t>Objednatel má právo nepožadovat výkon služeb i více dnů v roce nad rámec odst</w:t>
      </w:r>
      <w:r w:rsidR="007060BB">
        <w:rPr>
          <w:sz w:val="20"/>
          <w:szCs w:val="20"/>
        </w:rPr>
        <w:t>.</w:t>
      </w:r>
      <w:r>
        <w:rPr>
          <w:sz w:val="20"/>
          <w:szCs w:val="20"/>
        </w:rPr>
        <w:t xml:space="preserve"> 3.2</w:t>
      </w:r>
      <w:r w:rsidR="00B30653">
        <w:rPr>
          <w:sz w:val="20"/>
          <w:szCs w:val="20"/>
        </w:rPr>
        <w:t>5</w:t>
      </w:r>
      <w:r>
        <w:rPr>
          <w:sz w:val="20"/>
          <w:szCs w:val="20"/>
        </w:rPr>
        <w:t>. tohoto článku v případě rekonstrukce objektů Objednatele, havárií, jiných závažných či mimořádných skutečností, jejichž důsledkem bude uzavření objektů</w:t>
      </w:r>
      <w:r w:rsidR="000A1079">
        <w:rPr>
          <w:sz w:val="20"/>
          <w:szCs w:val="20"/>
        </w:rPr>
        <w:t xml:space="preserve"> Objednatele nebo z jiných objektivních důvodů. Tyto skutečnosti Objednatel oznámí Dodavateli neméně 2 pracovní dny předem, s výjimkou případů, kdy k uzavření objektů Objednatele došlo následkem objektivně neovlivnitelné skutečnosti (nap</w:t>
      </w:r>
      <w:r w:rsidR="007060BB">
        <w:rPr>
          <w:sz w:val="20"/>
          <w:szCs w:val="20"/>
        </w:rPr>
        <w:t>ř</w:t>
      </w:r>
      <w:r w:rsidR="000A1079">
        <w:rPr>
          <w:sz w:val="20"/>
          <w:szCs w:val="20"/>
        </w:rPr>
        <w:t>. povodeň).</w:t>
      </w:r>
    </w:p>
    <w:p w14:paraId="39294067" w14:textId="77777777" w:rsidR="004B65AA" w:rsidRDefault="004B65AA" w:rsidP="004B65AA">
      <w:pPr>
        <w:spacing w:line="280" w:lineRule="atLeast"/>
        <w:ind w:left="703" w:hanging="703"/>
        <w:rPr>
          <w:sz w:val="20"/>
          <w:szCs w:val="20"/>
        </w:rPr>
      </w:pPr>
    </w:p>
    <w:p w14:paraId="7E987207" w14:textId="77777777" w:rsidR="004B65AA" w:rsidRDefault="000A1079" w:rsidP="00B60781">
      <w:pPr>
        <w:spacing w:line="280" w:lineRule="atLeast"/>
        <w:ind w:left="703" w:hanging="703"/>
        <w:rPr>
          <w:sz w:val="20"/>
          <w:szCs w:val="20"/>
        </w:rPr>
      </w:pPr>
      <w:r>
        <w:rPr>
          <w:sz w:val="20"/>
          <w:szCs w:val="20"/>
        </w:rPr>
        <w:t>3.2</w:t>
      </w:r>
      <w:r w:rsidR="00600047">
        <w:rPr>
          <w:sz w:val="20"/>
          <w:szCs w:val="20"/>
        </w:rPr>
        <w:t>6</w:t>
      </w:r>
      <w:r>
        <w:rPr>
          <w:sz w:val="20"/>
          <w:szCs w:val="20"/>
        </w:rPr>
        <w:t xml:space="preserve">. </w:t>
      </w:r>
      <w:r w:rsidR="001A0FD6">
        <w:rPr>
          <w:sz w:val="20"/>
          <w:szCs w:val="20"/>
        </w:rPr>
        <w:t xml:space="preserve"> </w:t>
      </w:r>
      <w:r w:rsidR="007060BB">
        <w:rPr>
          <w:sz w:val="20"/>
          <w:szCs w:val="20"/>
        </w:rPr>
        <w:t xml:space="preserve"> </w:t>
      </w:r>
      <w:r w:rsidR="004B65AA">
        <w:rPr>
          <w:sz w:val="20"/>
          <w:szCs w:val="20"/>
        </w:rPr>
        <w:t xml:space="preserve"> </w:t>
      </w:r>
      <w:r>
        <w:rPr>
          <w:sz w:val="20"/>
          <w:szCs w:val="20"/>
        </w:rPr>
        <w:t>Objednatel si vyhrazuje právo kdykoliv v průběhu této smlouvy požadovat po Dodavateli přehled docházky jednotlivých členů realizačního týmu Dodavatele.</w:t>
      </w:r>
    </w:p>
    <w:p w14:paraId="395B62BD" w14:textId="77777777" w:rsidR="004B65AA" w:rsidRDefault="004B65AA" w:rsidP="004B65AA">
      <w:pPr>
        <w:spacing w:line="280" w:lineRule="atLeast"/>
        <w:ind w:left="703" w:hanging="703"/>
        <w:jc w:val="left"/>
        <w:rPr>
          <w:sz w:val="20"/>
          <w:szCs w:val="20"/>
        </w:rPr>
      </w:pPr>
    </w:p>
    <w:p w14:paraId="01E7D198" w14:textId="77777777" w:rsidR="00CB7F48" w:rsidRDefault="000A1079" w:rsidP="00B60781">
      <w:pPr>
        <w:spacing w:line="280" w:lineRule="atLeast"/>
        <w:ind w:left="703" w:hanging="703"/>
        <w:rPr>
          <w:sz w:val="20"/>
          <w:szCs w:val="20"/>
        </w:rPr>
      </w:pPr>
      <w:r>
        <w:rPr>
          <w:sz w:val="20"/>
          <w:szCs w:val="20"/>
        </w:rPr>
        <w:t>3.2</w:t>
      </w:r>
      <w:r w:rsidR="00600047">
        <w:rPr>
          <w:sz w:val="20"/>
          <w:szCs w:val="20"/>
        </w:rPr>
        <w:t>7</w:t>
      </w:r>
      <w:r>
        <w:rPr>
          <w:sz w:val="20"/>
          <w:szCs w:val="20"/>
        </w:rPr>
        <w:t xml:space="preserve">.  </w:t>
      </w:r>
      <w:r w:rsidR="004B65AA">
        <w:rPr>
          <w:sz w:val="20"/>
          <w:szCs w:val="20"/>
        </w:rPr>
        <w:t xml:space="preserve">   </w:t>
      </w:r>
      <w:r>
        <w:rPr>
          <w:sz w:val="20"/>
          <w:szCs w:val="20"/>
        </w:rPr>
        <w:t xml:space="preserve">Dodavatel odpovídá za škody způsobené na majetku objednatele jednáním svých zaměstnanců a jeho poddodavatelů. Všechny škody prokazatelně vzniklé ze strany Dodavatele na majetku Objednatele, odstraní Dodavatel neprodleně na své náklady. </w:t>
      </w:r>
    </w:p>
    <w:p w14:paraId="35605B08" w14:textId="77777777" w:rsidR="00355E77" w:rsidRDefault="00355E77" w:rsidP="00B60781">
      <w:pPr>
        <w:spacing w:line="280" w:lineRule="atLeast"/>
        <w:ind w:left="703" w:hanging="703"/>
        <w:rPr>
          <w:sz w:val="20"/>
          <w:szCs w:val="20"/>
        </w:rPr>
      </w:pPr>
    </w:p>
    <w:p w14:paraId="4C911F32" w14:textId="77777777" w:rsidR="00355E77" w:rsidRPr="00355E77" w:rsidRDefault="00355E77" w:rsidP="00355E77">
      <w:pPr>
        <w:spacing w:after="240" w:line="276" w:lineRule="auto"/>
        <w:ind w:left="705" w:hanging="705"/>
        <w:rPr>
          <w:sz w:val="20"/>
          <w:szCs w:val="20"/>
        </w:rPr>
      </w:pPr>
      <w:r w:rsidRPr="00355E77">
        <w:rPr>
          <w:sz w:val="20"/>
          <w:szCs w:val="20"/>
        </w:rPr>
        <w:t>3.28</w:t>
      </w:r>
      <w:r>
        <w:t xml:space="preserve">.    </w:t>
      </w:r>
      <w:r w:rsidRPr="00355E77">
        <w:rPr>
          <w:sz w:val="20"/>
          <w:szCs w:val="20"/>
        </w:rPr>
        <w:t xml:space="preserve">Dodavatel je povinen zajistit po celou dobu plnění této smlouvy dodržování veškerých právních předpisů České republiky s důrazem na legální zaměstnávání, spravedlivé odměňování a dodržování bezpečnosti a ochrany zdraví při práci, přičemž uvedené </w:t>
      </w:r>
      <w:r w:rsidRPr="00355E77">
        <w:rPr>
          <w:sz w:val="20"/>
          <w:szCs w:val="20"/>
        </w:rPr>
        <w:br/>
        <w:t>je takový Dodavatel povinen zajistit i u svých poddodavatelů, kteří vykonávají činnost na území České republiky.</w:t>
      </w:r>
    </w:p>
    <w:p w14:paraId="7666911C" w14:textId="77777777" w:rsidR="00355E77" w:rsidRPr="00355E77" w:rsidRDefault="00355E77" w:rsidP="00355E77">
      <w:pPr>
        <w:spacing w:after="240" w:line="276" w:lineRule="auto"/>
        <w:ind w:left="705" w:hanging="705"/>
        <w:rPr>
          <w:sz w:val="20"/>
          <w:szCs w:val="20"/>
        </w:rPr>
      </w:pPr>
      <w:r w:rsidRPr="00355E77">
        <w:rPr>
          <w:sz w:val="20"/>
          <w:szCs w:val="20"/>
        </w:rPr>
        <w:t>3.2</w:t>
      </w:r>
      <w:r>
        <w:rPr>
          <w:sz w:val="20"/>
          <w:szCs w:val="20"/>
        </w:rPr>
        <w:t>9</w:t>
      </w:r>
      <w:r w:rsidRPr="00355E77">
        <w:rPr>
          <w:sz w:val="20"/>
          <w:szCs w:val="20"/>
        </w:rPr>
        <w:t xml:space="preserve">. Ve smlouvách s poddodavateli je Dodavatel povinen zajistit srovnatelnou úroveň </w:t>
      </w:r>
      <w:r w:rsidRPr="00355E77">
        <w:rPr>
          <w:sz w:val="20"/>
          <w:szCs w:val="20"/>
        </w:rPr>
        <w:br/>
        <w:t>s podmínkami této smlouvy. Dodavatel odpovídá za sjednání a dodržování nediskriminačních smluvních podmínek se svými poddodavateli, včetně poskytování řádných plateb za provedené práce těmto svým poddodavatelům.</w:t>
      </w:r>
    </w:p>
    <w:p w14:paraId="69C66F98" w14:textId="1BB57AE5" w:rsidR="0021309C" w:rsidRDefault="00355E77" w:rsidP="00911C81">
      <w:pPr>
        <w:spacing w:after="240" w:line="276" w:lineRule="auto"/>
        <w:ind w:left="709" w:hanging="709"/>
        <w:rPr>
          <w:sz w:val="20"/>
          <w:szCs w:val="20"/>
        </w:rPr>
      </w:pPr>
      <w:r w:rsidRPr="00355E77">
        <w:rPr>
          <w:sz w:val="20"/>
          <w:szCs w:val="20"/>
        </w:rPr>
        <w:t>3.</w:t>
      </w:r>
      <w:r>
        <w:rPr>
          <w:sz w:val="20"/>
          <w:szCs w:val="20"/>
        </w:rPr>
        <w:t>30</w:t>
      </w:r>
      <w:r w:rsidRPr="00355E77">
        <w:rPr>
          <w:sz w:val="20"/>
          <w:szCs w:val="20"/>
        </w:rPr>
        <w:t xml:space="preserve"> </w:t>
      </w:r>
      <w:r>
        <w:rPr>
          <w:sz w:val="20"/>
          <w:szCs w:val="20"/>
        </w:rPr>
        <w:t xml:space="preserve"> </w:t>
      </w:r>
      <w:r w:rsidR="00911C81">
        <w:rPr>
          <w:sz w:val="20"/>
          <w:szCs w:val="20"/>
        </w:rPr>
        <w:tab/>
      </w:r>
      <w:r w:rsidRPr="00355E77">
        <w:rPr>
          <w:sz w:val="20"/>
          <w:szCs w:val="20"/>
        </w:rPr>
        <w:t>Dodavate</w:t>
      </w:r>
      <w:r>
        <w:rPr>
          <w:sz w:val="20"/>
          <w:szCs w:val="20"/>
        </w:rPr>
        <w:t>l</w:t>
      </w:r>
      <w:r w:rsidRPr="00355E77">
        <w:rPr>
          <w:sz w:val="20"/>
          <w:szCs w:val="20"/>
        </w:rPr>
        <w:t xml:space="preserve"> je povinen při výkonu administrativních činností souvisejících s plnění předmětu smlouvy používat, je-li to objektivně možné recyklované nebo recyklovatelné materiály, výrobky a obaly</w:t>
      </w:r>
      <w:r>
        <w:t>.</w:t>
      </w:r>
    </w:p>
    <w:p w14:paraId="7CB40896" w14:textId="77777777" w:rsidR="00D12D58" w:rsidRDefault="00D12D58" w:rsidP="00B60781">
      <w:pPr>
        <w:spacing w:line="280" w:lineRule="atLeast"/>
        <w:rPr>
          <w:sz w:val="20"/>
          <w:szCs w:val="20"/>
        </w:rPr>
      </w:pPr>
    </w:p>
    <w:p w14:paraId="21BA51B0" w14:textId="77777777" w:rsidR="00D12D58" w:rsidRDefault="00DD0AA3" w:rsidP="000C14FB">
      <w:pPr>
        <w:spacing w:line="280" w:lineRule="atLeast"/>
        <w:jc w:val="center"/>
        <w:outlineLvl w:val="0"/>
        <w:rPr>
          <w:b/>
          <w:sz w:val="20"/>
          <w:szCs w:val="20"/>
          <w:u w:val="single"/>
        </w:rPr>
      </w:pPr>
      <w:r>
        <w:rPr>
          <w:b/>
          <w:sz w:val="20"/>
          <w:szCs w:val="20"/>
          <w:u w:val="single"/>
        </w:rPr>
        <w:t>4.</w:t>
      </w:r>
      <w:r>
        <w:rPr>
          <w:b/>
          <w:sz w:val="20"/>
          <w:szCs w:val="20"/>
          <w:u w:val="single"/>
        </w:rPr>
        <w:tab/>
        <w:t>Cenová ujednání</w:t>
      </w:r>
    </w:p>
    <w:p w14:paraId="03DC95B2" w14:textId="77777777" w:rsidR="00D12D58" w:rsidRDefault="00D12D58">
      <w:pPr>
        <w:spacing w:line="280" w:lineRule="atLeast"/>
        <w:rPr>
          <w:sz w:val="20"/>
          <w:szCs w:val="20"/>
        </w:rPr>
      </w:pPr>
    </w:p>
    <w:p w14:paraId="40678F74" w14:textId="77777777" w:rsidR="003B1D0E" w:rsidRPr="0021309C" w:rsidRDefault="003B1D0E" w:rsidP="00B60781">
      <w:pPr>
        <w:pStyle w:val="Odstavecseseznamem"/>
        <w:numPr>
          <w:ilvl w:val="1"/>
          <w:numId w:val="27"/>
        </w:numPr>
        <w:tabs>
          <w:tab w:val="clear" w:pos="360"/>
          <w:tab w:val="num" w:pos="709"/>
        </w:tabs>
        <w:ind w:left="567" w:hanging="567"/>
        <w:rPr>
          <w:sz w:val="20"/>
          <w:szCs w:val="20"/>
        </w:rPr>
      </w:pPr>
      <w:r w:rsidRPr="003B1D0E">
        <w:rPr>
          <w:sz w:val="20"/>
          <w:szCs w:val="20"/>
        </w:rPr>
        <w:t>Cena služeb v rozsahu dohodnutém v této smlouvě a za podmínek v ní uvedených, je stanovena dohodou smluvních stran a vychází z cenové nabídky Dodavatele na předmět plnění této smlouvy</w:t>
      </w:r>
      <w:r>
        <w:rPr>
          <w:sz w:val="20"/>
          <w:szCs w:val="20"/>
        </w:rPr>
        <w:t>, která je součástí přílohy č. 3</w:t>
      </w:r>
      <w:r w:rsidRPr="003B1D0E">
        <w:rPr>
          <w:sz w:val="20"/>
          <w:szCs w:val="20"/>
        </w:rPr>
        <w:t xml:space="preserve"> smlouvy.</w:t>
      </w:r>
    </w:p>
    <w:p w14:paraId="5FF71B0C" w14:textId="77777777" w:rsidR="003B1D0E" w:rsidRPr="003B1D0E" w:rsidRDefault="003B1D0E" w:rsidP="00B60781">
      <w:pPr>
        <w:rPr>
          <w:sz w:val="20"/>
          <w:szCs w:val="20"/>
        </w:rPr>
      </w:pPr>
    </w:p>
    <w:p w14:paraId="25D58742" w14:textId="77777777" w:rsidR="003B1D0E" w:rsidRPr="0021309C" w:rsidRDefault="003B1D0E" w:rsidP="00B60781">
      <w:pPr>
        <w:pStyle w:val="Odstavecseseznamem"/>
        <w:numPr>
          <w:ilvl w:val="1"/>
          <w:numId w:val="27"/>
        </w:numPr>
        <w:tabs>
          <w:tab w:val="clear" w:pos="360"/>
          <w:tab w:val="num" w:pos="709"/>
        </w:tabs>
        <w:ind w:left="567" w:hanging="567"/>
        <w:rPr>
          <w:sz w:val="20"/>
          <w:szCs w:val="20"/>
        </w:rPr>
      </w:pPr>
      <w:r w:rsidRPr="0021309C">
        <w:rPr>
          <w:sz w:val="20"/>
          <w:szCs w:val="20"/>
        </w:rPr>
        <w:lastRenderedPageBreak/>
        <w:t xml:space="preserve">Celková cena služeb se dohodou smluvních stran stanovuje v rozsahu, kvalitě a způsobem specifikovaným ve smlouvě a jejích přílohách. </w:t>
      </w:r>
    </w:p>
    <w:p w14:paraId="0BB2B809" w14:textId="77777777" w:rsidR="00D12D58" w:rsidRDefault="003B1D0E" w:rsidP="00B60781">
      <w:pPr>
        <w:spacing w:line="280" w:lineRule="atLeast"/>
        <w:ind w:left="567"/>
        <w:rPr>
          <w:sz w:val="20"/>
          <w:szCs w:val="20"/>
        </w:rPr>
      </w:pPr>
      <w:r w:rsidRPr="00AA2041">
        <w:rPr>
          <w:sz w:val="20"/>
          <w:szCs w:val="20"/>
        </w:rPr>
        <w:t>Obsahuje veškeré náklady Dodavatele a jeho případných poddodavatelů spojené s realizací předmětu plnění:</w:t>
      </w:r>
    </w:p>
    <w:p w14:paraId="624AE891" w14:textId="77777777" w:rsidR="000C14FB" w:rsidRDefault="000C14FB" w:rsidP="00B60781">
      <w:pPr>
        <w:spacing w:line="280" w:lineRule="atLeast"/>
        <w:ind w:left="567"/>
        <w:rPr>
          <w:sz w:val="20"/>
          <w:szCs w:val="20"/>
        </w:rPr>
      </w:pPr>
    </w:p>
    <w:p w14:paraId="6EC8DE76" w14:textId="77777777" w:rsidR="00D12D58" w:rsidRDefault="00D12D58">
      <w:pPr>
        <w:pStyle w:val="Bezmezer1"/>
        <w:spacing w:before="120"/>
        <w:jc w:val="both"/>
        <w:rPr>
          <w:rFonts w:ascii="Arial" w:eastAsia="Arial" w:hAnsi="Arial" w:cs="Arial"/>
          <w:sz w:val="20"/>
          <w:szCs w:val="20"/>
        </w:rPr>
      </w:pPr>
    </w:p>
    <w:p w14:paraId="2B0B4244" w14:textId="1E9EA28A" w:rsidR="00D12D58" w:rsidRPr="003B1D0E" w:rsidRDefault="003B1D0E" w:rsidP="00C02858">
      <w:pPr>
        <w:spacing w:after="120"/>
        <w:ind w:left="720"/>
        <w:rPr>
          <w:b/>
          <w:sz w:val="20"/>
          <w:szCs w:val="20"/>
        </w:rPr>
      </w:pPr>
      <w:r w:rsidRPr="003B1D0E">
        <w:rPr>
          <w:b/>
          <w:sz w:val="20"/>
          <w:szCs w:val="20"/>
        </w:rPr>
        <w:t xml:space="preserve">Celková cena za </w:t>
      </w:r>
      <w:r w:rsidR="00B60781">
        <w:rPr>
          <w:b/>
          <w:sz w:val="20"/>
          <w:szCs w:val="20"/>
        </w:rPr>
        <w:t>33</w:t>
      </w:r>
      <w:r w:rsidR="00A13C71">
        <w:rPr>
          <w:b/>
          <w:sz w:val="20"/>
          <w:szCs w:val="20"/>
        </w:rPr>
        <w:t xml:space="preserve"> </w:t>
      </w:r>
      <w:r w:rsidRPr="003B1D0E">
        <w:rPr>
          <w:b/>
          <w:sz w:val="20"/>
          <w:szCs w:val="20"/>
        </w:rPr>
        <w:t xml:space="preserve">měsíců bez DPH </w:t>
      </w:r>
      <w:r w:rsidRPr="009011CA">
        <w:rPr>
          <w:b/>
          <w:sz w:val="20"/>
          <w:szCs w:val="20"/>
        </w:rPr>
        <w:t>činí</w:t>
      </w:r>
      <w:r w:rsidR="00DD0AA3" w:rsidRPr="009011CA">
        <w:rPr>
          <w:b/>
          <w:sz w:val="20"/>
          <w:szCs w:val="20"/>
        </w:rPr>
        <w:t xml:space="preserve"> </w:t>
      </w:r>
      <w:r w:rsidR="005D7A2D" w:rsidRPr="005D7A2D">
        <w:rPr>
          <w:b/>
          <w:sz w:val="20"/>
          <w:szCs w:val="20"/>
        </w:rPr>
        <w:t>5 657 128,00</w:t>
      </w:r>
      <w:r w:rsidR="0019655D" w:rsidRPr="005D7A2D">
        <w:rPr>
          <w:sz w:val="20"/>
          <w:szCs w:val="20"/>
        </w:rPr>
        <w:t xml:space="preserve"> </w:t>
      </w:r>
      <w:r w:rsidR="00DD0AA3" w:rsidRPr="003B1D0E">
        <w:rPr>
          <w:b/>
          <w:sz w:val="20"/>
          <w:szCs w:val="20"/>
        </w:rPr>
        <w:t>Kč</w:t>
      </w:r>
    </w:p>
    <w:p w14:paraId="69F9E5AB" w14:textId="52EF28EA" w:rsidR="00D12D58" w:rsidRPr="003B1D0E" w:rsidRDefault="00DD0AA3" w:rsidP="00C02858">
      <w:pPr>
        <w:spacing w:after="120"/>
        <w:ind w:left="720"/>
        <w:rPr>
          <w:b/>
          <w:sz w:val="20"/>
          <w:szCs w:val="20"/>
        </w:rPr>
      </w:pPr>
      <w:r w:rsidRPr="003B1D0E">
        <w:rPr>
          <w:b/>
          <w:sz w:val="20"/>
          <w:szCs w:val="20"/>
        </w:rPr>
        <w:t xml:space="preserve">Zákonné DPH </w:t>
      </w:r>
      <w:r w:rsidR="00F534E5" w:rsidRPr="003B1D0E">
        <w:rPr>
          <w:b/>
          <w:sz w:val="20"/>
          <w:szCs w:val="20"/>
        </w:rPr>
        <w:t xml:space="preserve">ve výši </w:t>
      </w:r>
      <w:r w:rsidR="0018216A" w:rsidRPr="003B1D0E">
        <w:rPr>
          <w:b/>
          <w:sz w:val="20"/>
          <w:szCs w:val="20"/>
        </w:rPr>
        <w:t>21 </w:t>
      </w:r>
      <w:r w:rsidR="00F534E5" w:rsidRPr="003B1D0E">
        <w:rPr>
          <w:b/>
          <w:sz w:val="20"/>
          <w:szCs w:val="20"/>
        </w:rPr>
        <w:t xml:space="preserve">% </w:t>
      </w:r>
      <w:r w:rsidR="009011CA">
        <w:rPr>
          <w:b/>
          <w:sz w:val="20"/>
          <w:szCs w:val="20"/>
        </w:rPr>
        <w:t>činí</w:t>
      </w:r>
      <w:r w:rsidRPr="009011CA">
        <w:rPr>
          <w:b/>
          <w:sz w:val="20"/>
          <w:szCs w:val="20"/>
        </w:rPr>
        <w:t xml:space="preserve"> </w:t>
      </w:r>
      <w:r w:rsidR="005D7A2D" w:rsidRPr="005D7A2D">
        <w:rPr>
          <w:b/>
          <w:sz w:val="20"/>
          <w:szCs w:val="20"/>
        </w:rPr>
        <w:t>1 187 996,88</w:t>
      </w:r>
      <w:r w:rsidR="0018216A" w:rsidRPr="003B1D0E">
        <w:rPr>
          <w:sz w:val="20"/>
          <w:szCs w:val="20"/>
        </w:rPr>
        <w:t> </w:t>
      </w:r>
      <w:r w:rsidRPr="003B1D0E">
        <w:rPr>
          <w:b/>
          <w:sz w:val="20"/>
          <w:szCs w:val="20"/>
        </w:rPr>
        <w:t>Kč</w:t>
      </w:r>
      <w:r w:rsidRPr="003B1D0E">
        <w:rPr>
          <w:b/>
          <w:sz w:val="20"/>
          <w:szCs w:val="20"/>
        </w:rPr>
        <w:tab/>
      </w:r>
    </w:p>
    <w:p w14:paraId="32ECCF74" w14:textId="0C05F8C4" w:rsidR="00D12D58" w:rsidRPr="003B1D0E" w:rsidRDefault="003B1D0E" w:rsidP="00C02858">
      <w:pPr>
        <w:spacing w:after="120"/>
        <w:ind w:left="720"/>
        <w:rPr>
          <w:b/>
          <w:sz w:val="20"/>
          <w:szCs w:val="20"/>
        </w:rPr>
      </w:pPr>
      <w:r w:rsidRPr="003B1D0E">
        <w:rPr>
          <w:b/>
          <w:sz w:val="20"/>
          <w:szCs w:val="20"/>
        </w:rPr>
        <w:t xml:space="preserve">Celková cena za </w:t>
      </w:r>
      <w:r w:rsidR="00B60781">
        <w:rPr>
          <w:b/>
          <w:sz w:val="20"/>
          <w:szCs w:val="20"/>
        </w:rPr>
        <w:t>33</w:t>
      </w:r>
      <w:r w:rsidRPr="003B1D0E">
        <w:rPr>
          <w:b/>
          <w:sz w:val="20"/>
          <w:szCs w:val="20"/>
        </w:rPr>
        <w:t xml:space="preserve"> měsíců včetně DPH </w:t>
      </w:r>
      <w:r w:rsidR="00DD0AA3" w:rsidRPr="009011CA">
        <w:rPr>
          <w:b/>
          <w:sz w:val="20"/>
          <w:szCs w:val="20"/>
        </w:rPr>
        <w:t xml:space="preserve">činí </w:t>
      </w:r>
      <w:r w:rsidR="005D7A2D" w:rsidRPr="005D7A2D">
        <w:rPr>
          <w:b/>
          <w:sz w:val="20"/>
          <w:szCs w:val="20"/>
        </w:rPr>
        <w:t>6 845 124,88</w:t>
      </w:r>
      <w:r w:rsidR="0018216A" w:rsidRPr="003B1D0E">
        <w:rPr>
          <w:sz w:val="20"/>
          <w:szCs w:val="20"/>
        </w:rPr>
        <w:t> </w:t>
      </w:r>
      <w:r w:rsidR="00DD0AA3" w:rsidRPr="003B1D0E">
        <w:rPr>
          <w:b/>
          <w:sz w:val="20"/>
          <w:szCs w:val="20"/>
        </w:rPr>
        <w:t>Kč</w:t>
      </w:r>
    </w:p>
    <w:p w14:paraId="41DF520F" w14:textId="77777777" w:rsidR="00D12D58" w:rsidRDefault="00D12D58">
      <w:pPr>
        <w:spacing w:line="280" w:lineRule="atLeast"/>
        <w:ind w:left="705" w:hanging="705"/>
        <w:rPr>
          <w:sz w:val="20"/>
          <w:szCs w:val="20"/>
        </w:rPr>
      </w:pPr>
    </w:p>
    <w:p w14:paraId="2F5BD6C7" w14:textId="77777777" w:rsidR="00290D7F" w:rsidRPr="009011CA" w:rsidRDefault="00DD0AA3" w:rsidP="009011CA">
      <w:pPr>
        <w:spacing w:line="280" w:lineRule="atLeast"/>
        <w:ind w:left="720" w:hanging="720"/>
        <w:rPr>
          <w:sz w:val="20"/>
          <w:szCs w:val="20"/>
        </w:rPr>
      </w:pPr>
      <w:r>
        <w:rPr>
          <w:sz w:val="20"/>
          <w:szCs w:val="20"/>
        </w:rPr>
        <w:tab/>
        <w:t>Ce</w:t>
      </w:r>
      <w:r w:rsidR="003B1D0E">
        <w:rPr>
          <w:sz w:val="20"/>
          <w:szCs w:val="20"/>
        </w:rPr>
        <w:t>ny služeb, které tvoří</w:t>
      </w:r>
      <w:r>
        <w:rPr>
          <w:sz w:val="20"/>
          <w:szCs w:val="20"/>
        </w:rPr>
        <w:t xml:space="preserve"> sjednanou cenu služeb dle této smlou</w:t>
      </w:r>
      <w:r w:rsidR="003B1D0E">
        <w:rPr>
          <w:sz w:val="20"/>
          <w:szCs w:val="20"/>
        </w:rPr>
        <w:t>vy</w:t>
      </w:r>
      <w:r w:rsidR="003F7728">
        <w:rPr>
          <w:sz w:val="20"/>
          <w:szCs w:val="20"/>
        </w:rPr>
        <w:t>,</w:t>
      </w:r>
      <w:r w:rsidR="003B1D0E">
        <w:rPr>
          <w:sz w:val="20"/>
          <w:szCs w:val="20"/>
        </w:rPr>
        <w:t xml:space="preserve"> jsou uvedeny</w:t>
      </w:r>
      <w:r>
        <w:rPr>
          <w:sz w:val="20"/>
          <w:szCs w:val="20"/>
        </w:rPr>
        <w:t xml:space="preserve"> v příloze </w:t>
      </w:r>
      <w:r w:rsidR="000C14FB">
        <w:rPr>
          <w:sz w:val="20"/>
          <w:szCs w:val="20"/>
        </w:rPr>
        <w:br/>
        <w:t>č. 3 této smlouvy</w:t>
      </w:r>
      <w:r w:rsidR="009011CA">
        <w:rPr>
          <w:sz w:val="20"/>
          <w:szCs w:val="20"/>
        </w:rPr>
        <w:t>, s</w:t>
      </w:r>
      <w:r w:rsidR="00290D7F" w:rsidRPr="00B60781">
        <w:rPr>
          <w:sz w:val="20"/>
          <w:szCs w:val="20"/>
        </w:rPr>
        <w:t xml:space="preserve"> tím, že k této celkové ceně může částka za další služby dle čl. 2. odst. 2.3. smlouvy dosahovat maximálně částky </w:t>
      </w:r>
      <w:r w:rsidR="00D05D8C" w:rsidRPr="00B60781">
        <w:rPr>
          <w:sz w:val="20"/>
          <w:szCs w:val="20"/>
        </w:rPr>
        <w:t>200.000</w:t>
      </w:r>
      <w:r w:rsidR="00290D7F" w:rsidRPr="00B60781">
        <w:rPr>
          <w:sz w:val="20"/>
          <w:szCs w:val="20"/>
        </w:rPr>
        <w:t>,- Kč bez DPH.</w:t>
      </w:r>
    </w:p>
    <w:p w14:paraId="714B5526" w14:textId="77777777" w:rsidR="00E16153" w:rsidRPr="00290D7F" w:rsidRDefault="00E16153">
      <w:pPr>
        <w:pStyle w:val="NADPIS"/>
        <w:numPr>
          <w:ilvl w:val="0"/>
          <w:numId w:val="0"/>
        </w:numPr>
        <w:spacing w:before="0"/>
        <w:ind w:left="720"/>
        <w:jc w:val="both"/>
        <w:rPr>
          <w:b w:val="0"/>
          <w:sz w:val="20"/>
          <w:szCs w:val="20"/>
        </w:rPr>
      </w:pPr>
    </w:p>
    <w:p w14:paraId="720E903B" w14:textId="77777777" w:rsidR="00D12D58" w:rsidRDefault="00DD0AA3" w:rsidP="0018216A">
      <w:pPr>
        <w:numPr>
          <w:ilvl w:val="1"/>
          <w:numId w:val="27"/>
        </w:numPr>
        <w:tabs>
          <w:tab w:val="clear" w:pos="360"/>
          <w:tab w:val="num" w:pos="709"/>
        </w:tabs>
        <w:spacing w:line="280" w:lineRule="atLeast"/>
        <w:ind w:left="709" w:hanging="709"/>
        <w:rPr>
          <w:snapToGrid w:val="0"/>
          <w:sz w:val="20"/>
          <w:szCs w:val="20"/>
        </w:rPr>
      </w:pPr>
      <w:r>
        <w:rPr>
          <w:sz w:val="20"/>
          <w:szCs w:val="20"/>
        </w:rPr>
        <w:t xml:space="preserve">Faktická cena služeb za skutečně provedené služby a v souladu s nabídkovou cenou vykalkulovanou </w:t>
      </w:r>
      <w:r w:rsidR="0019655D">
        <w:rPr>
          <w:sz w:val="20"/>
          <w:szCs w:val="20"/>
        </w:rPr>
        <w:t>D</w:t>
      </w:r>
      <w:r>
        <w:rPr>
          <w:sz w:val="20"/>
          <w:szCs w:val="20"/>
        </w:rPr>
        <w:t xml:space="preserve">odavatelem v rámci zadávacího řízení, bude </w:t>
      </w:r>
      <w:r>
        <w:rPr>
          <w:snapToGrid w:val="0"/>
          <w:sz w:val="20"/>
          <w:szCs w:val="20"/>
        </w:rPr>
        <w:t>fakturována měsíčně na adresu:</w:t>
      </w:r>
    </w:p>
    <w:p w14:paraId="33C02A56" w14:textId="752F121A" w:rsidR="00D12D58" w:rsidRDefault="00DD0AA3" w:rsidP="0018216A">
      <w:pPr>
        <w:spacing w:line="280" w:lineRule="atLeast"/>
        <w:ind w:left="709"/>
        <w:rPr>
          <w:snapToGrid w:val="0"/>
          <w:sz w:val="20"/>
          <w:szCs w:val="20"/>
        </w:rPr>
      </w:pPr>
      <w:r>
        <w:rPr>
          <w:snapToGrid w:val="0"/>
          <w:sz w:val="20"/>
          <w:szCs w:val="20"/>
        </w:rPr>
        <w:t xml:space="preserve">MZe - </w:t>
      </w:r>
      <w:r>
        <w:rPr>
          <w:sz w:val="20"/>
          <w:szCs w:val="20"/>
        </w:rPr>
        <w:t>Těšnov 65/17, Praha 1 – Nové Město (objekt 1,</w:t>
      </w:r>
      <w:r w:rsidR="0085360E">
        <w:rPr>
          <w:sz w:val="20"/>
          <w:szCs w:val="20"/>
        </w:rPr>
        <w:t xml:space="preserve"> </w:t>
      </w:r>
      <w:r>
        <w:rPr>
          <w:sz w:val="20"/>
          <w:szCs w:val="20"/>
        </w:rPr>
        <w:t>2,</w:t>
      </w:r>
      <w:r w:rsidR="0085360E">
        <w:rPr>
          <w:sz w:val="20"/>
          <w:szCs w:val="20"/>
        </w:rPr>
        <w:t xml:space="preserve"> </w:t>
      </w:r>
      <w:r>
        <w:rPr>
          <w:sz w:val="20"/>
          <w:szCs w:val="20"/>
        </w:rPr>
        <w:t>3 a 4) – každý objekt samostatně</w:t>
      </w:r>
      <w:r w:rsidR="00462076">
        <w:rPr>
          <w:sz w:val="20"/>
          <w:szCs w:val="20"/>
        </w:rPr>
        <w:t>,</w:t>
      </w:r>
      <w:r w:rsidR="0085360E">
        <w:rPr>
          <w:sz w:val="20"/>
          <w:szCs w:val="20"/>
        </w:rPr>
        <w:t xml:space="preserve"> </w:t>
      </w:r>
      <w:r>
        <w:rPr>
          <w:snapToGrid w:val="0"/>
          <w:sz w:val="20"/>
          <w:szCs w:val="20"/>
        </w:rPr>
        <w:t>a</w:t>
      </w:r>
      <w:r w:rsidR="0085360E">
        <w:rPr>
          <w:snapToGrid w:val="0"/>
          <w:sz w:val="20"/>
          <w:szCs w:val="20"/>
        </w:rPr>
        <w:t> </w:t>
      </w:r>
      <w:r>
        <w:rPr>
          <w:snapToGrid w:val="0"/>
          <w:sz w:val="20"/>
          <w:szCs w:val="20"/>
        </w:rPr>
        <w:t>to po uplynutí kalendářního měsíce.</w:t>
      </w:r>
      <w:r>
        <w:rPr>
          <w:sz w:val="20"/>
          <w:szCs w:val="20"/>
        </w:rPr>
        <w:t xml:space="preserve"> Faktura bude členěná dle položek cenové nabídky</w:t>
      </w:r>
      <w:r w:rsidR="00C5348D">
        <w:rPr>
          <w:sz w:val="20"/>
          <w:szCs w:val="20"/>
        </w:rPr>
        <w:t xml:space="preserve">. </w:t>
      </w:r>
      <w:r>
        <w:rPr>
          <w:snapToGrid w:val="0"/>
          <w:sz w:val="20"/>
          <w:szCs w:val="20"/>
        </w:rPr>
        <w:t xml:space="preserve">Přílohou faktury bude kompletní soupis provedených služeb </w:t>
      </w:r>
      <w:r w:rsidRPr="00883454">
        <w:rPr>
          <w:snapToGrid w:val="0"/>
          <w:sz w:val="20"/>
          <w:szCs w:val="20"/>
        </w:rPr>
        <w:t>prováděných v souvislosti s</w:t>
      </w:r>
      <w:r w:rsidR="00D40080">
        <w:rPr>
          <w:snapToGrid w:val="0"/>
          <w:sz w:val="20"/>
          <w:szCs w:val="20"/>
        </w:rPr>
        <w:t> běžnou správou, s</w:t>
      </w:r>
      <w:r w:rsidRPr="00883454">
        <w:rPr>
          <w:snapToGrid w:val="0"/>
          <w:sz w:val="20"/>
          <w:szCs w:val="20"/>
        </w:rPr>
        <w:t xml:space="preserve">e speciální správou, </w:t>
      </w:r>
      <w:r w:rsidR="00D40080">
        <w:rPr>
          <w:snapToGrid w:val="0"/>
          <w:sz w:val="20"/>
          <w:szCs w:val="20"/>
        </w:rPr>
        <w:t xml:space="preserve">řešením </w:t>
      </w:r>
      <w:r w:rsidRPr="00883454">
        <w:rPr>
          <w:snapToGrid w:val="0"/>
          <w:sz w:val="20"/>
          <w:szCs w:val="20"/>
        </w:rPr>
        <w:t>mimořádn</w:t>
      </w:r>
      <w:r w:rsidR="00D40080">
        <w:rPr>
          <w:snapToGrid w:val="0"/>
          <w:sz w:val="20"/>
          <w:szCs w:val="20"/>
        </w:rPr>
        <w:t>é</w:t>
      </w:r>
      <w:r w:rsidR="0073203E" w:rsidRPr="00883454">
        <w:rPr>
          <w:snapToGrid w:val="0"/>
          <w:sz w:val="20"/>
          <w:szCs w:val="20"/>
        </w:rPr>
        <w:t xml:space="preserve"> </w:t>
      </w:r>
      <w:r w:rsidR="006132CB">
        <w:rPr>
          <w:snapToGrid w:val="0"/>
          <w:sz w:val="20"/>
          <w:szCs w:val="20"/>
        </w:rPr>
        <w:t>událost</w:t>
      </w:r>
      <w:r w:rsidR="00D40080">
        <w:rPr>
          <w:snapToGrid w:val="0"/>
          <w:sz w:val="20"/>
          <w:szCs w:val="20"/>
        </w:rPr>
        <w:t>i</w:t>
      </w:r>
      <w:r w:rsidR="00146C1F" w:rsidRPr="00883454">
        <w:rPr>
          <w:snapToGrid w:val="0"/>
          <w:sz w:val="20"/>
          <w:szCs w:val="20"/>
        </w:rPr>
        <w:t xml:space="preserve"> </w:t>
      </w:r>
      <w:r w:rsidR="0073203E" w:rsidRPr="00883454">
        <w:rPr>
          <w:snapToGrid w:val="0"/>
          <w:sz w:val="20"/>
          <w:szCs w:val="20"/>
        </w:rPr>
        <w:t xml:space="preserve">a </w:t>
      </w:r>
      <w:r w:rsidR="002E2280" w:rsidRPr="00883454">
        <w:rPr>
          <w:snapToGrid w:val="0"/>
          <w:sz w:val="20"/>
          <w:szCs w:val="20"/>
        </w:rPr>
        <w:t>provedený</w:t>
      </w:r>
      <w:r w:rsidR="0073203E" w:rsidRPr="007E3FC6">
        <w:rPr>
          <w:snapToGrid w:val="0"/>
          <w:sz w:val="20"/>
          <w:szCs w:val="20"/>
        </w:rPr>
        <w:t>mi</w:t>
      </w:r>
      <w:r w:rsidR="002E2280" w:rsidRPr="007E3FC6">
        <w:rPr>
          <w:snapToGrid w:val="0"/>
          <w:sz w:val="20"/>
          <w:szCs w:val="20"/>
        </w:rPr>
        <w:t xml:space="preserve"> reviz</w:t>
      </w:r>
      <w:r w:rsidR="0073203E" w:rsidRPr="00883454">
        <w:rPr>
          <w:snapToGrid w:val="0"/>
          <w:sz w:val="20"/>
          <w:szCs w:val="20"/>
        </w:rPr>
        <w:t>emi</w:t>
      </w:r>
      <w:r w:rsidR="002E2280" w:rsidRPr="00883454">
        <w:rPr>
          <w:snapToGrid w:val="0"/>
          <w:sz w:val="20"/>
          <w:szCs w:val="20"/>
        </w:rPr>
        <w:t>, včetně soupisu drobného mater</w:t>
      </w:r>
      <w:r w:rsidR="004A1CB3" w:rsidRPr="00883454">
        <w:rPr>
          <w:snapToGrid w:val="0"/>
          <w:sz w:val="20"/>
          <w:szCs w:val="20"/>
        </w:rPr>
        <w:t>iálu</w:t>
      </w:r>
      <w:r w:rsidR="00420FC6">
        <w:rPr>
          <w:snapToGrid w:val="0"/>
          <w:sz w:val="20"/>
          <w:szCs w:val="20"/>
        </w:rPr>
        <w:t xml:space="preserve"> </w:t>
      </w:r>
      <w:r w:rsidR="00420FC6" w:rsidRPr="00883454">
        <w:rPr>
          <w:snapToGrid w:val="0"/>
          <w:sz w:val="20"/>
          <w:szCs w:val="20"/>
        </w:rPr>
        <w:t>a případně dokladu o odvozu a likvidaci drobného elektroinstalačního materiálu.</w:t>
      </w:r>
    </w:p>
    <w:p w14:paraId="6E24E54E" w14:textId="77777777" w:rsidR="004A1CB3" w:rsidRDefault="004A1CB3" w:rsidP="0018216A">
      <w:pPr>
        <w:spacing w:line="280" w:lineRule="atLeast"/>
        <w:ind w:left="709"/>
        <w:rPr>
          <w:sz w:val="20"/>
          <w:szCs w:val="20"/>
        </w:rPr>
      </w:pPr>
    </w:p>
    <w:p w14:paraId="187DC6CB" w14:textId="77777777" w:rsidR="00D12D58" w:rsidRDefault="00DD0AA3" w:rsidP="0018216A">
      <w:pPr>
        <w:spacing w:line="280" w:lineRule="atLeast"/>
        <w:ind w:left="709"/>
        <w:rPr>
          <w:sz w:val="20"/>
          <w:szCs w:val="20"/>
        </w:rPr>
      </w:pPr>
      <w:r>
        <w:rPr>
          <w:sz w:val="20"/>
          <w:szCs w:val="20"/>
        </w:rPr>
        <w:t>Podkladem pro úhrad</w:t>
      </w:r>
      <w:r w:rsidR="004A1CB3">
        <w:rPr>
          <w:sz w:val="20"/>
          <w:szCs w:val="20"/>
        </w:rPr>
        <w:t>u ceny budou faktury vystavené Dodavatelem O</w:t>
      </w:r>
      <w:r>
        <w:rPr>
          <w:sz w:val="20"/>
          <w:szCs w:val="20"/>
        </w:rPr>
        <w:t>bjednateli se správně vyplněnými údaji v souladu se zákonem č. 235/2004 Sb., o dani z přidané hodnot</w:t>
      </w:r>
      <w:r w:rsidR="004A1CB3">
        <w:rPr>
          <w:sz w:val="20"/>
          <w:szCs w:val="20"/>
        </w:rPr>
        <w:t xml:space="preserve">y ve znění pozdějších předpisů. Každá faktura bude obsahovat vyčíslení měsíční fakturované částky. </w:t>
      </w:r>
      <w:r>
        <w:rPr>
          <w:sz w:val="20"/>
          <w:szCs w:val="20"/>
        </w:rPr>
        <w:t>Faktura musí kromě výše uvedeného obsahovat vždy minimálně:</w:t>
      </w:r>
    </w:p>
    <w:p w14:paraId="2C400B20" w14:textId="77777777" w:rsidR="004A1CB3" w:rsidRDefault="004A1CB3" w:rsidP="0018216A">
      <w:pPr>
        <w:spacing w:line="280" w:lineRule="atLeast"/>
        <w:ind w:left="709"/>
        <w:rPr>
          <w:sz w:val="20"/>
          <w:szCs w:val="20"/>
        </w:rPr>
      </w:pPr>
    </w:p>
    <w:p w14:paraId="2FF79900" w14:textId="77777777" w:rsidR="00D12D58" w:rsidRDefault="00DD0AA3" w:rsidP="0018216A">
      <w:pPr>
        <w:spacing w:line="280" w:lineRule="atLeast"/>
        <w:ind w:left="993"/>
        <w:rPr>
          <w:sz w:val="20"/>
          <w:szCs w:val="20"/>
        </w:rPr>
      </w:pPr>
      <w:r>
        <w:rPr>
          <w:sz w:val="20"/>
          <w:szCs w:val="20"/>
        </w:rPr>
        <w:t>- identifikaci smlouvy, podle které byla vystavena</w:t>
      </w:r>
    </w:p>
    <w:p w14:paraId="48B56EB0" w14:textId="77777777" w:rsidR="00D12D58" w:rsidRDefault="00DD0AA3" w:rsidP="0018216A">
      <w:pPr>
        <w:spacing w:line="280" w:lineRule="atLeast"/>
        <w:ind w:left="993"/>
        <w:rPr>
          <w:sz w:val="20"/>
          <w:szCs w:val="20"/>
        </w:rPr>
      </w:pPr>
      <w:r>
        <w:rPr>
          <w:sz w:val="20"/>
          <w:szCs w:val="20"/>
        </w:rPr>
        <w:t>- označení účetního dokladu</w:t>
      </w:r>
      <w:r w:rsidR="004A1CB3">
        <w:rPr>
          <w:sz w:val="20"/>
          <w:szCs w:val="20"/>
        </w:rPr>
        <w:t xml:space="preserve"> a jeho pořadové číslo</w:t>
      </w:r>
    </w:p>
    <w:p w14:paraId="73644008" w14:textId="77777777" w:rsidR="00D12D58" w:rsidRDefault="004A1CB3" w:rsidP="0018216A">
      <w:pPr>
        <w:spacing w:line="280" w:lineRule="atLeast"/>
        <w:ind w:left="993"/>
        <w:rPr>
          <w:sz w:val="20"/>
          <w:szCs w:val="20"/>
        </w:rPr>
      </w:pPr>
      <w:r>
        <w:rPr>
          <w:sz w:val="20"/>
          <w:szCs w:val="20"/>
        </w:rPr>
        <w:t>- identifikační údaje O</w:t>
      </w:r>
      <w:r w:rsidR="00DD0AA3">
        <w:rPr>
          <w:sz w:val="20"/>
          <w:szCs w:val="20"/>
        </w:rPr>
        <w:t>bjednatele</w:t>
      </w:r>
    </w:p>
    <w:p w14:paraId="67F97AE6" w14:textId="77777777" w:rsidR="00D12D58" w:rsidRDefault="004A1CB3" w:rsidP="0018216A">
      <w:pPr>
        <w:spacing w:line="280" w:lineRule="atLeast"/>
        <w:ind w:left="993"/>
        <w:rPr>
          <w:sz w:val="20"/>
          <w:szCs w:val="20"/>
        </w:rPr>
      </w:pPr>
      <w:r>
        <w:rPr>
          <w:sz w:val="20"/>
          <w:szCs w:val="20"/>
        </w:rPr>
        <w:t>- identifikační údaje D</w:t>
      </w:r>
      <w:r w:rsidR="00DD0AA3">
        <w:rPr>
          <w:sz w:val="20"/>
          <w:szCs w:val="20"/>
        </w:rPr>
        <w:t>odavatele včetně DIČ</w:t>
      </w:r>
    </w:p>
    <w:p w14:paraId="68ECBD77" w14:textId="77777777" w:rsidR="00D12D58" w:rsidRDefault="00DD0AA3" w:rsidP="0018216A">
      <w:pPr>
        <w:spacing w:line="280" w:lineRule="atLeast"/>
        <w:ind w:left="993"/>
        <w:rPr>
          <w:sz w:val="20"/>
          <w:szCs w:val="20"/>
        </w:rPr>
      </w:pPr>
      <w:r>
        <w:rPr>
          <w:sz w:val="20"/>
          <w:szCs w:val="20"/>
        </w:rPr>
        <w:t>- popis obsahu účetního dokladu</w:t>
      </w:r>
    </w:p>
    <w:p w14:paraId="5D2D7E5B" w14:textId="77777777" w:rsidR="00D12D58" w:rsidRDefault="00DD0AA3" w:rsidP="0018216A">
      <w:pPr>
        <w:spacing w:line="280" w:lineRule="atLeast"/>
        <w:ind w:left="993"/>
        <w:rPr>
          <w:sz w:val="20"/>
          <w:szCs w:val="20"/>
        </w:rPr>
      </w:pPr>
      <w:r>
        <w:rPr>
          <w:sz w:val="20"/>
          <w:szCs w:val="20"/>
        </w:rPr>
        <w:t>- datum vystavení</w:t>
      </w:r>
    </w:p>
    <w:p w14:paraId="35555A20" w14:textId="77777777" w:rsidR="00D12D58" w:rsidRDefault="00DD0AA3" w:rsidP="0018216A">
      <w:pPr>
        <w:spacing w:line="280" w:lineRule="atLeast"/>
        <w:ind w:left="993"/>
        <w:rPr>
          <w:sz w:val="20"/>
          <w:szCs w:val="20"/>
        </w:rPr>
      </w:pPr>
      <w:r>
        <w:rPr>
          <w:sz w:val="20"/>
          <w:szCs w:val="20"/>
        </w:rPr>
        <w:t>- datum uskutečnění zdanitelného plnění</w:t>
      </w:r>
    </w:p>
    <w:p w14:paraId="266F5B23" w14:textId="77777777" w:rsidR="00D12D58" w:rsidRDefault="00DD0AA3" w:rsidP="0018216A">
      <w:pPr>
        <w:spacing w:line="280" w:lineRule="atLeast"/>
        <w:ind w:left="993"/>
        <w:rPr>
          <w:sz w:val="20"/>
          <w:szCs w:val="20"/>
        </w:rPr>
      </w:pPr>
      <w:r>
        <w:rPr>
          <w:sz w:val="20"/>
          <w:szCs w:val="20"/>
        </w:rPr>
        <w:t>- výši ceny bez daně z přidané hodnoty celkem</w:t>
      </w:r>
    </w:p>
    <w:p w14:paraId="19081B91" w14:textId="77777777" w:rsidR="00D12D58" w:rsidRDefault="009906EA" w:rsidP="0018216A">
      <w:pPr>
        <w:spacing w:line="280" w:lineRule="atLeast"/>
        <w:ind w:left="993"/>
        <w:rPr>
          <w:sz w:val="20"/>
          <w:szCs w:val="20"/>
        </w:rPr>
      </w:pPr>
      <w:r>
        <w:rPr>
          <w:sz w:val="20"/>
          <w:szCs w:val="20"/>
        </w:rPr>
        <w:t>- sazbu</w:t>
      </w:r>
      <w:r w:rsidR="00DD0AA3">
        <w:rPr>
          <w:sz w:val="20"/>
          <w:szCs w:val="20"/>
        </w:rPr>
        <w:t>(y) daně</w:t>
      </w:r>
    </w:p>
    <w:p w14:paraId="671658F3" w14:textId="77777777" w:rsidR="00D12D58" w:rsidRDefault="00DD0AA3" w:rsidP="0018216A">
      <w:pPr>
        <w:spacing w:line="280" w:lineRule="atLeast"/>
        <w:ind w:left="993"/>
        <w:rPr>
          <w:sz w:val="20"/>
          <w:szCs w:val="20"/>
        </w:rPr>
      </w:pPr>
      <w:r>
        <w:rPr>
          <w:sz w:val="20"/>
          <w:szCs w:val="20"/>
        </w:rPr>
        <w:t>- výši daně celkem zaokrouhlenou dle příslušných předpisů</w:t>
      </w:r>
    </w:p>
    <w:p w14:paraId="5F5F42DC" w14:textId="77777777" w:rsidR="00D12D58" w:rsidRDefault="00DD0AA3" w:rsidP="0018216A">
      <w:pPr>
        <w:spacing w:line="280" w:lineRule="atLeast"/>
        <w:ind w:left="993"/>
        <w:rPr>
          <w:sz w:val="20"/>
          <w:szCs w:val="20"/>
        </w:rPr>
      </w:pPr>
      <w:r>
        <w:rPr>
          <w:sz w:val="20"/>
          <w:szCs w:val="20"/>
        </w:rPr>
        <w:t>- cenu celkem včetně DPH</w:t>
      </w:r>
    </w:p>
    <w:p w14:paraId="6494D0EE" w14:textId="77777777" w:rsidR="00D12D58" w:rsidRDefault="00DD0AA3" w:rsidP="0018216A">
      <w:pPr>
        <w:spacing w:line="280" w:lineRule="atLeast"/>
        <w:ind w:left="993"/>
        <w:rPr>
          <w:sz w:val="20"/>
          <w:szCs w:val="20"/>
        </w:rPr>
      </w:pPr>
      <w:r>
        <w:rPr>
          <w:sz w:val="20"/>
          <w:szCs w:val="20"/>
        </w:rPr>
        <w:t xml:space="preserve">- podpis odpovědné osoby </w:t>
      </w:r>
      <w:r w:rsidR="00462076">
        <w:rPr>
          <w:sz w:val="20"/>
          <w:szCs w:val="20"/>
        </w:rPr>
        <w:t>D</w:t>
      </w:r>
      <w:r>
        <w:rPr>
          <w:sz w:val="20"/>
          <w:szCs w:val="20"/>
        </w:rPr>
        <w:t>odavatele</w:t>
      </w:r>
    </w:p>
    <w:p w14:paraId="3C202097" w14:textId="77777777" w:rsidR="00D12D58" w:rsidRPr="00005E45" w:rsidRDefault="00DD0AA3" w:rsidP="00C12030">
      <w:pPr>
        <w:spacing w:line="280" w:lineRule="atLeast"/>
        <w:ind w:left="1134" w:hanging="141"/>
        <w:rPr>
          <w:sz w:val="20"/>
          <w:szCs w:val="20"/>
        </w:rPr>
      </w:pPr>
      <w:r>
        <w:rPr>
          <w:sz w:val="20"/>
          <w:szCs w:val="20"/>
        </w:rPr>
        <w:t xml:space="preserve">- </w:t>
      </w:r>
      <w:r w:rsidR="009906EA">
        <w:rPr>
          <w:sz w:val="20"/>
          <w:szCs w:val="20"/>
        </w:rPr>
        <w:t xml:space="preserve">Přílohy - </w:t>
      </w:r>
      <w:r>
        <w:rPr>
          <w:sz w:val="20"/>
          <w:szCs w:val="20"/>
        </w:rPr>
        <w:t xml:space="preserve">soupis provedených prací a jejich ceny, včetně podpisu oprávněnou osobou </w:t>
      </w:r>
      <w:r w:rsidR="00146C1F">
        <w:rPr>
          <w:sz w:val="20"/>
          <w:szCs w:val="20"/>
        </w:rPr>
        <w:t>O</w:t>
      </w:r>
      <w:r>
        <w:rPr>
          <w:sz w:val="20"/>
          <w:szCs w:val="20"/>
        </w:rPr>
        <w:t>bjednatele</w:t>
      </w:r>
      <w:r w:rsidR="009906EA">
        <w:rPr>
          <w:sz w:val="20"/>
          <w:szCs w:val="20"/>
        </w:rPr>
        <w:t xml:space="preserve"> včetně písemného </w:t>
      </w:r>
      <w:r w:rsidR="008954C8" w:rsidRPr="00005E45">
        <w:rPr>
          <w:sz w:val="20"/>
          <w:szCs w:val="20"/>
        </w:rPr>
        <w:t>soupis</w:t>
      </w:r>
      <w:r w:rsidR="009906EA">
        <w:rPr>
          <w:sz w:val="20"/>
          <w:szCs w:val="20"/>
        </w:rPr>
        <w:t>u</w:t>
      </w:r>
      <w:r w:rsidR="00C12030">
        <w:rPr>
          <w:sz w:val="20"/>
          <w:szCs w:val="20"/>
        </w:rPr>
        <w:t xml:space="preserve"> drobného materiálu schváleného</w:t>
      </w:r>
      <w:r w:rsidR="008954C8" w:rsidRPr="00005E45">
        <w:rPr>
          <w:sz w:val="20"/>
          <w:szCs w:val="20"/>
        </w:rPr>
        <w:t xml:space="preserve"> Objednatelem, resp. oprávněnou osobou Objednatele.</w:t>
      </w:r>
      <w:r w:rsidR="0085360E">
        <w:rPr>
          <w:sz w:val="20"/>
          <w:szCs w:val="20"/>
        </w:rPr>
        <w:t xml:space="preserve"> </w:t>
      </w:r>
    </w:p>
    <w:p w14:paraId="378F0A70" w14:textId="77777777" w:rsidR="00D12D58" w:rsidRPr="00005E45" w:rsidRDefault="00D12D58">
      <w:pPr>
        <w:spacing w:line="280" w:lineRule="atLeast"/>
        <w:ind w:left="705" w:hanging="705"/>
        <w:rPr>
          <w:sz w:val="20"/>
          <w:szCs w:val="20"/>
        </w:rPr>
      </w:pPr>
    </w:p>
    <w:p w14:paraId="05902C67" w14:textId="77777777" w:rsidR="00736F44" w:rsidRPr="00736F44" w:rsidRDefault="00DD0AA3" w:rsidP="00736F44">
      <w:pPr>
        <w:spacing w:line="280" w:lineRule="atLeast"/>
        <w:ind w:left="705" w:firstLine="4"/>
        <w:rPr>
          <w:sz w:val="20"/>
          <w:szCs w:val="20"/>
        </w:rPr>
      </w:pPr>
      <w:r w:rsidRPr="00005E45">
        <w:rPr>
          <w:sz w:val="20"/>
          <w:szCs w:val="20"/>
        </w:rPr>
        <w:t xml:space="preserve">Veškeré platby budou probíhat v korunách českých. Splatnost faktur je 30 kalendářních dnů ode dne jejich doručení </w:t>
      </w:r>
      <w:r w:rsidR="007D31D5" w:rsidRPr="00005E45">
        <w:rPr>
          <w:sz w:val="20"/>
          <w:szCs w:val="20"/>
        </w:rPr>
        <w:t>D</w:t>
      </w:r>
      <w:r w:rsidRPr="00005E45">
        <w:rPr>
          <w:sz w:val="20"/>
          <w:szCs w:val="20"/>
        </w:rPr>
        <w:t xml:space="preserve">odavatelem </w:t>
      </w:r>
      <w:r w:rsidR="007D31D5" w:rsidRPr="00005E45">
        <w:rPr>
          <w:sz w:val="20"/>
          <w:szCs w:val="20"/>
        </w:rPr>
        <w:t>O</w:t>
      </w:r>
      <w:r w:rsidRPr="00005E45">
        <w:rPr>
          <w:sz w:val="20"/>
          <w:szCs w:val="20"/>
        </w:rPr>
        <w:t>bjednateli.</w:t>
      </w:r>
      <w:r w:rsidR="002E2280" w:rsidRPr="00005E45">
        <w:rPr>
          <w:sz w:val="20"/>
          <w:szCs w:val="20"/>
        </w:rPr>
        <w:t xml:space="preserve"> </w:t>
      </w:r>
      <w:r w:rsidR="007029A5">
        <w:rPr>
          <w:sz w:val="20"/>
          <w:szCs w:val="20"/>
        </w:rPr>
        <w:t xml:space="preserve"> </w:t>
      </w:r>
    </w:p>
    <w:p w14:paraId="07042A5D" w14:textId="77777777" w:rsidR="002E2280" w:rsidRDefault="002E2280">
      <w:pPr>
        <w:spacing w:line="280" w:lineRule="atLeast"/>
        <w:ind w:left="705" w:hanging="705"/>
        <w:rPr>
          <w:sz w:val="20"/>
          <w:szCs w:val="20"/>
        </w:rPr>
      </w:pPr>
    </w:p>
    <w:p w14:paraId="45D9D514" w14:textId="4F1C29E2" w:rsidR="00D12D58" w:rsidRDefault="00DD0AA3" w:rsidP="00736F44">
      <w:pPr>
        <w:numPr>
          <w:ilvl w:val="1"/>
          <w:numId w:val="27"/>
        </w:numPr>
        <w:tabs>
          <w:tab w:val="clear" w:pos="360"/>
          <w:tab w:val="num" w:pos="709"/>
        </w:tabs>
        <w:spacing w:line="280" w:lineRule="atLeast"/>
        <w:ind w:left="709" w:hanging="709"/>
        <w:rPr>
          <w:sz w:val="20"/>
          <w:szCs w:val="20"/>
        </w:rPr>
      </w:pPr>
      <w:r>
        <w:rPr>
          <w:sz w:val="20"/>
          <w:szCs w:val="20"/>
        </w:rPr>
        <w:t>Pokud faktura nebude obsahovat všechny náležitosti daňového dokladu podle</w:t>
      </w:r>
      <w:r w:rsidR="00C12030">
        <w:rPr>
          <w:sz w:val="20"/>
          <w:szCs w:val="20"/>
        </w:rPr>
        <w:t xml:space="preserve"> § 29</w:t>
      </w:r>
      <w:r>
        <w:rPr>
          <w:sz w:val="20"/>
          <w:szCs w:val="20"/>
        </w:rPr>
        <w:t xml:space="preserve"> zákona č. 235/2004 Sb., o dani z přidané hodnoty, ve znění pozdějších předpisů</w:t>
      </w:r>
      <w:r w:rsidR="00C12030">
        <w:rPr>
          <w:sz w:val="20"/>
          <w:szCs w:val="20"/>
        </w:rPr>
        <w:t xml:space="preserve">, nebo náležitosti a přílohy </w:t>
      </w:r>
      <w:r w:rsidR="00C12030">
        <w:rPr>
          <w:sz w:val="20"/>
          <w:szCs w:val="20"/>
        </w:rPr>
        <w:lastRenderedPageBreak/>
        <w:t>podle smlouvy</w:t>
      </w:r>
      <w:r>
        <w:rPr>
          <w:sz w:val="20"/>
          <w:szCs w:val="20"/>
        </w:rPr>
        <w:t>, bude Objednatel oprávněn ji do data splatnosti vrátit s tím, že</w:t>
      </w:r>
      <w:r w:rsidR="00C12030">
        <w:rPr>
          <w:sz w:val="20"/>
          <w:szCs w:val="20"/>
        </w:rPr>
        <w:t xml:space="preserve"> </w:t>
      </w:r>
      <w:r w:rsidR="001F7F0F">
        <w:rPr>
          <w:sz w:val="20"/>
          <w:szCs w:val="20"/>
        </w:rPr>
        <w:t>D</w:t>
      </w:r>
      <w:r>
        <w:rPr>
          <w:sz w:val="20"/>
          <w:szCs w:val="20"/>
        </w:rPr>
        <w:t>odavatel bude povinen poté vystavit novou fak</w:t>
      </w:r>
      <w:r w:rsidR="00C12030">
        <w:rPr>
          <w:sz w:val="20"/>
          <w:szCs w:val="20"/>
        </w:rPr>
        <w:t>turu s novou dobou splatnosti 30 kalendářních dnů</w:t>
      </w:r>
      <w:r>
        <w:rPr>
          <w:sz w:val="20"/>
          <w:szCs w:val="20"/>
        </w:rPr>
        <w:t>. V t</w:t>
      </w:r>
      <w:r w:rsidR="00C12030">
        <w:rPr>
          <w:sz w:val="20"/>
          <w:szCs w:val="20"/>
        </w:rPr>
        <w:t>akovém případě se ruší běh doby splatnosti a nová doba</w:t>
      </w:r>
      <w:r>
        <w:rPr>
          <w:sz w:val="20"/>
          <w:szCs w:val="20"/>
        </w:rPr>
        <w:t xml:space="preserve"> počne běžet doručením opravené faktury.</w:t>
      </w:r>
    </w:p>
    <w:p w14:paraId="50D028F2" w14:textId="77777777" w:rsidR="00D12D58" w:rsidRDefault="00D12D58">
      <w:pPr>
        <w:spacing w:line="280" w:lineRule="atLeast"/>
        <w:ind w:left="705" w:hanging="705"/>
        <w:rPr>
          <w:sz w:val="20"/>
          <w:szCs w:val="20"/>
        </w:rPr>
      </w:pPr>
    </w:p>
    <w:p w14:paraId="5CBFAD18" w14:textId="77777777" w:rsidR="00C12030" w:rsidRDefault="00DD0AA3" w:rsidP="00736F44">
      <w:pPr>
        <w:numPr>
          <w:ilvl w:val="1"/>
          <w:numId w:val="27"/>
        </w:numPr>
        <w:tabs>
          <w:tab w:val="clear" w:pos="360"/>
          <w:tab w:val="num" w:pos="709"/>
        </w:tabs>
        <w:spacing w:line="280" w:lineRule="atLeast"/>
        <w:ind w:left="709" w:hanging="709"/>
        <w:rPr>
          <w:sz w:val="20"/>
          <w:szCs w:val="20"/>
        </w:rPr>
      </w:pPr>
      <w:r>
        <w:rPr>
          <w:color w:val="000000"/>
          <w:sz w:val="20"/>
          <w:szCs w:val="20"/>
        </w:rPr>
        <w:t>Objednatel není povinen uhradit fakturovanou částku z důvodu nekvali</w:t>
      </w:r>
      <w:r w:rsidR="00C12030">
        <w:rPr>
          <w:color w:val="000000"/>
          <w:sz w:val="20"/>
          <w:szCs w:val="20"/>
        </w:rPr>
        <w:t>tních či neúplných služeb D</w:t>
      </w:r>
      <w:r>
        <w:rPr>
          <w:color w:val="000000"/>
          <w:sz w:val="20"/>
          <w:szCs w:val="20"/>
        </w:rPr>
        <w:t>odavatele do doby, dokud nebudou fakturované služby řádně dokončeny podle podmínek stanovených v této  </w:t>
      </w:r>
      <w:r>
        <w:rPr>
          <w:sz w:val="20"/>
          <w:szCs w:val="20"/>
        </w:rPr>
        <w:t>smlouvě</w:t>
      </w:r>
      <w:r>
        <w:rPr>
          <w:color w:val="000000"/>
          <w:sz w:val="20"/>
          <w:szCs w:val="20"/>
        </w:rPr>
        <w:t xml:space="preserve">. </w:t>
      </w:r>
      <w:r w:rsidR="00C12030">
        <w:rPr>
          <w:sz w:val="20"/>
          <w:szCs w:val="20"/>
        </w:rPr>
        <w:t>V těchto případech nebude O</w:t>
      </w:r>
      <w:r>
        <w:rPr>
          <w:sz w:val="20"/>
          <w:szCs w:val="20"/>
        </w:rPr>
        <w:t xml:space="preserve">bjednatel v prodlení s úhradou faktury. </w:t>
      </w:r>
    </w:p>
    <w:p w14:paraId="4060621D" w14:textId="77777777" w:rsidR="00D12D58" w:rsidRDefault="00D12D58">
      <w:pPr>
        <w:spacing w:line="280" w:lineRule="atLeast"/>
        <w:rPr>
          <w:color w:val="000000"/>
          <w:sz w:val="20"/>
          <w:szCs w:val="20"/>
        </w:rPr>
      </w:pPr>
    </w:p>
    <w:p w14:paraId="4CA0B7B2" w14:textId="58A16201" w:rsidR="00736F44" w:rsidRPr="00B60781" w:rsidRDefault="00C12030" w:rsidP="00B60781">
      <w:pPr>
        <w:numPr>
          <w:ilvl w:val="1"/>
          <w:numId w:val="27"/>
        </w:numPr>
        <w:tabs>
          <w:tab w:val="clear" w:pos="360"/>
          <w:tab w:val="num" w:pos="709"/>
        </w:tabs>
        <w:spacing w:line="280" w:lineRule="atLeast"/>
        <w:ind w:left="709" w:hanging="709"/>
        <w:rPr>
          <w:sz w:val="20"/>
          <w:szCs w:val="20"/>
        </w:rPr>
      </w:pPr>
      <w:r w:rsidRPr="00E708F0">
        <w:rPr>
          <w:color w:val="000000"/>
          <w:sz w:val="20"/>
          <w:szCs w:val="20"/>
        </w:rPr>
        <w:t xml:space="preserve">Objednatel není povinen uhradit fakturovanou částku z důvodu nekvalitních služeb </w:t>
      </w:r>
      <w:r>
        <w:rPr>
          <w:color w:val="000000"/>
          <w:sz w:val="20"/>
          <w:szCs w:val="20"/>
        </w:rPr>
        <w:t>D</w:t>
      </w:r>
      <w:r w:rsidRPr="00E708F0">
        <w:rPr>
          <w:color w:val="000000"/>
          <w:sz w:val="20"/>
          <w:szCs w:val="20"/>
        </w:rPr>
        <w:t xml:space="preserve">odavatele do doby, dokud nebudou fakturované služby řádně dokončeny </w:t>
      </w:r>
      <w:r>
        <w:rPr>
          <w:color w:val="000000"/>
          <w:sz w:val="20"/>
          <w:szCs w:val="20"/>
        </w:rPr>
        <w:t xml:space="preserve">podle podmínek stanovených </w:t>
      </w:r>
      <w:r w:rsidR="00647980">
        <w:rPr>
          <w:color w:val="000000"/>
          <w:sz w:val="20"/>
          <w:szCs w:val="20"/>
        </w:rPr>
        <w:t xml:space="preserve">v této </w:t>
      </w:r>
      <w:r w:rsidRPr="00600047">
        <w:rPr>
          <w:sz w:val="20"/>
          <w:szCs w:val="20"/>
        </w:rPr>
        <w:t>smlouvě</w:t>
      </w:r>
      <w:r w:rsidRPr="00600047">
        <w:rPr>
          <w:color w:val="000000"/>
          <w:sz w:val="20"/>
          <w:szCs w:val="20"/>
        </w:rPr>
        <w:t xml:space="preserve">. </w:t>
      </w:r>
      <w:r w:rsidRPr="00600047">
        <w:rPr>
          <w:sz w:val="20"/>
          <w:szCs w:val="20"/>
        </w:rPr>
        <w:t>V těchto případech nebude Objednatel v prodlení s úhradou faktury.</w:t>
      </w:r>
      <w:r w:rsidR="00B36B42">
        <w:rPr>
          <w:sz w:val="20"/>
          <w:szCs w:val="20"/>
        </w:rPr>
        <w:t xml:space="preserve"> </w:t>
      </w:r>
      <w:r w:rsidR="00736F44" w:rsidRPr="00600047">
        <w:rPr>
          <w:sz w:val="20"/>
          <w:szCs w:val="20"/>
        </w:rPr>
        <w:t xml:space="preserve">Objednatel rovněž není povinen uhradit fakturu za běžnou </w:t>
      </w:r>
      <w:r w:rsidR="00BB54C0" w:rsidRPr="00600047">
        <w:rPr>
          <w:sz w:val="20"/>
          <w:szCs w:val="20"/>
        </w:rPr>
        <w:t>správu</w:t>
      </w:r>
      <w:r w:rsidR="00736F44" w:rsidRPr="00600047">
        <w:rPr>
          <w:sz w:val="20"/>
          <w:szCs w:val="20"/>
        </w:rPr>
        <w:t xml:space="preserve">, která je stanovená v pevně stanovené výši paušální částkou dle odst. 4.2 smlouvy ve </w:t>
      </w:r>
      <w:r w:rsidR="00736F44" w:rsidRPr="00441030">
        <w:rPr>
          <w:sz w:val="20"/>
          <w:szCs w:val="20"/>
        </w:rPr>
        <w:t>spojení s přílohou č. 4 smlouvy</w:t>
      </w:r>
      <w:r w:rsidR="00736F44" w:rsidRPr="00600047">
        <w:rPr>
          <w:sz w:val="20"/>
          <w:szCs w:val="20"/>
        </w:rPr>
        <w:t xml:space="preserve"> z důvodu neúplných či neprovedených služeb Dodavatele. V takovém případě nevznikne nárok na peněžité plnění v plné pevně stanovené výši a fakturovaná částka bude poměrně snížena o neúplné nebo neprovedené služby (ze základu paušálně stanoveného počtu hodin za měsíc). Faktura bude snížena i v případech předjímaných v odst. 3.2</w:t>
      </w:r>
      <w:r w:rsidR="001376BD">
        <w:rPr>
          <w:sz w:val="20"/>
          <w:szCs w:val="20"/>
        </w:rPr>
        <w:t>4</w:t>
      </w:r>
      <w:r w:rsidR="00736F44" w:rsidRPr="00600047">
        <w:rPr>
          <w:sz w:val="20"/>
          <w:szCs w:val="20"/>
        </w:rPr>
        <w:t>. a 3.2</w:t>
      </w:r>
      <w:r w:rsidR="001376BD">
        <w:rPr>
          <w:sz w:val="20"/>
          <w:szCs w:val="20"/>
        </w:rPr>
        <w:t>5</w:t>
      </w:r>
      <w:r w:rsidR="00736F44" w:rsidRPr="00600047">
        <w:rPr>
          <w:sz w:val="20"/>
          <w:szCs w:val="20"/>
        </w:rPr>
        <w:t xml:space="preserve">. smlouvy – ve dnech, kdy Objednatel nepožaduje výkon předmětu plnění, není oprávněn Dodavatel vystavit v rozsahu těchto dní měsíční fakturu spojenou s plněním, které nebylo fakticky poskytnuto. Pro případ, že neúplné provedení služeb ze strany Dodavatele bude spočívat v nesplnění paušálně stanoveného počtu hodin za měsíc </w:t>
      </w:r>
      <w:r w:rsidR="00736F44" w:rsidRPr="00441030">
        <w:rPr>
          <w:sz w:val="20"/>
          <w:szCs w:val="20"/>
        </w:rPr>
        <w:t>uvedeného v příloze č. 1 smlouvy</w:t>
      </w:r>
      <w:r w:rsidR="00736F44" w:rsidRPr="00600047">
        <w:rPr>
          <w:sz w:val="20"/>
          <w:szCs w:val="20"/>
        </w:rPr>
        <w:t xml:space="preserve"> o více než 25%</w:t>
      </w:r>
      <w:r w:rsidR="007A22A9">
        <w:rPr>
          <w:sz w:val="20"/>
          <w:szCs w:val="20"/>
        </w:rPr>
        <w:t xml:space="preserve"> a méně než 50%</w:t>
      </w:r>
      <w:r w:rsidR="00736F44" w:rsidRPr="00600047">
        <w:rPr>
          <w:sz w:val="20"/>
          <w:szCs w:val="20"/>
        </w:rPr>
        <w:t>, aniž by zde byly důvody</w:t>
      </w:r>
      <w:r w:rsidR="00647980">
        <w:rPr>
          <w:sz w:val="20"/>
          <w:szCs w:val="20"/>
        </w:rPr>
        <w:t xml:space="preserve"> pro snížení počtu hodin podle</w:t>
      </w:r>
      <w:r w:rsidR="00736F44" w:rsidRPr="00600047">
        <w:rPr>
          <w:sz w:val="20"/>
          <w:szCs w:val="20"/>
        </w:rPr>
        <w:t xml:space="preserve"> 3.2</w:t>
      </w:r>
      <w:r w:rsidR="001376BD">
        <w:rPr>
          <w:sz w:val="20"/>
          <w:szCs w:val="20"/>
        </w:rPr>
        <w:t>4</w:t>
      </w:r>
      <w:r w:rsidR="00736F44" w:rsidRPr="00600047">
        <w:rPr>
          <w:sz w:val="20"/>
          <w:szCs w:val="20"/>
        </w:rPr>
        <w:t>. nebo 3.2</w:t>
      </w:r>
      <w:r w:rsidR="001376BD">
        <w:rPr>
          <w:sz w:val="20"/>
          <w:szCs w:val="20"/>
        </w:rPr>
        <w:t>5</w:t>
      </w:r>
      <w:r w:rsidR="00736F44" w:rsidRPr="00600047">
        <w:rPr>
          <w:sz w:val="20"/>
          <w:szCs w:val="20"/>
        </w:rPr>
        <w:t>. smlouvy bude měsíční fakturace snížena o 50%.</w:t>
      </w:r>
      <w:r w:rsidR="007A22A9">
        <w:rPr>
          <w:sz w:val="20"/>
          <w:szCs w:val="20"/>
        </w:rPr>
        <w:t xml:space="preserve"> V případě nesplnění paušálně stanoveného počtu hodin za měsíc uvedeného v příloze č. 1 smlouvy o více než 50%, aniž by zde byly důvody pro snížení počtu hodin podle 3.24 nebo 3.25 smlouvy bude měsíční fakturace snížena o 100%.</w:t>
      </w:r>
    </w:p>
    <w:p w14:paraId="4CB3F43E" w14:textId="77777777" w:rsidR="00736F44" w:rsidRPr="00736F44" w:rsidRDefault="00736F44" w:rsidP="00736F44">
      <w:pPr>
        <w:spacing w:line="280" w:lineRule="atLeast"/>
        <w:rPr>
          <w:sz w:val="20"/>
          <w:szCs w:val="20"/>
        </w:rPr>
      </w:pPr>
    </w:p>
    <w:p w14:paraId="2EADBA6D" w14:textId="77777777" w:rsidR="00736F44" w:rsidRDefault="00736F44" w:rsidP="00736F44">
      <w:pPr>
        <w:numPr>
          <w:ilvl w:val="1"/>
          <w:numId w:val="27"/>
        </w:numPr>
        <w:tabs>
          <w:tab w:val="clear" w:pos="360"/>
          <w:tab w:val="num" w:pos="709"/>
        </w:tabs>
        <w:spacing w:line="280" w:lineRule="atLeast"/>
        <w:ind w:left="709" w:hanging="709"/>
        <w:rPr>
          <w:color w:val="000000"/>
          <w:sz w:val="20"/>
          <w:szCs w:val="20"/>
        </w:rPr>
      </w:pPr>
      <w:r w:rsidRPr="00E708F0">
        <w:rPr>
          <w:color w:val="000000"/>
          <w:sz w:val="20"/>
          <w:szCs w:val="20"/>
        </w:rPr>
        <w:t xml:space="preserve">Objednatel </w:t>
      </w:r>
      <w:r w:rsidRPr="00666D5F">
        <w:rPr>
          <w:color w:val="000000"/>
          <w:sz w:val="20"/>
          <w:szCs w:val="20"/>
        </w:rPr>
        <w:t>je oprávněn kdykoliv iniciovat provedení kontroly činností Dodavatele s ohledem na provádění všech jeho činností dle smlouvy, prostřednictvím svých interních auditorů, externích auditorů vybraných Objednatelem pro daný finanční rok nebo jeho část. Dodavatel je povinen poskytnout potřebnou součinnost k provedení kontroly. Výsledky takového auditu jsou pro smluvní strany závazné. Pokud kontrola objeví hrubé pochybení nebo nesrovnalosti v činnostech Dodavatele nebo jejich účtování, jsou náklady na audit účtovány Dodavateli. V ostatních případech je audit hrazen z prostředků Objednatele. Ustanovení tohoto článku zůstává v platnosti i po ukončení účinnosti smlouvy.</w:t>
      </w:r>
    </w:p>
    <w:p w14:paraId="59D5C183" w14:textId="77777777" w:rsidR="00736F44" w:rsidRDefault="00736F44" w:rsidP="00736F44">
      <w:pPr>
        <w:spacing w:line="280" w:lineRule="atLeast"/>
        <w:ind w:left="709"/>
        <w:rPr>
          <w:color w:val="000000"/>
          <w:sz w:val="20"/>
          <w:szCs w:val="20"/>
        </w:rPr>
      </w:pPr>
    </w:p>
    <w:p w14:paraId="786D973A" w14:textId="77777777" w:rsidR="00736F44" w:rsidRPr="000A0EAB" w:rsidRDefault="00736F44" w:rsidP="00736F44">
      <w:pPr>
        <w:numPr>
          <w:ilvl w:val="1"/>
          <w:numId w:val="27"/>
        </w:numPr>
        <w:tabs>
          <w:tab w:val="clear" w:pos="360"/>
          <w:tab w:val="num" w:pos="709"/>
        </w:tabs>
        <w:spacing w:line="280" w:lineRule="atLeast"/>
        <w:ind w:left="709" w:hanging="709"/>
        <w:rPr>
          <w:color w:val="000000"/>
          <w:sz w:val="20"/>
          <w:szCs w:val="20"/>
        </w:rPr>
      </w:pPr>
      <w:r w:rsidRPr="009E66C9">
        <w:rPr>
          <w:snapToGrid w:val="0"/>
          <w:sz w:val="20"/>
          <w:szCs w:val="20"/>
        </w:rPr>
        <w:t>Změna ceny je možná v případě, že v průběhu realizace předmětu plnění dojde ke změnám sazeb DPH. V tomto případě bude celková cena upravena podle výše sazeb DPH platných v době vzniku zdanitelného plnění.</w:t>
      </w:r>
    </w:p>
    <w:p w14:paraId="1F4F87B4" w14:textId="77777777" w:rsidR="00B42A49" w:rsidRDefault="00B42A49" w:rsidP="00C5348D">
      <w:pPr>
        <w:spacing w:line="280" w:lineRule="atLeast"/>
        <w:rPr>
          <w:color w:val="000000"/>
          <w:sz w:val="20"/>
          <w:szCs w:val="20"/>
        </w:rPr>
      </w:pPr>
    </w:p>
    <w:p w14:paraId="11616062" w14:textId="77777777" w:rsidR="00736F44" w:rsidRPr="00736F44" w:rsidRDefault="00B42A49" w:rsidP="00D33A09">
      <w:pPr>
        <w:spacing w:line="280" w:lineRule="atLeast"/>
        <w:ind w:left="709"/>
        <w:rPr>
          <w:color w:val="000000"/>
          <w:sz w:val="20"/>
          <w:szCs w:val="20"/>
        </w:rPr>
      </w:pPr>
      <w:r w:rsidRPr="00B42A49">
        <w:rPr>
          <w:color w:val="000000"/>
          <w:sz w:val="20"/>
          <w:szCs w:val="20"/>
        </w:rPr>
        <w:t>Objednatel preferuje zaslání elektronické faktury Dodavateli do datové schránky Objednatele ID DS: yphaax8 nebo na mailovou adresu podatelna@mze.cz, ve strukturovaných formátech dle Evropské směrnice 2014/55/EU nebo ve formátu ISDOC 5.2 a vyšším. Faktura musí obsahovat jméno kontaktní osoby Objednatele</w:t>
      </w:r>
      <w:r>
        <w:rPr>
          <w:color w:val="000000"/>
          <w:sz w:val="20"/>
          <w:szCs w:val="20"/>
        </w:rPr>
        <w:t>.</w:t>
      </w:r>
      <w:r w:rsidR="00736F44">
        <w:rPr>
          <w:color w:val="000000"/>
          <w:sz w:val="20"/>
          <w:szCs w:val="20"/>
        </w:rPr>
        <w:t xml:space="preserve">  </w:t>
      </w:r>
    </w:p>
    <w:p w14:paraId="5FBB4CBE" w14:textId="77777777" w:rsidR="00736F44" w:rsidRDefault="00736F44" w:rsidP="00736F44">
      <w:pPr>
        <w:spacing w:line="280" w:lineRule="atLeast"/>
        <w:ind w:left="567" w:hanging="567"/>
        <w:rPr>
          <w:color w:val="000000"/>
          <w:sz w:val="20"/>
          <w:szCs w:val="20"/>
        </w:rPr>
      </w:pPr>
    </w:p>
    <w:p w14:paraId="2F7BF741" w14:textId="59FFF05F" w:rsidR="00C5348D" w:rsidRDefault="00C5348D" w:rsidP="00736F44">
      <w:pPr>
        <w:spacing w:line="280" w:lineRule="atLeast"/>
        <w:ind w:left="567" w:hanging="567"/>
        <w:rPr>
          <w:color w:val="000000"/>
          <w:sz w:val="20"/>
          <w:szCs w:val="20"/>
        </w:rPr>
      </w:pPr>
    </w:p>
    <w:p w14:paraId="4AB56393" w14:textId="2BB9C9EE" w:rsidR="00A61DA8" w:rsidRDefault="00A61DA8" w:rsidP="00736F44">
      <w:pPr>
        <w:spacing w:line="280" w:lineRule="atLeast"/>
        <w:ind w:left="567" w:hanging="567"/>
        <w:rPr>
          <w:color w:val="000000"/>
          <w:sz w:val="20"/>
          <w:szCs w:val="20"/>
        </w:rPr>
      </w:pPr>
    </w:p>
    <w:p w14:paraId="11848CE6" w14:textId="251E1A70" w:rsidR="00A61DA8" w:rsidRDefault="00A61DA8" w:rsidP="00736F44">
      <w:pPr>
        <w:spacing w:line="280" w:lineRule="atLeast"/>
        <w:ind w:left="567" w:hanging="567"/>
        <w:rPr>
          <w:color w:val="000000"/>
          <w:sz w:val="20"/>
          <w:szCs w:val="20"/>
        </w:rPr>
      </w:pPr>
    </w:p>
    <w:p w14:paraId="0EE90E16" w14:textId="77777777" w:rsidR="00A61DA8" w:rsidRDefault="00A61DA8" w:rsidP="00736F44">
      <w:pPr>
        <w:spacing w:line="280" w:lineRule="atLeast"/>
        <w:ind w:left="567" w:hanging="567"/>
        <w:rPr>
          <w:color w:val="000000"/>
          <w:sz w:val="20"/>
          <w:szCs w:val="20"/>
        </w:rPr>
      </w:pPr>
    </w:p>
    <w:p w14:paraId="41C95779" w14:textId="77777777" w:rsidR="003409F3" w:rsidRDefault="003409F3">
      <w:pPr>
        <w:spacing w:line="280" w:lineRule="atLeast"/>
        <w:ind w:left="705" w:hanging="705"/>
        <w:rPr>
          <w:color w:val="000000"/>
          <w:sz w:val="20"/>
          <w:szCs w:val="20"/>
        </w:rPr>
      </w:pPr>
    </w:p>
    <w:p w14:paraId="642D9525" w14:textId="77777777" w:rsidR="00D12D58" w:rsidRDefault="00DD0AA3" w:rsidP="000A0EAB">
      <w:pPr>
        <w:spacing w:line="280" w:lineRule="atLeast"/>
        <w:jc w:val="center"/>
        <w:rPr>
          <w:b/>
          <w:sz w:val="20"/>
          <w:szCs w:val="20"/>
        </w:rPr>
      </w:pPr>
      <w:r>
        <w:rPr>
          <w:b/>
          <w:sz w:val="20"/>
          <w:szCs w:val="20"/>
          <w:u w:val="single"/>
        </w:rPr>
        <w:lastRenderedPageBreak/>
        <w:t>5.</w:t>
      </w:r>
      <w:r>
        <w:rPr>
          <w:b/>
          <w:sz w:val="20"/>
          <w:szCs w:val="20"/>
          <w:u w:val="single"/>
        </w:rPr>
        <w:tab/>
        <w:t>Výpověď smlouvy</w:t>
      </w:r>
    </w:p>
    <w:p w14:paraId="43BFA4A0" w14:textId="77777777" w:rsidR="00D12D58" w:rsidRDefault="00D12D58">
      <w:pPr>
        <w:spacing w:line="280" w:lineRule="atLeast"/>
        <w:rPr>
          <w:color w:val="000000"/>
          <w:sz w:val="20"/>
          <w:szCs w:val="20"/>
        </w:rPr>
      </w:pPr>
    </w:p>
    <w:p w14:paraId="2A1B7574" w14:textId="77777777" w:rsidR="00D12D58" w:rsidRDefault="00DD0AA3">
      <w:pPr>
        <w:spacing w:line="280" w:lineRule="atLeast"/>
        <w:ind w:left="705" w:hanging="705"/>
        <w:outlineLvl w:val="0"/>
        <w:rPr>
          <w:color w:val="000000"/>
          <w:sz w:val="20"/>
          <w:szCs w:val="20"/>
        </w:rPr>
      </w:pPr>
      <w:r>
        <w:rPr>
          <w:color w:val="000000"/>
          <w:sz w:val="20"/>
          <w:szCs w:val="20"/>
        </w:rPr>
        <w:t>5.1.</w:t>
      </w:r>
      <w:r>
        <w:rPr>
          <w:color w:val="000000"/>
          <w:sz w:val="20"/>
          <w:szCs w:val="20"/>
        </w:rPr>
        <w:tab/>
      </w:r>
      <w:r w:rsidR="00C5348D" w:rsidRPr="00C5348D">
        <w:rPr>
          <w:color w:val="000000"/>
          <w:sz w:val="20"/>
          <w:szCs w:val="20"/>
        </w:rPr>
        <w:t>Objednatel i Dodavatel je oprávněn smlouvu bez jakýchkoliv sankcí vůči jeho osobě písemně bez udání důvodu z části nebo v celém rozsahu vypovědět. Výpovědní doba v případě výpovědi ze strany Objednatele činí 90 kalendářních dnů a výpovědní doba v případě výpovědi ze strany Dodavatele činí 180 kalendářních dnů a počíná běžet ode dne následujícího po doručení výpovědi Dodavateli.</w:t>
      </w:r>
    </w:p>
    <w:p w14:paraId="7A75A91F" w14:textId="77777777" w:rsidR="00D12D58" w:rsidRDefault="00D12D58">
      <w:pPr>
        <w:spacing w:line="280" w:lineRule="atLeast"/>
        <w:ind w:left="705" w:hanging="705"/>
        <w:outlineLvl w:val="0"/>
        <w:rPr>
          <w:color w:val="000000"/>
          <w:sz w:val="20"/>
          <w:szCs w:val="20"/>
        </w:rPr>
      </w:pPr>
    </w:p>
    <w:p w14:paraId="0EE5FD21" w14:textId="77777777" w:rsidR="00D12D58" w:rsidRDefault="00DD0AA3">
      <w:pPr>
        <w:spacing w:line="280" w:lineRule="atLeast"/>
        <w:ind w:left="705" w:hanging="705"/>
        <w:outlineLvl w:val="0"/>
        <w:rPr>
          <w:color w:val="000000"/>
          <w:sz w:val="20"/>
          <w:szCs w:val="20"/>
        </w:rPr>
      </w:pPr>
      <w:r>
        <w:rPr>
          <w:color w:val="000000"/>
          <w:sz w:val="20"/>
          <w:szCs w:val="20"/>
        </w:rPr>
        <w:t>5.2.</w:t>
      </w:r>
      <w:r>
        <w:rPr>
          <w:color w:val="000000"/>
          <w:sz w:val="20"/>
          <w:szCs w:val="20"/>
        </w:rPr>
        <w:tab/>
        <w:t>Po doručení výpovědi</w:t>
      </w:r>
      <w:r w:rsidR="004961D4">
        <w:rPr>
          <w:color w:val="000000"/>
          <w:sz w:val="20"/>
          <w:szCs w:val="20"/>
        </w:rPr>
        <w:t xml:space="preserve"> (ze strany Objednatele nebo Dodavatele)</w:t>
      </w:r>
      <w:r>
        <w:rPr>
          <w:color w:val="000000"/>
          <w:sz w:val="20"/>
          <w:szCs w:val="20"/>
        </w:rPr>
        <w:t xml:space="preserve"> je Dodavatel povinen učinit veškerá opatření potřebná k tomu, aby se zabránilo vzniku škody bezprostředně hrozící Objednateli nedokončením služeb podle této smlouvy.</w:t>
      </w:r>
    </w:p>
    <w:p w14:paraId="282CA000" w14:textId="77777777" w:rsidR="00194E63" w:rsidRDefault="00194E63">
      <w:pPr>
        <w:pStyle w:val="Zkladntext"/>
        <w:spacing w:before="0" w:line="280" w:lineRule="atLeast"/>
        <w:jc w:val="both"/>
        <w:rPr>
          <w:rFonts w:ascii="Arial" w:eastAsia="Arial" w:hAnsi="Arial" w:cs="Arial"/>
          <w:sz w:val="20"/>
          <w:szCs w:val="20"/>
        </w:rPr>
      </w:pPr>
    </w:p>
    <w:p w14:paraId="5302DEA4" w14:textId="77777777" w:rsidR="00D12D58" w:rsidRDefault="00DD0AA3" w:rsidP="000A0EAB">
      <w:pPr>
        <w:spacing w:line="280" w:lineRule="atLeast"/>
        <w:jc w:val="center"/>
        <w:rPr>
          <w:color w:val="000000"/>
          <w:sz w:val="20"/>
          <w:szCs w:val="20"/>
        </w:rPr>
      </w:pPr>
      <w:r>
        <w:rPr>
          <w:b/>
          <w:sz w:val="20"/>
          <w:szCs w:val="20"/>
          <w:u w:val="single"/>
        </w:rPr>
        <w:t>6.</w:t>
      </w:r>
      <w:r>
        <w:rPr>
          <w:b/>
          <w:sz w:val="20"/>
          <w:szCs w:val="20"/>
          <w:u w:val="single"/>
        </w:rPr>
        <w:tab/>
        <w:t>Odstoupení od smlouvy</w:t>
      </w:r>
    </w:p>
    <w:p w14:paraId="30240DB9" w14:textId="77777777" w:rsidR="00D12D58" w:rsidRDefault="00D12D58">
      <w:pPr>
        <w:spacing w:line="280" w:lineRule="atLeast"/>
        <w:rPr>
          <w:color w:val="000000"/>
          <w:sz w:val="20"/>
          <w:szCs w:val="20"/>
        </w:rPr>
      </w:pPr>
    </w:p>
    <w:p w14:paraId="722F4B5E" w14:textId="77777777" w:rsidR="00D12D58" w:rsidRDefault="00DD0AA3" w:rsidP="00865AC5">
      <w:pPr>
        <w:spacing w:after="120" w:line="280" w:lineRule="atLeast"/>
        <w:ind w:left="703" w:hanging="703"/>
        <w:outlineLvl w:val="0"/>
        <w:rPr>
          <w:color w:val="000000"/>
          <w:sz w:val="20"/>
          <w:szCs w:val="20"/>
        </w:rPr>
      </w:pPr>
      <w:r>
        <w:rPr>
          <w:color w:val="000000"/>
          <w:sz w:val="20"/>
          <w:szCs w:val="20"/>
        </w:rPr>
        <w:t>6.1.</w:t>
      </w:r>
      <w:r>
        <w:rPr>
          <w:color w:val="000000"/>
          <w:sz w:val="20"/>
          <w:szCs w:val="20"/>
        </w:rPr>
        <w:tab/>
      </w:r>
      <w:r>
        <w:rPr>
          <w:sz w:val="20"/>
          <w:szCs w:val="20"/>
        </w:rPr>
        <w:t xml:space="preserve">Objednatel  je oprávněn </w:t>
      </w:r>
      <w:r>
        <w:rPr>
          <w:color w:val="000000"/>
          <w:sz w:val="20"/>
          <w:szCs w:val="20"/>
        </w:rPr>
        <w:t>bez jakýchkoliv sankcí vůči jeho osobě odstoupit od této smlouvy v případě podstatného porušení smluvních povinností nebo v případech stanovených zákonem. Za podstatné porušení smluvních</w:t>
      </w:r>
      <w:r w:rsidR="004961D4">
        <w:rPr>
          <w:color w:val="000000"/>
          <w:sz w:val="20"/>
          <w:szCs w:val="20"/>
        </w:rPr>
        <w:t xml:space="preserve"> nebo zákonných</w:t>
      </w:r>
      <w:r>
        <w:rPr>
          <w:color w:val="000000"/>
          <w:sz w:val="20"/>
          <w:szCs w:val="20"/>
        </w:rPr>
        <w:t xml:space="preserve"> povinností na straně Dodavatele se považuje zejména:</w:t>
      </w:r>
    </w:p>
    <w:p w14:paraId="1B6B5B33" w14:textId="77777777" w:rsidR="00D12D58" w:rsidRPr="00441030" w:rsidRDefault="004961D4" w:rsidP="00C02858">
      <w:pPr>
        <w:numPr>
          <w:ilvl w:val="0"/>
          <w:numId w:val="5"/>
        </w:numPr>
        <w:tabs>
          <w:tab w:val="clear" w:pos="1479"/>
          <w:tab w:val="num" w:pos="1134"/>
        </w:tabs>
        <w:spacing w:line="280" w:lineRule="atLeast"/>
        <w:ind w:left="1134" w:hanging="425"/>
        <w:outlineLvl w:val="0"/>
        <w:rPr>
          <w:color w:val="000000"/>
          <w:sz w:val="20"/>
          <w:szCs w:val="20"/>
        </w:rPr>
      </w:pPr>
      <w:r>
        <w:rPr>
          <w:sz w:val="20"/>
          <w:szCs w:val="20"/>
        </w:rPr>
        <w:t>P</w:t>
      </w:r>
      <w:r w:rsidR="00DD0AA3">
        <w:rPr>
          <w:sz w:val="20"/>
          <w:szCs w:val="20"/>
        </w:rPr>
        <w:t xml:space="preserve">odstatné porušení smluvních podmínek </w:t>
      </w:r>
      <w:r w:rsidR="00DD0AA3" w:rsidRPr="00441030">
        <w:rPr>
          <w:sz w:val="20"/>
          <w:szCs w:val="20"/>
        </w:rPr>
        <w:t>uvedených v</w:t>
      </w:r>
      <w:r w:rsidRPr="00441030">
        <w:rPr>
          <w:sz w:val="20"/>
          <w:szCs w:val="20"/>
        </w:rPr>
        <w:t> čl. 11 odst. 7</w:t>
      </w:r>
      <w:r w:rsidR="00DD0AA3" w:rsidRPr="00441030">
        <w:rPr>
          <w:sz w:val="20"/>
          <w:szCs w:val="20"/>
        </w:rPr>
        <w:t>;</w:t>
      </w:r>
    </w:p>
    <w:p w14:paraId="0096655C" w14:textId="77777777" w:rsidR="00D12D58" w:rsidRDefault="00DD0AA3" w:rsidP="00C02858">
      <w:pPr>
        <w:numPr>
          <w:ilvl w:val="0"/>
          <w:numId w:val="5"/>
        </w:numPr>
        <w:tabs>
          <w:tab w:val="clear" w:pos="1479"/>
          <w:tab w:val="num" w:pos="1134"/>
        </w:tabs>
        <w:spacing w:line="280" w:lineRule="atLeast"/>
        <w:ind w:left="1134" w:hanging="425"/>
        <w:outlineLvl w:val="0"/>
        <w:rPr>
          <w:color w:val="000000"/>
          <w:sz w:val="20"/>
          <w:szCs w:val="20"/>
        </w:rPr>
      </w:pPr>
      <w:r>
        <w:rPr>
          <w:color w:val="000000"/>
          <w:sz w:val="20"/>
          <w:szCs w:val="20"/>
        </w:rPr>
        <w:t xml:space="preserve">Zaměstnanec Dodavatele, příp. </w:t>
      </w:r>
      <w:r w:rsidR="001376BD">
        <w:rPr>
          <w:color w:val="000000"/>
          <w:sz w:val="20"/>
          <w:szCs w:val="20"/>
        </w:rPr>
        <w:t>pod</w:t>
      </w:r>
      <w:r>
        <w:rPr>
          <w:color w:val="000000"/>
          <w:sz w:val="20"/>
          <w:szCs w:val="20"/>
        </w:rPr>
        <w:t>dodavatele je při výkonu činnosti dle této smlouvy pod vlivem alkoholu</w:t>
      </w:r>
      <w:r w:rsidR="004961D4">
        <w:rPr>
          <w:color w:val="000000"/>
          <w:sz w:val="20"/>
          <w:szCs w:val="20"/>
        </w:rPr>
        <w:t>, tuto skutečnost prokazují za O</w:t>
      </w:r>
      <w:r>
        <w:rPr>
          <w:color w:val="000000"/>
          <w:sz w:val="20"/>
          <w:szCs w:val="20"/>
        </w:rPr>
        <w:t>bjednatele zaměstnanci odboru personálního. Zaměstnanci Dodavatele jsou povinni podrobit se zkoušce na alkohol. Pokud se na výzvu zaměstnanců odboru personálního zkoušce na alkohol nepodrobí, jedná se o podstatné porušení povinností na straně Dodavatele;</w:t>
      </w:r>
    </w:p>
    <w:p w14:paraId="24BB25E2" w14:textId="77777777" w:rsidR="00D12D58" w:rsidRDefault="00DD0AA3" w:rsidP="00C02858">
      <w:pPr>
        <w:numPr>
          <w:ilvl w:val="0"/>
          <w:numId w:val="5"/>
        </w:numPr>
        <w:tabs>
          <w:tab w:val="clear" w:pos="1479"/>
          <w:tab w:val="num" w:pos="1134"/>
        </w:tabs>
        <w:spacing w:line="280" w:lineRule="atLeast"/>
        <w:ind w:left="1134" w:hanging="425"/>
        <w:outlineLvl w:val="0"/>
        <w:rPr>
          <w:color w:val="000000"/>
          <w:sz w:val="20"/>
          <w:szCs w:val="20"/>
        </w:rPr>
      </w:pPr>
      <w:r>
        <w:rPr>
          <w:color w:val="000000"/>
          <w:sz w:val="20"/>
          <w:szCs w:val="20"/>
        </w:rPr>
        <w:t>Z</w:t>
      </w:r>
      <w:r w:rsidR="004961D4">
        <w:rPr>
          <w:color w:val="000000"/>
          <w:sz w:val="20"/>
          <w:szCs w:val="20"/>
        </w:rPr>
        <w:t>aměstnanci Dodavatele, příp. pod</w:t>
      </w:r>
      <w:r>
        <w:rPr>
          <w:color w:val="000000"/>
          <w:sz w:val="20"/>
          <w:szCs w:val="20"/>
        </w:rPr>
        <w:t>dodavatele je prokázána krádež majetku Objednatele nebo pokus o ni;</w:t>
      </w:r>
    </w:p>
    <w:p w14:paraId="3AA91011" w14:textId="77777777" w:rsidR="00D12D58" w:rsidRDefault="00DD0AA3" w:rsidP="00C02858">
      <w:pPr>
        <w:numPr>
          <w:ilvl w:val="0"/>
          <w:numId w:val="5"/>
        </w:numPr>
        <w:tabs>
          <w:tab w:val="clear" w:pos="1479"/>
          <w:tab w:val="num" w:pos="1134"/>
        </w:tabs>
        <w:spacing w:line="280" w:lineRule="atLeast"/>
        <w:ind w:left="1134" w:hanging="425"/>
        <w:outlineLvl w:val="0"/>
        <w:rPr>
          <w:color w:val="000000"/>
          <w:sz w:val="20"/>
          <w:szCs w:val="20"/>
        </w:rPr>
      </w:pPr>
      <w:r>
        <w:rPr>
          <w:color w:val="000000"/>
          <w:sz w:val="20"/>
          <w:szCs w:val="20"/>
        </w:rPr>
        <w:t>Nepovolená m</w:t>
      </w:r>
      <w:r w:rsidR="004961D4">
        <w:rPr>
          <w:color w:val="000000"/>
          <w:sz w:val="20"/>
          <w:szCs w:val="20"/>
        </w:rPr>
        <w:t>anipulace Dodavatelem, příp. pod</w:t>
      </w:r>
      <w:r>
        <w:rPr>
          <w:color w:val="000000"/>
          <w:sz w:val="20"/>
          <w:szCs w:val="20"/>
        </w:rPr>
        <w:t>dodavatelem s výpočetní technikou Objednatele;</w:t>
      </w:r>
    </w:p>
    <w:p w14:paraId="02DA2DAA" w14:textId="77777777" w:rsidR="00D12D58" w:rsidRDefault="00DD0AA3" w:rsidP="00C02858">
      <w:pPr>
        <w:numPr>
          <w:ilvl w:val="0"/>
          <w:numId w:val="5"/>
        </w:numPr>
        <w:tabs>
          <w:tab w:val="clear" w:pos="1479"/>
          <w:tab w:val="num" w:pos="1134"/>
        </w:tabs>
        <w:spacing w:line="280" w:lineRule="atLeast"/>
        <w:ind w:left="1134" w:hanging="425"/>
        <w:outlineLvl w:val="0"/>
        <w:rPr>
          <w:sz w:val="20"/>
          <w:szCs w:val="20"/>
        </w:rPr>
      </w:pPr>
      <w:r>
        <w:rPr>
          <w:color w:val="000000"/>
          <w:sz w:val="20"/>
          <w:szCs w:val="20"/>
        </w:rPr>
        <w:t>Takové porušen</w:t>
      </w:r>
      <w:r w:rsidR="004961D4">
        <w:rPr>
          <w:color w:val="000000"/>
          <w:sz w:val="20"/>
          <w:szCs w:val="20"/>
        </w:rPr>
        <w:t>í povinností Dodavatele nebo pod</w:t>
      </w:r>
      <w:r>
        <w:rPr>
          <w:color w:val="000000"/>
          <w:sz w:val="20"/>
          <w:szCs w:val="20"/>
        </w:rPr>
        <w:t xml:space="preserve">dodavatele, ze kterého vznikla </w:t>
      </w:r>
      <w:r w:rsidR="00D73B4C">
        <w:rPr>
          <w:color w:val="000000"/>
          <w:sz w:val="20"/>
          <w:szCs w:val="20"/>
        </w:rPr>
        <w:t>O</w:t>
      </w:r>
      <w:r>
        <w:rPr>
          <w:color w:val="000000"/>
          <w:sz w:val="20"/>
          <w:szCs w:val="20"/>
        </w:rPr>
        <w:t xml:space="preserve">bjednateli škoda vyšší než </w:t>
      </w:r>
      <w:r w:rsidR="004961D4">
        <w:rPr>
          <w:sz w:val="20"/>
          <w:szCs w:val="20"/>
        </w:rPr>
        <w:t>5000,- Kč nebo škoda menšího rozsahu než 5.000,- Kč mu vzniká opakovaně;</w:t>
      </w:r>
    </w:p>
    <w:p w14:paraId="07168783" w14:textId="77777777" w:rsidR="00D12D58" w:rsidRDefault="003E5EE1" w:rsidP="00C02858">
      <w:pPr>
        <w:numPr>
          <w:ilvl w:val="0"/>
          <w:numId w:val="5"/>
        </w:numPr>
        <w:tabs>
          <w:tab w:val="clear" w:pos="1479"/>
          <w:tab w:val="num" w:pos="1134"/>
        </w:tabs>
        <w:spacing w:line="280" w:lineRule="atLeast"/>
        <w:ind w:left="1134" w:hanging="425"/>
        <w:outlineLvl w:val="0"/>
        <w:rPr>
          <w:color w:val="000000"/>
          <w:sz w:val="20"/>
          <w:szCs w:val="20"/>
        </w:rPr>
      </w:pPr>
      <w:r>
        <w:rPr>
          <w:color w:val="000000"/>
          <w:sz w:val="20"/>
          <w:szCs w:val="20"/>
        </w:rPr>
        <w:t>Dodavatel nebo pod</w:t>
      </w:r>
      <w:r w:rsidR="00DD0AA3">
        <w:rPr>
          <w:color w:val="000000"/>
          <w:sz w:val="20"/>
          <w:szCs w:val="20"/>
        </w:rPr>
        <w:t>dodavatel Dodavatele odmítne poskytnout Objednateli součinnost při provádění finanční kontroly nebo auditu jím poskytovaných služeb dle této smlouvy;</w:t>
      </w:r>
    </w:p>
    <w:p w14:paraId="06595B47" w14:textId="77777777" w:rsidR="00D12D58" w:rsidRDefault="00DD0AA3" w:rsidP="00C02858">
      <w:pPr>
        <w:numPr>
          <w:ilvl w:val="0"/>
          <w:numId w:val="5"/>
        </w:numPr>
        <w:tabs>
          <w:tab w:val="clear" w:pos="1479"/>
          <w:tab w:val="num" w:pos="1134"/>
        </w:tabs>
        <w:spacing w:line="280" w:lineRule="atLeast"/>
        <w:ind w:left="1134" w:hanging="425"/>
        <w:outlineLvl w:val="0"/>
        <w:rPr>
          <w:color w:val="000000"/>
          <w:sz w:val="20"/>
          <w:szCs w:val="20"/>
        </w:rPr>
      </w:pPr>
      <w:r>
        <w:rPr>
          <w:sz w:val="20"/>
          <w:szCs w:val="20"/>
        </w:rPr>
        <w:t xml:space="preserve">Dodavatel za trvání účinnosti této smlouvy neinformuje </w:t>
      </w:r>
      <w:r w:rsidR="0049744A">
        <w:rPr>
          <w:sz w:val="20"/>
          <w:szCs w:val="20"/>
        </w:rPr>
        <w:t>O</w:t>
      </w:r>
      <w:r>
        <w:rPr>
          <w:sz w:val="20"/>
          <w:szCs w:val="20"/>
        </w:rPr>
        <w:t>bjednatele o změně nebo zániku pojistné smlouvy ve smyslu oddílu 8.2. této smlouvy;</w:t>
      </w:r>
    </w:p>
    <w:p w14:paraId="2D0F5D1F" w14:textId="280ADA3E" w:rsidR="00D12D58" w:rsidRDefault="00DD0AA3" w:rsidP="00C02858">
      <w:pPr>
        <w:numPr>
          <w:ilvl w:val="0"/>
          <w:numId w:val="5"/>
        </w:numPr>
        <w:tabs>
          <w:tab w:val="clear" w:pos="1479"/>
          <w:tab w:val="num" w:pos="1134"/>
        </w:tabs>
        <w:spacing w:line="280" w:lineRule="atLeast"/>
        <w:ind w:left="1134" w:hanging="425"/>
        <w:outlineLvl w:val="0"/>
        <w:rPr>
          <w:color w:val="000000"/>
          <w:sz w:val="20"/>
          <w:szCs w:val="20"/>
        </w:rPr>
      </w:pPr>
      <w:r>
        <w:rPr>
          <w:sz w:val="20"/>
          <w:szCs w:val="20"/>
        </w:rPr>
        <w:t>Dodavatel neuzavře novou pojistnou smlouvu ve shodném rozsahu s pojistnou smlouv</w:t>
      </w:r>
      <w:r w:rsidR="00D008F1">
        <w:rPr>
          <w:sz w:val="20"/>
          <w:szCs w:val="20"/>
        </w:rPr>
        <w:t>o</w:t>
      </w:r>
      <w:r>
        <w:rPr>
          <w:sz w:val="20"/>
          <w:szCs w:val="20"/>
        </w:rPr>
        <w:t>u původní ve lhůtě 3 pracovních dnů od ukončení účinnosti původní pojistné smlouvy ve smyslu oddílu 8.2. smlouvy;</w:t>
      </w:r>
    </w:p>
    <w:p w14:paraId="41742A88" w14:textId="77777777" w:rsidR="00D12D58" w:rsidRDefault="00DD0AA3" w:rsidP="00C02858">
      <w:pPr>
        <w:numPr>
          <w:ilvl w:val="0"/>
          <w:numId w:val="5"/>
        </w:numPr>
        <w:tabs>
          <w:tab w:val="clear" w:pos="1479"/>
          <w:tab w:val="num" w:pos="1134"/>
        </w:tabs>
        <w:spacing w:line="280" w:lineRule="atLeast"/>
        <w:ind w:left="1134" w:hanging="425"/>
        <w:outlineLvl w:val="0"/>
        <w:rPr>
          <w:color w:val="000000"/>
          <w:sz w:val="20"/>
          <w:szCs w:val="20"/>
        </w:rPr>
      </w:pPr>
      <w:r>
        <w:rPr>
          <w:sz w:val="20"/>
          <w:szCs w:val="20"/>
        </w:rPr>
        <w:t xml:space="preserve">Dodavatel </w:t>
      </w:r>
      <w:r w:rsidR="003E5EE1">
        <w:rPr>
          <w:sz w:val="20"/>
          <w:szCs w:val="20"/>
        </w:rPr>
        <w:t>využije pro realizaci služeb pod</w:t>
      </w:r>
      <w:r>
        <w:rPr>
          <w:sz w:val="20"/>
          <w:szCs w:val="20"/>
        </w:rPr>
        <w:t>dodavatele v rozporu s touto smlouvou;</w:t>
      </w:r>
    </w:p>
    <w:p w14:paraId="2090862A" w14:textId="77777777" w:rsidR="00D12D58" w:rsidRPr="00005E45" w:rsidRDefault="00DD0AA3" w:rsidP="00C02858">
      <w:pPr>
        <w:numPr>
          <w:ilvl w:val="0"/>
          <w:numId w:val="5"/>
        </w:numPr>
        <w:tabs>
          <w:tab w:val="clear" w:pos="1479"/>
          <w:tab w:val="num" w:pos="1134"/>
        </w:tabs>
        <w:spacing w:line="280" w:lineRule="atLeast"/>
        <w:ind w:left="1134" w:hanging="425"/>
        <w:outlineLvl w:val="0"/>
        <w:rPr>
          <w:color w:val="000000"/>
          <w:sz w:val="20"/>
          <w:szCs w:val="20"/>
        </w:rPr>
      </w:pPr>
      <w:r>
        <w:rPr>
          <w:color w:val="000000"/>
          <w:sz w:val="20"/>
          <w:szCs w:val="20"/>
        </w:rPr>
        <w:t>Opakované nesplnění lhůty (minimálně 2x) předjímané v </w:t>
      </w:r>
      <w:r w:rsidRPr="00005E45">
        <w:rPr>
          <w:color w:val="000000"/>
          <w:sz w:val="20"/>
          <w:szCs w:val="20"/>
        </w:rPr>
        <w:t xml:space="preserve">oddíle 3.3. </w:t>
      </w:r>
      <w:r w:rsidR="003E5EE1">
        <w:rPr>
          <w:color w:val="000000"/>
          <w:sz w:val="20"/>
          <w:szCs w:val="20"/>
        </w:rPr>
        <w:t>této smlouvy;</w:t>
      </w:r>
    </w:p>
    <w:p w14:paraId="6377BC2B" w14:textId="77777777" w:rsidR="00D12D58" w:rsidRDefault="003E5EE1" w:rsidP="00C02858">
      <w:pPr>
        <w:numPr>
          <w:ilvl w:val="0"/>
          <w:numId w:val="5"/>
        </w:numPr>
        <w:tabs>
          <w:tab w:val="clear" w:pos="1479"/>
          <w:tab w:val="num" w:pos="1134"/>
        </w:tabs>
        <w:spacing w:line="280" w:lineRule="atLeast"/>
        <w:ind w:left="1134" w:hanging="425"/>
        <w:outlineLvl w:val="0"/>
        <w:rPr>
          <w:color w:val="000000"/>
          <w:sz w:val="20"/>
          <w:szCs w:val="20"/>
        </w:rPr>
      </w:pPr>
      <w:r>
        <w:rPr>
          <w:color w:val="000000"/>
          <w:sz w:val="20"/>
          <w:szCs w:val="20"/>
        </w:rPr>
        <w:t xml:space="preserve">Bude-li </w:t>
      </w:r>
      <w:r w:rsidRPr="00DE4A77">
        <w:rPr>
          <w:sz w:val="20"/>
        </w:rPr>
        <w:t>zahájeno insolvenční řízení s Dodavatelem, nebo bude vydáno rozhodnutí o úpadku Dodavatele, nebo Dodavatel sám podá dlužnický návrh na zahájení insolvenčního řízení, nebo Dodavatel vstoupí do likvidace.</w:t>
      </w:r>
    </w:p>
    <w:p w14:paraId="037A9F55" w14:textId="77777777" w:rsidR="00D12D58" w:rsidRPr="00865AC5" w:rsidRDefault="00D12D58">
      <w:pPr>
        <w:spacing w:line="280" w:lineRule="atLeast"/>
        <w:outlineLvl w:val="0"/>
        <w:rPr>
          <w:sz w:val="20"/>
          <w:szCs w:val="20"/>
        </w:rPr>
      </w:pPr>
    </w:p>
    <w:p w14:paraId="123F2DF7" w14:textId="77777777" w:rsidR="00D12D58" w:rsidRDefault="00DD0AA3" w:rsidP="000A0EAB">
      <w:pPr>
        <w:spacing w:line="280" w:lineRule="atLeast"/>
        <w:ind w:left="705" w:hanging="705"/>
        <w:outlineLvl w:val="0"/>
        <w:rPr>
          <w:sz w:val="20"/>
          <w:szCs w:val="20"/>
        </w:rPr>
      </w:pPr>
      <w:r>
        <w:rPr>
          <w:color w:val="000000"/>
          <w:sz w:val="20"/>
          <w:szCs w:val="20"/>
        </w:rPr>
        <w:t>6.2.</w:t>
      </w:r>
      <w:r>
        <w:rPr>
          <w:color w:val="000000"/>
          <w:sz w:val="20"/>
          <w:szCs w:val="20"/>
        </w:rPr>
        <w:tab/>
        <w:t xml:space="preserve">Objednatel je oprávněn bez jakýchkoliv sankcí vůči jeho osobě odstoupit od smlouvy v případě </w:t>
      </w:r>
      <w:r w:rsidR="000A0EAB">
        <w:rPr>
          <w:color w:val="000000"/>
          <w:sz w:val="20"/>
          <w:szCs w:val="20"/>
        </w:rPr>
        <w:t xml:space="preserve">opakovaného </w:t>
      </w:r>
      <w:r w:rsidR="001376BD">
        <w:rPr>
          <w:color w:val="000000"/>
          <w:sz w:val="20"/>
          <w:szCs w:val="20"/>
        </w:rPr>
        <w:t xml:space="preserve">(minimálně 5x) </w:t>
      </w:r>
      <w:r>
        <w:rPr>
          <w:color w:val="000000"/>
          <w:sz w:val="20"/>
          <w:szCs w:val="20"/>
        </w:rPr>
        <w:t>nep</w:t>
      </w:r>
      <w:r w:rsidR="003E5EE1">
        <w:rPr>
          <w:color w:val="000000"/>
          <w:sz w:val="20"/>
          <w:szCs w:val="20"/>
        </w:rPr>
        <w:t>odstatného porušení jakékoliv povinnosti D</w:t>
      </w:r>
      <w:r>
        <w:rPr>
          <w:color w:val="000000"/>
          <w:sz w:val="20"/>
          <w:szCs w:val="20"/>
        </w:rPr>
        <w:t>odavatele stanovené smlouvou</w:t>
      </w:r>
      <w:r w:rsidR="003E5EE1">
        <w:rPr>
          <w:color w:val="000000"/>
          <w:sz w:val="20"/>
          <w:szCs w:val="20"/>
        </w:rPr>
        <w:t>,</w:t>
      </w:r>
      <w:r>
        <w:rPr>
          <w:color w:val="000000"/>
          <w:sz w:val="20"/>
          <w:szCs w:val="20"/>
        </w:rPr>
        <w:t xml:space="preserve"> </w:t>
      </w:r>
      <w:r w:rsidR="003E5EE1">
        <w:rPr>
          <w:color w:val="000000"/>
          <w:sz w:val="20"/>
          <w:szCs w:val="20"/>
        </w:rPr>
        <w:t>aniž by se muselo jednat o porušení téže povinnosti</w:t>
      </w:r>
      <w:r w:rsidR="003E5EE1" w:rsidRPr="00030F31">
        <w:rPr>
          <w:color w:val="000000"/>
          <w:sz w:val="20"/>
          <w:szCs w:val="20"/>
        </w:rPr>
        <w:t xml:space="preserve"> a současného marného uplynutí přiměřené lhůty poskytnuté Objednatelem k jeho nápravě</w:t>
      </w:r>
      <w:r>
        <w:rPr>
          <w:color w:val="000000"/>
          <w:sz w:val="20"/>
          <w:szCs w:val="20"/>
        </w:rPr>
        <w:t>. Objednatel vyrozumí Dodavatele o porušení jeho povinnost</w:t>
      </w:r>
      <w:r w:rsidR="0049744A">
        <w:rPr>
          <w:color w:val="000000"/>
          <w:sz w:val="20"/>
          <w:szCs w:val="20"/>
        </w:rPr>
        <w:t>i/</w:t>
      </w:r>
      <w:r>
        <w:rPr>
          <w:color w:val="000000"/>
          <w:sz w:val="20"/>
          <w:szCs w:val="20"/>
        </w:rPr>
        <w:t xml:space="preserve">í a vyzve jej k jeho odstranění v písemné výzvě </w:t>
      </w:r>
      <w:r>
        <w:rPr>
          <w:color w:val="000000"/>
          <w:sz w:val="20"/>
          <w:szCs w:val="20"/>
        </w:rPr>
        <w:lastRenderedPageBreak/>
        <w:t xml:space="preserve">(dále jen </w:t>
      </w:r>
      <w:r>
        <w:rPr>
          <w:b/>
          <w:color w:val="000000"/>
          <w:sz w:val="20"/>
          <w:szCs w:val="20"/>
        </w:rPr>
        <w:t>„Výzva</w:t>
      </w:r>
      <w:r>
        <w:rPr>
          <w:color w:val="000000"/>
          <w:sz w:val="20"/>
          <w:szCs w:val="20"/>
        </w:rPr>
        <w:t xml:space="preserve">“). Smluvní strany sjednávají, že za přiměřenou lhůtu se pro potřeby smlouvy považuje lhůta odpovídající charakteru a významu porušení povinností ne však delší </w:t>
      </w:r>
      <w:r>
        <w:rPr>
          <w:sz w:val="20"/>
          <w:szCs w:val="20"/>
        </w:rPr>
        <w:t>než 24 hodin. Tato lhůta začíná běžet den následujíc</w:t>
      </w:r>
      <w:r w:rsidR="000A0EAB">
        <w:rPr>
          <w:sz w:val="20"/>
          <w:szCs w:val="20"/>
        </w:rPr>
        <w:t>í po doručení Výzvy Dodavateli.</w:t>
      </w:r>
    </w:p>
    <w:p w14:paraId="1CD3050B" w14:textId="77777777" w:rsidR="00D12D58" w:rsidRDefault="00D12D58">
      <w:pPr>
        <w:spacing w:line="280" w:lineRule="atLeast"/>
        <w:outlineLvl w:val="0"/>
        <w:rPr>
          <w:color w:val="000000"/>
          <w:sz w:val="20"/>
          <w:szCs w:val="20"/>
        </w:rPr>
      </w:pPr>
    </w:p>
    <w:p w14:paraId="66754631" w14:textId="77777777" w:rsidR="00D12D58" w:rsidRDefault="00DD0AA3">
      <w:pPr>
        <w:spacing w:line="280" w:lineRule="atLeast"/>
        <w:ind w:left="705" w:hanging="705"/>
        <w:outlineLvl w:val="0"/>
        <w:rPr>
          <w:color w:val="000000"/>
          <w:sz w:val="20"/>
          <w:szCs w:val="20"/>
        </w:rPr>
      </w:pPr>
      <w:r>
        <w:rPr>
          <w:color w:val="000000"/>
          <w:sz w:val="20"/>
          <w:szCs w:val="20"/>
        </w:rPr>
        <w:t>6.3.</w:t>
      </w:r>
      <w:r>
        <w:rPr>
          <w:color w:val="000000"/>
          <w:sz w:val="20"/>
          <w:szCs w:val="20"/>
        </w:rPr>
        <w:tab/>
        <w:t xml:space="preserve">Odstoupení od smlouvy musí být písemné, jinak je neplatné. Odstoupení je účinné ode dne, kdy bude doručeno druhé smluvní straně. </w:t>
      </w:r>
    </w:p>
    <w:p w14:paraId="3C12C5C7" w14:textId="77777777" w:rsidR="00D12D58" w:rsidRDefault="00D12D58">
      <w:pPr>
        <w:spacing w:line="280" w:lineRule="atLeast"/>
        <w:ind w:left="705" w:hanging="705"/>
        <w:outlineLvl w:val="0"/>
        <w:rPr>
          <w:color w:val="000000"/>
          <w:sz w:val="20"/>
          <w:szCs w:val="20"/>
        </w:rPr>
      </w:pPr>
    </w:p>
    <w:p w14:paraId="373A466D" w14:textId="77777777" w:rsidR="00294BD3" w:rsidRDefault="00DD0AA3" w:rsidP="00294BD3">
      <w:pPr>
        <w:spacing w:line="280" w:lineRule="atLeast"/>
        <w:ind w:left="705" w:hanging="705"/>
        <w:outlineLvl w:val="0"/>
        <w:rPr>
          <w:color w:val="000000"/>
          <w:sz w:val="20"/>
          <w:szCs w:val="20"/>
        </w:rPr>
      </w:pPr>
      <w:r>
        <w:rPr>
          <w:color w:val="000000"/>
          <w:sz w:val="20"/>
          <w:szCs w:val="20"/>
        </w:rPr>
        <w:t>6.4.</w:t>
      </w:r>
      <w:r>
        <w:rPr>
          <w:color w:val="000000"/>
          <w:sz w:val="20"/>
          <w:szCs w:val="20"/>
        </w:rPr>
        <w:tab/>
        <w:t>Po dor</w:t>
      </w:r>
      <w:r w:rsidR="00294BD3">
        <w:rPr>
          <w:color w:val="000000"/>
          <w:sz w:val="20"/>
          <w:szCs w:val="20"/>
        </w:rPr>
        <w:t>učení odstoupení od smlouvy je D</w:t>
      </w:r>
      <w:r>
        <w:rPr>
          <w:color w:val="000000"/>
          <w:sz w:val="20"/>
          <w:szCs w:val="20"/>
        </w:rPr>
        <w:t>odavatel povinen učinit veškerá opatření potřebná k tomu, aby se zabránilo vzni</w:t>
      </w:r>
      <w:r w:rsidR="00294BD3">
        <w:rPr>
          <w:color w:val="000000"/>
          <w:sz w:val="20"/>
          <w:szCs w:val="20"/>
        </w:rPr>
        <w:t>ku škody bezprostředně hrozící O</w:t>
      </w:r>
      <w:r>
        <w:rPr>
          <w:color w:val="000000"/>
          <w:sz w:val="20"/>
          <w:szCs w:val="20"/>
        </w:rPr>
        <w:t>bjednateli nedokončením služeb podle této smlouvy. Odstoupením od sml</w:t>
      </w:r>
      <w:r w:rsidR="00294BD3">
        <w:rPr>
          <w:color w:val="000000"/>
          <w:sz w:val="20"/>
          <w:szCs w:val="20"/>
        </w:rPr>
        <w:t>ouvy není dotčen nárok O</w:t>
      </w:r>
      <w:r>
        <w:rPr>
          <w:color w:val="000000"/>
          <w:sz w:val="20"/>
          <w:szCs w:val="20"/>
        </w:rPr>
        <w:t xml:space="preserve">bjednatele na uplatnění škody, která vznikla </w:t>
      </w:r>
      <w:r w:rsidR="00294BD3">
        <w:rPr>
          <w:color w:val="000000"/>
          <w:sz w:val="20"/>
          <w:szCs w:val="20"/>
        </w:rPr>
        <w:t>porušením povinnosti ze strany D</w:t>
      </w:r>
      <w:r>
        <w:rPr>
          <w:color w:val="000000"/>
          <w:sz w:val="20"/>
          <w:szCs w:val="20"/>
        </w:rPr>
        <w:t>odavatele.</w:t>
      </w:r>
    </w:p>
    <w:p w14:paraId="51AC82FC" w14:textId="77777777" w:rsidR="00294BD3" w:rsidRDefault="00294BD3" w:rsidP="00294BD3">
      <w:pPr>
        <w:spacing w:line="280" w:lineRule="atLeast"/>
        <w:ind w:left="705" w:hanging="705"/>
        <w:outlineLvl w:val="0"/>
        <w:rPr>
          <w:color w:val="000000"/>
          <w:sz w:val="20"/>
          <w:szCs w:val="20"/>
        </w:rPr>
      </w:pPr>
    </w:p>
    <w:p w14:paraId="6229F102" w14:textId="68882ED3" w:rsidR="001A4078" w:rsidRDefault="00294BD3" w:rsidP="00296ECF">
      <w:pPr>
        <w:tabs>
          <w:tab w:val="left" w:pos="750"/>
        </w:tabs>
        <w:spacing w:line="280" w:lineRule="atLeast"/>
        <w:ind w:left="705" w:hanging="705"/>
        <w:outlineLvl w:val="0"/>
        <w:rPr>
          <w:color w:val="000000"/>
          <w:sz w:val="20"/>
          <w:szCs w:val="20"/>
        </w:rPr>
      </w:pPr>
      <w:r>
        <w:rPr>
          <w:color w:val="000000"/>
          <w:sz w:val="20"/>
          <w:szCs w:val="20"/>
        </w:rPr>
        <w:t>6.5.</w:t>
      </w:r>
      <w:r>
        <w:rPr>
          <w:color w:val="000000"/>
          <w:sz w:val="20"/>
          <w:szCs w:val="20"/>
        </w:rPr>
        <w:tab/>
        <w:t>Smlouva bude bez dalšího ukončena dosažením celkové ceny/</w:t>
      </w:r>
      <w:r w:rsidR="007754D6">
        <w:rPr>
          <w:color w:val="000000"/>
          <w:sz w:val="20"/>
          <w:szCs w:val="20"/>
        </w:rPr>
        <w:t xml:space="preserve">33 </w:t>
      </w:r>
      <w:r>
        <w:rPr>
          <w:color w:val="000000"/>
          <w:sz w:val="20"/>
          <w:szCs w:val="20"/>
        </w:rPr>
        <w:t>měsíců ve smyslu čl. 4.2. smlouvy</w:t>
      </w:r>
      <w:r w:rsidR="00296ECF">
        <w:rPr>
          <w:color w:val="000000"/>
          <w:sz w:val="20"/>
          <w:szCs w:val="20"/>
        </w:rPr>
        <w:t xml:space="preserve"> nebo odnětím, případně omezení</w:t>
      </w:r>
      <w:r w:rsidR="00905071">
        <w:rPr>
          <w:color w:val="000000"/>
          <w:sz w:val="20"/>
          <w:szCs w:val="20"/>
        </w:rPr>
        <w:t>m</w:t>
      </w:r>
      <w:r w:rsidR="00296ECF">
        <w:rPr>
          <w:color w:val="000000"/>
          <w:sz w:val="20"/>
          <w:szCs w:val="20"/>
        </w:rPr>
        <w:t xml:space="preserve"> živnostenského oprávnění vymezeného v rozsahu 1.1. smlouvy.</w:t>
      </w:r>
    </w:p>
    <w:p w14:paraId="7E0FD667" w14:textId="77777777" w:rsidR="001A4078" w:rsidRDefault="001A4078">
      <w:pPr>
        <w:spacing w:line="280" w:lineRule="atLeast"/>
        <w:ind w:left="705" w:hanging="705"/>
        <w:outlineLvl w:val="0"/>
        <w:rPr>
          <w:color w:val="000000"/>
          <w:sz w:val="20"/>
          <w:szCs w:val="20"/>
        </w:rPr>
      </w:pPr>
    </w:p>
    <w:p w14:paraId="40A13736" w14:textId="77777777" w:rsidR="00D12D58" w:rsidRDefault="0094653E" w:rsidP="009011CA">
      <w:pPr>
        <w:spacing w:line="280" w:lineRule="atLeast"/>
        <w:jc w:val="center"/>
        <w:outlineLvl w:val="0"/>
        <w:rPr>
          <w:b/>
          <w:color w:val="000000"/>
          <w:sz w:val="20"/>
          <w:szCs w:val="20"/>
        </w:rPr>
      </w:pPr>
      <w:r>
        <w:rPr>
          <w:b/>
          <w:color w:val="000000"/>
          <w:sz w:val="20"/>
          <w:szCs w:val="20"/>
          <w:u w:val="single"/>
        </w:rPr>
        <w:t>7.</w:t>
      </w:r>
      <w:r>
        <w:rPr>
          <w:b/>
          <w:color w:val="000000"/>
          <w:sz w:val="20"/>
          <w:szCs w:val="20"/>
          <w:u w:val="single"/>
        </w:rPr>
        <w:tab/>
        <w:t>Sankce</w:t>
      </w:r>
    </w:p>
    <w:p w14:paraId="03CFEDF5" w14:textId="77777777" w:rsidR="00D12D58" w:rsidRDefault="00D12D58">
      <w:pPr>
        <w:spacing w:line="280" w:lineRule="atLeast"/>
        <w:outlineLvl w:val="0"/>
        <w:rPr>
          <w:b/>
          <w:sz w:val="20"/>
          <w:szCs w:val="20"/>
        </w:rPr>
      </w:pPr>
    </w:p>
    <w:p w14:paraId="5AE89397" w14:textId="77777777" w:rsidR="00D12D58" w:rsidRDefault="00DD0AA3">
      <w:pPr>
        <w:spacing w:line="280" w:lineRule="atLeast"/>
        <w:ind w:left="705" w:hanging="705"/>
        <w:rPr>
          <w:sz w:val="20"/>
          <w:szCs w:val="20"/>
        </w:rPr>
      </w:pPr>
      <w:r>
        <w:rPr>
          <w:sz w:val="20"/>
          <w:szCs w:val="20"/>
        </w:rPr>
        <w:t>7.1.</w:t>
      </w:r>
      <w:r>
        <w:rPr>
          <w:sz w:val="20"/>
          <w:szCs w:val="20"/>
        </w:rPr>
        <w:tab/>
        <w:t>Dodavatel je povinen uhradit Objednateli smluvní pokutu ve výši 10.000,- Kč za každé jednotlivé porušení jeho p</w:t>
      </w:r>
      <w:r w:rsidR="00413AD1">
        <w:rPr>
          <w:sz w:val="20"/>
          <w:szCs w:val="20"/>
        </w:rPr>
        <w:t>ovinností stanovených v odst.</w:t>
      </w:r>
      <w:r>
        <w:rPr>
          <w:sz w:val="20"/>
          <w:szCs w:val="20"/>
        </w:rPr>
        <w:t xml:space="preserve">  3.</w:t>
      </w:r>
      <w:r w:rsidR="00124322">
        <w:rPr>
          <w:sz w:val="20"/>
          <w:szCs w:val="20"/>
        </w:rPr>
        <w:t>4.,</w:t>
      </w:r>
      <w:r>
        <w:rPr>
          <w:sz w:val="20"/>
          <w:szCs w:val="20"/>
        </w:rPr>
        <w:t xml:space="preserve"> 3.6., 3.10., </w:t>
      </w:r>
      <w:r w:rsidR="00413AD1">
        <w:rPr>
          <w:sz w:val="20"/>
          <w:szCs w:val="20"/>
        </w:rPr>
        <w:t xml:space="preserve">3.11., 3.12., 3.13., </w:t>
      </w:r>
      <w:r w:rsidR="00124322">
        <w:rPr>
          <w:sz w:val="20"/>
          <w:szCs w:val="20"/>
        </w:rPr>
        <w:t>3.14., 3.15., 3.16. nebo 3.17. t</w:t>
      </w:r>
      <w:r>
        <w:rPr>
          <w:sz w:val="20"/>
          <w:szCs w:val="20"/>
        </w:rPr>
        <w:t>éto smlouvy. Smluvní pokutu lze uložit opakovaně za každý jednotl</w:t>
      </w:r>
      <w:r w:rsidR="00413AD1">
        <w:rPr>
          <w:sz w:val="20"/>
          <w:szCs w:val="20"/>
        </w:rPr>
        <w:t>ivý případ porušení povinnosti D</w:t>
      </w:r>
      <w:r>
        <w:rPr>
          <w:sz w:val="20"/>
          <w:szCs w:val="20"/>
        </w:rPr>
        <w:t xml:space="preserve">odavatelem. </w:t>
      </w:r>
    </w:p>
    <w:p w14:paraId="2772DB8D" w14:textId="77777777" w:rsidR="00124322" w:rsidRDefault="00124322">
      <w:pPr>
        <w:spacing w:line="280" w:lineRule="atLeast"/>
        <w:ind w:left="705" w:hanging="705"/>
        <w:rPr>
          <w:sz w:val="20"/>
          <w:szCs w:val="20"/>
        </w:rPr>
      </w:pPr>
      <w:r>
        <w:rPr>
          <w:sz w:val="20"/>
          <w:szCs w:val="20"/>
        </w:rPr>
        <w:t xml:space="preserve">7.2. </w:t>
      </w:r>
      <w:r>
        <w:rPr>
          <w:sz w:val="20"/>
          <w:szCs w:val="20"/>
        </w:rPr>
        <w:tab/>
        <w:t xml:space="preserve">Dodavatel je povinen uhradit Objednateli smluvní pokutu ve výši 1.000,- Kč za každý den prodlení v případě porušení povinnosti stanovené v odst. 3.18. této smlouvy. </w:t>
      </w:r>
    </w:p>
    <w:p w14:paraId="7C5D85F0" w14:textId="77777777" w:rsidR="00D12D58" w:rsidRDefault="00D12D58">
      <w:pPr>
        <w:spacing w:line="280" w:lineRule="atLeast"/>
        <w:outlineLvl w:val="0"/>
        <w:rPr>
          <w:b/>
          <w:sz w:val="20"/>
          <w:szCs w:val="20"/>
        </w:rPr>
      </w:pPr>
    </w:p>
    <w:p w14:paraId="2AE84099" w14:textId="4B7934C9" w:rsidR="00D12D58" w:rsidRDefault="00124322">
      <w:pPr>
        <w:spacing w:line="280" w:lineRule="atLeast"/>
        <w:ind w:left="720" w:hanging="720"/>
        <w:rPr>
          <w:sz w:val="20"/>
          <w:szCs w:val="20"/>
        </w:rPr>
      </w:pPr>
      <w:r>
        <w:rPr>
          <w:sz w:val="20"/>
          <w:szCs w:val="20"/>
        </w:rPr>
        <w:t>7.3</w:t>
      </w:r>
      <w:r w:rsidR="00DD0AA3">
        <w:rPr>
          <w:sz w:val="20"/>
          <w:szCs w:val="20"/>
        </w:rPr>
        <w:t>.</w:t>
      </w:r>
      <w:r w:rsidR="00DD0AA3">
        <w:rPr>
          <w:sz w:val="20"/>
          <w:szCs w:val="20"/>
        </w:rPr>
        <w:tab/>
        <w:t>V případě, že Objednatel nevyužije svého práva odstoupit od smlouvy v souvislosti s porušením některé z povinno</w:t>
      </w:r>
      <w:r w:rsidR="00413AD1">
        <w:rPr>
          <w:sz w:val="20"/>
          <w:szCs w:val="20"/>
        </w:rPr>
        <w:t>stí Dodavatelem uvedené v odst. 2.2 písm. a) až e)</w:t>
      </w:r>
      <w:r w:rsidR="00DD0AA3">
        <w:rPr>
          <w:sz w:val="20"/>
          <w:szCs w:val="20"/>
        </w:rPr>
        <w:t xml:space="preserve">, je Objednatel oprávněn požadovat po Dodavateli i za toto  porušení smluvní povinnosti   smluvní pokutu ve výši </w:t>
      </w:r>
      <w:r w:rsidR="00413AD1">
        <w:rPr>
          <w:sz w:val="20"/>
          <w:szCs w:val="20"/>
        </w:rPr>
        <w:t xml:space="preserve">50.000,- Kč, </w:t>
      </w:r>
      <w:r w:rsidR="00DD0AA3">
        <w:rPr>
          <w:sz w:val="20"/>
          <w:szCs w:val="20"/>
        </w:rPr>
        <w:t>a to za každý jednotlivý případ poruše</w:t>
      </w:r>
      <w:r w:rsidR="00413AD1">
        <w:rPr>
          <w:sz w:val="20"/>
          <w:szCs w:val="20"/>
        </w:rPr>
        <w:t>ní  povinnosti uvedené v odst. 2.2 písm. a) až e</w:t>
      </w:r>
      <w:r w:rsidR="00DD0AA3">
        <w:rPr>
          <w:sz w:val="20"/>
          <w:szCs w:val="20"/>
        </w:rPr>
        <w:t>).</w:t>
      </w:r>
    </w:p>
    <w:p w14:paraId="2B030387" w14:textId="77777777" w:rsidR="00D12D58" w:rsidRDefault="00D12D58">
      <w:pPr>
        <w:spacing w:line="280" w:lineRule="atLeast"/>
        <w:ind w:left="720" w:hanging="720"/>
        <w:rPr>
          <w:sz w:val="20"/>
          <w:szCs w:val="20"/>
        </w:rPr>
      </w:pPr>
    </w:p>
    <w:p w14:paraId="2DAB12A2" w14:textId="2ADC2FB0" w:rsidR="00D12D58" w:rsidRDefault="00124322">
      <w:pPr>
        <w:spacing w:line="280" w:lineRule="atLeast"/>
        <w:ind w:left="720" w:hanging="720"/>
        <w:rPr>
          <w:sz w:val="20"/>
          <w:szCs w:val="20"/>
        </w:rPr>
      </w:pPr>
      <w:r>
        <w:rPr>
          <w:sz w:val="20"/>
          <w:szCs w:val="20"/>
        </w:rPr>
        <w:t>7.4</w:t>
      </w:r>
      <w:r w:rsidR="00865AC5">
        <w:rPr>
          <w:sz w:val="20"/>
          <w:szCs w:val="20"/>
        </w:rPr>
        <w:t>.</w:t>
      </w:r>
      <w:r w:rsidR="009E6582">
        <w:rPr>
          <w:sz w:val="20"/>
          <w:szCs w:val="20"/>
        </w:rPr>
        <w:tab/>
        <w:t>Dodavatel je povinen uhradit O</w:t>
      </w:r>
      <w:r w:rsidR="00DD0AA3">
        <w:rPr>
          <w:sz w:val="20"/>
          <w:szCs w:val="20"/>
        </w:rPr>
        <w:t>bjednateli s</w:t>
      </w:r>
      <w:r w:rsidR="00413AD1">
        <w:rPr>
          <w:sz w:val="20"/>
          <w:szCs w:val="20"/>
        </w:rPr>
        <w:t>mluvní pokutu ve výši 1</w:t>
      </w:r>
      <w:r w:rsidR="00DD0AA3">
        <w:rPr>
          <w:sz w:val="20"/>
          <w:szCs w:val="20"/>
        </w:rPr>
        <w:t>0.000,</w:t>
      </w:r>
      <w:r w:rsidR="00413AD1">
        <w:rPr>
          <w:sz w:val="20"/>
          <w:szCs w:val="20"/>
        </w:rPr>
        <w:t>- Kč za každý jednotlivý případ dle čl. 3 odst. 3.23.</w:t>
      </w:r>
    </w:p>
    <w:p w14:paraId="16F69A5C" w14:textId="77777777" w:rsidR="00602283" w:rsidRDefault="00602283">
      <w:pPr>
        <w:spacing w:line="280" w:lineRule="atLeast"/>
        <w:ind w:left="720" w:hanging="720"/>
        <w:rPr>
          <w:sz w:val="20"/>
          <w:szCs w:val="20"/>
        </w:rPr>
      </w:pPr>
    </w:p>
    <w:p w14:paraId="0D8C762B" w14:textId="77777777" w:rsidR="00602283" w:rsidRPr="00602283" w:rsidRDefault="00124322" w:rsidP="00602283">
      <w:pPr>
        <w:spacing w:line="280" w:lineRule="atLeast"/>
        <w:ind w:left="567" w:hanging="567"/>
        <w:rPr>
          <w:sz w:val="20"/>
          <w:szCs w:val="20"/>
        </w:rPr>
      </w:pPr>
      <w:r>
        <w:rPr>
          <w:sz w:val="20"/>
          <w:szCs w:val="20"/>
        </w:rPr>
        <w:t>7.5</w:t>
      </w:r>
      <w:r w:rsidR="00602283" w:rsidRPr="00602283">
        <w:rPr>
          <w:sz w:val="20"/>
          <w:szCs w:val="20"/>
        </w:rPr>
        <w:t>.</w:t>
      </w:r>
      <w:r w:rsidR="00602283">
        <w:rPr>
          <w:sz w:val="20"/>
          <w:szCs w:val="20"/>
        </w:rPr>
        <w:tab/>
      </w:r>
      <w:r w:rsidR="00602283" w:rsidRPr="00B54E42">
        <w:rPr>
          <w:sz w:val="20"/>
          <w:szCs w:val="20"/>
        </w:rPr>
        <w:t xml:space="preserve">Dodavatel je povinen uhradit Objednateli smluvní pokutu ve výši 30.000,- Kč za každý jednotlivý případ </w:t>
      </w:r>
      <w:r w:rsidR="00602283" w:rsidRPr="00B54E42">
        <w:rPr>
          <w:sz w:val="20"/>
        </w:rPr>
        <w:t>nedodržení termínu nastoupení k odstranění havarijního stavu dle čl. 3.3</w:t>
      </w:r>
      <w:r w:rsidR="00602283" w:rsidRPr="00B54E42">
        <w:rPr>
          <w:sz w:val="20"/>
          <w:szCs w:val="20"/>
        </w:rPr>
        <w:t>. této smlouvy</w:t>
      </w:r>
      <w:r w:rsidR="00602283">
        <w:rPr>
          <w:sz w:val="20"/>
          <w:szCs w:val="20"/>
        </w:rPr>
        <w:t xml:space="preserve">. </w:t>
      </w:r>
      <w:r w:rsidR="00602283" w:rsidRPr="00B54E42">
        <w:rPr>
          <w:sz w:val="20"/>
          <w:szCs w:val="20"/>
        </w:rPr>
        <w:t>Smluvní pokutu lze uložit opakovaně za každý jednotlivý případ.</w:t>
      </w:r>
      <w:r w:rsidR="00602283">
        <w:rPr>
          <w:sz w:val="20"/>
          <w:szCs w:val="20"/>
        </w:rPr>
        <w:tab/>
      </w:r>
    </w:p>
    <w:p w14:paraId="609E12AE" w14:textId="77777777" w:rsidR="00D12D58" w:rsidRDefault="00D12D58">
      <w:pPr>
        <w:spacing w:line="280" w:lineRule="atLeast"/>
        <w:rPr>
          <w:sz w:val="20"/>
          <w:szCs w:val="20"/>
        </w:rPr>
      </w:pPr>
    </w:p>
    <w:p w14:paraId="2B3F8CDB" w14:textId="77777777" w:rsidR="00413AD1" w:rsidRPr="00D3714A" w:rsidRDefault="00124322" w:rsidP="00FB58B2">
      <w:pPr>
        <w:spacing w:line="280" w:lineRule="atLeast"/>
        <w:ind w:left="567" w:hanging="567"/>
        <w:rPr>
          <w:b/>
          <w:sz w:val="20"/>
        </w:rPr>
      </w:pPr>
      <w:r>
        <w:rPr>
          <w:sz w:val="20"/>
          <w:szCs w:val="20"/>
        </w:rPr>
        <w:t>7.6</w:t>
      </w:r>
      <w:r w:rsidR="00602283">
        <w:rPr>
          <w:sz w:val="20"/>
          <w:szCs w:val="20"/>
        </w:rPr>
        <w:t xml:space="preserve">.  </w:t>
      </w:r>
      <w:r w:rsidR="00DD0AA3" w:rsidRPr="00602283">
        <w:rPr>
          <w:sz w:val="20"/>
          <w:szCs w:val="20"/>
        </w:rPr>
        <w:t>Dodavatel je pov</w:t>
      </w:r>
      <w:r w:rsidR="00996E98">
        <w:rPr>
          <w:sz w:val="20"/>
          <w:szCs w:val="20"/>
        </w:rPr>
        <w:t>inen uhradit O</w:t>
      </w:r>
      <w:r w:rsidR="00DD0AA3" w:rsidRPr="00602283">
        <w:rPr>
          <w:sz w:val="20"/>
          <w:szCs w:val="20"/>
        </w:rPr>
        <w:t xml:space="preserve">bjednateli smluvní pokutu za nesplnění svých povinností vyplývajících z této smlouvy a uvedených v tabulce ve výši odpovídající % výši z měsíční </w:t>
      </w:r>
      <w:r w:rsidR="00996E98" w:rsidRPr="00B54E42">
        <w:rPr>
          <w:sz w:val="20"/>
          <w:szCs w:val="20"/>
        </w:rPr>
        <w:t xml:space="preserve">faktury za </w:t>
      </w:r>
      <w:r w:rsidR="00996E98">
        <w:rPr>
          <w:sz w:val="20"/>
          <w:szCs w:val="20"/>
        </w:rPr>
        <w:t xml:space="preserve">vadně, příp. opožděně </w:t>
      </w:r>
      <w:r w:rsidR="00996E98" w:rsidRPr="00B54E42">
        <w:rPr>
          <w:sz w:val="20"/>
          <w:szCs w:val="20"/>
        </w:rPr>
        <w:t>poskytnuté služby</w:t>
      </w:r>
      <w:r w:rsidR="00996E98">
        <w:rPr>
          <w:sz w:val="20"/>
          <w:szCs w:val="20"/>
        </w:rPr>
        <w:t>,</w:t>
      </w:r>
      <w:r w:rsidR="00996E98" w:rsidRPr="00B54E42">
        <w:rPr>
          <w:sz w:val="20"/>
          <w:szCs w:val="20"/>
        </w:rPr>
        <w:t xml:space="preserve"> dle přiložené tabulky, výše smluvní pokuty je stanovená na základě počtu porušení jednotlivé povinnosti Dodavatelem:</w:t>
      </w:r>
    </w:p>
    <w:p w14:paraId="400B79C3" w14:textId="77777777" w:rsidR="009D054A" w:rsidRDefault="009D054A" w:rsidP="009D054A">
      <w:pPr>
        <w:spacing w:line="280" w:lineRule="atLeast"/>
        <w:ind w:left="720"/>
        <w:rPr>
          <w:b/>
          <w:sz w:val="20"/>
        </w:rPr>
      </w:pPr>
    </w:p>
    <w:tbl>
      <w:tblPr>
        <w:tblpPr w:leftFromText="141" w:rightFromText="141" w:vertAnchor="text" w:horzAnchor="margin" w:tblpXSpec="center" w:tblpY="195"/>
        <w:tblW w:w="11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417"/>
        <w:gridCol w:w="1485"/>
        <w:gridCol w:w="1260"/>
        <w:gridCol w:w="1260"/>
        <w:gridCol w:w="1260"/>
        <w:gridCol w:w="1539"/>
        <w:gridCol w:w="1539"/>
      </w:tblGrid>
      <w:tr w:rsidR="00D12D58" w14:paraId="069EC5D1" w14:textId="77777777" w:rsidTr="00865AC5">
        <w:trPr>
          <w:cantSplit/>
          <w:tblHeader/>
        </w:trPr>
        <w:tc>
          <w:tcPr>
            <w:tcW w:w="1526" w:type="dxa"/>
            <w:shd w:val="clear" w:color="auto" w:fill="D9D9D9"/>
            <w:vAlign w:val="center"/>
          </w:tcPr>
          <w:p w14:paraId="134AFD44" w14:textId="77777777" w:rsidR="00D12D58" w:rsidRDefault="00DD0AA3" w:rsidP="00865AC5">
            <w:pPr>
              <w:pStyle w:val="Odstavecseseznamem1"/>
              <w:keepNext/>
              <w:spacing w:after="0" w:line="240" w:lineRule="auto"/>
              <w:ind w:left="0"/>
              <w:rPr>
                <w:rFonts w:ascii="Arial" w:eastAsia="Arial" w:hAnsi="Arial" w:cs="Arial"/>
                <w:b/>
                <w:sz w:val="20"/>
                <w:szCs w:val="20"/>
              </w:rPr>
            </w:pPr>
            <w:r>
              <w:rPr>
                <w:rFonts w:ascii="Arial" w:eastAsia="Arial" w:hAnsi="Arial" w:cs="Arial"/>
                <w:b/>
                <w:sz w:val="20"/>
                <w:szCs w:val="20"/>
              </w:rPr>
              <w:t xml:space="preserve">Činnost </w:t>
            </w:r>
          </w:p>
        </w:tc>
        <w:tc>
          <w:tcPr>
            <w:tcW w:w="1417" w:type="dxa"/>
            <w:shd w:val="clear" w:color="auto" w:fill="D9D9D9"/>
            <w:vAlign w:val="center"/>
          </w:tcPr>
          <w:p w14:paraId="3EE2E1DC" w14:textId="77777777" w:rsidR="00D12D58" w:rsidRDefault="00DD0AA3" w:rsidP="00865AC5">
            <w:pPr>
              <w:pStyle w:val="Odstavecseseznamem1"/>
              <w:keepNext/>
              <w:spacing w:after="0" w:line="240" w:lineRule="auto"/>
              <w:ind w:left="0"/>
              <w:rPr>
                <w:rFonts w:ascii="Arial" w:eastAsia="Arial" w:hAnsi="Arial" w:cs="Arial"/>
                <w:b/>
                <w:sz w:val="20"/>
                <w:szCs w:val="20"/>
              </w:rPr>
            </w:pPr>
            <w:r>
              <w:rPr>
                <w:rFonts w:ascii="Arial" w:eastAsia="Arial" w:hAnsi="Arial" w:cs="Arial"/>
                <w:b/>
                <w:sz w:val="20"/>
                <w:szCs w:val="20"/>
              </w:rPr>
              <w:t>Kontrolní bod</w:t>
            </w:r>
          </w:p>
        </w:tc>
        <w:tc>
          <w:tcPr>
            <w:tcW w:w="8343" w:type="dxa"/>
            <w:gridSpan w:val="6"/>
            <w:shd w:val="clear" w:color="auto" w:fill="D9D9D9"/>
            <w:vAlign w:val="center"/>
          </w:tcPr>
          <w:p w14:paraId="20FF8BB1" w14:textId="77777777" w:rsidR="00D12D58" w:rsidRDefault="00DD0AA3" w:rsidP="00865AC5">
            <w:pPr>
              <w:pStyle w:val="Odstavecseseznamem1"/>
              <w:keepNext/>
              <w:spacing w:after="0" w:line="240" w:lineRule="auto"/>
              <w:ind w:left="0"/>
              <w:jc w:val="center"/>
              <w:rPr>
                <w:rFonts w:ascii="Arial" w:eastAsia="Arial" w:hAnsi="Arial" w:cs="Arial"/>
                <w:b/>
                <w:sz w:val="20"/>
                <w:szCs w:val="20"/>
              </w:rPr>
            </w:pPr>
            <w:r>
              <w:rPr>
                <w:rFonts w:ascii="Arial" w:eastAsia="Arial" w:hAnsi="Arial" w:cs="Arial"/>
                <w:b/>
                <w:sz w:val="20"/>
                <w:szCs w:val="20"/>
              </w:rPr>
              <w:t>Sankce</w:t>
            </w:r>
          </w:p>
        </w:tc>
      </w:tr>
      <w:tr w:rsidR="00D12D58" w14:paraId="69181266" w14:textId="77777777" w:rsidTr="00865AC5">
        <w:trPr>
          <w:cantSplit/>
          <w:trHeight w:val="1383"/>
        </w:trPr>
        <w:tc>
          <w:tcPr>
            <w:tcW w:w="1526" w:type="dxa"/>
            <w:vAlign w:val="center"/>
          </w:tcPr>
          <w:p w14:paraId="1417A577" w14:textId="77777777" w:rsidR="00D12D58" w:rsidRDefault="00DD0AA3" w:rsidP="00865AC5">
            <w:pPr>
              <w:pStyle w:val="Odstavecseseznamem1"/>
              <w:keepNext/>
              <w:spacing w:after="0" w:line="240" w:lineRule="auto"/>
              <w:ind w:left="0"/>
              <w:rPr>
                <w:rFonts w:ascii="Arial" w:eastAsia="Arial" w:hAnsi="Arial" w:cs="Arial"/>
                <w:sz w:val="20"/>
                <w:szCs w:val="20"/>
              </w:rPr>
            </w:pPr>
            <w:r>
              <w:rPr>
                <w:rFonts w:ascii="Arial" w:eastAsia="Arial" w:hAnsi="Arial" w:cs="Arial"/>
                <w:sz w:val="20"/>
                <w:szCs w:val="20"/>
              </w:rPr>
              <w:t>Nedodržený plán revizních prohlídek</w:t>
            </w:r>
          </w:p>
        </w:tc>
        <w:tc>
          <w:tcPr>
            <w:tcW w:w="1417" w:type="dxa"/>
            <w:vAlign w:val="center"/>
          </w:tcPr>
          <w:p w14:paraId="6A338518" w14:textId="77777777" w:rsidR="00D12D58" w:rsidRDefault="00DD0AA3" w:rsidP="00865AC5">
            <w:pPr>
              <w:pStyle w:val="Odstavecseseznamem1"/>
              <w:keepNext/>
              <w:spacing w:after="0" w:line="240" w:lineRule="auto"/>
              <w:ind w:left="0"/>
              <w:rPr>
                <w:rFonts w:ascii="Arial" w:eastAsia="Arial" w:hAnsi="Arial" w:cs="Arial"/>
                <w:sz w:val="20"/>
                <w:szCs w:val="20"/>
              </w:rPr>
            </w:pPr>
            <w:r>
              <w:rPr>
                <w:rFonts w:ascii="Arial" w:eastAsia="Arial" w:hAnsi="Arial" w:cs="Arial"/>
                <w:sz w:val="20"/>
                <w:szCs w:val="20"/>
              </w:rPr>
              <w:t>Dle požadavků Objednatele</w:t>
            </w:r>
          </w:p>
        </w:tc>
        <w:tc>
          <w:tcPr>
            <w:tcW w:w="1485" w:type="dxa"/>
            <w:vAlign w:val="center"/>
          </w:tcPr>
          <w:p w14:paraId="5585D2C4" w14:textId="77777777" w:rsidR="00D12D58" w:rsidRDefault="00DD0AA3" w:rsidP="00F01E27">
            <w:pPr>
              <w:pStyle w:val="Odstavecseseznamem1"/>
              <w:keepNext/>
              <w:spacing w:after="0" w:line="240" w:lineRule="auto"/>
              <w:ind w:left="0"/>
              <w:rPr>
                <w:rFonts w:ascii="Arial" w:eastAsia="Arial" w:hAnsi="Arial" w:cs="Arial"/>
                <w:sz w:val="20"/>
                <w:szCs w:val="20"/>
              </w:rPr>
            </w:pPr>
            <w:r>
              <w:rPr>
                <w:rFonts w:ascii="Arial" w:eastAsia="Arial" w:hAnsi="Arial" w:cs="Arial"/>
                <w:sz w:val="20"/>
                <w:szCs w:val="20"/>
              </w:rPr>
              <w:t>Revize není provedena v plánovaném termínu</w:t>
            </w:r>
          </w:p>
        </w:tc>
        <w:tc>
          <w:tcPr>
            <w:tcW w:w="1260" w:type="dxa"/>
            <w:tcBorders>
              <w:right w:val="single" w:sz="4" w:space="0" w:color="auto"/>
            </w:tcBorders>
            <w:vAlign w:val="center"/>
          </w:tcPr>
          <w:p w14:paraId="09F39C5F" w14:textId="77777777" w:rsidR="00D12D58" w:rsidRDefault="00DD0AA3" w:rsidP="00865AC5">
            <w:pPr>
              <w:pStyle w:val="Odstavecseseznamem1"/>
              <w:keepNext/>
              <w:spacing w:after="0" w:line="240" w:lineRule="auto"/>
              <w:ind w:left="0"/>
              <w:rPr>
                <w:rFonts w:ascii="Arial" w:eastAsia="Arial" w:hAnsi="Arial" w:cs="Arial"/>
                <w:sz w:val="20"/>
                <w:szCs w:val="20"/>
              </w:rPr>
            </w:pPr>
            <w:r>
              <w:rPr>
                <w:rFonts w:ascii="Arial" w:eastAsia="Arial" w:hAnsi="Arial" w:cs="Arial"/>
                <w:sz w:val="20"/>
                <w:szCs w:val="20"/>
              </w:rPr>
              <w:t xml:space="preserve">Sankce za zpoždění o 0-5dní </w:t>
            </w:r>
            <w:r>
              <w:rPr>
                <w:rFonts w:ascii="Arial" w:eastAsia="Arial" w:hAnsi="Arial" w:cs="Arial"/>
                <w:sz w:val="20"/>
                <w:szCs w:val="20"/>
              </w:rPr>
              <w:sym w:font="Wingdings" w:char="F0E0"/>
            </w:r>
            <w:r>
              <w:rPr>
                <w:rFonts w:ascii="Arial" w:eastAsia="Arial" w:hAnsi="Arial" w:cs="Arial"/>
                <w:sz w:val="20"/>
                <w:szCs w:val="20"/>
              </w:rPr>
              <w:t xml:space="preserve"> 20%</w:t>
            </w:r>
          </w:p>
        </w:tc>
        <w:tc>
          <w:tcPr>
            <w:tcW w:w="1260" w:type="dxa"/>
            <w:tcBorders>
              <w:left w:val="single" w:sz="4" w:space="0" w:color="auto"/>
              <w:right w:val="single" w:sz="4" w:space="0" w:color="auto"/>
            </w:tcBorders>
            <w:vAlign w:val="center"/>
          </w:tcPr>
          <w:p w14:paraId="61C2A2F4" w14:textId="77777777" w:rsidR="00D12D58" w:rsidRDefault="0009643C" w:rsidP="00865AC5">
            <w:pPr>
              <w:pStyle w:val="Odstavecseseznamem1"/>
              <w:keepNext/>
              <w:spacing w:after="0" w:line="240" w:lineRule="auto"/>
              <w:ind w:left="0"/>
              <w:rPr>
                <w:rFonts w:ascii="Arial" w:eastAsia="Arial" w:hAnsi="Arial" w:cs="Arial"/>
                <w:sz w:val="20"/>
                <w:szCs w:val="20"/>
              </w:rPr>
            </w:pPr>
            <w:r>
              <w:rPr>
                <w:rFonts w:ascii="Arial" w:eastAsia="Arial" w:hAnsi="Arial" w:cs="Arial"/>
                <w:sz w:val="20"/>
                <w:szCs w:val="20"/>
              </w:rPr>
              <w:t>Sankce za zpoždění o 6</w:t>
            </w:r>
            <w:r w:rsidR="00DD0AA3">
              <w:rPr>
                <w:rFonts w:ascii="Arial" w:eastAsia="Arial" w:hAnsi="Arial" w:cs="Arial"/>
                <w:sz w:val="20"/>
                <w:szCs w:val="20"/>
              </w:rPr>
              <w:t xml:space="preserve">-15dní </w:t>
            </w:r>
            <w:r w:rsidR="00DD0AA3">
              <w:rPr>
                <w:rFonts w:ascii="Arial" w:eastAsia="Arial" w:hAnsi="Arial" w:cs="Arial"/>
                <w:sz w:val="20"/>
                <w:szCs w:val="20"/>
              </w:rPr>
              <w:sym w:font="Wingdings" w:char="F0E0"/>
            </w:r>
            <w:r w:rsidR="00DD0AA3">
              <w:rPr>
                <w:rFonts w:ascii="Arial" w:eastAsia="Arial" w:hAnsi="Arial" w:cs="Arial"/>
                <w:sz w:val="20"/>
                <w:szCs w:val="20"/>
              </w:rPr>
              <w:t xml:space="preserve"> 50%</w:t>
            </w:r>
          </w:p>
        </w:tc>
        <w:tc>
          <w:tcPr>
            <w:tcW w:w="1260" w:type="dxa"/>
            <w:tcBorders>
              <w:left w:val="single" w:sz="4" w:space="0" w:color="auto"/>
              <w:right w:val="single" w:sz="4" w:space="0" w:color="auto"/>
            </w:tcBorders>
            <w:vAlign w:val="center"/>
          </w:tcPr>
          <w:p w14:paraId="02F25E8F" w14:textId="77777777" w:rsidR="00D12D58" w:rsidRDefault="00DD0AA3" w:rsidP="00865AC5">
            <w:pPr>
              <w:pStyle w:val="Odstavecseseznamem1"/>
              <w:keepNext/>
              <w:spacing w:after="0" w:line="240" w:lineRule="auto"/>
              <w:ind w:left="0"/>
              <w:rPr>
                <w:rFonts w:ascii="Arial" w:eastAsia="Arial" w:hAnsi="Arial" w:cs="Arial"/>
                <w:sz w:val="20"/>
                <w:szCs w:val="20"/>
              </w:rPr>
            </w:pPr>
            <w:r>
              <w:rPr>
                <w:rFonts w:ascii="Arial" w:eastAsia="Arial" w:hAnsi="Arial" w:cs="Arial"/>
                <w:sz w:val="20"/>
                <w:szCs w:val="20"/>
              </w:rPr>
              <w:t xml:space="preserve">Sankce za zpoždění o 15-30dní </w:t>
            </w:r>
            <w:r>
              <w:rPr>
                <w:rFonts w:ascii="Arial" w:eastAsia="Arial" w:hAnsi="Arial" w:cs="Arial"/>
                <w:sz w:val="20"/>
                <w:szCs w:val="20"/>
              </w:rPr>
              <w:sym w:font="Wingdings" w:char="F0E0"/>
            </w:r>
            <w:r>
              <w:rPr>
                <w:rFonts w:ascii="Arial" w:eastAsia="Arial" w:hAnsi="Arial" w:cs="Arial"/>
                <w:sz w:val="20"/>
                <w:szCs w:val="20"/>
              </w:rPr>
              <w:t xml:space="preserve"> 100%</w:t>
            </w:r>
          </w:p>
        </w:tc>
        <w:tc>
          <w:tcPr>
            <w:tcW w:w="3078" w:type="dxa"/>
            <w:gridSpan w:val="2"/>
            <w:tcBorders>
              <w:left w:val="single" w:sz="4" w:space="0" w:color="auto"/>
            </w:tcBorders>
            <w:vAlign w:val="center"/>
          </w:tcPr>
          <w:p w14:paraId="2722475A" w14:textId="77777777" w:rsidR="00D12D58" w:rsidRDefault="00DD0AA3" w:rsidP="00865AC5">
            <w:pPr>
              <w:pStyle w:val="Odstavecseseznamem1"/>
              <w:keepNext/>
              <w:spacing w:after="0" w:line="240" w:lineRule="auto"/>
              <w:ind w:left="0"/>
              <w:rPr>
                <w:rFonts w:ascii="Arial" w:eastAsia="Arial" w:hAnsi="Arial" w:cs="Arial"/>
                <w:sz w:val="20"/>
                <w:szCs w:val="20"/>
              </w:rPr>
            </w:pPr>
            <w:r>
              <w:rPr>
                <w:rFonts w:ascii="Arial" w:eastAsia="Arial" w:hAnsi="Arial" w:cs="Arial"/>
                <w:sz w:val="20"/>
                <w:szCs w:val="20"/>
              </w:rPr>
              <w:t xml:space="preserve"> Sankce za provedenou revizi osobou bez platného oprávnění 100%+uhrazená cena všech takto provedených revizí</w:t>
            </w:r>
          </w:p>
        </w:tc>
      </w:tr>
      <w:tr w:rsidR="00D12D58" w14:paraId="576B4879" w14:textId="77777777" w:rsidTr="00865AC5">
        <w:trPr>
          <w:cantSplit/>
        </w:trPr>
        <w:tc>
          <w:tcPr>
            <w:tcW w:w="1526" w:type="dxa"/>
            <w:vAlign w:val="center"/>
          </w:tcPr>
          <w:p w14:paraId="5B86C791" w14:textId="77777777" w:rsidR="00D12D58" w:rsidRDefault="00DD0AA3" w:rsidP="00865AC5">
            <w:pPr>
              <w:pStyle w:val="Odstavecseseznamem1"/>
              <w:keepNext/>
              <w:spacing w:after="0" w:line="240" w:lineRule="auto"/>
              <w:ind w:left="0"/>
              <w:rPr>
                <w:rFonts w:ascii="Arial" w:eastAsia="Arial" w:hAnsi="Arial" w:cs="Arial"/>
                <w:sz w:val="20"/>
                <w:szCs w:val="20"/>
              </w:rPr>
            </w:pPr>
            <w:r>
              <w:rPr>
                <w:rFonts w:ascii="Arial" w:eastAsia="Arial" w:hAnsi="Arial" w:cs="Arial"/>
                <w:sz w:val="20"/>
                <w:szCs w:val="20"/>
              </w:rPr>
              <w:lastRenderedPageBreak/>
              <w:t xml:space="preserve">Pozdní nástup – mimořádná událost - na odstranění havarijního stavu </w:t>
            </w:r>
          </w:p>
        </w:tc>
        <w:tc>
          <w:tcPr>
            <w:tcW w:w="1417" w:type="dxa"/>
            <w:vAlign w:val="center"/>
          </w:tcPr>
          <w:p w14:paraId="5CA2F0D2" w14:textId="77777777" w:rsidR="00D12D58" w:rsidRDefault="00DD0AA3" w:rsidP="00865AC5">
            <w:pPr>
              <w:pStyle w:val="Odstavecseseznamem1"/>
              <w:keepNext/>
              <w:spacing w:after="0" w:line="240" w:lineRule="auto"/>
              <w:ind w:left="0"/>
              <w:rPr>
                <w:rFonts w:ascii="Arial" w:eastAsia="Arial" w:hAnsi="Arial" w:cs="Arial"/>
                <w:sz w:val="20"/>
                <w:szCs w:val="20"/>
              </w:rPr>
            </w:pPr>
            <w:r>
              <w:rPr>
                <w:rFonts w:ascii="Arial" w:eastAsia="Arial" w:hAnsi="Arial" w:cs="Arial"/>
                <w:sz w:val="20"/>
                <w:szCs w:val="20"/>
              </w:rPr>
              <w:t>Průběžně</w:t>
            </w:r>
          </w:p>
        </w:tc>
        <w:tc>
          <w:tcPr>
            <w:tcW w:w="1485" w:type="dxa"/>
            <w:vAlign w:val="center"/>
          </w:tcPr>
          <w:p w14:paraId="71FD9EBF" w14:textId="77777777" w:rsidR="00D12D58" w:rsidRDefault="00DD0AA3" w:rsidP="00865AC5">
            <w:pPr>
              <w:pStyle w:val="Odstavecseseznamem1"/>
              <w:keepNext/>
              <w:spacing w:after="0" w:line="240" w:lineRule="auto"/>
              <w:ind w:left="0"/>
              <w:rPr>
                <w:rFonts w:ascii="Arial" w:eastAsia="Arial" w:hAnsi="Arial" w:cs="Arial"/>
              </w:rPr>
            </w:pPr>
            <w:r w:rsidRPr="00F01E27">
              <w:rPr>
                <w:rFonts w:ascii="Arial" w:eastAsia="Arial" w:hAnsi="Arial" w:cs="Arial"/>
                <w:sz w:val="20"/>
                <w:szCs w:val="20"/>
              </w:rPr>
              <w:t xml:space="preserve">Nebyla dodržena reakční doba </w:t>
            </w:r>
            <w:r w:rsidR="00D33A09" w:rsidRPr="00F01E27">
              <w:rPr>
                <w:rFonts w:ascii="Arial" w:eastAsia="Arial" w:hAnsi="Arial" w:cs="Arial"/>
                <w:sz w:val="20"/>
                <w:szCs w:val="20"/>
              </w:rPr>
              <w:t>3</w:t>
            </w:r>
            <w:r w:rsidRPr="00F01E27">
              <w:rPr>
                <w:rFonts w:ascii="Arial" w:eastAsia="Arial" w:hAnsi="Arial" w:cs="Arial"/>
                <w:sz w:val="20"/>
                <w:szCs w:val="20"/>
              </w:rPr>
              <w:t>0 minut  nástupu na mimořádnou událost</w:t>
            </w:r>
          </w:p>
        </w:tc>
        <w:tc>
          <w:tcPr>
            <w:tcW w:w="1260" w:type="dxa"/>
            <w:tcBorders>
              <w:right w:val="single" w:sz="4" w:space="0" w:color="auto"/>
            </w:tcBorders>
            <w:vAlign w:val="center"/>
          </w:tcPr>
          <w:p w14:paraId="29C00C42" w14:textId="77777777" w:rsidR="00D12D58" w:rsidRDefault="00DD0AA3" w:rsidP="00865AC5">
            <w:pPr>
              <w:pStyle w:val="Odstavecseseznamem1"/>
              <w:keepNext/>
              <w:spacing w:after="0" w:line="240" w:lineRule="auto"/>
              <w:ind w:left="0"/>
              <w:rPr>
                <w:rFonts w:ascii="Arial" w:eastAsia="Arial" w:hAnsi="Arial" w:cs="Arial"/>
                <w:sz w:val="20"/>
                <w:szCs w:val="20"/>
              </w:rPr>
            </w:pPr>
            <w:r>
              <w:rPr>
                <w:rFonts w:ascii="Arial" w:eastAsia="Arial" w:hAnsi="Arial" w:cs="Arial"/>
                <w:sz w:val="20"/>
                <w:szCs w:val="20"/>
              </w:rPr>
              <w:t xml:space="preserve">Nedodržení reakční doby o 0-20%času </w:t>
            </w:r>
            <w:r>
              <w:rPr>
                <w:rFonts w:ascii="Arial" w:eastAsia="Arial" w:hAnsi="Arial" w:cs="Arial"/>
                <w:sz w:val="20"/>
                <w:szCs w:val="20"/>
              </w:rPr>
              <w:sym w:font="Wingdings" w:char="F0E0"/>
            </w:r>
            <w:r w:rsidR="00AB048B">
              <w:rPr>
                <w:rFonts w:ascii="Arial" w:eastAsia="Arial" w:hAnsi="Arial" w:cs="Arial"/>
                <w:sz w:val="20"/>
                <w:szCs w:val="20"/>
              </w:rPr>
              <w:t>10</w:t>
            </w:r>
            <w:r>
              <w:rPr>
                <w:rFonts w:ascii="Arial" w:eastAsia="Arial" w:hAnsi="Arial" w:cs="Arial"/>
                <w:sz w:val="20"/>
                <w:szCs w:val="20"/>
              </w:rPr>
              <w:t>%</w:t>
            </w:r>
          </w:p>
        </w:tc>
        <w:tc>
          <w:tcPr>
            <w:tcW w:w="1260" w:type="dxa"/>
            <w:tcBorders>
              <w:left w:val="single" w:sz="4" w:space="0" w:color="auto"/>
              <w:right w:val="single" w:sz="4" w:space="0" w:color="auto"/>
            </w:tcBorders>
            <w:vAlign w:val="center"/>
          </w:tcPr>
          <w:p w14:paraId="47A31804" w14:textId="77777777" w:rsidR="00D12D58" w:rsidRDefault="00DD0AA3" w:rsidP="00865AC5">
            <w:pPr>
              <w:pStyle w:val="Odstavecseseznamem1"/>
              <w:keepNext/>
              <w:spacing w:after="0" w:line="240" w:lineRule="auto"/>
              <w:ind w:left="0"/>
              <w:rPr>
                <w:rFonts w:ascii="Arial" w:eastAsia="Arial" w:hAnsi="Arial" w:cs="Arial"/>
                <w:sz w:val="20"/>
                <w:szCs w:val="20"/>
              </w:rPr>
            </w:pPr>
            <w:r>
              <w:rPr>
                <w:rFonts w:ascii="Arial" w:eastAsia="Arial" w:hAnsi="Arial" w:cs="Arial"/>
                <w:sz w:val="20"/>
                <w:szCs w:val="20"/>
              </w:rPr>
              <w:t xml:space="preserve">Nedodržení reakční doby o 21-30%času </w:t>
            </w:r>
            <w:r>
              <w:rPr>
                <w:rFonts w:ascii="Arial" w:eastAsia="Arial" w:hAnsi="Arial" w:cs="Arial"/>
                <w:sz w:val="20"/>
                <w:szCs w:val="20"/>
              </w:rPr>
              <w:sym w:font="Wingdings" w:char="F0E0"/>
            </w:r>
            <w:r>
              <w:rPr>
                <w:rFonts w:ascii="Arial" w:eastAsia="Arial" w:hAnsi="Arial" w:cs="Arial"/>
                <w:sz w:val="20"/>
                <w:szCs w:val="20"/>
              </w:rPr>
              <w:t>15%</w:t>
            </w:r>
          </w:p>
        </w:tc>
        <w:tc>
          <w:tcPr>
            <w:tcW w:w="1260" w:type="dxa"/>
            <w:tcBorders>
              <w:left w:val="single" w:sz="4" w:space="0" w:color="auto"/>
              <w:right w:val="single" w:sz="4" w:space="0" w:color="auto"/>
            </w:tcBorders>
            <w:vAlign w:val="center"/>
          </w:tcPr>
          <w:p w14:paraId="56DD3BB3" w14:textId="77777777" w:rsidR="00D12D58" w:rsidRDefault="00DD0AA3" w:rsidP="00865AC5">
            <w:pPr>
              <w:pStyle w:val="Odstavecseseznamem1"/>
              <w:keepNext/>
              <w:spacing w:after="0" w:line="240" w:lineRule="auto"/>
              <w:ind w:left="0"/>
              <w:rPr>
                <w:rFonts w:ascii="Arial" w:eastAsia="Arial" w:hAnsi="Arial" w:cs="Arial"/>
                <w:sz w:val="20"/>
                <w:szCs w:val="20"/>
              </w:rPr>
            </w:pPr>
            <w:r>
              <w:rPr>
                <w:rFonts w:ascii="Arial" w:eastAsia="Arial" w:hAnsi="Arial" w:cs="Arial"/>
                <w:sz w:val="20"/>
                <w:szCs w:val="20"/>
              </w:rPr>
              <w:t xml:space="preserve">Nedodržení reakční doby o 31-50%času </w:t>
            </w:r>
            <w:r>
              <w:rPr>
                <w:rFonts w:ascii="Arial" w:eastAsia="Arial" w:hAnsi="Arial" w:cs="Arial"/>
                <w:sz w:val="20"/>
                <w:szCs w:val="20"/>
              </w:rPr>
              <w:sym w:font="Wingdings" w:char="F0E0"/>
            </w:r>
            <w:r>
              <w:rPr>
                <w:rFonts w:ascii="Arial" w:eastAsia="Arial" w:hAnsi="Arial" w:cs="Arial"/>
                <w:sz w:val="20"/>
                <w:szCs w:val="20"/>
              </w:rPr>
              <w:t>30%</w:t>
            </w:r>
          </w:p>
        </w:tc>
        <w:tc>
          <w:tcPr>
            <w:tcW w:w="1539" w:type="dxa"/>
            <w:tcBorders>
              <w:left w:val="single" w:sz="4" w:space="0" w:color="auto"/>
            </w:tcBorders>
            <w:vAlign w:val="center"/>
          </w:tcPr>
          <w:p w14:paraId="0048319A" w14:textId="77777777" w:rsidR="00D12D58" w:rsidRDefault="00DD0AA3" w:rsidP="00865AC5">
            <w:pPr>
              <w:pStyle w:val="Odstavecseseznamem1"/>
              <w:keepNext/>
              <w:spacing w:after="0" w:line="240" w:lineRule="auto"/>
              <w:ind w:left="0"/>
              <w:rPr>
                <w:rFonts w:ascii="Arial" w:eastAsia="Arial" w:hAnsi="Arial" w:cs="Arial"/>
                <w:sz w:val="20"/>
                <w:szCs w:val="20"/>
              </w:rPr>
            </w:pPr>
            <w:r>
              <w:rPr>
                <w:rFonts w:ascii="Arial" w:eastAsia="Arial" w:hAnsi="Arial" w:cs="Arial"/>
                <w:sz w:val="20"/>
                <w:szCs w:val="20"/>
              </w:rPr>
              <w:t xml:space="preserve">Nedodržení reakční doby o 51- 100%času </w:t>
            </w:r>
            <w:r>
              <w:rPr>
                <w:rFonts w:ascii="Arial" w:eastAsia="Arial" w:hAnsi="Arial" w:cs="Arial"/>
                <w:sz w:val="20"/>
                <w:szCs w:val="20"/>
              </w:rPr>
              <w:sym w:font="Wingdings" w:char="F0E0"/>
            </w:r>
            <w:r>
              <w:rPr>
                <w:rFonts w:ascii="Arial" w:eastAsia="Arial" w:hAnsi="Arial" w:cs="Arial"/>
                <w:sz w:val="20"/>
                <w:szCs w:val="20"/>
              </w:rPr>
              <w:t>60%</w:t>
            </w:r>
          </w:p>
        </w:tc>
        <w:tc>
          <w:tcPr>
            <w:tcW w:w="1539" w:type="dxa"/>
            <w:tcBorders>
              <w:left w:val="single" w:sz="4" w:space="0" w:color="auto"/>
            </w:tcBorders>
          </w:tcPr>
          <w:p w14:paraId="6CA37FD0" w14:textId="77777777" w:rsidR="00D12D58" w:rsidRDefault="00DD0AA3" w:rsidP="00865AC5">
            <w:pPr>
              <w:pStyle w:val="Odstavecseseznamem1"/>
              <w:keepNext/>
              <w:spacing w:after="0" w:line="240" w:lineRule="auto"/>
              <w:ind w:left="0"/>
              <w:rPr>
                <w:rFonts w:ascii="Arial" w:eastAsia="Arial" w:hAnsi="Arial" w:cs="Arial"/>
                <w:sz w:val="20"/>
                <w:szCs w:val="20"/>
              </w:rPr>
            </w:pPr>
            <w:r>
              <w:rPr>
                <w:rFonts w:ascii="Arial" w:eastAsia="Arial" w:hAnsi="Arial" w:cs="Arial"/>
                <w:sz w:val="20"/>
                <w:szCs w:val="20"/>
              </w:rPr>
              <w:t xml:space="preserve">Nedodržení reakční doby o více než 100 % času </w:t>
            </w:r>
            <w:r>
              <w:rPr>
                <w:rFonts w:ascii="Arial" w:eastAsia="Arial" w:hAnsi="Arial" w:cs="Arial"/>
                <w:sz w:val="20"/>
                <w:szCs w:val="20"/>
              </w:rPr>
              <w:sym w:font="Wingdings" w:char="F0E0"/>
            </w:r>
            <w:r>
              <w:rPr>
                <w:rFonts w:ascii="Arial" w:eastAsia="Arial" w:hAnsi="Arial" w:cs="Arial"/>
                <w:sz w:val="20"/>
                <w:szCs w:val="20"/>
              </w:rPr>
              <w:t xml:space="preserve"> sankce 80 %</w:t>
            </w:r>
          </w:p>
        </w:tc>
      </w:tr>
      <w:tr w:rsidR="00D12D58" w14:paraId="1FA9E252" w14:textId="77777777" w:rsidTr="00865AC5">
        <w:trPr>
          <w:cantSplit/>
          <w:trHeight w:val="2134"/>
        </w:trPr>
        <w:tc>
          <w:tcPr>
            <w:tcW w:w="1526" w:type="dxa"/>
            <w:vAlign w:val="center"/>
          </w:tcPr>
          <w:p w14:paraId="49C82033" w14:textId="77777777" w:rsidR="00D12D58" w:rsidRDefault="00DD0AA3" w:rsidP="00865AC5">
            <w:pPr>
              <w:pStyle w:val="Odstavecseseznamem1"/>
              <w:keepNext/>
              <w:spacing w:after="0" w:line="240" w:lineRule="auto"/>
              <w:ind w:left="0"/>
              <w:rPr>
                <w:rFonts w:ascii="Arial" w:eastAsia="Arial" w:hAnsi="Arial" w:cs="Arial"/>
                <w:sz w:val="20"/>
                <w:szCs w:val="20"/>
                <w:highlight w:val="green"/>
              </w:rPr>
            </w:pPr>
            <w:r>
              <w:rPr>
                <w:rFonts w:ascii="Arial" w:eastAsia="Arial" w:hAnsi="Arial" w:cs="Arial"/>
                <w:sz w:val="20"/>
                <w:szCs w:val="20"/>
              </w:rPr>
              <w:t>Nedodržený termín ukončení požadované služby při mimořádné události</w:t>
            </w:r>
          </w:p>
        </w:tc>
        <w:tc>
          <w:tcPr>
            <w:tcW w:w="1417" w:type="dxa"/>
            <w:shd w:val="clear" w:color="auto" w:fill="auto"/>
            <w:vAlign w:val="center"/>
          </w:tcPr>
          <w:p w14:paraId="1D8820FE" w14:textId="77777777" w:rsidR="00D12D58" w:rsidRDefault="00DD0AA3" w:rsidP="00865AC5">
            <w:pPr>
              <w:pStyle w:val="Odstavecseseznamem1"/>
              <w:keepNext/>
              <w:spacing w:after="0" w:line="240" w:lineRule="auto"/>
              <w:ind w:left="0"/>
              <w:rPr>
                <w:rFonts w:ascii="Arial" w:eastAsia="Arial" w:hAnsi="Arial" w:cs="Arial"/>
                <w:sz w:val="20"/>
                <w:szCs w:val="20"/>
                <w:highlight w:val="green"/>
              </w:rPr>
            </w:pPr>
            <w:r>
              <w:rPr>
                <w:rFonts w:ascii="Arial" w:eastAsia="Arial" w:hAnsi="Arial" w:cs="Arial"/>
                <w:sz w:val="20"/>
                <w:szCs w:val="20"/>
              </w:rPr>
              <w:t>Dle požadavku Objednatele</w:t>
            </w:r>
          </w:p>
        </w:tc>
        <w:tc>
          <w:tcPr>
            <w:tcW w:w="1485" w:type="dxa"/>
            <w:shd w:val="clear" w:color="auto" w:fill="auto"/>
            <w:vAlign w:val="center"/>
          </w:tcPr>
          <w:p w14:paraId="0A66694C" w14:textId="77777777" w:rsidR="00D12D58" w:rsidRDefault="00DD0AA3" w:rsidP="00C5348D">
            <w:pPr>
              <w:pStyle w:val="Odstavecseseznamem1"/>
              <w:keepNext/>
              <w:spacing w:after="0" w:line="240" w:lineRule="auto"/>
              <w:ind w:left="0"/>
              <w:rPr>
                <w:rFonts w:ascii="Arial" w:eastAsia="Arial" w:hAnsi="Arial" w:cs="Arial"/>
              </w:rPr>
            </w:pPr>
            <w:r w:rsidRPr="00F01E27">
              <w:rPr>
                <w:rFonts w:ascii="Arial" w:eastAsia="Arial" w:hAnsi="Arial" w:cs="Arial"/>
                <w:sz w:val="20"/>
                <w:szCs w:val="20"/>
              </w:rPr>
              <w:t>Byl překročen dohodnutý termín  ukonč</w:t>
            </w:r>
            <w:r w:rsidR="00C5348D">
              <w:rPr>
                <w:rFonts w:ascii="Arial" w:eastAsia="Arial" w:hAnsi="Arial" w:cs="Arial"/>
                <w:sz w:val="20"/>
                <w:szCs w:val="20"/>
              </w:rPr>
              <w:t>ení a předání požadované služby.</w:t>
            </w:r>
          </w:p>
        </w:tc>
        <w:tc>
          <w:tcPr>
            <w:tcW w:w="1260" w:type="dxa"/>
            <w:tcBorders>
              <w:right w:val="single" w:sz="4" w:space="0" w:color="auto"/>
            </w:tcBorders>
            <w:shd w:val="clear" w:color="auto" w:fill="auto"/>
            <w:vAlign w:val="center"/>
          </w:tcPr>
          <w:p w14:paraId="15E244DB" w14:textId="77777777" w:rsidR="00D12D58" w:rsidRDefault="00DD0AA3" w:rsidP="00865AC5">
            <w:pPr>
              <w:pStyle w:val="Odstavecseseznamem1"/>
              <w:keepNext/>
              <w:spacing w:after="0" w:line="240" w:lineRule="auto"/>
              <w:ind w:left="0"/>
              <w:rPr>
                <w:rFonts w:ascii="Arial" w:eastAsia="Arial" w:hAnsi="Arial" w:cs="Arial"/>
                <w:sz w:val="20"/>
                <w:szCs w:val="20"/>
              </w:rPr>
            </w:pPr>
            <w:r>
              <w:rPr>
                <w:rFonts w:ascii="Arial" w:eastAsia="Arial" w:hAnsi="Arial" w:cs="Arial"/>
                <w:sz w:val="20"/>
                <w:szCs w:val="20"/>
              </w:rPr>
              <w:t xml:space="preserve">Překročení termínu o 0 - 6 hod </w:t>
            </w:r>
            <w:r>
              <w:rPr>
                <w:rFonts w:ascii="Arial" w:eastAsia="Arial" w:hAnsi="Arial" w:cs="Arial"/>
                <w:sz w:val="20"/>
                <w:szCs w:val="20"/>
              </w:rPr>
              <w:sym w:font="Wingdings" w:char="F0E0"/>
            </w:r>
            <w:r>
              <w:rPr>
                <w:rFonts w:ascii="Arial" w:eastAsia="Arial" w:hAnsi="Arial" w:cs="Arial"/>
                <w:sz w:val="20"/>
                <w:szCs w:val="20"/>
              </w:rPr>
              <w:t xml:space="preserve"> sankce </w:t>
            </w:r>
          </w:p>
          <w:p w14:paraId="24783A89" w14:textId="77777777" w:rsidR="00D12D58" w:rsidRDefault="00AB048B" w:rsidP="00865AC5">
            <w:pPr>
              <w:pStyle w:val="Odstavecseseznamem1"/>
              <w:keepNext/>
              <w:spacing w:after="0" w:line="240" w:lineRule="auto"/>
              <w:ind w:left="0"/>
              <w:rPr>
                <w:rFonts w:ascii="Arial" w:eastAsia="Arial" w:hAnsi="Arial" w:cs="Arial"/>
                <w:sz w:val="20"/>
                <w:szCs w:val="20"/>
              </w:rPr>
            </w:pPr>
            <w:r>
              <w:rPr>
                <w:rFonts w:ascii="Arial" w:eastAsia="Arial" w:hAnsi="Arial" w:cs="Arial"/>
                <w:sz w:val="20"/>
                <w:szCs w:val="20"/>
              </w:rPr>
              <w:t>0</w:t>
            </w:r>
            <w:r w:rsidR="00DD0AA3">
              <w:rPr>
                <w:rFonts w:ascii="Arial" w:eastAsia="Arial" w:hAnsi="Arial" w:cs="Arial"/>
                <w:sz w:val="20"/>
                <w:szCs w:val="20"/>
              </w:rPr>
              <w:t xml:space="preserve"> %</w:t>
            </w:r>
          </w:p>
          <w:p w14:paraId="336A5D5B" w14:textId="77777777" w:rsidR="00D12D58" w:rsidRDefault="00D12D58" w:rsidP="00865AC5">
            <w:pPr>
              <w:pStyle w:val="Odstavecseseznamem1"/>
              <w:keepNext/>
              <w:spacing w:after="0" w:line="240" w:lineRule="auto"/>
              <w:ind w:left="0"/>
              <w:rPr>
                <w:rFonts w:ascii="Arial" w:eastAsia="Arial" w:hAnsi="Arial" w:cs="Arial"/>
                <w:sz w:val="20"/>
                <w:szCs w:val="20"/>
              </w:rPr>
            </w:pPr>
          </w:p>
        </w:tc>
        <w:tc>
          <w:tcPr>
            <w:tcW w:w="1260" w:type="dxa"/>
            <w:tcBorders>
              <w:left w:val="single" w:sz="4" w:space="0" w:color="auto"/>
              <w:right w:val="single" w:sz="4" w:space="0" w:color="auto"/>
            </w:tcBorders>
            <w:shd w:val="clear" w:color="auto" w:fill="auto"/>
            <w:vAlign w:val="center"/>
          </w:tcPr>
          <w:p w14:paraId="128C3FC2" w14:textId="77777777" w:rsidR="00D12D58" w:rsidRDefault="00DD0AA3" w:rsidP="00865AC5">
            <w:pPr>
              <w:pStyle w:val="Odstavecseseznamem1"/>
              <w:keepNext/>
              <w:spacing w:after="0" w:line="240" w:lineRule="auto"/>
              <w:ind w:left="0"/>
              <w:rPr>
                <w:rFonts w:ascii="Arial" w:eastAsia="Arial" w:hAnsi="Arial" w:cs="Arial"/>
                <w:sz w:val="20"/>
                <w:szCs w:val="20"/>
              </w:rPr>
            </w:pPr>
            <w:r>
              <w:rPr>
                <w:rFonts w:ascii="Arial" w:eastAsia="Arial" w:hAnsi="Arial" w:cs="Arial"/>
                <w:sz w:val="20"/>
                <w:szCs w:val="20"/>
              </w:rPr>
              <w:t xml:space="preserve">Překročení termínu o 7 - 12 hod </w:t>
            </w:r>
            <w:r>
              <w:rPr>
                <w:rFonts w:ascii="Arial" w:eastAsia="Arial" w:hAnsi="Arial" w:cs="Arial"/>
                <w:sz w:val="20"/>
                <w:szCs w:val="20"/>
              </w:rPr>
              <w:sym w:font="Wingdings" w:char="F0E0"/>
            </w:r>
            <w:r>
              <w:rPr>
                <w:rFonts w:ascii="Arial" w:eastAsia="Arial" w:hAnsi="Arial" w:cs="Arial"/>
                <w:sz w:val="20"/>
                <w:szCs w:val="20"/>
              </w:rPr>
              <w:t xml:space="preserve"> sankce </w:t>
            </w:r>
          </w:p>
          <w:p w14:paraId="2976A4D5" w14:textId="77777777" w:rsidR="00D12D58" w:rsidRDefault="00DD0AA3" w:rsidP="00865AC5">
            <w:pPr>
              <w:pStyle w:val="Odstavecseseznamem1"/>
              <w:keepNext/>
              <w:spacing w:after="0" w:line="240" w:lineRule="auto"/>
              <w:ind w:left="0"/>
              <w:rPr>
                <w:rFonts w:ascii="Arial" w:eastAsia="Arial" w:hAnsi="Arial" w:cs="Arial"/>
                <w:sz w:val="20"/>
                <w:szCs w:val="20"/>
              </w:rPr>
            </w:pPr>
            <w:r>
              <w:rPr>
                <w:rFonts w:ascii="Arial" w:eastAsia="Arial" w:hAnsi="Arial" w:cs="Arial"/>
                <w:sz w:val="20"/>
                <w:szCs w:val="20"/>
              </w:rPr>
              <w:t>1</w:t>
            </w:r>
            <w:r w:rsidR="0009643C">
              <w:rPr>
                <w:rFonts w:ascii="Arial" w:eastAsia="Arial" w:hAnsi="Arial" w:cs="Arial"/>
                <w:sz w:val="20"/>
                <w:szCs w:val="20"/>
              </w:rPr>
              <w:t>0</w:t>
            </w:r>
            <w:r>
              <w:rPr>
                <w:rFonts w:ascii="Arial" w:eastAsia="Arial" w:hAnsi="Arial" w:cs="Arial"/>
                <w:sz w:val="20"/>
                <w:szCs w:val="20"/>
              </w:rPr>
              <w:t xml:space="preserve"> %</w:t>
            </w:r>
          </w:p>
          <w:p w14:paraId="479E516D" w14:textId="77777777" w:rsidR="00D12D58" w:rsidRDefault="00D12D58" w:rsidP="00865AC5">
            <w:pPr>
              <w:pStyle w:val="Odstavecseseznamem1"/>
              <w:keepNext/>
              <w:spacing w:after="0" w:line="240" w:lineRule="auto"/>
              <w:ind w:left="0"/>
              <w:rPr>
                <w:rFonts w:ascii="Arial" w:eastAsia="Arial" w:hAnsi="Arial" w:cs="Arial"/>
                <w:sz w:val="20"/>
                <w:szCs w:val="20"/>
              </w:rPr>
            </w:pPr>
          </w:p>
        </w:tc>
        <w:tc>
          <w:tcPr>
            <w:tcW w:w="1260" w:type="dxa"/>
            <w:tcBorders>
              <w:left w:val="single" w:sz="4" w:space="0" w:color="auto"/>
              <w:right w:val="single" w:sz="4" w:space="0" w:color="auto"/>
            </w:tcBorders>
            <w:shd w:val="clear" w:color="auto" w:fill="auto"/>
            <w:vAlign w:val="center"/>
          </w:tcPr>
          <w:p w14:paraId="1FA69878" w14:textId="77777777" w:rsidR="00D12D58" w:rsidRDefault="00DD0AA3" w:rsidP="00865AC5">
            <w:pPr>
              <w:pStyle w:val="Odstavecseseznamem1"/>
              <w:keepNext/>
              <w:spacing w:after="0" w:line="240" w:lineRule="auto"/>
              <w:ind w:left="0"/>
              <w:rPr>
                <w:rFonts w:ascii="Arial" w:eastAsia="Arial" w:hAnsi="Arial" w:cs="Arial"/>
                <w:sz w:val="20"/>
                <w:szCs w:val="20"/>
              </w:rPr>
            </w:pPr>
            <w:r>
              <w:rPr>
                <w:rFonts w:ascii="Arial" w:eastAsia="Arial" w:hAnsi="Arial" w:cs="Arial"/>
                <w:sz w:val="20"/>
                <w:szCs w:val="20"/>
              </w:rPr>
              <w:t xml:space="preserve">Překročení termínu o 13 - 24 hod </w:t>
            </w:r>
            <w:r>
              <w:rPr>
                <w:rFonts w:ascii="Arial" w:eastAsia="Arial" w:hAnsi="Arial" w:cs="Arial"/>
                <w:sz w:val="20"/>
                <w:szCs w:val="20"/>
              </w:rPr>
              <w:sym w:font="Wingdings" w:char="F0E0"/>
            </w:r>
            <w:r>
              <w:rPr>
                <w:rFonts w:ascii="Arial" w:eastAsia="Arial" w:hAnsi="Arial" w:cs="Arial"/>
                <w:sz w:val="20"/>
                <w:szCs w:val="20"/>
              </w:rPr>
              <w:t xml:space="preserve"> sankce </w:t>
            </w:r>
          </w:p>
          <w:p w14:paraId="5533ED36" w14:textId="77777777" w:rsidR="00D12D58" w:rsidRDefault="00DD0AA3" w:rsidP="00865AC5">
            <w:pPr>
              <w:pStyle w:val="Odstavecseseznamem1"/>
              <w:keepNext/>
              <w:spacing w:after="0" w:line="240" w:lineRule="auto"/>
              <w:ind w:left="0"/>
              <w:rPr>
                <w:rFonts w:ascii="Arial" w:eastAsia="Arial" w:hAnsi="Arial" w:cs="Arial"/>
                <w:sz w:val="20"/>
                <w:szCs w:val="20"/>
              </w:rPr>
            </w:pPr>
            <w:r>
              <w:rPr>
                <w:rFonts w:ascii="Arial" w:eastAsia="Arial" w:hAnsi="Arial" w:cs="Arial"/>
                <w:sz w:val="20"/>
                <w:szCs w:val="20"/>
              </w:rPr>
              <w:t>30 %</w:t>
            </w:r>
          </w:p>
          <w:p w14:paraId="4420249B" w14:textId="77777777" w:rsidR="00D12D58" w:rsidRDefault="00D12D58" w:rsidP="00865AC5">
            <w:pPr>
              <w:pStyle w:val="Odstavecseseznamem1"/>
              <w:keepNext/>
              <w:spacing w:after="0" w:line="240" w:lineRule="auto"/>
              <w:ind w:left="0"/>
              <w:rPr>
                <w:rFonts w:ascii="Arial" w:eastAsia="Arial" w:hAnsi="Arial" w:cs="Arial"/>
                <w:sz w:val="20"/>
                <w:szCs w:val="20"/>
              </w:rPr>
            </w:pPr>
          </w:p>
        </w:tc>
        <w:tc>
          <w:tcPr>
            <w:tcW w:w="1539" w:type="dxa"/>
            <w:tcBorders>
              <w:left w:val="single" w:sz="4" w:space="0" w:color="auto"/>
            </w:tcBorders>
            <w:shd w:val="clear" w:color="auto" w:fill="auto"/>
            <w:vAlign w:val="center"/>
          </w:tcPr>
          <w:p w14:paraId="20292F0B" w14:textId="77777777" w:rsidR="00D12D58" w:rsidRDefault="00DD0AA3" w:rsidP="00865AC5">
            <w:pPr>
              <w:pStyle w:val="Odstavecseseznamem1"/>
              <w:keepNext/>
              <w:spacing w:after="0" w:line="240" w:lineRule="auto"/>
              <w:ind w:left="0"/>
              <w:rPr>
                <w:rFonts w:ascii="Arial" w:eastAsia="Arial" w:hAnsi="Arial" w:cs="Arial"/>
                <w:sz w:val="20"/>
                <w:szCs w:val="20"/>
              </w:rPr>
            </w:pPr>
            <w:r>
              <w:rPr>
                <w:rFonts w:ascii="Arial" w:eastAsia="Arial" w:hAnsi="Arial" w:cs="Arial"/>
                <w:sz w:val="20"/>
                <w:szCs w:val="20"/>
              </w:rPr>
              <w:t xml:space="preserve">Překročení termínu o 25 - 48 hod </w:t>
            </w:r>
            <w:r>
              <w:rPr>
                <w:rFonts w:ascii="Arial" w:eastAsia="Arial" w:hAnsi="Arial" w:cs="Arial"/>
                <w:sz w:val="20"/>
                <w:szCs w:val="20"/>
              </w:rPr>
              <w:sym w:font="Wingdings" w:char="F0E0"/>
            </w:r>
            <w:r>
              <w:rPr>
                <w:rFonts w:ascii="Arial" w:eastAsia="Arial" w:hAnsi="Arial" w:cs="Arial"/>
                <w:sz w:val="20"/>
                <w:szCs w:val="20"/>
              </w:rPr>
              <w:t xml:space="preserve"> sankce </w:t>
            </w:r>
          </w:p>
          <w:p w14:paraId="66FE7F94" w14:textId="77777777" w:rsidR="00D12D58" w:rsidRDefault="00DD0AA3" w:rsidP="00865AC5">
            <w:pPr>
              <w:pStyle w:val="Odstavecseseznamem1"/>
              <w:keepNext/>
              <w:spacing w:after="0" w:line="240" w:lineRule="auto"/>
              <w:ind w:left="0"/>
              <w:rPr>
                <w:rFonts w:ascii="Arial" w:eastAsia="Arial" w:hAnsi="Arial" w:cs="Arial"/>
                <w:sz w:val="20"/>
                <w:szCs w:val="20"/>
              </w:rPr>
            </w:pPr>
            <w:r>
              <w:rPr>
                <w:rFonts w:ascii="Arial" w:eastAsia="Arial" w:hAnsi="Arial" w:cs="Arial"/>
                <w:sz w:val="20"/>
                <w:szCs w:val="20"/>
              </w:rPr>
              <w:t>60 %</w:t>
            </w:r>
          </w:p>
          <w:p w14:paraId="4C712EA6" w14:textId="77777777" w:rsidR="00D12D58" w:rsidRDefault="00D12D58" w:rsidP="00865AC5">
            <w:pPr>
              <w:pStyle w:val="Odstavecseseznamem1"/>
              <w:keepNext/>
              <w:spacing w:after="0" w:line="240" w:lineRule="auto"/>
              <w:ind w:left="0"/>
              <w:rPr>
                <w:rFonts w:ascii="Arial" w:eastAsia="Arial" w:hAnsi="Arial" w:cs="Arial"/>
                <w:sz w:val="20"/>
                <w:szCs w:val="20"/>
              </w:rPr>
            </w:pPr>
          </w:p>
        </w:tc>
        <w:tc>
          <w:tcPr>
            <w:tcW w:w="1539" w:type="dxa"/>
            <w:tcBorders>
              <w:left w:val="single" w:sz="4" w:space="0" w:color="auto"/>
            </w:tcBorders>
            <w:vAlign w:val="center"/>
          </w:tcPr>
          <w:p w14:paraId="2D178700" w14:textId="77777777" w:rsidR="00D12D58" w:rsidRDefault="00DD0AA3" w:rsidP="00865AC5">
            <w:pPr>
              <w:pStyle w:val="Odstavecseseznamem1"/>
              <w:keepNext/>
              <w:spacing w:after="0" w:line="240" w:lineRule="auto"/>
              <w:ind w:left="0"/>
              <w:rPr>
                <w:rFonts w:ascii="Arial" w:eastAsia="Arial" w:hAnsi="Arial" w:cs="Arial"/>
                <w:sz w:val="20"/>
                <w:szCs w:val="20"/>
              </w:rPr>
            </w:pPr>
            <w:r>
              <w:rPr>
                <w:rFonts w:ascii="Arial" w:eastAsia="Arial" w:hAnsi="Arial" w:cs="Arial"/>
                <w:sz w:val="20"/>
                <w:szCs w:val="20"/>
              </w:rPr>
              <w:t xml:space="preserve">Překročení termínu o více než 49 hod </w:t>
            </w:r>
            <w:r>
              <w:rPr>
                <w:rFonts w:ascii="Arial" w:eastAsia="Arial" w:hAnsi="Arial" w:cs="Arial"/>
                <w:sz w:val="20"/>
                <w:szCs w:val="20"/>
              </w:rPr>
              <w:sym w:font="Wingdings" w:char="F0E0"/>
            </w:r>
            <w:r>
              <w:rPr>
                <w:rFonts w:ascii="Arial" w:eastAsia="Arial" w:hAnsi="Arial" w:cs="Arial"/>
                <w:sz w:val="20"/>
                <w:szCs w:val="20"/>
              </w:rPr>
              <w:t xml:space="preserve"> sankce </w:t>
            </w:r>
          </w:p>
          <w:p w14:paraId="7AA2C5AA" w14:textId="77777777" w:rsidR="00D12D58" w:rsidRDefault="00DD0AA3" w:rsidP="00865AC5">
            <w:pPr>
              <w:pStyle w:val="Odstavecseseznamem1"/>
              <w:keepNext/>
              <w:spacing w:after="0" w:line="240" w:lineRule="auto"/>
              <w:ind w:left="0"/>
              <w:rPr>
                <w:rFonts w:ascii="Arial" w:eastAsia="Arial" w:hAnsi="Arial" w:cs="Arial"/>
                <w:sz w:val="20"/>
                <w:szCs w:val="20"/>
              </w:rPr>
            </w:pPr>
            <w:r>
              <w:rPr>
                <w:rFonts w:ascii="Arial" w:eastAsia="Arial" w:hAnsi="Arial" w:cs="Arial"/>
                <w:sz w:val="20"/>
                <w:szCs w:val="20"/>
              </w:rPr>
              <w:t>80 %</w:t>
            </w:r>
          </w:p>
          <w:p w14:paraId="51861393" w14:textId="77777777" w:rsidR="00D12D58" w:rsidRDefault="00D12D58" w:rsidP="00865AC5">
            <w:pPr>
              <w:pStyle w:val="Odstavecseseznamem1"/>
              <w:keepNext/>
              <w:spacing w:after="0" w:line="240" w:lineRule="auto"/>
              <w:ind w:left="0"/>
              <w:rPr>
                <w:rFonts w:ascii="Arial" w:eastAsia="Arial" w:hAnsi="Arial" w:cs="Arial"/>
                <w:sz w:val="20"/>
                <w:szCs w:val="20"/>
              </w:rPr>
            </w:pPr>
          </w:p>
        </w:tc>
      </w:tr>
    </w:tbl>
    <w:p w14:paraId="535C1730" w14:textId="77777777" w:rsidR="00D12D58" w:rsidRDefault="00D12D58" w:rsidP="00865AC5">
      <w:pPr>
        <w:keepNext/>
        <w:spacing w:line="280" w:lineRule="atLeast"/>
        <w:rPr>
          <w:b/>
          <w:sz w:val="20"/>
        </w:rPr>
      </w:pPr>
    </w:p>
    <w:p w14:paraId="0EF27D82" w14:textId="77777777" w:rsidR="00D12D58" w:rsidRDefault="00DD0AA3" w:rsidP="00865AC5">
      <w:pPr>
        <w:keepNext/>
        <w:spacing w:line="280" w:lineRule="atLeast"/>
        <w:ind w:left="709"/>
        <w:rPr>
          <w:sz w:val="20"/>
          <w:szCs w:val="20"/>
        </w:rPr>
      </w:pPr>
      <w:r>
        <w:rPr>
          <w:sz w:val="20"/>
          <w:szCs w:val="20"/>
        </w:rPr>
        <w:t>Pozn. 1.: Sankcí za případ nesplnění činnosti se rozumí smluvní pokuta za nesplnění každé jednotlivé konkrétní činnosti v rámci jednoho kalendářního měsíce, která bude odečtena od první následující vystavené faktury Dodavatele po uplatnění smluvní pokuty.</w:t>
      </w:r>
    </w:p>
    <w:p w14:paraId="07C59B61" w14:textId="77777777" w:rsidR="00D12D58" w:rsidRDefault="00D12D58" w:rsidP="00865AC5">
      <w:pPr>
        <w:spacing w:line="280" w:lineRule="atLeast"/>
        <w:ind w:left="709"/>
        <w:rPr>
          <w:sz w:val="20"/>
          <w:szCs w:val="20"/>
        </w:rPr>
      </w:pPr>
    </w:p>
    <w:p w14:paraId="42E67FBA" w14:textId="77777777" w:rsidR="00D12D58" w:rsidRDefault="00DD0AA3" w:rsidP="00865AC5">
      <w:pPr>
        <w:spacing w:line="280" w:lineRule="atLeast"/>
        <w:ind w:left="709"/>
        <w:rPr>
          <w:sz w:val="20"/>
          <w:szCs w:val="20"/>
        </w:rPr>
      </w:pPr>
      <w:r>
        <w:rPr>
          <w:sz w:val="20"/>
          <w:szCs w:val="20"/>
        </w:rPr>
        <w:t xml:space="preserve">Pozn. 2: sankce bude vypočtena z měsíční částky fakturované za služby v Objektu, ve kterém byl shledán incident. </w:t>
      </w:r>
    </w:p>
    <w:p w14:paraId="1FBED1D9" w14:textId="77777777" w:rsidR="00D12D58" w:rsidRDefault="00D12D58">
      <w:pPr>
        <w:spacing w:line="280" w:lineRule="atLeast"/>
        <w:rPr>
          <w:sz w:val="20"/>
          <w:szCs w:val="20"/>
        </w:rPr>
      </w:pPr>
    </w:p>
    <w:p w14:paraId="76852C0C" w14:textId="77777777" w:rsidR="00D12D58" w:rsidRDefault="0009643C" w:rsidP="00865AC5">
      <w:pPr>
        <w:spacing w:line="280" w:lineRule="atLeast"/>
        <w:ind w:left="709" w:hanging="709"/>
        <w:rPr>
          <w:sz w:val="20"/>
          <w:szCs w:val="20"/>
        </w:rPr>
      </w:pPr>
      <w:r>
        <w:rPr>
          <w:sz w:val="20"/>
          <w:szCs w:val="20"/>
        </w:rPr>
        <w:t>7.7</w:t>
      </w:r>
      <w:r w:rsidR="00DD0AA3">
        <w:rPr>
          <w:sz w:val="20"/>
          <w:szCs w:val="20"/>
        </w:rPr>
        <w:t>.</w:t>
      </w:r>
      <w:r w:rsidR="00DD0AA3">
        <w:rPr>
          <w:sz w:val="20"/>
          <w:szCs w:val="20"/>
        </w:rPr>
        <w:tab/>
        <w:t>Za porušení po</w:t>
      </w:r>
      <w:r>
        <w:rPr>
          <w:sz w:val="20"/>
          <w:szCs w:val="20"/>
        </w:rPr>
        <w:t>vinnosti mlčenlivosti dle</w:t>
      </w:r>
      <w:r w:rsidR="00DD0AA3">
        <w:rPr>
          <w:sz w:val="20"/>
          <w:szCs w:val="20"/>
        </w:rPr>
        <w:t xml:space="preserve"> </w:t>
      </w:r>
      <w:r>
        <w:rPr>
          <w:sz w:val="20"/>
          <w:szCs w:val="20"/>
        </w:rPr>
        <w:t>čl. 9</w:t>
      </w:r>
      <w:r w:rsidR="00DD0AA3">
        <w:rPr>
          <w:sz w:val="20"/>
          <w:szCs w:val="20"/>
        </w:rPr>
        <w:t xml:space="preserve"> této smlouvy je Dodavatel povinen zaplatit Objedn</w:t>
      </w:r>
      <w:r>
        <w:rPr>
          <w:sz w:val="20"/>
          <w:szCs w:val="20"/>
        </w:rPr>
        <w:t>ateli smluvní pokutu ve výši 50</w:t>
      </w:r>
      <w:r w:rsidR="00DD0AA3">
        <w:rPr>
          <w:sz w:val="20"/>
          <w:szCs w:val="20"/>
        </w:rPr>
        <w:t>.000,- Kč, a to za každý jednotlivý případ porušení povinnosti.</w:t>
      </w:r>
    </w:p>
    <w:p w14:paraId="6DF7CDBB" w14:textId="77777777" w:rsidR="00D12D58" w:rsidRDefault="00D12D58">
      <w:pPr>
        <w:spacing w:line="280" w:lineRule="atLeast"/>
        <w:ind w:left="705" w:hanging="705"/>
        <w:rPr>
          <w:sz w:val="20"/>
          <w:szCs w:val="20"/>
        </w:rPr>
      </w:pPr>
    </w:p>
    <w:p w14:paraId="569C650F" w14:textId="77777777" w:rsidR="00D12D58" w:rsidRDefault="0009643C">
      <w:pPr>
        <w:spacing w:line="280" w:lineRule="atLeast"/>
        <w:ind w:left="705" w:hanging="705"/>
        <w:rPr>
          <w:sz w:val="20"/>
          <w:szCs w:val="20"/>
        </w:rPr>
      </w:pPr>
      <w:r>
        <w:rPr>
          <w:sz w:val="20"/>
          <w:szCs w:val="20"/>
        </w:rPr>
        <w:t>7.8</w:t>
      </w:r>
      <w:r w:rsidR="00DD0AA3">
        <w:rPr>
          <w:sz w:val="20"/>
          <w:szCs w:val="20"/>
        </w:rPr>
        <w:t>.</w:t>
      </w:r>
      <w:r w:rsidR="00DD0AA3">
        <w:rPr>
          <w:sz w:val="20"/>
          <w:szCs w:val="20"/>
        </w:rPr>
        <w:tab/>
        <w:t xml:space="preserve">V případě, že bude </w:t>
      </w:r>
      <w:r w:rsidR="00134570">
        <w:rPr>
          <w:sz w:val="20"/>
          <w:szCs w:val="20"/>
        </w:rPr>
        <w:t>O</w:t>
      </w:r>
      <w:r w:rsidR="00DD0AA3">
        <w:rPr>
          <w:sz w:val="20"/>
          <w:szCs w:val="20"/>
        </w:rPr>
        <w:t xml:space="preserve">bjednatel v prodlení se zaplacením faktury </w:t>
      </w:r>
      <w:r w:rsidR="00134570">
        <w:rPr>
          <w:sz w:val="20"/>
          <w:szCs w:val="20"/>
        </w:rPr>
        <w:t>D</w:t>
      </w:r>
      <w:r w:rsidR="00DD0AA3">
        <w:rPr>
          <w:sz w:val="20"/>
          <w:szCs w:val="20"/>
        </w:rPr>
        <w:t xml:space="preserve">odavatele, zaplatí </w:t>
      </w:r>
      <w:r w:rsidR="00134570">
        <w:rPr>
          <w:sz w:val="20"/>
          <w:szCs w:val="20"/>
        </w:rPr>
        <w:t>O</w:t>
      </w:r>
      <w:r w:rsidR="00DD0AA3">
        <w:rPr>
          <w:sz w:val="20"/>
          <w:szCs w:val="20"/>
        </w:rPr>
        <w:t xml:space="preserve">bjednatel </w:t>
      </w:r>
      <w:r w:rsidR="00134570">
        <w:rPr>
          <w:sz w:val="20"/>
          <w:szCs w:val="20"/>
        </w:rPr>
        <w:t>D</w:t>
      </w:r>
      <w:r w:rsidR="00DD0AA3">
        <w:rPr>
          <w:sz w:val="20"/>
          <w:szCs w:val="20"/>
        </w:rPr>
        <w:t xml:space="preserve">odavateli úrok z prodlení ve výši 0,01% z fakturované částky za každý i započatý den prodlení. </w:t>
      </w:r>
    </w:p>
    <w:p w14:paraId="48DDE078" w14:textId="77777777" w:rsidR="0009643C" w:rsidRDefault="0009643C">
      <w:pPr>
        <w:spacing w:line="280" w:lineRule="atLeast"/>
        <w:ind w:left="705" w:hanging="705"/>
        <w:rPr>
          <w:sz w:val="20"/>
          <w:szCs w:val="20"/>
        </w:rPr>
      </w:pPr>
    </w:p>
    <w:p w14:paraId="02F92447" w14:textId="1014E993" w:rsidR="0009643C" w:rsidRDefault="0009643C" w:rsidP="0009643C">
      <w:pPr>
        <w:spacing w:line="280" w:lineRule="atLeast"/>
        <w:ind w:left="709" w:hanging="709"/>
        <w:rPr>
          <w:sz w:val="20"/>
          <w:szCs w:val="20"/>
        </w:rPr>
      </w:pPr>
      <w:r>
        <w:rPr>
          <w:sz w:val="20"/>
          <w:szCs w:val="20"/>
        </w:rPr>
        <w:t>7.9.</w:t>
      </w:r>
      <w:r>
        <w:rPr>
          <w:sz w:val="20"/>
          <w:szCs w:val="20"/>
        </w:rPr>
        <w:tab/>
        <w:t xml:space="preserve">V případě, že Dodavatel podle bodu 8.2. této smlouvy </w:t>
      </w:r>
      <w:r w:rsidRPr="00CE5A3D">
        <w:rPr>
          <w:sz w:val="20"/>
          <w:szCs w:val="20"/>
        </w:rPr>
        <w:t>neuzavře novou pojistnou smlouvu</w:t>
      </w:r>
      <w:r w:rsidRPr="00BD2D3F">
        <w:rPr>
          <w:sz w:val="20"/>
          <w:szCs w:val="20"/>
        </w:rPr>
        <w:t xml:space="preserve">, která bude odpovídat bodu 8.1 této </w:t>
      </w:r>
      <w:r>
        <w:rPr>
          <w:sz w:val="20"/>
          <w:szCs w:val="20"/>
        </w:rPr>
        <w:t>s</w:t>
      </w:r>
      <w:r w:rsidRPr="00BD2D3F">
        <w:rPr>
          <w:sz w:val="20"/>
          <w:szCs w:val="20"/>
        </w:rPr>
        <w:t>mlouvy, tak</w:t>
      </w:r>
      <w:r>
        <w:rPr>
          <w:sz w:val="20"/>
          <w:szCs w:val="20"/>
        </w:rPr>
        <w:t>,</w:t>
      </w:r>
      <w:r w:rsidRPr="00BD2D3F">
        <w:rPr>
          <w:sz w:val="20"/>
          <w:szCs w:val="20"/>
        </w:rPr>
        <w:t xml:space="preserve"> aby nabyla účinnosti </w:t>
      </w:r>
      <w:r w:rsidRPr="00CE5A3D">
        <w:rPr>
          <w:sz w:val="20"/>
          <w:szCs w:val="20"/>
        </w:rPr>
        <w:t>ve lhůtě 3 pracovních dnů od ukončení účinnosti původní pojis</w:t>
      </w:r>
      <w:r>
        <w:rPr>
          <w:sz w:val="20"/>
          <w:szCs w:val="20"/>
        </w:rPr>
        <w:t>tné smlouvy ve smyslu bodu 8.1.</w:t>
      </w:r>
      <w:r w:rsidRPr="00CE5A3D">
        <w:rPr>
          <w:sz w:val="20"/>
          <w:szCs w:val="20"/>
        </w:rPr>
        <w:t xml:space="preserve"> smlouvy</w:t>
      </w:r>
      <w:r w:rsidRPr="00BD2D3F">
        <w:rPr>
          <w:sz w:val="20"/>
          <w:szCs w:val="20"/>
        </w:rPr>
        <w:t xml:space="preserve">, </w:t>
      </w:r>
      <w:r>
        <w:rPr>
          <w:sz w:val="20"/>
          <w:szCs w:val="20"/>
        </w:rPr>
        <w:t>resp.</w:t>
      </w:r>
      <w:r w:rsidRPr="00BD2D3F">
        <w:rPr>
          <w:sz w:val="20"/>
          <w:szCs w:val="20"/>
        </w:rPr>
        <w:t xml:space="preserve"> od zániku pojiště</w:t>
      </w:r>
      <w:r>
        <w:rPr>
          <w:sz w:val="20"/>
          <w:szCs w:val="20"/>
        </w:rPr>
        <w:t>ní v rozsahu dle bodu 8.1 této s</w:t>
      </w:r>
      <w:r w:rsidRPr="00BD2D3F">
        <w:rPr>
          <w:sz w:val="20"/>
          <w:szCs w:val="20"/>
        </w:rPr>
        <w:t>mlouvy</w:t>
      </w:r>
      <w:r w:rsidRPr="00CE5A3D">
        <w:rPr>
          <w:sz w:val="20"/>
          <w:szCs w:val="20"/>
        </w:rPr>
        <w:t>, zaplatí Dodavatel Objednateli smluvní pokutu ve výši 3.000,- Kč, a to za každý den prodlení.</w:t>
      </w:r>
      <w:r>
        <w:rPr>
          <w:sz w:val="20"/>
          <w:szCs w:val="20"/>
        </w:rPr>
        <w:t xml:space="preserve"> </w:t>
      </w:r>
      <w:r w:rsidRPr="00BD2D3F">
        <w:rPr>
          <w:sz w:val="20"/>
          <w:szCs w:val="20"/>
        </w:rPr>
        <w:t>Smluvní pokutu ve stejné výši Dodavatel zaplatí také za každý den prodlení se splněním povinnosti dle bodu 8.1 poslední věty nebo bodu 8.2 věty druhé.</w:t>
      </w:r>
    </w:p>
    <w:p w14:paraId="0D5154DE" w14:textId="77777777" w:rsidR="008E36D3" w:rsidRDefault="008E36D3" w:rsidP="0009643C">
      <w:pPr>
        <w:spacing w:line="280" w:lineRule="atLeast"/>
        <w:ind w:left="709" w:hanging="709"/>
        <w:rPr>
          <w:sz w:val="20"/>
          <w:szCs w:val="20"/>
        </w:rPr>
      </w:pPr>
    </w:p>
    <w:p w14:paraId="2AF1729D" w14:textId="77777777" w:rsidR="0009643C" w:rsidRDefault="0009643C" w:rsidP="0009643C">
      <w:pPr>
        <w:tabs>
          <w:tab w:val="left" w:pos="900"/>
        </w:tabs>
        <w:spacing w:line="280" w:lineRule="atLeast"/>
        <w:ind w:left="709" w:hanging="709"/>
        <w:rPr>
          <w:sz w:val="20"/>
          <w:szCs w:val="20"/>
        </w:rPr>
      </w:pPr>
      <w:r>
        <w:rPr>
          <w:sz w:val="20"/>
          <w:szCs w:val="20"/>
        </w:rPr>
        <w:t>7.10.</w:t>
      </w:r>
      <w:r>
        <w:rPr>
          <w:sz w:val="20"/>
          <w:szCs w:val="20"/>
        </w:rPr>
        <w:tab/>
      </w:r>
      <w:r w:rsidRPr="0009643C">
        <w:rPr>
          <w:sz w:val="20"/>
          <w:szCs w:val="20"/>
        </w:rPr>
        <w:t>Bude-li ze strany Dodavatele porušena právní povinnost, která je stanovena právními předpisy nebo touto smlouvou a Objednatel učiní nebo opomene učinit v důsledku porušení takové povinnosti následné činnosti, v jejichž důsledku bude sankcionován ze strany orgánů veřejné správy, je Dodavatel povinen tuto částku jako vzniklou škodu Objednateli nahradit, pokud nebyla způsobena zcela v důsledku jednání či opomenutí Objednatele, nebo částečně nahradit v poměrné výši, byla-li způsobena částečně v důsledku jednání či opomenutí Objednatele.</w:t>
      </w:r>
    </w:p>
    <w:p w14:paraId="0BC6BB12" w14:textId="77777777" w:rsidR="0009643C" w:rsidRDefault="0009643C" w:rsidP="00124322">
      <w:pPr>
        <w:tabs>
          <w:tab w:val="left" w:pos="900"/>
        </w:tabs>
        <w:spacing w:line="280" w:lineRule="atLeast"/>
        <w:rPr>
          <w:b/>
          <w:sz w:val="20"/>
          <w:szCs w:val="20"/>
        </w:rPr>
      </w:pPr>
    </w:p>
    <w:p w14:paraId="62035756" w14:textId="77777777" w:rsidR="0009643C" w:rsidRDefault="00124322" w:rsidP="008628B5">
      <w:pPr>
        <w:tabs>
          <w:tab w:val="left" w:pos="1005"/>
        </w:tabs>
        <w:spacing w:before="120" w:after="120" w:line="280" w:lineRule="atLeast"/>
        <w:ind w:left="705" w:right="49" w:hanging="705"/>
        <w:rPr>
          <w:sz w:val="20"/>
          <w:szCs w:val="20"/>
        </w:rPr>
      </w:pPr>
      <w:r>
        <w:rPr>
          <w:sz w:val="20"/>
          <w:szCs w:val="20"/>
        </w:rPr>
        <w:t>7.11</w:t>
      </w:r>
      <w:r w:rsidR="0009643C">
        <w:rPr>
          <w:sz w:val="20"/>
          <w:szCs w:val="20"/>
        </w:rPr>
        <w:t>.</w:t>
      </w:r>
      <w:r w:rsidR="008628B5">
        <w:rPr>
          <w:sz w:val="20"/>
          <w:szCs w:val="20"/>
        </w:rPr>
        <w:tab/>
      </w:r>
      <w:r w:rsidR="008628B5" w:rsidRPr="0041442B">
        <w:rPr>
          <w:sz w:val="20"/>
          <w:szCs w:val="20"/>
        </w:rPr>
        <w:t>V případě nesplnění povinnosti dle odst. 3.8</w:t>
      </w:r>
      <w:r w:rsidR="008628B5">
        <w:rPr>
          <w:sz w:val="20"/>
          <w:szCs w:val="20"/>
        </w:rPr>
        <w:t>.</w:t>
      </w:r>
      <w:r w:rsidR="008628B5" w:rsidRPr="0041442B">
        <w:rPr>
          <w:sz w:val="20"/>
          <w:szCs w:val="20"/>
        </w:rPr>
        <w:t xml:space="preserve"> smlouvy je Dodavatel povinen zaplatit Objednateli smluvní pokutu </w:t>
      </w:r>
      <w:r w:rsidR="008628B5">
        <w:rPr>
          <w:sz w:val="20"/>
          <w:szCs w:val="20"/>
        </w:rPr>
        <w:t>ve výši 10.</w:t>
      </w:r>
      <w:r w:rsidR="008628B5" w:rsidRPr="0041442B">
        <w:rPr>
          <w:sz w:val="20"/>
          <w:szCs w:val="20"/>
        </w:rPr>
        <w:t>000,-Kč za každý i započatý den prodlení.</w:t>
      </w:r>
    </w:p>
    <w:p w14:paraId="353A681E" w14:textId="77777777" w:rsidR="005A5305" w:rsidRDefault="00124322">
      <w:pPr>
        <w:spacing w:before="120" w:after="120" w:line="280" w:lineRule="atLeast"/>
        <w:ind w:left="705" w:right="49" w:hanging="705"/>
        <w:rPr>
          <w:sz w:val="20"/>
          <w:szCs w:val="20"/>
        </w:rPr>
      </w:pPr>
      <w:r>
        <w:rPr>
          <w:sz w:val="20"/>
          <w:szCs w:val="20"/>
        </w:rPr>
        <w:t>7.12</w:t>
      </w:r>
      <w:r w:rsidR="005A5305">
        <w:rPr>
          <w:sz w:val="20"/>
          <w:szCs w:val="20"/>
        </w:rPr>
        <w:t xml:space="preserve">. </w:t>
      </w:r>
      <w:r w:rsidR="005A5305">
        <w:rPr>
          <w:sz w:val="20"/>
          <w:szCs w:val="20"/>
        </w:rPr>
        <w:tab/>
        <w:t>V případě nesplnění povinnosti předložit deník správy elektro ke kontrole dle odst. 3.2 je Dodavatel povinen zaplatit Objednateli smluvní pokutu ve výši 10 000,-Kč za každý i jednotlivý přípa</w:t>
      </w:r>
      <w:r w:rsidR="00865AC5">
        <w:rPr>
          <w:sz w:val="20"/>
          <w:szCs w:val="20"/>
        </w:rPr>
        <w:t>d</w:t>
      </w:r>
      <w:r w:rsidR="005A5305">
        <w:rPr>
          <w:sz w:val="20"/>
          <w:szCs w:val="20"/>
        </w:rPr>
        <w:t xml:space="preserve"> porušení povinnosti.</w:t>
      </w:r>
    </w:p>
    <w:p w14:paraId="1CB913A1" w14:textId="43A218A3" w:rsidR="008628B5" w:rsidRPr="00F01E27" w:rsidRDefault="00124322" w:rsidP="00FB58B2">
      <w:pPr>
        <w:pStyle w:val="Zkladntext"/>
        <w:spacing w:before="0" w:line="280" w:lineRule="atLeast"/>
        <w:ind w:left="709" w:hanging="709"/>
        <w:jc w:val="both"/>
        <w:rPr>
          <w:rFonts w:ascii="Arial" w:hAnsi="Arial" w:cs="Arial"/>
          <w:color w:val="auto"/>
          <w:sz w:val="20"/>
          <w:szCs w:val="20"/>
        </w:rPr>
      </w:pPr>
      <w:r>
        <w:rPr>
          <w:sz w:val="20"/>
          <w:szCs w:val="20"/>
        </w:rPr>
        <w:lastRenderedPageBreak/>
        <w:t>7.13</w:t>
      </w:r>
      <w:r w:rsidR="008628B5">
        <w:rPr>
          <w:sz w:val="20"/>
          <w:szCs w:val="20"/>
        </w:rPr>
        <w:t>.</w:t>
      </w:r>
      <w:r w:rsidR="008628B5">
        <w:rPr>
          <w:sz w:val="20"/>
          <w:szCs w:val="20"/>
        </w:rPr>
        <w:tab/>
      </w:r>
      <w:r w:rsidR="008628B5" w:rsidRPr="00177C9A">
        <w:rPr>
          <w:rFonts w:ascii="Arial" w:hAnsi="Arial" w:cs="Arial"/>
          <w:sz w:val="20"/>
          <w:szCs w:val="20"/>
        </w:rPr>
        <w:t xml:space="preserve">Všechny výše uvedené smluvní pokuty jsou splatné do deseti pracovních dnů od písemně doručené výzvy oprávněné smluvní strany k jejich úhradě povinnou stranou. Smluvní pokuta </w:t>
      </w:r>
      <w:r w:rsidR="008628B5" w:rsidRPr="007E3FC6">
        <w:rPr>
          <w:rFonts w:ascii="Arial" w:hAnsi="Arial" w:cs="Arial"/>
          <w:sz w:val="20"/>
          <w:szCs w:val="20"/>
        </w:rPr>
        <w:t>dle odst. 7.</w:t>
      </w:r>
      <w:r w:rsidR="00EC29AA">
        <w:rPr>
          <w:rFonts w:ascii="Arial" w:hAnsi="Arial" w:cs="Arial"/>
          <w:sz w:val="20"/>
          <w:szCs w:val="20"/>
        </w:rPr>
        <w:t xml:space="preserve">6. </w:t>
      </w:r>
      <w:r w:rsidR="008628B5" w:rsidRPr="007E3FC6">
        <w:rPr>
          <w:rFonts w:ascii="Arial" w:hAnsi="Arial" w:cs="Arial"/>
          <w:sz w:val="20"/>
          <w:szCs w:val="20"/>
        </w:rPr>
        <w:t>této smlouvy</w:t>
      </w:r>
      <w:r w:rsidR="008628B5" w:rsidRPr="00177C9A">
        <w:rPr>
          <w:rFonts w:ascii="Arial" w:hAnsi="Arial" w:cs="Arial"/>
          <w:sz w:val="20"/>
          <w:szCs w:val="20"/>
        </w:rPr>
        <w:t xml:space="preserve"> bude započtena do první následující vystavené faktury Dodavatelem po uplatnění smluvní pokuty. </w:t>
      </w:r>
      <w:r w:rsidR="008628B5" w:rsidRPr="00177C9A">
        <w:rPr>
          <w:rFonts w:ascii="Arial" w:hAnsi="Arial" w:cs="Arial"/>
          <w:color w:val="auto"/>
          <w:sz w:val="20"/>
          <w:szCs w:val="20"/>
        </w:rPr>
        <w:t>Ve všech případech platí, že ujednáním o smluvní pokutě není dotčeno právo smluvních stran na náhradu škody v plné výši a Objednatel je oprávněn domáhat se náhrady škody v plné výši i když přesahuje výši smluvní pokuty. Pokud je smluvní strana v prodlení s placením smluvní pokuty, je povinna zaplatit druhé smluvní straně úrok z prodlení ve výši 0,05% z neuhrazené smluvní pokuty za každý i započatý den prodlení.</w:t>
      </w:r>
    </w:p>
    <w:p w14:paraId="0332BAF8" w14:textId="77777777" w:rsidR="00D12D58" w:rsidRDefault="00D12D58">
      <w:pPr>
        <w:spacing w:before="120" w:after="120" w:line="280" w:lineRule="atLeast"/>
        <w:ind w:left="705" w:right="49" w:hanging="705"/>
        <w:rPr>
          <w:sz w:val="20"/>
          <w:szCs w:val="20"/>
        </w:rPr>
      </w:pPr>
    </w:p>
    <w:p w14:paraId="4C3B6767" w14:textId="77777777" w:rsidR="00D12D58" w:rsidRDefault="00DD0AA3" w:rsidP="000A0EAB">
      <w:pPr>
        <w:spacing w:line="280" w:lineRule="atLeast"/>
        <w:jc w:val="center"/>
        <w:outlineLvl w:val="0"/>
        <w:rPr>
          <w:b/>
          <w:sz w:val="20"/>
          <w:szCs w:val="20"/>
          <w:u w:val="single"/>
        </w:rPr>
      </w:pPr>
      <w:r>
        <w:rPr>
          <w:b/>
          <w:sz w:val="20"/>
          <w:szCs w:val="20"/>
          <w:u w:val="single"/>
        </w:rPr>
        <w:t>8.</w:t>
      </w:r>
      <w:r>
        <w:rPr>
          <w:b/>
          <w:sz w:val="20"/>
          <w:szCs w:val="20"/>
          <w:u w:val="single"/>
        </w:rPr>
        <w:tab/>
        <w:t>Pojištění</w:t>
      </w:r>
    </w:p>
    <w:p w14:paraId="1DFAB3D0" w14:textId="77777777" w:rsidR="00D12D58" w:rsidRDefault="00D12D58">
      <w:pPr>
        <w:spacing w:line="280" w:lineRule="atLeast"/>
        <w:outlineLvl w:val="0"/>
        <w:rPr>
          <w:b/>
          <w:sz w:val="20"/>
          <w:szCs w:val="20"/>
        </w:rPr>
      </w:pPr>
    </w:p>
    <w:p w14:paraId="35D0F16E" w14:textId="77777777" w:rsidR="00D12D58" w:rsidRDefault="00DD0AA3">
      <w:pPr>
        <w:spacing w:line="280" w:lineRule="atLeast"/>
        <w:ind w:left="705" w:hanging="705"/>
        <w:rPr>
          <w:sz w:val="20"/>
          <w:szCs w:val="20"/>
        </w:rPr>
      </w:pPr>
      <w:r>
        <w:rPr>
          <w:color w:val="000000"/>
          <w:sz w:val="20"/>
          <w:szCs w:val="20"/>
        </w:rPr>
        <w:t>8.1.</w:t>
      </w:r>
      <w:r>
        <w:rPr>
          <w:color w:val="000000"/>
          <w:sz w:val="20"/>
          <w:szCs w:val="20"/>
        </w:rPr>
        <w:tab/>
        <w:t xml:space="preserve">Dodavatel prohlašuje, že ke dni podpisu této smlouvy má sjednané a po celou dobu účinnosti této smlouvy bude udržovat na své náklady následující pojistné krytí:  </w:t>
      </w:r>
    </w:p>
    <w:p w14:paraId="2BCACBA6" w14:textId="77777777" w:rsidR="00D12D58" w:rsidRPr="00794F34" w:rsidRDefault="00DD0AA3">
      <w:pPr>
        <w:spacing w:line="280" w:lineRule="atLeast"/>
        <w:ind w:left="720"/>
        <w:rPr>
          <w:sz w:val="20"/>
          <w:szCs w:val="20"/>
          <w:highlight w:val="yellow"/>
        </w:rPr>
      </w:pPr>
      <w:r>
        <w:rPr>
          <w:color w:val="000000"/>
          <w:sz w:val="20"/>
          <w:szCs w:val="20"/>
        </w:rPr>
        <w:t>Všeobecné pojištění odpovědnosti za škodu vzniklou na životě, zdraví nebo na movitém a nemovitém majetku Objednatele nebo třetích osob, která může vzniknout při provádění služeb nebo v souvislosti s prováděním služeb dle této smlouvy;</w:t>
      </w:r>
      <w:r>
        <w:rPr>
          <w:sz w:val="20"/>
          <w:szCs w:val="20"/>
        </w:rPr>
        <w:t xml:space="preserve"> a to v úhrnné výši pojistnéh</w:t>
      </w:r>
      <w:r w:rsidR="00002F29">
        <w:rPr>
          <w:sz w:val="20"/>
          <w:szCs w:val="20"/>
        </w:rPr>
        <w:t xml:space="preserve">o plnění odpovídající </w:t>
      </w:r>
      <w:r w:rsidR="00FB58B2">
        <w:rPr>
          <w:sz w:val="20"/>
          <w:szCs w:val="20"/>
        </w:rPr>
        <w:t xml:space="preserve">minimálně </w:t>
      </w:r>
      <w:r>
        <w:rPr>
          <w:sz w:val="20"/>
          <w:szCs w:val="20"/>
        </w:rPr>
        <w:t xml:space="preserve">sjednané </w:t>
      </w:r>
      <w:r w:rsidR="00002F29">
        <w:rPr>
          <w:sz w:val="20"/>
          <w:szCs w:val="20"/>
        </w:rPr>
        <w:t xml:space="preserve">celkové </w:t>
      </w:r>
      <w:r>
        <w:rPr>
          <w:sz w:val="20"/>
          <w:szCs w:val="20"/>
        </w:rPr>
        <w:t xml:space="preserve">ceně dle oddílu 4.2. této smlouvy. Na žádost </w:t>
      </w:r>
      <w:r w:rsidRPr="00794F34">
        <w:rPr>
          <w:sz w:val="20"/>
          <w:szCs w:val="20"/>
        </w:rPr>
        <w:t xml:space="preserve">Objednatele je Dodavatel povinen kdykoli v průběhu trvání této smlouvy předložit kopie aktuálních pojistných smluv. </w:t>
      </w:r>
    </w:p>
    <w:p w14:paraId="1DF36C1C" w14:textId="77777777" w:rsidR="00D12D58" w:rsidRPr="00794F34" w:rsidRDefault="00D12D58">
      <w:pPr>
        <w:spacing w:line="280" w:lineRule="atLeast"/>
        <w:ind w:left="720"/>
        <w:rPr>
          <w:sz w:val="20"/>
          <w:szCs w:val="20"/>
        </w:rPr>
      </w:pPr>
    </w:p>
    <w:p w14:paraId="1E87289E" w14:textId="77777777" w:rsidR="00D12D58" w:rsidRPr="00794F34" w:rsidRDefault="00DD0AA3">
      <w:pPr>
        <w:spacing w:line="280" w:lineRule="atLeast"/>
        <w:ind w:left="705" w:hanging="705"/>
        <w:rPr>
          <w:sz w:val="20"/>
          <w:szCs w:val="20"/>
        </w:rPr>
      </w:pPr>
      <w:r w:rsidRPr="00794F34">
        <w:rPr>
          <w:sz w:val="20"/>
          <w:szCs w:val="20"/>
        </w:rPr>
        <w:t>8.2.</w:t>
      </w:r>
      <w:r w:rsidRPr="00794F34">
        <w:rPr>
          <w:sz w:val="20"/>
          <w:szCs w:val="20"/>
        </w:rPr>
        <w:tab/>
        <w:t>Dodavatel je povinen řádně platit pojistné tak, aby pojistná smlouva či smlouvy sjednané dle této smlouvy či v souvislosti s ní byly platné a účinné po celou dobu účinnosti této smlouvy a v přiměřeném rozsahu i po jejím ukončení</w:t>
      </w:r>
      <w:r w:rsidR="00FE572D" w:rsidRPr="00794F34">
        <w:rPr>
          <w:sz w:val="20"/>
          <w:szCs w:val="20"/>
        </w:rPr>
        <w:t xml:space="preserve"> v délce obecné záruční doby 24 měsíců.</w:t>
      </w:r>
      <w:r w:rsidRPr="00794F34">
        <w:rPr>
          <w:sz w:val="20"/>
          <w:szCs w:val="20"/>
        </w:rPr>
        <w:t xml:space="preserve"> V případě, že dojde ke změně nebo zániku</w:t>
      </w:r>
      <w:r w:rsidRPr="00794F34">
        <w:rPr>
          <w:b/>
          <w:bCs/>
        </w:rPr>
        <w:t xml:space="preserve"> </w:t>
      </w:r>
      <w:r w:rsidRPr="00794F34">
        <w:rPr>
          <w:sz w:val="20"/>
          <w:szCs w:val="20"/>
        </w:rPr>
        <w:t>pojistné smlouvy, je Dodavatel povinen o této skutečnosti neprodleně informovat Objednatele a to nejpozději ve lhůtě 2 pracovních dnů.</w:t>
      </w:r>
    </w:p>
    <w:p w14:paraId="422E02F3" w14:textId="77777777" w:rsidR="00D12D58" w:rsidRPr="00794F34" w:rsidRDefault="00D12D58">
      <w:pPr>
        <w:spacing w:line="280" w:lineRule="atLeast"/>
        <w:ind w:left="720"/>
        <w:rPr>
          <w:sz w:val="20"/>
          <w:szCs w:val="20"/>
        </w:rPr>
      </w:pPr>
    </w:p>
    <w:p w14:paraId="7A33FE0A" w14:textId="77777777" w:rsidR="00D12D58" w:rsidRPr="00794F34" w:rsidRDefault="00DD0AA3">
      <w:pPr>
        <w:spacing w:line="280" w:lineRule="atLeast"/>
        <w:ind w:left="705" w:hanging="705"/>
        <w:rPr>
          <w:sz w:val="20"/>
          <w:szCs w:val="20"/>
        </w:rPr>
      </w:pPr>
      <w:r w:rsidRPr="00794F34">
        <w:rPr>
          <w:sz w:val="20"/>
          <w:szCs w:val="20"/>
        </w:rPr>
        <w:t>8.3.</w:t>
      </w:r>
      <w:r w:rsidRPr="00794F34">
        <w:rPr>
          <w:sz w:val="20"/>
          <w:szCs w:val="20"/>
        </w:rPr>
        <w:tab/>
        <w:t>Dodavatel nesmí uskutečnit jakékoliv kroky, které by mohly znemožnit Objednateli obdržet ochranu vyplývající z jakékoliv pojistné smlouvy Dodavatele, nebo které by mohly být na škodu Objednatele při předkládání nároků na odškodnění v souvislosti se vzniklými ztrátami na majetku, poškozeními majetku či poraněním osob. Toto smluvní ustanovení nezbavuje Dodavatele odpovědnosti v případě hrubého zanedbání či úmyslného konání ze strany Dodavatele či jeho zaměstnanců.</w:t>
      </w:r>
    </w:p>
    <w:p w14:paraId="37A5B6B3" w14:textId="77777777" w:rsidR="0058001D" w:rsidRPr="00794F34" w:rsidRDefault="0058001D" w:rsidP="00C02858">
      <w:pPr>
        <w:spacing w:line="280" w:lineRule="atLeast"/>
        <w:rPr>
          <w:sz w:val="20"/>
          <w:szCs w:val="20"/>
          <w:highlight w:val="yellow"/>
        </w:rPr>
      </w:pPr>
    </w:p>
    <w:p w14:paraId="6B5ECE9C" w14:textId="77777777" w:rsidR="00D12D58" w:rsidRPr="00794F34" w:rsidRDefault="00D12D58">
      <w:pPr>
        <w:spacing w:line="280" w:lineRule="atLeast"/>
        <w:outlineLvl w:val="0"/>
        <w:rPr>
          <w:b/>
          <w:sz w:val="20"/>
          <w:szCs w:val="20"/>
        </w:rPr>
      </w:pPr>
    </w:p>
    <w:p w14:paraId="2F2931DB" w14:textId="77777777" w:rsidR="00D12D58" w:rsidRPr="00794F34" w:rsidRDefault="00DD0AA3" w:rsidP="0058001D">
      <w:pPr>
        <w:spacing w:line="280" w:lineRule="atLeast"/>
        <w:jc w:val="center"/>
        <w:outlineLvl w:val="0"/>
        <w:rPr>
          <w:b/>
          <w:color w:val="000000"/>
          <w:sz w:val="20"/>
          <w:szCs w:val="20"/>
        </w:rPr>
      </w:pPr>
      <w:r w:rsidRPr="00794F34">
        <w:rPr>
          <w:b/>
          <w:sz w:val="20"/>
          <w:szCs w:val="20"/>
          <w:u w:val="single"/>
        </w:rPr>
        <w:t>9.</w:t>
      </w:r>
      <w:r w:rsidRPr="00794F34">
        <w:rPr>
          <w:b/>
          <w:sz w:val="20"/>
          <w:szCs w:val="20"/>
          <w:u w:val="single"/>
        </w:rPr>
        <w:tab/>
      </w:r>
      <w:r w:rsidRPr="00794F34">
        <w:rPr>
          <w:b/>
          <w:color w:val="000000"/>
          <w:sz w:val="20"/>
          <w:szCs w:val="20"/>
          <w:u w:val="single"/>
        </w:rPr>
        <w:t>Mlčenlivost</w:t>
      </w:r>
    </w:p>
    <w:p w14:paraId="5A6A69B6" w14:textId="77777777" w:rsidR="00D12D58" w:rsidRPr="00794F34" w:rsidRDefault="00D12D58">
      <w:pPr>
        <w:spacing w:line="280" w:lineRule="atLeast"/>
        <w:outlineLvl w:val="0"/>
        <w:rPr>
          <w:color w:val="000000"/>
          <w:sz w:val="20"/>
          <w:szCs w:val="20"/>
        </w:rPr>
      </w:pPr>
    </w:p>
    <w:p w14:paraId="3F664C13" w14:textId="77777777" w:rsidR="00D12D58" w:rsidRPr="00794F34" w:rsidRDefault="00DD0AA3">
      <w:pPr>
        <w:spacing w:line="280" w:lineRule="atLeast"/>
        <w:ind w:left="705" w:hanging="705"/>
        <w:outlineLvl w:val="0"/>
        <w:rPr>
          <w:color w:val="000000"/>
          <w:sz w:val="20"/>
          <w:szCs w:val="20"/>
        </w:rPr>
      </w:pPr>
      <w:r w:rsidRPr="00794F34">
        <w:rPr>
          <w:color w:val="000000"/>
          <w:sz w:val="20"/>
          <w:szCs w:val="20"/>
        </w:rPr>
        <w:t>9.1.</w:t>
      </w:r>
      <w:r w:rsidRPr="00794F34">
        <w:rPr>
          <w:color w:val="000000"/>
          <w:sz w:val="20"/>
          <w:szCs w:val="20"/>
        </w:rPr>
        <w:tab/>
        <w:t>Dodavatel se zavazuje během plnění této smlouvy i po uplynutí doby, na kterou je tato smlouva uzavřena, zachovávat mlčenlivost o všech skutečnostech, které se dozví od Objednatele v souvislosti s jejím plněním. Tím není dotčena možnost Dodavatele uvádět činnost podle této smlouvy jako svou referenci ve svých nabídkách v zákonem stanoveném rozsahu</w:t>
      </w:r>
      <w:r w:rsidR="00784A72" w:rsidRPr="00794F34">
        <w:rPr>
          <w:color w:val="000000"/>
          <w:sz w:val="20"/>
          <w:szCs w:val="20"/>
        </w:rPr>
        <w:t>.</w:t>
      </w:r>
    </w:p>
    <w:p w14:paraId="52815064" w14:textId="77777777" w:rsidR="00D12D58" w:rsidRPr="00794F34" w:rsidRDefault="00D12D58">
      <w:pPr>
        <w:spacing w:line="280" w:lineRule="atLeast"/>
        <w:outlineLvl w:val="0"/>
        <w:rPr>
          <w:color w:val="000000"/>
          <w:sz w:val="20"/>
          <w:szCs w:val="20"/>
        </w:rPr>
      </w:pPr>
    </w:p>
    <w:p w14:paraId="45F5DDDA" w14:textId="77777777" w:rsidR="00D12D58" w:rsidRDefault="00DD0AA3">
      <w:pPr>
        <w:tabs>
          <w:tab w:val="left" w:pos="0"/>
        </w:tabs>
        <w:autoSpaceDE w:val="0"/>
        <w:autoSpaceDN w:val="0"/>
        <w:adjustRightInd w:val="0"/>
        <w:spacing w:line="280" w:lineRule="atLeast"/>
        <w:ind w:left="705" w:hanging="705"/>
        <w:rPr>
          <w:color w:val="000000"/>
          <w:sz w:val="20"/>
          <w:szCs w:val="20"/>
        </w:rPr>
      </w:pPr>
      <w:r w:rsidRPr="00794F34">
        <w:rPr>
          <w:color w:val="000000"/>
          <w:sz w:val="20"/>
          <w:szCs w:val="20"/>
        </w:rPr>
        <w:t>9.2.</w:t>
      </w:r>
      <w:r w:rsidRPr="00794F34">
        <w:rPr>
          <w:color w:val="000000"/>
          <w:sz w:val="20"/>
          <w:szCs w:val="20"/>
        </w:rPr>
        <w:tab/>
        <w:t>Dodavatel se zavazuje uchovávat v přísné důvěrnosti veškeré informace, dokumentaci a materiály dodané nebo přijaté v jakékoli formě nebo poskytnuté a dané k dispozici Objednatelem.</w:t>
      </w:r>
    </w:p>
    <w:p w14:paraId="044CBFA7" w14:textId="77777777" w:rsidR="00D12D58" w:rsidRDefault="00D12D58">
      <w:pPr>
        <w:spacing w:line="280" w:lineRule="atLeast"/>
        <w:outlineLvl w:val="0"/>
        <w:rPr>
          <w:color w:val="000000"/>
          <w:sz w:val="20"/>
          <w:szCs w:val="20"/>
        </w:rPr>
      </w:pPr>
    </w:p>
    <w:p w14:paraId="0F6119C6" w14:textId="77777777" w:rsidR="00D12D58" w:rsidRDefault="00784A72">
      <w:pPr>
        <w:spacing w:line="280" w:lineRule="atLeast"/>
        <w:ind w:left="705" w:hanging="705"/>
        <w:outlineLvl w:val="0"/>
        <w:rPr>
          <w:color w:val="000000"/>
          <w:sz w:val="20"/>
          <w:szCs w:val="20"/>
        </w:rPr>
      </w:pPr>
      <w:r>
        <w:rPr>
          <w:color w:val="000000"/>
          <w:sz w:val="20"/>
          <w:szCs w:val="20"/>
        </w:rPr>
        <w:t>9.3.</w:t>
      </w:r>
      <w:r>
        <w:rPr>
          <w:color w:val="000000"/>
          <w:sz w:val="20"/>
          <w:szCs w:val="20"/>
        </w:rPr>
        <w:tab/>
      </w:r>
      <w:r w:rsidRPr="00784A72">
        <w:rPr>
          <w:color w:val="000000"/>
          <w:sz w:val="20"/>
          <w:szCs w:val="20"/>
        </w:rPr>
        <w:t xml:space="preserve">Dodavatel bere na vědomí, že při plnění se obě smluvní strany mohou vědomě nebo opomenutím dostávat do styku se zpracovávanými osobními údaji, aniž by předmětem těchto závazků bylo tyto osobní údaje jakkoliv zpracovávat. Obsah pojmů osobní údaj, zpracování a dalších vyplývá z nařízení EP a Rady (EU) 2016/679 ze dne 27. dubna 2016 o ochraně fyzických </w:t>
      </w:r>
      <w:r w:rsidRPr="00784A72">
        <w:rPr>
          <w:color w:val="000000"/>
          <w:sz w:val="20"/>
          <w:szCs w:val="20"/>
        </w:rPr>
        <w:lastRenderedPageBreak/>
        <w:t>osob v souvislosti se zpracováním osobních údajů a o volném pohybu těchto údajů a o zrušení směrnice 94/46/ES (obecné nařízení o ochraně osobních údajů; GDPR) a zákona č. 110/2019 Sb., o zpracování osobních údajů. Pro zajištění náležitého zabezpečení osobních údajů podle čl. 5 odst. 1 písm. f) nařízení EP a Rady (EU) 2016/679 se Dodavatel zavazuje:</w:t>
      </w:r>
    </w:p>
    <w:p w14:paraId="1B268BEF" w14:textId="77777777" w:rsidR="00784A72" w:rsidRDefault="00784A72">
      <w:pPr>
        <w:spacing w:line="280" w:lineRule="atLeast"/>
        <w:ind w:left="705" w:hanging="705"/>
        <w:outlineLvl w:val="0"/>
        <w:rPr>
          <w:color w:val="000000"/>
          <w:sz w:val="20"/>
          <w:szCs w:val="20"/>
        </w:rPr>
      </w:pPr>
    </w:p>
    <w:p w14:paraId="30D322D9" w14:textId="77777777" w:rsidR="00784A72" w:rsidRDefault="00784A72" w:rsidP="00C02858">
      <w:pPr>
        <w:spacing w:after="160" w:line="276" w:lineRule="auto"/>
        <w:ind w:left="1134" w:hanging="425"/>
        <w:rPr>
          <w:sz w:val="20"/>
          <w:szCs w:val="20"/>
        </w:rPr>
      </w:pPr>
      <w:r w:rsidRPr="00784A72">
        <w:rPr>
          <w:color w:val="000000"/>
          <w:sz w:val="20"/>
          <w:szCs w:val="20"/>
        </w:rPr>
        <w:t xml:space="preserve">a) </w:t>
      </w:r>
      <w:r w:rsidRPr="00784A72">
        <w:rPr>
          <w:color w:val="000000"/>
          <w:sz w:val="20"/>
          <w:szCs w:val="20"/>
        </w:rPr>
        <w:tab/>
      </w:r>
      <w:r w:rsidRPr="00784A72">
        <w:rPr>
          <w:sz w:val="20"/>
          <w:szCs w:val="20"/>
        </w:rPr>
        <w:t>zachovávat mlčenlivost o těchto osobních údajích a o bezpečnostních opatřeních, o nichž se v této souvislosti dozvěděl, a jejichž neoprávněné poskytnutí nebo zpřístupnění by mohlo ohrozit toto zabezpečení osobních údajů,</w:t>
      </w:r>
    </w:p>
    <w:p w14:paraId="2EEC9C33" w14:textId="77777777" w:rsidR="00784A72" w:rsidRDefault="00784A72" w:rsidP="00C02858">
      <w:pPr>
        <w:spacing w:after="160" w:line="276" w:lineRule="auto"/>
        <w:ind w:left="1134" w:hanging="425"/>
        <w:rPr>
          <w:sz w:val="20"/>
          <w:szCs w:val="20"/>
        </w:rPr>
      </w:pPr>
      <w:r w:rsidRPr="00784A72">
        <w:rPr>
          <w:sz w:val="20"/>
          <w:szCs w:val="20"/>
        </w:rPr>
        <w:t xml:space="preserve">b) </w:t>
      </w:r>
      <w:r w:rsidRPr="00784A72">
        <w:rPr>
          <w:sz w:val="20"/>
          <w:szCs w:val="20"/>
        </w:rPr>
        <w:tab/>
        <w:t>tyto údaje nijak nezpracovávat, například je měnit, ukládat, přenášet, komukoliv jinému zpřístupnit nebo vymazat,</w:t>
      </w:r>
    </w:p>
    <w:p w14:paraId="4631214D" w14:textId="77777777" w:rsidR="00784A72" w:rsidRPr="00784A72" w:rsidRDefault="00784A72" w:rsidP="00C02858">
      <w:pPr>
        <w:tabs>
          <w:tab w:val="left" w:pos="735"/>
        </w:tabs>
        <w:spacing w:after="160" w:line="276" w:lineRule="auto"/>
        <w:ind w:left="1134" w:hanging="425"/>
        <w:rPr>
          <w:sz w:val="20"/>
          <w:szCs w:val="20"/>
        </w:rPr>
      </w:pPr>
      <w:r>
        <w:rPr>
          <w:sz w:val="20"/>
          <w:szCs w:val="20"/>
        </w:rPr>
        <w:t>c)</w:t>
      </w:r>
      <w:r>
        <w:rPr>
          <w:sz w:val="20"/>
          <w:szCs w:val="20"/>
        </w:rPr>
        <w:tab/>
      </w:r>
      <w:r w:rsidRPr="00784A72">
        <w:rPr>
          <w:sz w:val="20"/>
          <w:szCs w:val="20"/>
        </w:rPr>
        <w:t>zajistit, že jeho zaměstnanci, které oprávní při plnění této smlouvy se dostávat do styku s osobními údaji zpracovávanými Objednatelem nebo jeho smluvními partnery, se zaváží ve stejném rozsahu, a na žádost Objednatele mu bezodkladně poskytne veškeré informace potřebné k doložení těchto závazků. Totéž zajistí u poddodavatele a jeho zaměstnanců, pokud je se souhlasem Objednatele využije.</w:t>
      </w:r>
    </w:p>
    <w:p w14:paraId="65D75977" w14:textId="77777777" w:rsidR="00D12D58" w:rsidRPr="007C6751" w:rsidRDefault="00784A72" w:rsidP="007C6751">
      <w:pPr>
        <w:pStyle w:val="Odstavecseseznamem"/>
        <w:spacing w:after="160" w:line="259" w:lineRule="auto"/>
        <w:ind w:left="633"/>
        <w:rPr>
          <w:sz w:val="20"/>
          <w:szCs w:val="20"/>
        </w:rPr>
      </w:pPr>
      <w:r w:rsidRPr="00030F31">
        <w:rPr>
          <w:sz w:val="20"/>
          <w:szCs w:val="20"/>
        </w:rPr>
        <w:t>Povinnost mlčenlivosti trvá i po ukončení smlouvy. Toto prohlášení nijak nemění ostatní platná ustanovení o ochraně informací nebo mlčenlivosti vyplývající ze smlouvy.</w:t>
      </w:r>
    </w:p>
    <w:p w14:paraId="119029E9" w14:textId="77777777" w:rsidR="00D12D58" w:rsidRDefault="00DD0AA3">
      <w:pPr>
        <w:spacing w:line="280" w:lineRule="atLeast"/>
        <w:ind w:left="705" w:hanging="705"/>
        <w:outlineLvl w:val="0"/>
        <w:rPr>
          <w:color w:val="000000"/>
          <w:sz w:val="20"/>
          <w:szCs w:val="20"/>
        </w:rPr>
      </w:pPr>
      <w:r>
        <w:rPr>
          <w:color w:val="000000"/>
          <w:sz w:val="20"/>
          <w:szCs w:val="20"/>
        </w:rPr>
        <w:t>9.4.</w:t>
      </w:r>
      <w:r>
        <w:rPr>
          <w:color w:val="000000"/>
          <w:sz w:val="20"/>
          <w:szCs w:val="20"/>
        </w:rPr>
        <w:tab/>
        <w:t xml:space="preserve">Dodavatel se zavazuje uhradit Objednateli či třetí straně, kterou porušením povinnosti mlčenlivosti nebo jiné své povinnosti v tomto článku uvedené poškodí, veškeré škody tímto porušením způsobené. Povinnosti Dodavatele vyplývající z ustanovení příslušných právních předpisů o ochraně utajovaných informací nejsou ustanoveními tohoto článku dotčeny.  </w:t>
      </w:r>
    </w:p>
    <w:p w14:paraId="62A496E6" w14:textId="77777777" w:rsidR="00F01E27" w:rsidRDefault="00F01E27">
      <w:pPr>
        <w:spacing w:line="280" w:lineRule="atLeast"/>
        <w:ind w:left="705" w:hanging="705"/>
        <w:outlineLvl w:val="0"/>
        <w:rPr>
          <w:color w:val="000000"/>
          <w:sz w:val="20"/>
          <w:szCs w:val="20"/>
        </w:rPr>
      </w:pPr>
    </w:p>
    <w:p w14:paraId="5F3DEBCA" w14:textId="77777777" w:rsidR="00D12D58" w:rsidRDefault="00D12D58">
      <w:pPr>
        <w:spacing w:line="280" w:lineRule="atLeast"/>
        <w:outlineLvl w:val="0"/>
        <w:rPr>
          <w:b/>
          <w:sz w:val="20"/>
          <w:szCs w:val="20"/>
        </w:rPr>
      </w:pPr>
    </w:p>
    <w:p w14:paraId="658B9659" w14:textId="77777777" w:rsidR="00D12D58" w:rsidRDefault="00DD0AA3" w:rsidP="0058001D">
      <w:pPr>
        <w:spacing w:line="280" w:lineRule="atLeast"/>
        <w:jc w:val="center"/>
        <w:outlineLvl w:val="0"/>
        <w:rPr>
          <w:b/>
          <w:sz w:val="20"/>
          <w:szCs w:val="20"/>
          <w:u w:val="single"/>
        </w:rPr>
      </w:pPr>
      <w:r>
        <w:rPr>
          <w:b/>
          <w:sz w:val="20"/>
          <w:szCs w:val="20"/>
          <w:u w:val="single"/>
        </w:rPr>
        <w:t>10.</w:t>
      </w:r>
      <w:r>
        <w:rPr>
          <w:b/>
          <w:sz w:val="20"/>
          <w:szCs w:val="20"/>
          <w:u w:val="single"/>
        </w:rPr>
        <w:tab/>
      </w:r>
      <w:r w:rsidR="00A6751B">
        <w:rPr>
          <w:b/>
          <w:sz w:val="20"/>
          <w:szCs w:val="20"/>
          <w:u w:val="single"/>
        </w:rPr>
        <w:t>Řešení sporů</w:t>
      </w:r>
      <w:r>
        <w:rPr>
          <w:b/>
          <w:sz w:val="20"/>
          <w:szCs w:val="20"/>
          <w:u w:val="single"/>
        </w:rPr>
        <w:t>, soudní příslušnost, zákaz postoupení pohledávky</w:t>
      </w:r>
    </w:p>
    <w:p w14:paraId="3713B8BD" w14:textId="77777777" w:rsidR="00D12D58" w:rsidRDefault="00D12D58">
      <w:pPr>
        <w:spacing w:line="280" w:lineRule="atLeast"/>
        <w:ind w:left="705" w:hanging="705"/>
        <w:outlineLvl w:val="0"/>
        <w:rPr>
          <w:sz w:val="20"/>
          <w:szCs w:val="20"/>
        </w:rPr>
      </w:pPr>
    </w:p>
    <w:p w14:paraId="0AA2ED6D" w14:textId="77777777" w:rsidR="00D12D58" w:rsidRDefault="00DD0AA3" w:rsidP="00784A72">
      <w:pPr>
        <w:spacing w:line="280" w:lineRule="atLeast"/>
        <w:ind w:left="709" w:hanging="709"/>
        <w:outlineLvl w:val="0"/>
        <w:rPr>
          <w:sz w:val="20"/>
          <w:szCs w:val="20"/>
        </w:rPr>
      </w:pPr>
      <w:r>
        <w:rPr>
          <w:sz w:val="20"/>
          <w:szCs w:val="20"/>
        </w:rPr>
        <w:t>10.</w:t>
      </w:r>
      <w:r w:rsidR="00146C1F">
        <w:rPr>
          <w:sz w:val="20"/>
          <w:szCs w:val="20"/>
        </w:rPr>
        <w:t>1</w:t>
      </w:r>
      <w:r w:rsidR="00784A72">
        <w:rPr>
          <w:sz w:val="20"/>
          <w:szCs w:val="20"/>
        </w:rPr>
        <w:t>.</w:t>
      </w:r>
      <w:r w:rsidR="00784A72">
        <w:rPr>
          <w:sz w:val="20"/>
          <w:szCs w:val="20"/>
        </w:rPr>
        <w:tab/>
      </w:r>
      <w:r w:rsidR="00784A72" w:rsidRPr="00030F31">
        <w:rPr>
          <w:sz w:val="20"/>
          <w:szCs w:val="20"/>
        </w:rPr>
        <w:t>Tato smlouva je uzavřena v souladu s právním řádem České republiky a řídí se právním řádem České republiky, zejména občanským zákoníkem.</w:t>
      </w:r>
    </w:p>
    <w:p w14:paraId="277B1C02" w14:textId="77777777" w:rsidR="00B24A79" w:rsidRDefault="00B24A79" w:rsidP="00B24A79">
      <w:pPr>
        <w:tabs>
          <w:tab w:val="left" w:pos="855"/>
        </w:tabs>
        <w:spacing w:line="280" w:lineRule="atLeast"/>
        <w:ind w:left="709" w:hanging="709"/>
        <w:outlineLvl w:val="0"/>
        <w:rPr>
          <w:sz w:val="20"/>
          <w:szCs w:val="20"/>
        </w:rPr>
      </w:pPr>
      <w:r>
        <w:rPr>
          <w:sz w:val="20"/>
          <w:szCs w:val="20"/>
        </w:rPr>
        <w:t>10.2.</w:t>
      </w:r>
      <w:r>
        <w:rPr>
          <w:sz w:val="20"/>
          <w:szCs w:val="20"/>
        </w:rPr>
        <w:tab/>
      </w:r>
      <w:r w:rsidRPr="00B24A79">
        <w:rPr>
          <w:sz w:val="20"/>
          <w:szCs w:val="20"/>
        </w:rPr>
        <w:t>Soudem příslušným pro všechny spory vzniklé z této smlouvy mezi Dodavatelem a Objednatelem je obecný soud Objednatele . V případě, kdy Dodavatel má sídlo/bydliště mimo území České republiky (spory s mezinárodním prvkem), bude věcně a místně příslušným soudem vždy soud určený podle místa Objednatele.</w:t>
      </w:r>
    </w:p>
    <w:p w14:paraId="38EE2F0D" w14:textId="77777777" w:rsidR="00D12D58" w:rsidRDefault="00D12D58">
      <w:pPr>
        <w:spacing w:line="280" w:lineRule="atLeast"/>
        <w:outlineLvl w:val="0"/>
        <w:rPr>
          <w:b/>
          <w:sz w:val="20"/>
          <w:szCs w:val="20"/>
        </w:rPr>
      </w:pPr>
    </w:p>
    <w:p w14:paraId="248FD3A6" w14:textId="77777777" w:rsidR="00B24A79" w:rsidRDefault="00DD0AA3" w:rsidP="00B24A79">
      <w:pPr>
        <w:spacing w:line="280" w:lineRule="atLeast"/>
        <w:ind w:left="705" w:hanging="705"/>
        <w:outlineLvl w:val="0"/>
        <w:rPr>
          <w:sz w:val="20"/>
          <w:szCs w:val="20"/>
        </w:rPr>
      </w:pPr>
      <w:r>
        <w:rPr>
          <w:sz w:val="20"/>
          <w:szCs w:val="20"/>
        </w:rPr>
        <w:t>10.</w:t>
      </w:r>
      <w:r w:rsidR="00B24A79">
        <w:rPr>
          <w:sz w:val="20"/>
          <w:szCs w:val="20"/>
        </w:rPr>
        <w:t>3</w:t>
      </w:r>
      <w:r>
        <w:rPr>
          <w:sz w:val="20"/>
          <w:szCs w:val="20"/>
        </w:rPr>
        <w:t>.</w:t>
      </w:r>
      <w:r>
        <w:rPr>
          <w:sz w:val="20"/>
          <w:szCs w:val="20"/>
        </w:rPr>
        <w:tab/>
        <w:t>Dodavatel není oprávněn bez výslovného písemného souhlasu Objednatele postoupit jakoukoli pohledávku, která mu vznikne podle této smlouvy nebo v souvislosti s ní, na třetí osobu.</w:t>
      </w:r>
    </w:p>
    <w:p w14:paraId="3CB75D8C" w14:textId="77777777" w:rsidR="00F01E27" w:rsidRPr="00B24A79" w:rsidRDefault="00F01E27" w:rsidP="00B24A79">
      <w:pPr>
        <w:spacing w:line="280" w:lineRule="atLeast"/>
        <w:ind w:left="705" w:hanging="705"/>
        <w:outlineLvl w:val="0"/>
        <w:rPr>
          <w:sz w:val="20"/>
          <w:szCs w:val="20"/>
        </w:rPr>
      </w:pPr>
    </w:p>
    <w:p w14:paraId="618CA052" w14:textId="77777777" w:rsidR="00D12D58" w:rsidRDefault="00D12D58">
      <w:pPr>
        <w:spacing w:line="280" w:lineRule="atLeast"/>
        <w:ind w:left="705" w:hanging="705"/>
        <w:outlineLvl w:val="0"/>
        <w:rPr>
          <w:b/>
          <w:sz w:val="20"/>
          <w:szCs w:val="20"/>
        </w:rPr>
      </w:pPr>
    </w:p>
    <w:p w14:paraId="6AEF492C" w14:textId="77777777" w:rsidR="00D12D58" w:rsidRDefault="00DD0AA3" w:rsidP="0058001D">
      <w:pPr>
        <w:pStyle w:val="Nadpis2"/>
        <w:spacing w:line="280" w:lineRule="atLeast"/>
        <w:jc w:val="center"/>
        <w:rPr>
          <w:b/>
          <w:i w:val="0"/>
          <w:sz w:val="20"/>
          <w:szCs w:val="20"/>
          <w:u w:val="single"/>
        </w:rPr>
      </w:pPr>
      <w:bookmarkStart w:id="0" w:name="_Toc412262516"/>
      <w:bookmarkStart w:id="1" w:name="_Toc415468872"/>
      <w:bookmarkStart w:id="2" w:name="_Toc415469130"/>
      <w:bookmarkStart w:id="3" w:name="_Toc415469748"/>
      <w:bookmarkStart w:id="4" w:name="_Ref465828712"/>
      <w:bookmarkStart w:id="5" w:name="_Ref470590950"/>
      <w:bookmarkStart w:id="6" w:name="_Toc506652339"/>
      <w:bookmarkStart w:id="7" w:name="_Toc508020390"/>
      <w:bookmarkStart w:id="8" w:name="_Toc361141822"/>
      <w:bookmarkStart w:id="9" w:name="_Toc368824952"/>
      <w:r w:rsidRPr="00194E63">
        <w:rPr>
          <w:b/>
          <w:i w:val="0"/>
          <w:sz w:val="20"/>
          <w:szCs w:val="20"/>
          <w:u w:val="single"/>
        </w:rPr>
        <w:t>11.</w:t>
      </w:r>
      <w:r>
        <w:rPr>
          <w:i w:val="0"/>
          <w:sz w:val="20"/>
          <w:szCs w:val="20"/>
          <w:u w:val="single"/>
        </w:rPr>
        <w:tab/>
      </w:r>
      <w:r>
        <w:rPr>
          <w:b/>
          <w:i w:val="0"/>
          <w:sz w:val="20"/>
          <w:szCs w:val="20"/>
          <w:u w:val="single"/>
        </w:rPr>
        <w:t>Prohlášení a záruky Dodavatele</w:t>
      </w:r>
      <w:bookmarkEnd w:id="0"/>
      <w:bookmarkEnd w:id="1"/>
      <w:bookmarkEnd w:id="2"/>
      <w:bookmarkEnd w:id="3"/>
      <w:bookmarkEnd w:id="4"/>
      <w:bookmarkEnd w:id="5"/>
      <w:bookmarkEnd w:id="6"/>
      <w:bookmarkEnd w:id="7"/>
    </w:p>
    <w:p w14:paraId="78D6FF96" w14:textId="77777777" w:rsidR="00D12D58" w:rsidRDefault="00D12D58">
      <w:pPr>
        <w:spacing w:line="280" w:lineRule="atLeast"/>
        <w:rPr>
          <w:sz w:val="20"/>
          <w:szCs w:val="20"/>
        </w:rPr>
      </w:pPr>
    </w:p>
    <w:p w14:paraId="6B181F31" w14:textId="77777777" w:rsidR="00D12D58" w:rsidRDefault="00DD0AA3">
      <w:pPr>
        <w:autoSpaceDE w:val="0"/>
        <w:autoSpaceDN w:val="0"/>
        <w:adjustRightInd w:val="0"/>
        <w:spacing w:line="280" w:lineRule="atLeast"/>
        <w:rPr>
          <w:sz w:val="20"/>
          <w:szCs w:val="20"/>
        </w:rPr>
      </w:pPr>
      <w:r>
        <w:rPr>
          <w:sz w:val="20"/>
          <w:szCs w:val="20"/>
        </w:rPr>
        <w:t>Dodavatel tímto prohlašuje, zaručuje a vůči Objednateli se zavazuje, že tato následující prohlášení jsou pravdivá, a to ke dni uzavření této smlouvy:</w:t>
      </w:r>
    </w:p>
    <w:p w14:paraId="177184D4" w14:textId="77777777" w:rsidR="00D12D58" w:rsidRDefault="00D12D58">
      <w:pPr>
        <w:autoSpaceDE w:val="0"/>
        <w:autoSpaceDN w:val="0"/>
        <w:adjustRightInd w:val="0"/>
        <w:spacing w:line="280" w:lineRule="atLeast"/>
        <w:ind w:left="720" w:hanging="720"/>
        <w:rPr>
          <w:sz w:val="20"/>
          <w:szCs w:val="20"/>
        </w:rPr>
      </w:pPr>
    </w:p>
    <w:p w14:paraId="79016D63" w14:textId="77777777" w:rsidR="00D12D58" w:rsidRDefault="00DD0AA3" w:rsidP="00222BF7">
      <w:pPr>
        <w:autoSpaceDE w:val="0"/>
        <w:autoSpaceDN w:val="0"/>
        <w:adjustRightInd w:val="0"/>
        <w:spacing w:line="280" w:lineRule="atLeast"/>
        <w:ind w:left="705" w:hanging="705"/>
        <w:rPr>
          <w:sz w:val="20"/>
          <w:szCs w:val="20"/>
        </w:rPr>
      </w:pPr>
      <w:bookmarkStart w:id="10" w:name="_Toc415468873"/>
      <w:bookmarkEnd w:id="8"/>
      <w:bookmarkEnd w:id="9"/>
      <w:r>
        <w:rPr>
          <w:sz w:val="20"/>
          <w:szCs w:val="20"/>
        </w:rPr>
        <w:t>11.1</w:t>
      </w:r>
      <w:r>
        <w:rPr>
          <w:sz w:val="20"/>
          <w:szCs w:val="20"/>
        </w:rPr>
        <w:tab/>
      </w:r>
      <w:r w:rsidR="00222BF7" w:rsidRPr="00030F31">
        <w:rPr>
          <w:sz w:val="20"/>
          <w:szCs w:val="20"/>
        </w:rPr>
        <w:t>Dodavatel je právnickou nebo fyzickou osobou podnikající podle zvláštních předpisů, má neomezené právo vlastnit majetek a má plnou způsobilost k právním úkonům v souladu s právním řádem České republiky;</w:t>
      </w:r>
    </w:p>
    <w:p w14:paraId="46CE6DE5" w14:textId="77777777" w:rsidR="00222BF7" w:rsidRDefault="00222BF7" w:rsidP="00222BF7">
      <w:pPr>
        <w:autoSpaceDE w:val="0"/>
        <w:autoSpaceDN w:val="0"/>
        <w:adjustRightInd w:val="0"/>
        <w:spacing w:line="280" w:lineRule="atLeast"/>
        <w:ind w:left="705" w:hanging="705"/>
        <w:rPr>
          <w:sz w:val="20"/>
          <w:szCs w:val="20"/>
        </w:rPr>
      </w:pPr>
    </w:p>
    <w:p w14:paraId="785AB8A3" w14:textId="77777777" w:rsidR="00D12D58" w:rsidRDefault="00DD0AA3">
      <w:pPr>
        <w:autoSpaceDE w:val="0"/>
        <w:autoSpaceDN w:val="0"/>
        <w:adjustRightInd w:val="0"/>
        <w:spacing w:line="280" w:lineRule="atLeast"/>
        <w:ind w:left="705" w:hanging="705"/>
        <w:rPr>
          <w:sz w:val="20"/>
          <w:szCs w:val="20"/>
        </w:rPr>
      </w:pPr>
      <w:bookmarkStart w:id="11" w:name="_Toc415468874"/>
      <w:bookmarkEnd w:id="10"/>
      <w:r>
        <w:rPr>
          <w:sz w:val="20"/>
          <w:szCs w:val="20"/>
        </w:rPr>
        <w:t>11.2</w:t>
      </w:r>
      <w:r>
        <w:rPr>
          <w:sz w:val="20"/>
          <w:szCs w:val="20"/>
        </w:rPr>
        <w:tab/>
        <w:t>Uzavření této smlouvy Dodavatelem a plnění všech povinností vyplývajících z této smlouvy a jejích příloh bylo náležitě schváleno</w:t>
      </w:r>
      <w:r w:rsidR="00222BF7">
        <w:rPr>
          <w:sz w:val="20"/>
          <w:szCs w:val="20"/>
        </w:rPr>
        <w:t xml:space="preserve"> v rámci organizační struktury D</w:t>
      </w:r>
      <w:r>
        <w:rPr>
          <w:sz w:val="20"/>
          <w:szCs w:val="20"/>
        </w:rPr>
        <w:t>odavatele;</w:t>
      </w:r>
    </w:p>
    <w:p w14:paraId="4B6A4C3C" w14:textId="77777777" w:rsidR="00D12D58" w:rsidRDefault="00D12D58">
      <w:pPr>
        <w:autoSpaceDE w:val="0"/>
        <w:autoSpaceDN w:val="0"/>
        <w:adjustRightInd w:val="0"/>
        <w:spacing w:line="280" w:lineRule="atLeast"/>
        <w:ind w:left="720" w:hanging="720"/>
        <w:rPr>
          <w:sz w:val="20"/>
          <w:szCs w:val="20"/>
        </w:rPr>
      </w:pPr>
      <w:bookmarkStart w:id="12" w:name="_Toc415468875"/>
      <w:bookmarkStart w:id="13" w:name="_Ref465828826"/>
      <w:bookmarkEnd w:id="11"/>
    </w:p>
    <w:p w14:paraId="47FB7FED" w14:textId="77777777" w:rsidR="00D12D58" w:rsidRDefault="00DD0AA3">
      <w:pPr>
        <w:autoSpaceDE w:val="0"/>
        <w:autoSpaceDN w:val="0"/>
        <w:adjustRightInd w:val="0"/>
        <w:spacing w:line="280" w:lineRule="atLeast"/>
        <w:ind w:left="705" w:hanging="705"/>
        <w:rPr>
          <w:sz w:val="20"/>
          <w:szCs w:val="20"/>
        </w:rPr>
      </w:pPr>
      <w:r>
        <w:rPr>
          <w:sz w:val="20"/>
          <w:szCs w:val="20"/>
        </w:rPr>
        <w:lastRenderedPageBreak/>
        <w:t>11.3</w:t>
      </w:r>
      <w:r>
        <w:rPr>
          <w:sz w:val="20"/>
          <w:szCs w:val="20"/>
        </w:rPr>
        <w:tab/>
        <w:t>Tato smlouva byla platně podepsána Dodavatelem a předs</w:t>
      </w:r>
      <w:r w:rsidR="00222BF7">
        <w:rPr>
          <w:sz w:val="20"/>
          <w:szCs w:val="20"/>
        </w:rPr>
        <w:t>tavuje platné a účinné závazky D</w:t>
      </w:r>
      <w:r>
        <w:rPr>
          <w:sz w:val="20"/>
          <w:szCs w:val="20"/>
        </w:rPr>
        <w:t>odavatele, právně vůči němu vynutitelné v souladu s podmínkami této smlouvy</w:t>
      </w:r>
      <w:bookmarkEnd w:id="12"/>
      <w:bookmarkEnd w:id="13"/>
      <w:r>
        <w:rPr>
          <w:sz w:val="20"/>
          <w:szCs w:val="20"/>
        </w:rPr>
        <w:t>;</w:t>
      </w:r>
    </w:p>
    <w:p w14:paraId="166770AE" w14:textId="77777777" w:rsidR="00D12D58" w:rsidRDefault="00D12D58">
      <w:pPr>
        <w:autoSpaceDE w:val="0"/>
        <w:autoSpaceDN w:val="0"/>
        <w:adjustRightInd w:val="0"/>
        <w:spacing w:line="280" w:lineRule="atLeast"/>
        <w:ind w:left="1413" w:hanging="705"/>
        <w:rPr>
          <w:sz w:val="20"/>
          <w:szCs w:val="20"/>
        </w:rPr>
      </w:pPr>
    </w:p>
    <w:p w14:paraId="195A84ED" w14:textId="77777777" w:rsidR="00D12D58" w:rsidRDefault="00DD0AA3">
      <w:pPr>
        <w:autoSpaceDE w:val="0"/>
        <w:autoSpaceDN w:val="0"/>
        <w:adjustRightInd w:val="0"/>
        <w:spacing w:line="280" w:lineRule="atLeast"/>
        <w:ind w:left="705" w:hanging="705"/>
        <w:rPr>
          <w:sz w:val="20"/>
          <w:szCs w:val="20"/>
        </w:rPr>
      </w:pPr>
      <w:bookmarkStart w:id="14" w:name="_Toc415468876"/>
      <w:r>
        <w:rPr>
          <w:sz w:val="20"/>
          <w:szCs w:val="20"/>
        </w:rPr>
        <w:t>11.4</w:t>
      </w:r>
      <w:r>
        <w:rPr>
          <w:sz w:val="20"/>
          <w:szCs w:val="20"/>
        </w:rPr>
        <w:tab/>
        <w:t>Uzavření, účinnost ani plnění této smlouvy nebude mít za následek porušení jakékoli smlouvy, které se Dodavatel účastní jako smluvní strana, ani jakéhokoli jiného závazku, povinnosti nebo omezení Dodavatele a neporuší žádná majetková práva Dodavatele či třetích osob</w:t>
      </w:r>
      <w:bookmarkEnd w:id="14"/>
      <w:r>
        <w:rPr>
          <w:sz w:val="20"/>
          <w:szCs w:val="20"/>
        </w:rPr>
        <w:t>;</w:t>
      </w:r>
    </w:p>
    <w:p w14:paraId="40AA370A" w14:textId="77777777" w:rsidR="00D12D58" w:rsidRDefault="00D12D58">
      <w:pPr>
        <w:autoSpaceDE w:val="0"/>
        <w:autoSpaceDN w:val="0"/>
        <w:adjustRightInd w:val="0"/>
        <w:spacing w:line="280" w:lineRule="atLeast"/>
        <w:ind w:left="1413" w:hanging="705"/>
        <w:rPr>
          <w:sz w:val="20"/>
          <w:szCs w:val="20"/>
        </w:rPr>
      </w:pPr>
    </w:p>
    <w:p w14:paraId="5D0E4449" w14:textId="77777777" w:rsidR="00D12D58" w:rsidRDefault="00DD0AA3">
      <w:pPr>
        <w:autoSpaceDE w:val="0"/>
        <w:autoSpaceDN w:val="0"/>
        <w:adjustRightInd w:val="0"/>
        <w:spacing w:line="280" w:lineRule="atLeast"/>
        <w:ind w:left="705" w:hanging="705"/>
        <w:rPr>
          <w:sz w:val="20"/>
          <w:szCs w:val="20"/>
        </w:rPr>
      </w:pPr>
      <w:bookmarkStart w:id="15" w:name="_Toc415468878"/>
      <w:r>
        <w:rPr>
          <w:sz w:val="20"/>
          <w:szCs w:val="20"/>
        </w:rPr>
        <w:t>11.5</w:t>
      </w:r>
      <w:r>
        <w:rPr>
          <w:sz w:val="20"/>
          <w:szCs w:val="20"/>
        </w:rPr>
        <w:tab/>
        <w:t>Uzavření, účinnost ani plnění této smlouvy nebude mít za následek porušení jakéhokoli právního předpisu, veřejnoprávního opatření, aktu či pokynu jakéhokoli druhu nebo podmínek jakéhokoli oprávnění, licence nebo jiného aktu nebo dokumentu, které jsou pro Dodavatele závazné</w:t>
      </w:r>
      <w:bookmarkEnd w:id="15"/>
      <w:r>
        <w:rPr>
          <w:sz w:val="20"/>
          <w:szCs w:val="20"/>
        </w:rPr>
        <w:t>;</w:t>
      </w:r>
    </w:p>
    <w:p w14:paraId="075E9391" w14:textId="77777777" w:rsidR="00D12D58" w:rsidRDefault="00D12D58">
      <w:pPr>
        <w:autoSpaceDE w:val="0"/>
        <w:autoSpaceDN w:val="0"/>
        <w:adjustRightInd w:val="0"/>
        <w:spacing w:line="280" w:lineRule="atLeast"/>
        <w:ind w:left="1413" w:hanging="705"/>
        <w:rPr>
          <w:sz w:val="20"/>
          <w:szCs w:val="20"/>
        </w:rPr>
      </w:pPr>
    </w:p>
    <w:p w14:paraId="524FDC7E" w14:textId="77777777" w:rsidR="00D12D58" w:rsidRDefault="00DD0AA3">
      <w:pPr>
        <w:autoSpaceDE w:val="0"/>
        <w:autoSpaceDN w:val="0"/>
        <w:adjustRightInd w:val="0"/>
        <w:spacing w:line="280" w:lineRule="atLeast"/>
        <w:ind w:left="705" w:hanging="705"/>
        <w:rPr>
          <w:sz w:val="20"/>
          <w:szCs w:val="20"/>
        </w:rPr>
      </w:pPr>
      <w:bookmarkStart w:id="16" w:name="_Toc415468880"/>
      <w:r>
        <w:rPr>
          <w:sz w:val="20"/>
          <w:szCs w:val="20"/>
        </w:rPr>
        <w:t>11.6</w:t>
      </w:r>
      <w:r>
        <w:rPr>
          <w:sz w:val="20"/>
          <w:szCs w:val="20"/>
        </w:rPr>
        <w:tab/>
        <w:t>Neprobíhá a podle nejlepšího vědomí a znalostí Dodavatele či veřejně známých informací ani nehrozí žádné soudní, správní, rozhodčí ani jiné řízení či jednání před jakýmkoli orgánem jakékoli jurisdikce, které by mohlo, jednotlivě nebo v souhrnu s dalšími, nepřízniv</w:t>
      </w:r>
      <w:r w:rsidR="00222BF7">
        <w:rPr>
          <w:sz w:val="20"/>
          <w:szCs w:val="20"/>
        </w:rPr>
        <w:t>ým způsobem ovlivnit schopnost D</w:t>
      </w:r>
      <w:r>
        <w:rPr>
          <w:sz w:val="20"/>
          <w:szCs w:val="20"/>
        </w:rPr>
        <w:t>odavatele splnit jeho závazky podle této smlouvy, či jeho celkovou finanční a podnikatelskou situaci;</w:t>
      </w:r>
      <w:bookmarkEnd w:id="16"/>
    </w:p>
    <w:p w14:paraId="5CCABE2A" w14:textId="77777777" w:rsidR="00D12D58" w:rsidRDefault="00D12D58">
      <w:pPr>
        <w:autoSpaceDE w:val="0"/>
        <w:autoSpaceDN w:val="0"/>
        <w:adjustRightInd w:val="0"/>
        <w:spacing w:line="280" w:lineRule="atLeast"/>
        <w:ind w:left="720" w:hanging="720"/>
        <w:rPr>
          <w:sz w:val="20"/>
          <w:szCs w:val="20"/>
        </w:rPr>
      </w:pPr>
    </w:p>
    <w:p w14:paraId="68EE3CC7" w14:textId="77777777" w:rsidR="00D12D58" w:rsidRDefault="00DD0AA3">
      <w:pPr>
        <w:autoSpaceDE w:val="0"/>
        <w:autoSpaceDN w:val="0"/>
        <w:adjustRightInd w:val="0"/>
        <w:spacing w:line="280" w:lineRule="atLeast"/>
        <w:ind w:left="705" w:hanging="705"/>
        <w:rPr>
          <w:sz w:val="20"/>
          <w:szCs w:val="20"/>
        </w:rPr>
      </w:pPr>
      <w:bookmarkStart w:id="17" w:name="_Toc415468881"/>
      <w:r>
        <w:rPr>
          <w:sz w:val="20"/>
          <w:szCs w:val="20"/>
        </w:rPr>
        <w:t>11.7</w:t>
      </w:r>
      <w:r>
        <w:rPr>
          <w:sz w:val="20"/>
          <w:szCs w:val="20"/>
        </w:rPr>
        <w:tab/>
        <w:t>Neprobíhá a podle nejlepšího vědomí a znalostí Dodavatele či veřejně známých informací ani nehrozí žádné insolvenční řízení nebo jakékoli jiné řízení týkající se insolvence Dodavatele nebo řízení, která obecně omezují práva Dodavatelových věřitelů na uspokojení pohledávek vůči Dodavateli</w:t>
      </w:r>
      <w:bookmarkEnd w:id="17"/>
      <w:r>
        <w:rPr>
          <w:sz w:val="20"/>
          <w:szCs w:val="20"/>
        </w:rPr>
        <w:t>; Dodavatel se zavazuje Objednatele bezodkladně informovat o všech skutečnostech o hrozícím úpadku, popřípadě o prohlášení úpadku jeho společnosti;</w:t>
      </w:r>
    </w:p>
    <w:p w14:paraId="169E913C" w14:textId="77777777" w:rsidR="00D12D58" w:rsidRDefault="00DD0AA3">
      <w:pPr>
        <w:autoSpaceDE w:val="0"/>
        <w:autoSpaceDN w:val="0"/>
        <w:adjustRightInd w:val="0"/>
        <w:spacing w:line="280" w:lineRule="atLeast"/>
        <w:ind w:left="1413" w:hanging="705"/>
        <w:rPr>
          <w:sz w:val="20"/>
          <w:szCs w:val="20"/>
        </w:rPr>
      </w:pPr>
      <w:bookmarkStart w:id="18" w:name="_Toc415468884"/>
      <w:r>
        <w:rPr>
          <w:sz w:val="20"/>
          <w:szCs w:val="20"/>
        </w:rPr>
        <w:tab/>
      </w:r>
      <w:bookmarkEnd w:id="18"/>
    </w:p>
    <w:p w14:paraId="5C3676B3" w14:textId="77777777" w:rsidR="00D12D58" w:rsidRDefault="00DD0AA3" w:rsidP="00F5583E">
      <w:pPr>
        <w:widowControl w:val="0"/>
        <w:autoSpaceDE w:val="0"/>
        <w:autoSpaceDN w:val="0"/>
        <w:adjustRightInd w:val="0"/>
        <w:spacing w:line="280" w:lineRule="atLeast"/>
        <w:ind w:left="705" w:hanging="705"/>
        <w:rPr>
          <w:sz w:val="20"/>
          <w:szCs w:val="20"/>
        </w:rPr>
      </w:pPr>
      <w:r>
        <w:rPr>
          <w:sz w:val="20"/>
          <w:szCs w:val="20"/>
        </w:rPr>
        <w:t>11.8</w:t>
      </w:r>
      <w:r>
        <w:rPr>
          <w:sz w:val="20"/>
          <w:szCs w:val="20"/>
        </w:rPr>
        <w:tab/>
        <w:t>Dodavatel dodržuje ve všech podstatných ohledech veškeré právně závazné předpisy a rozhodnutí státních orgánů;</w:t>
      </w:r>
    </w:p>
    <w:p w14:paraId="30748AF1" w14:textId="77777777" w:rsidR="00FE572D" w:rsidRDefault="00FE572D" w:rsidP="00F5583E">
      <w:pPr>
        <w:widowControl w:val="0"/>
        <w:autoSpaceDE w:val="0"/>
        <w:autoSpaceDN w:val="0"/>
        <w:adjustRightInd w:val="0"/>
        <w:spacing w:line="280" w:lineRule="atLeast"/>
        <w:ind w:left="705" w:hanging="705"/>
        <w:rPr>
          <w:sz w:val="20"/>
          <w:szCs w:val="20"/>
        </w:rPr>
      </w:pPr>
    </w:p>
    <w:p w14:paraId="02031832" w14:textId="77777777" w:rsidR="00FE572D" w:rsidRDefault="00FE572D" w:rsidP="00F5583E">
      <w:pPr>
        <w:widowControl w:val="0"/>
        <w:autoSpaceDE w:val="0"/>
        <w:autoSpaceDN w:val="0"/>
        <w:adjustRightInd w:val="0"/>
        <w:spacing w:line="280" w:lineRule="atLeast"/>
        <w:ind w:left="705" w:hanging="705"/>
        <w:rPr>
          <w:sz w:val="20"/>
          <w:szCs w:val="20"/>
        </w:rPr>
      </w:pPr>
      <w:r>
        <w:rPr>
          <w:sz w:val="20"/>
          <w:szCs w:val="20"/>
        </w:rPr>
        <w:t>11.9</w:t>
      </w:r>
      <w:r>
        <w:rPr>
          <w:sz w:val="20"/>
          <w:szCs w:val="20"/>
        </w:rPr>
        <w:tab/>
      </w:r>
      <w:r w:rsidR="002D22A4">
        <w:rPr>
          <w:sz w:val="20"/>
          <w:szCs w:val="20"/>
        </w:rPr>
        <w:t>Dodavatel poskytuje záruku na provedené služby po dobu</w:t>
      </w:r>
      <w:r w:rsidRPr="00005E45">
        <w:rPr>
          <w:sz w:val="20"/>
          <w:szCs w:val="20"/>
        </w:rPr>
        <w:t xml:space="preserve"> trvání 24 měsíců od ukončení </w:t>
      </w:r>
      <w:r w:rsidR="005B1042" w:rsidRPr="00005E45">
        <w:rPr>
          <w:sz w:val="20"/>
          <w:szCs w:val="20"/>
        </w:rPr>
        <w:t>dílčího plnění.</w:t>
      </w:r>
      <w:r w:rsidR="00806843" w:rsidRPr="00005E45">
        <w:rPr>
          <w:sz w:val="20"/>
          <w:szCs w:val="20"/>
        </w:rPr>
        <w:t xml:space="preserve"> Ukončením dílčího plnění se rozumí den, kdy byla proplacena faktura za provedení </w:t>
      </w:r>
      <w:r w:rsidR="00563A3D">
        <w:rPr>
          <w:sz w:val="20"/>
          <w:szCs w:val="20"/>
        </w:rPr>
        <w:t xml:space="preserve">příslušné </w:t>
      </w:r>
      <w:r w:rsidR="00806843" w:rsidRPr="00005E45">
        <w:rPr>
          <w:sz w:val="20"/>
          <w:szCs w:val="20"/>
        </w:rPr>
        <w:t>dílčí služby</w:t>
      </w:r>
      <w:r w:rsidR="00563A3D">
        <w:rPr>
          <w:sz w:val="20"/>
          <w:szCs w:val="20"/>
        </w:rPr>
        <w:t>, která je předmětem záruky</w:t>
      </w:r>
      <w:r w:rsidR="00806843" w:rsidRPr="00005E45">
        <w:rPr>
          <w:sz w:val="20"/>
          <w:szCs w:val="20"/>
        </w:rPr>
        <w:t>.</w:t>
      </w:r>
      <w:r w:rsidR="00806843">
        <w:rPr>
          <w:sz w:val="20"/>
          <w:szCs w:val="20"/>
        </w:rPr>
        <w:t xml:space="preserve">  </w:t>
      </w:r>
    </w:p>
    <w:p w14:paraId="4BC3E512" w14:textId="77777777" w:rsidR="00F01E27" w:rsidRDefault="00F01E27" w:rsidP="00F5583E">
      <w:pPr>
        <w:widowControl w:val="0"/>
        <w:autoSpaceDE w:val="0"/>
        <w:autoSpaceDN w:val="0"/>
        <w:adjustRightInd w:val="0"/>
        <w:spacing w:line="280" w:lineRule="atLeast"/>
        <w:ind w:left="705" w:hanging="705"/>
        <w:rPr>
          <w:b/>
          <w:sz w:val="20"/>
          <w:szCs w:val="20"/>
        </w:rPr>
      </w:pPr>
    </w:p>
    <w:p w14:paraId="3537B224" w14:textId="77777777" w:rsidR="00D12D58" w:rsidRDefault="00D12D58" w:rsidP="00F5583E">
      <w:pPr>
        <w:widowControl w:val="0"/>
        <w:spacing w:line="280" w:lineRule="atLeast"/>
        <w:outlineLvl w:val="0"/>
        <w:rPr>
          <w:b/>
          <w:sz w:val="20"/>
          <w:szCs w:val="20"/>
        </w:rPr>
      </w:pPr>
    </w:p>
    <w:p w14:paraId="34B9EE50" w14:textId="77777777" w:rsidR="00D12D58" w:rsidRPr="00194E63" w:rsidRDefault="00DD0AA3" w:rsidP="00F5583E">
      <w:pPr>
        <w:widowControl w:val="0"/>
        <w:spacing w:line="280" w:lineRule="atLeast"/>
        <w:ind w:left="705" w:hanging="705"/>
        <w:jc w:val="center"/>
        <w:rPr>
          <w:b/>
          <w:color w:val="000000"/>
          <w:sz w:val="20"/>
          <w:szCs w:val="20"/>
          <w:u w:val="single"/>
        </w:rPr>
      </w:pPr>
      <w:r>
        <w:rPr>
          <w:b/>
          <w:color w:val="000000"/>
          <w:sz w:val="20"/>
          <w:szCs w:val="20"/>
          <w:u w:val="single"/>
        </w:rPr>
        <w:t>12.</w:t>
      </w:r>
      <w:r>
        <w:rPr>
          <w:b/>
          <w:color w:val="000000"/>
          <w:sz w:val="20"/>
          <w:szCs w:val="20"/>
          <w:u w:val="single"/>
        </w:rPr>
        <w:tab/>
      </w:r>
      <w:r w:rsidRPr="00194E63">
        <w:rPr>
          <w:b/>
          <w:color w:val="000000"/>
          <w:sz w:val="20"/>
          <w:szCs w:val="20"/>
          <w:u w:val="single"/>
        </w:rPr>
        <w:t>Způsob komunikace a oprávněné osoby</w:t>
      </w:r>
    </w:p>
    <w:p w14:paraId="5BF847BB" w14:textId="77777777" w:rsidR="00D12D58" w:rsidRDefault="00D12D58" w:rsidP="00F5583E">
      <w:pPr>
        <w:widowControl w:val="0"/>
        <w:spacing w:line="280" w:lineRule="atLeast"/>
        <w:ind w:left="705" w:hanging="705"/>
        <w:rPr>
          <w:color w:val="000000"/>
          <w:sz w:val="20"/>
          <w:szCs w:val="20"/>
          <w:u w:val="single"/>
        </w:rPr>
      </w:pPr>
    </w:p>
    <w:p w14:paraId="5EE4B483" w14:textId="77777777" w:rsidR="00D12D58" w:rsidRDefault="00DD0AA3" w:rsidP="00F5583E">
      <w:pPr>
        <w:pStyle w:val="Nadpis2"/>
        <w:keepNext w:val="0"/>
        <w:widowControl w:val="0"/>
        <w:spacing w:line="280" w:lineRule="atLeast"/>
        <w:ind w:left="705" w:hanging="705"/>
        <w:rPr>
          <w:bCs/>
          <w:i w:val="0"/>
          <w:iCs/>
          <w:spacing w:val="-4"/>
          <w:sz w:val="20"/>
          <w:szCs w:val="20"/>
        </w:rPr>
      </w:pPr>
      <w:r>
        <w:rPr>
          <w:bCs/>
          <w:i w:val="0"/>
          <w:iCs/>
          <w:spacing w:val="-4"/>
          <w:sz w:val="20"/>
          <w:szCs w:val="20"/>
        </w:rPr>
        <w:t>12.1.</w:t>
      </w:r>
      <w:r>
        <w:rPr>
          <w:bCs/>
          <w:i w:val="0"/>
          <w:iCs/>
          <w:spacing w:val="-4"/>
          <w:sz w:val="20"/>
          <w:szCs w:val="20"/>
        </w:rPr>
        <w:tab/>
        <w:t>Veškerá korespondence, pokyny, oznámení, žádosti, záznamy a jiné dokumenty vzniklé na základě této smlouvy mezi stranami nebo v souvislosti s ní budou vyhotoveny v písemné formě v českém jazyce a doručují se buď osobně</w:t>
      </w:r>
      <w:r w:rsidR="00435A5F">
        <w:rPr>
          <w:bCs/>
          <w:i w:val="0"/>
          <w:iCs/>
          <w:spacing w:val="-4"/>
          <w:sz w:val="20"/>
          <w:szCs w:val="20"/>
        </w:rPr>
        <w:t xml:space="preserve">, do datové schránky </w:t>
      </w:r>
      <w:r>
        <w:rPr>
          <w:bCs/>
          <w:i w:val="0"/>
          <w:iCs/>
          <w:spacing w:val="-4"/>
          <w:sz w:val="20"/>
          <w:szCs w:val="20"/>
        </w:rPr>
        <w:t>nebo doporučenou poštou, anebo e-mailem</w:t>
      </w:r>
      <w:r w:rsidR="00435A5F">
        <w:rPr>
          <w:bCs/>
          <w:i w:val="0"/>
          <w:iCs/>
          <w:spacing w:val="-4"/>
          <w:sz w:val="20"/>
          <w:szCs w:val="20"/>
        </w:rPr>
        <w:t xml:space="preserve"> k rukám a na doručovací adresy oprávněných osob dle této smlouvy.</w:t>
      </w:r>
      <w:r>
        <w:rPr>
          <w:bCs/>
          <w:i w:val="0"/>
          <w:iCs/>
          <w:spacing w:val="-4"/>
          <w:sz w:val="20"/>
          <w:szCs w:val="20"/>
        </w:rPr>
        <w:t xml:space="preserve"> </w:t>
      </w:r>
      <w:r w:rsidR="00435A5F" w:rsidRPr="00435A5F">
        <w:rPr>
          <w:bCs/>
          <w:i w:val="0"/>
          <w:iCs/>
          <w:spacing w:val="-4"/>
          <w:sz w:val="20"/>
          <w:szCs w:val="20"/>
        </w:rPr>
        <w:t>Veškeré požadavky a výzvy Objednatele, týkající se poskytování služeb, jejich úrovně a kvality, je možné odesílat Dodavateli e-mailem nebo SMS zprávou na mobilní telefon oprávněných osob dle této smlouvy.</w:t>
      </w:r>
    </w:p>
    <w:p w14:paraId="06EDEECB" w14:textId="77777777" w:rsidR="00D12D58" w:rsidRDefault="00D12D58" w:rsidP="00F5583E">
      <w:pPr>
        <w:widowControl w:val="0"/>
      </w:pPr>
    </w:p>
    <w:p w14:paraId="70EE961E" w14:textId="77777777" w:rsidR="00D12D58" w:rsidRDefault="00DD0AA3" w:rsidP="00F5583E">
      <w:pPr>
        <w:widowControl w:val="0"/>
        <w:spacing w:line="280" w:lineRule="atLeast"/>
        <w:ind w:left="705" w:hanging="705"/>
        <w:rPr>
          <w:sz w:val="20"/>
          <w:szCs w:val="20"/>
        </w:rPr>
      </w:pPr>
      <w:r>
        <w:rPr>
          <w:spacing w:val="-4"/>
          <w:sz w:val="20"/>
          <w:szCs w:val="20"/>
        </w:rPr>
        <w:t>12.2.</w:t>
      </w:r>
      <w:r w:rsidR="00865AC5">
        <w:tab/>
      </w:r>
      <w:r w:rsidR="00435A5F">
        <w:rPr>
          <w:bCs/>
          <w:iCs/>
          <w:spacing w:val="-4"/>
          <w:sz w:val="20"/>
          <w:szCs w:val="20"/>
        </w:rPr>
        <w:t>Osobou</w:t>
      </w:r>
      <w:r w:rsidR="00435A5F" w:rsidRPr="006D6EA3">
        <w:rPr>
          <w:bCs/>
          <w:iCs/>
          <w:spacing w:val="-4"/>
          <w:sz w:val="20"/>
          <w:szCs w:val="20"/>
        </w:rPr>
        <w:t xml:space="preserve"> oprávněnou k jednání za Objednatele ve věcech, </w:t>
      </w:r>
      <w:r w:rsidR="00435A5F">
        <w:rPr>
          <w:bCs/>
          <w:iCs/>
          <w:spacing w:val="-4"/>
          <w:sz w:val="20"/>
          <w:szCs w:val="20"/>
        </w:rPr>
        <w:t xml:space="preserve">týkajících se </w:t>
      </w:r>
      <w:r w:rsidR="00435A5F" w:rsidRPr="006D6EA3">
        <w:rPr>
          <w:bCs/>
          <w:iCs/>
          <w:spacing w:val="-4"/>
          <w:sz w:val="20"/>
          <w:szCs w:val="20"/>
        </w:rPr>
        <w:t>této smlouvy, její realizace a podávání pokynů Dodavateli je:</w:t>
      </w:r>
    </w:p>
    <w:p w14:paraId="0C01FBD5" w14:textId="77777777" w:rsidR="00D12D58" w:rsidRDefault="00D12D58" w:rsidP="00F5583E">
      <w:pPr>
        <w:widowControl w:val="0"/>
        <w:spacing w:line="280" w:lineRule="atLeast"/>
        <w:ind w:left="705" w:hanging="705"/>
        <w:rPr>
          <w:sz w:val="20"/>
          <w:szCs w:val="20"/>
        </w:rPr>
      </w:pPr>
    </w:p>
    <w:p w14:paraId="4326C277" w14:textId="77777777" w:rsidR="00C02858" w:rsidRDefault="00435A5F" w:rsidP="00F5583E">
      <w:pPr>
        <w:widowControl w:val="0"/>
        <w:tabs>
          <w:tab w:val="left" w:pos="1005"/>
        </w:tabs>
        <w:spacing w:line="280" w:lineRule="atLeast"/>
        <w:ind w:left="705" w:hanging="705"/>
        <w:rPr>
          <w:sz w:val="20"/>
          <w:szCs w:val="20"/>
        </w:rPr>
      </w:pPr>
      <w:r>
        <w:rPr>
          <w:sz w:val="20"/>
          <w:szCs w:val="20"/>
        </w:rPr>
        <w:tab/>
        <w:t>Ve věcech smluvních:</w:t>
      </w:r>
    </w:p>
    <w:p w14:paraId="40FF2FE3" w14:textId="77777777" w:rsidR="00F5583E" w:rsidRDefault="00F5583E" w:rsidP="00F5583E">
      <w:pPr>
        <w:widowControl w:val="0"/>
        <w:tabs>
          <w:tab w:val="left" w:pos="1005"/>
        </w:tabs>
        <w:spacing w:line="280" w:lineRule="atLeast"/>
        <w:ind w:left="705" w:hanging="705"/>
        <w:rPr>
          <w:sz w:val="20"/>
          <w:szCs w:val="20"/>
        </w:rPr>
      </w:pPr>
    </w:p>
    <w:p w14:paraId="18DCFD72" w14:textId="77777777" w:rsidR="00D12D58" w:rsidRPr="007C6751" w:rsidRDefault="00DD0AA3" w:rsidP="00F5583E">
      <w:pPr>
        <w:pStyle w:val="Nadpis2"/>
        <w:keepNext w:val="0"/>
        <w:keepLines/>
        <w:widowControl w:val="0"/>
        <w:ind w:firstLine="705"/>
        <w:rPr>
          <w:i w:val="0"/>
          <w:color w:val="000000"/>
          <w:spacing w:val="-4"/>
          <w:sz w:val="20"/>
          <w:szCs w:val="20"/>
        </w:rPr>
      </w:pPr>
      <w:r w:rsidRPr="007C6751">
        <w:rPr>
          <w:i w:val="0"/>
          <w:color w:val="000000"/>
          <w:spacing w:val="-4"/>
          <w:sz w:val="20"/>
          <w:szCs w:val="20"/>
        </w:rPr>
        <w:t>Jméno:</w:t>
      </w:r>
      <w:r w:rsidR="00194E63" w:rsidRPr="007C6751">
        <w:rPr>
          <w:i w:val="0"/>
          <w:color w:val="000000"/>
          <w:spacing w:val="-4"/>
          <w:sz w:val="20"/>
          <w:szCs w:val="20"/>
        </w:rPr>
        <w:t xml:space="preserve"> Mgr. Pavel Brokeš</w:t>
      </w:r>
      <w:r w:rsidRPr="007C6751">
        <w:rPr>
          <w:i w:val="0"/>
          <w:color w:val="000000"/>
          <w:spacing w:val="-4"/>
          <w:sz w:val="20"/>
          <w:szCs w:val="20"/>
        </w:rPr>
        <w:t>, ředitel odboru vnitřní správy</w:t>
      </w:r>
    </w:p>
    <w:p w14:paraId="70F3BA0E" w14:textId="77777777" w:rsidR="00D12D58" w:rsidRPr="007C6751" w:rsidRDefault="00DD0AA3" w:rsidP="00F5583E">
      <w:pPr>
        <w:pStyle w:val="Nadpis2"/>
        <w:keepNext w:val="0"/>
        <w:keepLines/>
        <w:widowControl w:val="0"/>
        <w:ind w:firstLine="708"/>
        <w:rPr>
          <w:bCs/>
          <w:i w:val="0"/>
          <w:iCs/>
          <w:color w:val="000000"/>
          <w:spacing w:val="-4"/>
          <w:sz w:val="20"/>
          <w:szCs w:val="20"/>
        </w:rPr>
      </w:pPr>
      <w:r w:rsidRPr="007C6751">
        <w:rPr>
          <w:i w:val="0"/>
          <w:color w:val="000000"/>
          <w:spacing w:val="-4"/>
          <w:sz w:val="20"/>
          <w:szCs w:val="20"/>
        </w:rPr>
        <w:t>E-mail:</w:t>
      </w:r>
      <w:r w:rsidRPr="007C6751">
        <w:rPr>
          <w:color w:val="000000"/>
          <w:sz w:val="20"/>
          <w:szCs w:val="20"/>
        </w:rPr>
        <w:t xml:space="preserve"> </w:t>
      </w:r>
      <w:r w:rsidR="007C6751" w:rsidRPr="00065B94">
        <w:rPr>
          <w:i w:val="0"/>
          <w:sz w:val="20"/>
          <w:szCs w:val="20"/>
        </w:rPr>
        <w:t>pavel.brokes@mze.cz</w:t>
      </w:r>
      <w:r w:rsidR="00194E63" w:rsidRPr="007C6751">
        <w:rPr>
          <w:color w:val="000000"/>
          <w:sz w:val="20"/>
          <w:szCs w:val="20"/>
        </w:rPr>
        <w:t xml:space="preserve"> </w:t>
      </w:r>
    </w:p>
    <w:p w14:paraId="51359B67" w14:textId="77777777" w:rsidR="00D12D58" w:rsidRDefault="00DD0AA3" w:rsidP="00F5583E">
      <w:pPr>
        <w:pStyle w:val="Nadpis2"/>
        <w:keepNext w:val="0"/>
        <w:keepLines/>
        <w:widowControl w:val="0"/>
        <w:ind w:firstLine="708"/>
        <w:rPr>
          <w:i w:val="0"/>
          <w:color w:val="000000"/>
          <w:spacing w:val="-4"/>
          <w:sz w:val="20"/>
          <w:szCs w:val="20"/>
        </w:rPr>
      </w:pPr>
      <w:r w:rsidRPr="007C6751">
        <w:rPr>
          <w:i w:val="0"/>
          <w:color w:val="000000"/>
          <w:spacing w:val="-4"/>
          <w:sz w:val="20"/>
          <w:szCs w:val="20"/>
        </w:rPr>
        <w:t>Tel.:</w:t>
      </w:r>
      <w:r w:rsidRPr="007C6751">
        <w:rPr>
          <w:i w:val="0"/>
          <w:color w:val="000000"/>
          <w:spacing w:val="-4"/>
          <w:sz w:val="20"/>
          <w:szCs w:val="20"/>
        </w:rPr>
        <w:tab/>
      </w:r>
      <w:r w:rsidR="00435A5F" w:rsidRPr="007C6751">
        <w:rPr>
          <w:i w:val="0"/>
          <w:color w:val="000000"/>
          <w:spacing w:val="-4"/>
          <w:sz w:val="20"/>
          <w:szCs w:val="20"/>
        </w:rPr>
        <w:t>221 812</w:t>
      </w:r>
      <w:r w:rsidR="0058001D">
        <w:rPr>
          <w:i w:val="0"/>
          <w:color w:val="000000"/>
          <w:spacing w:val="-4"/>
          <w:sz w:val="20"/>
          <w:szCs w:val="20"/>
        </w:rPr>
        <w:t> </w:t>
      </w:r>
      <w:r w:rsidR="00435A5F" w:rsidRPr="007C6751">
        <w:rPr>
          <w:i w:val="0"/>
          <w:color w:val="000000"/>
          <w:spacing w:val="-4"/>
          <w:sz w:val="20"/>
          <w:szCs w:val="20"/>
        </w:rPr>
        <w:t>684</w:t>
      </w:r>
    </w:p>
    <w:p w14:paraId="1097A30D" w14:textId="77777777" w:rsidR="0058001D" w:rsidRPr="007C6751" w:rsidRDefault="0058001D" w:rsidP="00F5583E">
      <w:pPr>
        <w:pStyle w:val="Nadpis2"/>
        <w:keepNext w:val="0"/>
        <w:keepLines/>
        <w:widowControl w:val="0"/>
        <w:ind w:firstLine="708"/>
        <w:rPr>
          <w:i w:val="0"/>
          <w:color w:val="000000"/>
          <w:spacing w:val="-4"/>
          <w:sz w:val="20"/>
          <w:szCs w:val="20"/>
        </w:rPr>
      </w:pPr>
    </w:p>
    <w:p w14:paraId="2456DB07" w14:textId="77777777" w:rsidR="00435A5F" w:rsidRPr="00222475" w:rsidRDefault="00435A5F" w:rsidP="00F5583E">
      <w:pPr>
        <w:pStyle w:val="Nadpis2"/>
        <w:keepNext w:val="0"/>
        <w:keepLines/>
        <w:widowControl w:val="0"/>
        <w:ind w:firstLine="708"/>
        <w:rPr>
          <w:b/>
          <w:bCs/>
          <w:i w:val="0"/>
          <w:iCs/>
          <w:color w:val="000000"/>
          <w:spacing w:val="-4"/>
          <w:sz w:val="20"/>
          <w:szCs w:val="20"/>
        </w:rPr>
      </w:pPr>
    </w:p>
    <w:p w14:paraId="331D62F3" w14:textId="77777777" w:rsidR="00F01E27" w:rsidRDefault="00435A5F" w:rsidP="00F5583E">
      <w:pPr>
        <w:keepLines/>
        <w:widowControl w:val="0"/>
        <w:spacing w:line="280" w:lineRule="atLeast"/>
        <w:ind w:left="705"/>
        <w:rPr>
          <w:sz w:val="20"/>
          <w:szCs w:val="20"/>
        </w:rPr>
      </w:pPr>
      <w:r w:rsidRPr="00222475">
        <w:rPr>
          <w:sz w:val="20"/>
          <w:szCs w:val="20"/>
        </w:rPr>
        <w:lastRenderedPageBreak/>
        <w:t xml:space="preserve"> Ve věcech technických:</w:t>
      </w:r>
      <w:r w:rsidR="00DD0AA3" w:rsidRPr="00222475">
        <w:rPr>
          <w:sz w:val="20"/>
          <w:szCs w:val="20"/>
        </w:rPr>
        <w:t xml:space="preserve"> </w:t>
      </w:r>
    </w:p>
    <w:p w14:paraId="0969E217" w14:textId="77777777" w:rsidR="00C02858" w:rsidRPr="00F01E27" w:rsidRDefault="00C02858" w:rsidP="00F5583E">
      <w:pPr>
        <w:keepLines/>
        <w:widowControl w:val="0"/>
        <w:spacing w:line="280" w:lineRule="atLeast"/>
        <w:ind w:left="705"/>
        <w:rPr>
          <w:sz w:val="20"/>
          <w:szCs w:val="20"/>
        </w:rPr>
      </w:pPr>
    </w:p>
    <w:p w14:paraId="3E134FB7" w14:textId="77777777" w:rsidR="00D12D58" w:rsidRPr="007C6751" w:rsidRDefault="00DD0AA3" w:rsidP="00F5583E">
      <w:pPr>
        <w:pStyle w:val="Nadpis2"/>
        <w:keepNext w:val="0"/>
        <w:keepLines/>
        <w:widowControl w:val="0"/>
        <w:spacing w:line="280" w:lineRule="atLeast"/>
        <w:ind w:firstLine="705"/>
        <w:rPr>
          <w:bCs/>
          <w:i w:val="0"/>
          <w:iCs/>
          <w:spacing w:val="-4"/>
          <w:sz w:val="20"/>
          <w:szCs w:val="20"/>
        </w:rPr>
      </w:pPr>
      <w:r w:rsidRPr="007C6751">
        <w:rPr>
          <w:i w:val="0"/>
          <w:spacing w:val="-4"/>
          <w:sz w:val="20"/>
          <w:szCs w:val="20"/>
        </w:rPr>
        <w:t>Jméno:</w:t>
      </w:r>
      <w:r w:rsidRPr="007C6751">
        <w:rPr>
          <w:i w:val="0"/>
          <w:spacing w:val="-4"/>
          <w:sz w:val="20"/>
          <w:szCs w:val="20"/>
        </w:rPr>
        <w:tab/>
      </w:r>
      <w:r w:rsidR="00435A5F" w:rsidRPr="007C6751">
        <w:rPr>
          <w:i w:val="0"/>
          <w:spacing w:val="-4"/>
          <w:sz w:val="20"/>
          <w:szCs w:val="20"/>
        </w:rPr>
        <w:t xml:space="preserve"> Bc. Petra Jelečková, oddělení správy budov</w:t>
      </w:r>
    </w:p>
    <w:p w14:paraId="05E604A3" w14:textId="77777777" w:rsidR="00D12D58" w:rsidRPr="007C6751" w:rsidRDefault="00DD0AA3" w:rsidP="00F5583E">
      <w:pPr>
        <w:pStyle w:val="Nadpis2"/>
        <w:keepNext w:val="0"/>
        <w:keepLines/>
        <w:widowControl w:val="0"/>
        <w:spacing w:line="280" w:lineRule="atLeast"/>
        <w:ind w:firstLine="708"/>
        <w:rPr>
          <w:bCs/>
          <w:i w:val="0"/>
          <w:iCs/>
          <w:spacing w:val="-4"/>
          <w:sz w:val="20"/>
          <w:szCs w:val="20"/>
        </w:rPr>
      </w:pPr>
      <w:r w:rsidRPr="007C6751">
        <w:rPr>
          <w:i w:val="0"/>
          <w:spacing w:val="-4"/>
          <w:sz w:val="20"/>
          <w:szCs w:val="20"/>
        </w:rPr>
        <w:t>E-mail:</w:t>
      </w:r>
      <w:r w:rsidRPr="007C6751">
        <w:rPr>
          <w:spacing w:val="-4"/>
          <w:sz w:val="20"/>
          <w:szCs w:val="20"/>
        </w:rPr>
        <w:tab/>
      </w:r>
      <w:r w:rsidR="00194E63" w:rsidRPr="007C6751">
        <w:rPr>
          <w:spacing w:val="-4"/>
          <w:sz w:val="20"/>
          <w:szCs w:val="20"/>
        </w:rPr>
        <w:t xml:space="preserve"> </w:t>
      </w:r>
      <w:r w:rsidR="00435A5F" w:rsidRPr="00065B94">
        <w:rPr>
          <w:i w:val="0"/>
          <w:spacing w:val="-4"/>
          <w:sz w:val="20"/>
          <w:szCs w:val="20"/>
        </w:rPr>
        <w:t>petra.jeleckova@mze.cz</w:t>
      </w:r>
      <w:r w:rsidR="00194E63" w:rsidRPr="007C6751">
        <w:rPr>
          <w:spacing w:val="-4"/>
          <w:sz w:val="20"/>
          <w:szCs w:val="20"/>
        </w:rPr>
        <w:t xml:space="preserve"> </w:t>
      </w:r>
    </w:p>
    <w:p w14:paraId="644C9CEE" w14:textId="77777777" w:rsidR="00D12D58" w:rsidRPr="007C6751" w:rsidRDefault="00DD0AA3" w:rsidP="00F5583E">
      <w:pPr>
        <w:pStyle w:val="Nadpis2"/>
        <w:keepNext w:val="0"/>
        <w:widowControl w:val="0"/>
        <w:spacing w:line="280" w:lineRule="atLeast"/>
        <w:ind w:firstLine="708"/>
        <w:rPr>
          <w:i w:val="0"/>
          <w:spacing w:val="-4"/>
          <w:sz w:val="20"/>
          <w:szCs w:val="20"/>
        </w:rPr>
      </w:pPr>
      <w:r w:rsidRPr="007C6751">
        <w:rPr>
          <w:i w:val="0"/>
          <w:spacing w:val="-4"/>
          <w:sz w:val="20"/>
          <w:szCs w:val="20"/>
        </w:rPr>
        <w:t>Tel</w:t>
      </w:r>
      <w:r w:rsidR="00435A5F" w:rsidRPr="007C6751">
        <w:rPr>
          <w:i w:val="0"/>
          <w:spacing w:val="-4"/>
          <w:sz w:val="20"/>
          <w:szCs w:val="20"/>
        </w:rPr>
        <w:t>.</w:t>
      </w:r>
      <w:r w:rsidRPr="007C6751">
        <w:rPr>
          <w:i w:val="0"/>
          <w:spacing w:val="-4"/>
          <w:sz w:val="20"/>
          <w:szCs w:val="20"/>
        </w:rPr>
        <w:t xml:space="preserve">:     </w:t>
      </w:r>
      <w:r w:rsidR="00222475" w:rsidRPr="007C6751">
        <w:rPr>
          <w:i w:val="0"/>
          <w:spacing w:val="-4"/>
          <w:sz w:val="20"/>
          <w:szCs w:val="20"/>
        </w:rPr>
        <w:t xml:space="preserve"> </w:t>
      </w:r>
      <w:r w:rsidRPr="007C6751">
        <w:rPr>
          <w:i w:val="0"/>
          <w:spacing w:val="-4"/>
          <w:sz w:val="20"/>
          <w:szCs w:val="20"/>
        </w:rPr>
        <w:t xml:space="preserve"> </w:t>
      </w:r>
      <w:r w:rsidR="00435A5F" w:rsidRPr="007C6751">
        <w:rPr>
          <w:i w:val="0"/>
          <w:spacing w:val="-4"/>
          <w:sz w:val="20"/>
          <w:szCs w:val="20"/>
        </w:rPr>
        <w:t>221 812 634</w:t>
      </w:r>
    </w:p>
    <w:p w14:paraId="6A2D4DBF" w14:textId="77777777" w:rsidR="00435A5F" w:rsidRPr="007C6751" w:rsidRDefault="00435A5F" w:rsidP="00F5583E">
      <w:pPr>
        <w:pStyle w:val="Nadpis2"/>
        <w:keepNext w:val="0"/>
        <w:widowControl w:val="0"/>
        <w:spacing w:line="280" w:lineRule="atLeast"/>
        <w:ind w:firstLine="708"/>
        <w:rPr>
          <w:i w:val="0"/>
          <w:spacing w:val="-4"/>
          <w:sz w:val="20"/>
          <w:szCs w:val="20"/>
        </w:rPr>
      </w:pPr>
      <w:r w:rsidRPr="007C6751">
        <w:rPr>
          <w:i w:val="0"/>
          <w:spacing w:val="-4"/>
          <w:sz w:val="20"/>
          <w:szCs w:val="20"/>
        </w:rPr>
        <w:t>Mob.:    602 287</w:t>
      </w:r>
      <w:r w:rsidR="00222475" w:rsidRPr="007C6751">
        <w:rPr>
          <w:i w:val="0"/>
          <w:spacing w:val="-4"/>
          <w:sz w:val="20"/>
          <w:szCs w:val="20"/>
        </w:rPr>
        <w:t> </w:t>
      </w:r>
      <w:r w:rsidRPr="007C6751">
        <w:rPr>
          <w:i w:val="0"/>
          <w:spacing w:val="-4"/>
          <w:sz w:val="20"/>
          <w:szCs w:val="20"/>
        </w:rPr>
        <w:t>801</w:t>
      </w:r>
    </w:p>
    <w:p w14:paraId="670C78D1" w14:textId="77777777" w:rsidR="00222475" w:rsidRPr="007C6751" w:rsidRDefault="00222475" w:rsidP="00F5583E">
      <w:pPr>
        <w:pStyle w:val="Nadpis2"/>
        <w:keepNext w:val="0"/>
        <w:widowControl w:val="0"/>
        <w:spacing w:line="280" w:lineRule="atLeast"/>
        <w:ind w:firstLine="708"/>
        <w:rPr>
          <w:i w:val="0"/>
          <w:spacing w:val="-4"/>
          <w:sz w:val="20"/>
          <w:szCs w:val="20"/>
        </w:rPr>
      </w:pPr>
    </w:p>
    <w:p w14:paraId="6483E15C" w14:textId="77777777" w:rsidR="00222475" w:rsidRPr="007C6751" w:rsidRDefault="00222475" w:rsidP="00F5583E">
      <w:pPr>
        <w:pStyle w:val="Nadpis2"/>
        <w:keepNext w:val="0"/>
        <w:widowControl w:val="0"/>
        <w:spacing w:line="280" w:lineRule="atLeast"/>
        <w:ind w:firstLine="708"/>
        <w:rPr>
          <w:i w:val="0"/>
          <w:spacing w:val="-4"/>
          <w:sz w:val="20"/>
          <w:szCs w:val="20"/>
        </w:rPr>
      </w:pPr>
      <w:r w:rsidRPr="007C6751">
        <w:rPr>
          <w:i w:val="0"/>
          <w:spacing w:val="-4"/>
          <w:sz w:val="20"/>
          <w:szCs w:val="20"/>
        </w:rPr>
        <w:t xml:space="preserve">Nebo </w:t>
      </w:r>
    </w:p>
    <w:p w14:paraId="326974CB" w14:textId="77777777" w:rsidR="00222475" w:rsidRPr="007C6751" w:rsidRDefault="00222475" w:rsidP="00F5583E">
      <w:pPr>
        <w:pStyle w:val="Nadpis2"/>
        <w:keepNext w:val="0"/>
        <w:widowControl w:val="0"/>
        <w:spacing w:line="280" w:lineRule="atLeast"/>
        <w:ind w:firstLine="708"/>
        <w:rPr>
          <w:i w:val="0"/>
          <w:spacing w:val="-4"/>
          <w:sz w:val="20"/>
          <w:szCs w:val="20"/>
        </w:rPr>
      </w:pPr>
    </w:p>
    <w:p w14:paraId="12B25894" w14:textId="77777777" w:rsidR="00222475" w:rsidRPr="007C6751" w:rsidRDefault="00222475" w:rsidP="00F5583E">
      <w:pPr>
        <w:pStyle w:val="Nadpis2"/>
        <w:keepNext w:val="0"/>
        <w:widowControl w:val="0"/>
        <w:spacing w:line="280" w:lineRule="atLeast"/>
        <w:ind w:firstLine="708"/>
        <w:rPr>
          <w:bCs/>
          <w:i w:val="0"/>
          <w:iCs/>
          <w:spacing w:val="-4"/>
          <w:sz w:val="20"/>
          <w:szCs w:val="20"/>
        </w:rPr>
      </w:pPr>
      <w:r w:rsidRPr="007C6751">
        <w:rPr>
          <w:i w:val="0"/>
          <w:spacing w:val="-4"/>
          <w:sz w:val="20"/>
          <w:szCs w:val="20"/>
        </w:rPr>
        <w:t>Jméno:</w:t>
      </w:r>
      <w:r w:rsidRPr="007C6751">
        <w:rPr>
          <w:i w:val="0"/>
          <w:spacing w:val="-4"/>
          <w:sz w:val="20"/>
          <w:szCs w:val="20"/>
        </w:rPr>
        <w:tab/>
        <w:t xml:space="preserve"> Ing. Martin Kiesewetter, oddělení správy budov</w:t>
      </w:r>
    </w:p>
    <w:p w14:paraId="5EFCEE85" w14:textId="77777777" w:rsidR="00222475" w:rsidRPr="007C6751" w:rsidRDefault="00222475" w:rsidP="00F5583E">
      <w:pPr>
        <w:pStyle w:val="Nadpis2"/>
        <w:keepNext w:val="0"/>
        <w:widowControl w:val="0"/>
        <w:spacing w:line="280" w:lineRule="atLeast"/>
        <w:ind w:firstLine="708"/>
        <w:rPr>
          <w:bCs/>
          <w:i w:val="0"/>
          <w:iCs/>
          <w:spacing w:val="-4"/>
          <w:sz w:val="20"/>
          <w:szCs w:val="20"/>
        </w:rPr>
      </w:pPr>
      <w:r w:rsidRPr="007C6751">
        <w:rPr>
          <w:i w:val="0"/>
          <w:spacing w:val="-4"/>
          <w:sz w:val="20"/>
          <w:szCs w:val="20"/>
        </w:rPr>
        <w:t>E-mail:</w:t>
      </w:r>
      <w:r w:rsidRPr="007C6751">
        <w:rPr>
          <w:spacing w:val="-4"/>
          <w:sz w:val="20"/>
          <w:szCs w:val="20"/>
        </w:rPr>
        <w:tab/>
        <w:t xml:space="preserve"> </w:t>
      </w:r>
      <w:r w:rsidRPr="00065B94">
        <w:rPr>
          <w:i w:val="0"/>
          <w:spacing w:val="-4"/>
          <w:sz w:val="20"/>
          <w:szCs w:val="20"/>
        </w:rPr>
        <w:t>martin.kiesewetter@mze.cz</w:t>
      </w:r>
      <w:r w:rsidRPr="007C6751">
        <w:rPr>
          <w:spacing w:val="-4"/>
          <w:sz w:val="20"/>
          <w:szCs w:val="20"/>
        </w:rPr>
        <w:t xml:space="preserve"> </w:t>
      </w:r>
    </w:p>
    <w:p w14:paraId="28574C78" w14:textId="77777777" w:rsidR="00222475" w:rsidRPr="007C6751" w:rsidRDefault="00222475" w:rsidP="00F5583E">
      <w:pPr>
        <w:pStyle w:val="Nadpis2"/>
        <w:keepNext w:val="0"/>
        <w:widowControl w:val="0"/>
        <w:spacing w:line="280" w:lineRule="atLeast"/>
        <w:ind w:firstLine="708"/>
        <w:rPr>
          <w:i w:val="0"/>
          <w:spacing w:val="-4"/>
          <w:sz w:val="20"/>
          <w:szCs w:val="20"/>
        </w:rPr>
      </w:pPr>
      <w:r w:rsidRPr="007C6751">
        <w:rPr>
          <w:i w:val="0"/>
          <w:spacing w:val="-4"/>
          <w:sz w:val="20"/>
          <w:szCs w:val="20"/>
        </w:rPr>
        <w:t>Tel.:       221 812 403</w:t>
      </w:r>
    </w:p>
    <w:p w14:paraId="381D5D81" w14:textId="77777777" w:rsidR="00222475" w:rsidRPr="007C6751" w:rsidRDefault="00222475" w:rsidP="00F5583E">
      <w:pPr>
        <w:pStyle w:val="Nadpis2"/>
        <w:keepNext w:val="0"/>
        <w:widowControl w:val="0"/>
        <w:spacing w:line="280" w:lineRule="atLeast"/>
        <w:ind w:firstLine="708"/>
        <w:rPr>
          <w:i w:val="0"/>
          <w:spacing w:val="-4"/>
          <w:sz w:val="20"/>
          <w:szCs w:val="20"/>
        </w:rPr>
      </w:pPr>
      <w:r w:rsidRPr="007C6751">
        <w:rPr>
          <w:i w:val="0"/>
          <w:spacing w:val="-4"/>
          <w:sz w:val="20"/>
          <w:szCs w:val="20"/>
        </w:rPr>
        <w:t>Mob.:     607 040 675</w:t>
      </w:r>
    </w:p>
    <w:p w14:paraId="5998E365" w14:textId="77777777" w:rsidR="00222475" w:rsidRPr="007C6751" w:rsidRDefault="00222475" w:rsidP="00F5583E">
      <w:pPr>
        <w:pStyle w:val="Nadpis2"/>
        <w:keepNext w:val="0"/>
        <w:widowControl w:val="0"/>
        <w:spacing w:line="280" w:lineRule="atLeast"/>
        <w:ind w:firstLine="708"/>
        <w:rPr>
          <w:i w:val="0"/>
          <w:spacing w:val="-4"/>
          <w:sz w:val="20"/>
          <w:szCs w:val="20"/>
        </w:rPr>
      </w:pPr>
    </w:p>
    <w:p w14:paraId="5958891C" w14:textId="77777777" w:rsidR="00222475" w:rsidRDefault="00F5583E" w:rsidP="00F5583E">
      <w:pPr>
        <w:pStyle w:val="Nadpis2"/>
        <w:keepNext w:val="0"/>
        <w:widowControl w:val="0"/>
        <w:spacing w:line="280" w:lineRule="atLeast"/>
        <w:ind w:firstLine="708"/>
        <w:rPr>
          <w:i w:val="0"/>
          <w:spacing w:val="-4"/>
          <w:sz w:val="20"/>
          <w:szCs w:val="20"/>
        </w:rPr>
      </w:pPr>
      <w:r>
        <w:rPr>
          <w:i w:val="0"/>
          <w:spacing w:val="-4"/>
          <w:sz w:val="20"/>
          <w:szCs w:val="20"/>
        </w:rPr>
        <w:t xml:space="preserve">Nebo </w:t>
      </w:r>
    </w:p>
    <w:p w14:paraId="3490D4D5" w14:textId="77777777" w:rsidR="00F5583E" w:rsidRPr="007C6751" w:rsidRDefault="00F5583E" w:rsidP="00F5583E">
      <w:pPr>
        <w:pStyle w:val="Nadpis2"/>
        <w:keepNext w:val="0"/>
        <w:widowControl w:val="0"/>
        <w:spacing w:line="280" w:lineRule="atLeast"/>
        <w:ind w:firstLine="708"/>
        <w:rPr>
          <w:i w:val="0"/>
          <w:spacing w:val="-4"/>
          <w:sz w:val="20"/>
          <w:szCs w:val="20"/>
        </w:rPr>
      </w:pPr>
    </w:p>
    <w:p w14:paraId="3341CB2B" w14:textId="77777777" w:rsidR="00222475" w:rsidRPr="007C6751" w:rsidRDefault="00222475" w:rsidP="00F5583E">
      <w:pPr>
        <w:pStyle w:val="Nadpis2"/>
        <w:keepNext w:val="0"/>
        <w:widowControl w:val="0"/>
        <w:spacing w:line="280" w:lineRule="atLeast"/>
        <w:ind w:firstLine="708"/>
        <w:rPr>
          <w:bCs/>
          <w:i w:val="0"/>
          <w:iCs/>
          <w:spacing w:val="-4"/>
          <w:sz w:val="20"/>
          <w:szCs w:val="20"/>
        </w:rPr>
      </w:pPr>
      <w:r w:rsidRPr="007C6751">
        <w:rPr>
          <w:i w:val="0"/>
          <w:spacing w:val="-4"/>
          <w:sz w:val="20"/>
          <w:szCs w:val="20"/>
        </w:rPr>
        <w:t>Jméno:</w:t>
      </w:r>
      <w:r w:rsidRPr="007C6751">
        <w:rPr>
          <w:i w:val="0"/>
          <w:spacing w:val="-4"/>
          <w:sz w:val="20"/>
          <w:szCs w:val="20"/>
        </w:rPr>
        <w:tab/>
        <w:t xml:space="preserve"> Mgr. Petr Víšek, vedoucí oddělení správy budov</w:t>
      </w:r>
    </w:p>
    <w:p w14:paraId="7E1BF7A6" w14:textId="77777777" w:rsidR="00222475" w:rsidRPr="007C6751" w:rsidRDefault="00222475" w:rsidP="00F5583E">
      <w:pPr>
        <w:pStyle w:val="Nadpis2"/>
        <w:keepNext w:val="0"/>
        <w:widowControl w:val="0"/>
        <w:spacing w:line="280" w:lineRule="atLeast"/>
        <w:ind w:firstLine="708"/>
        <w:rPr>
          <w:bCs/>
          <w:i w:val="0"/>
          <w:iCs/>
          <w:spacing w:val="-4"/>
          <w:sz w:val="20"/>
          <w:szCs w:val="20"/>
        </w:rPr>
      </w:pPr>
      <w:r w:rsidRPr="007C6751">
        <w:rPr>
          <w:i w:val="0"/>
          <w:spacing w:val="-4"/>
          <w:sz w:val="20"/>
          <w:szCs w:val="20"/>
        </w:rPr>
        <w:t>E-mail:</w:t>
      </w:r>
      <w:r w:rsidRPr="007C6751">
        <w:rPr>
          <w:spacing w:val="-4"/>
          <w:sz w:val="20"/>
          <w:szCs w:val="20"/>
        </w:rPr>
        <w:tab/>
        <w:t xml:space="preserve"> </w:t>
      </w:r>
      <w:r w:rsidRPr="007C6751">
        <w:rPr>
          <w:i w:val="0"/>
          <w:spacing w:val="-4"/>
          <w:sz w:val="20"/>
          <w:szCs w:val="20"/>
        </w:rPr>
        <w:t>petr.visek@mze.cz</w:t>
      </w:r>
    </w:p>
    <w:p w14:paraId="11F8A301" w14:textId="77777777" w:rsidR="00222475" w:rsidRDefault="00222475" w:rsidP="00F5583E">
      <w:pPr>
        <w:pStyle w:val="Nadpis2"/>
        <w:keepNext w:val="0"/>
        <w:widowControl w:val="0"/>
        <w:spacing w:line="280" w:lineRule="atLeast"/>
        <w:ind w:firstLine="708"/>
        <w:rPr>
          <w:i w:val="0"/>
          <w:spacing w:val="-4"/>
          <w:sz w:val="20"/>
          <w:szCs w:val="20"/>
        </w:rPr>
      </w:pPr>
      <w:r w:rsidRPr="007C6751">
        <w:rPr>
          <w:i w:val="0"/>
          <w:spacing w:val="-4"/>
          <w:sz w:val="20"/>
          <w:szCs w:val="20"/>
        </w:rPr>
        <w:t>Tel.:        221 812</w:t>
      </w:r>
      <w:r w:rsidR="00C02858">
        <w:rPr>
          <w:i w:val="0"/>
          <w:spacing w:val="-4"/>
          <w:sz w:val="20"/>
          <w:szCs w:val="20"/>
        </w:rPr>
        <w:t> </w:t>
      </w:r>
      <w:r w:rsidRPr="007C6751">
        <w:rPr>
          <w:i w:val="0"/>
          <w:spacing w:val="-4"/>
          <w:sz w:val="20"/>
          <w:szCs w:val="20"/>
        </w:rPr>
        <w:t>505</w:t>
      </w:r>
    </w:p>
    <w:p w14:paraId="0A920F0B" w14:textId="77777777" w:rsidR="00C02858" w:rsidRDefault="00C02858" w:rsidP="00F5583E">
      <w:pPr>
        <w:pStyle w:val="Nadpis2"/>
        <w:keepNext w:val="0"/>
        <w:widowControl w:val="0"/>
        <w:spacing w:line="280" w:lineRule="atLeast"/>
        <w:ind w:firstLine="708"/>
        <w:rPr>
          <w:i w:val="0"/>
          <w:spacing w:val="-4"/>
          <w:sz w:val="20"/>
          <w:szCs w:val="20"/>
        </w:rPr>
      </w:pPr>
    </w:p>
    <w:p w14:paraId="2057DCE2" w14:textId="70FF7E5E" w:rsidR="00F5583E" w:rsidRDefault="00F5583E" w:rsidP="00F5583E">
      <w:pPr>
        <w:pStyle w:val="Nadpis2"/>
        <w:keepNext w:val="0"/>
        <w:widowControl w:val="0"/>
        <w:spacing w:line="280" w:lineRule="atLeast"/>
        <w:ind w:firstLine="708"/>
        <w:rPr>
          <w:i w:val="0"/>
          <w:spacing w:val="-4"/>
          <w:sz w:val="20"/>
          <w:szCs w:val="20"/>
        </w:rPr>
      </w:pPr>
      <w:r>
        <w:rPr>
          <w:i w:val="0"/>
          <w:spacing w:val="-4"/>
          <w:sz w:val="20"/>
          <w:szCs w:val="20"/>
        </w:rPr>
        <w:t>Ve věcech technických za budovy Ve Smečkách, Štěpánská</w:t>
      </w:r>
    </w:p>
    <w:p w14:paraId="149FCC2B" w14:textId="77777777" w:rsidR="004C739A" w:rsidRDefault="004C739A" w:rsidP="00F5583E">
      <w:pPr>
        <w:pStyle w:val="Nadpis2"/>
        <w:keepNext w:val="0"/>
        <w:widowControl w:val="0"/>
        <w:spacing w:line="280" w:lineRule="atLeast"/>
        <w:ind w:firstLine="708"/>
        <w:rPr>
          <w:i w:val="0"/>
          <w:spacing w:val="-4"/>
          <w:sz w:val="20"/>
          <w:szCs w:val="20"/>
        </w:rPr>
      </w:pPr>
    </w:p>
    <w:p w14:paraId="49CAA670" w14:textId="77777777" w:rsidR="00C332D0" w:rsidRDefault="00F5583E" w:rsidP="004C739A">
      <w:pPr>
        <w:pStyle w:val="Nadpis2"/>
        <w:keepNext w:val="0"/>
        <w:widowControl w:val="0"/>
        <w:spacing w:line="280" w:lineRule="atLeast"/>
        <w:ind w:firstLine="708"/>
        <w:rPr>
          <w:color w:val="000000"/>
        </w:rPr>
      </w:pPr>
      <w:r>
        <w:rPr>
          <w:i w:val="0"/>
          <w:spacing w:val="-4"/>
          <w:sz w:val="20"/>
          <w:szCs w:val="20"/>
        </w:rPr>
        <w:t xml:space="preserve">Jméno: </w:t>
      </w:r>
      <w:r w:rsidR="005D7A2D">
        <w:rPr>
          <w:i w:val="0"/>
          <w:spacing w:val="-4"/>
          <w:sz w:val="20"/>
          <w:szCs w:val="20"/>
        </w:rPr>
        <w:tab/>
      </w:r>
      <w:r w:rsidR="00C332D0">
        <w:rPr>
          <w:color w:val="000000"/>
        </w:rPr>
        <w:t>xxxxxxxxxxxxxxx</w:t>
      </w:r>
      <w:r w:rsidR="00C332D0" w:rsidRPr="00615A63">
        <w:rPr>
          <w:color w:val="000000"/>
        </w:rPr>
        <w:t xml:space="preserve"> </w:t>
      </w:r>
    </w:p>
    <w:p w14:paraId="4E3D02EF" w14:textId="42B2102C" w:rsidR="00F5583E" w:rsidRDefault="00F5583E" w:rsidP="004C739A">
      <w:pPr>
        <w:pStyle w:val="Nadpis2"/>
        <w:keepNext w:val="0"/>
        <w:widowControl w:val="0"/>
        <w:spacing w:line="280" w:lineRule="atLeast"/>
        <w:ind w:firstLine="708"/>
        <w:rPr>
          <w:i w:val="0"/>
          <w:spacing w:val="-4"/>
          <w:sz w:val="20"/>
          <w:szCs w:val="20"/>
        </w:rPr>
      </w:pPr>
      <w:r>
        <w:rPr>
          <w:i w:val="0"/>
          <w:spacing w:val="-4"/>
          <w:sz w:val="20"/>
          <w:szCs w:val="20"/>
        </w:rPr>
        <w:t xml:space="preserve">E-mail: </w:t>
      </w:r>
      <w:r w:rsidR="005D7A2D">
        <w:rPr>
          <w:i w:val="0"/>
          <w:spacing w:val="-4"/>
          <w:sz w:val="20"/>
          <w:szCs w:val="20"/>
        </w:rPr>
        <w:tab/>
      </w:r>
      <w:r w:rsidR="00C332D0">
        <w:rPr>
          <w:color w:val="000000"/>
        </w:rPr>
        <w:t>xxxxxxxxxxxxxxx</w:t>
      </w:r>
    </w:p>
    <w:p w14:paraId="15A65E5F" w14:textId="1528A9C7" w:rsidR="00F5583E" w:rsidRPr="007C6751" w:rsidRDefault="00F5583E" w:rsidP="004C739A">
      <w:pPr>
        <w:pStyle w:val="Nadpis2"/>
        <w:keepNext w:val="0"/>
        <w:widowControl w:val="0"/>
        <w:spacing w:line="280" w:lineRule="atLeast"/>
        <w:ind w:firstLine="708"/>
        <w:rPr>
          <w:i w:val="0"/>
          <w:spacing w:val="-4"/>
          <w:sz w:val="20"/>
          <w:szCs w:val="20"/>
        </w:rPr>
      </w:pPr>
      <w:r>
        <w:rPr>
          <w:i w:val="0"/>
          <w:spacing w:val="-4"/>
          <w:sz w:val="20"/>
          <w:szCs w:val="20"/>
        </w:rPr>
        <w:t xml:space="preserve">Tel.: </w:t>
      </w:r>
      <w:r w:rsidR="005D7A2D">
        <w:rPr>
          <w:i w:val="0"/>
          <w:spacing w:val="-4"/>
          <w:sz w:val="20"/>
          <w:szCs w:val="20"/>
        </w:rPr>
        <w:tab/>
      </w:r>
      <w:r w:rsidR="00C332D0">
        <w:rPr>
          <w:color w:val="000000"/>
        </w:rPr>
        <w:t>xxxxxxxxxxxxxxx</w:t>
      </w:r>
    </w:p>
    <w:p w14:paraId="2A7F2A4B" w14:textId="77777777" w:rsidR="00D12D58" w:rsidRDefault="00D12D58" w:rsidP="00F5583E">
      <w:pPr>
        <w:pStyle w:val="Nadpis2"/>
        <w:keepNext w:val="0"/>
        <w:widowControl w:val="0"/>
        <w:spacing w:line="280" w:lineRule="atLeast"/>
        <w:rPr>
          <w:b/>
          <w:bCs/>
          <w:i w:val="0"/>
          <w:iCs/>
          <w:spacing w:val="-4"/>
          <w:sz w:val="20"/>
          <w:szCs w:val="20"/>
        </w:rPr>
      </w:pPr>
    </w:p>
    <w:p w14:paraId="6B865988" w14:textId="77777777" w:rsidR="00222475" w:rsidRPr="00222475" w:rsidRDefault="00222475" w:rsidP="00F5583E">
      <w:pPr>
        <w:widowControl w:val="0"/>
        <w:tabs>
          <w:tab w:val="left" w:pos="567"/>
          <w:tab w:val="left" w:pos="851"/>
        </w:tabs>
        <w:spacing w:line="276" w:lineRule="auto"/>
        <w:ind w:left="709" w:hanging="709"/>
        <w:outlineLvl w:val="1"/>
        <w:rPr>
          <w:rFonts w:eastAsia="Times New Roman" w:cs="Times New Roman"/>
          <w:bCs/>
          <w:iCs/>
          <w:spacing w:val="-4"/>
          <w:sz w:val="20"/>
          <w:szCs w:val="20"/>
          <w:lang w:eastAsia="x-none"/>
        </w:rPr>
      </w:pPr>
      <w:r>
        <w:rPr>
          <w:rFonts w:eastAsia="Times New Roman" w:cs="Times New Roman"/>
          <w:bCs/>
          <w:iCs/>
          <w:spacing w:val="-4"/>
          <w:sz w:val="20"/>
          <w:szCs w:val="20"/>
          <w:lang w:eastAsia="x-none"/>
        </w:rPr>
        <w:t>12.3.</w:t>
      </w:r>
      <w:r w:rsidRPr="00222475">
        <w:rPr>
          <w:rFonts w:eastAsia="Times New Roman" w:cs="Times New Roman"/>
          <w:bCs/>
          <w:iCs/>
          <w:spacing w:val="-4"/>
          <w:sz w:val="20"/>
          <w:szCs w:val="20"/>
          <w:lang w:eastAsia="x-none"/>
        </w:rPr>
        <w:tab/>
      </w:r>
      <w:r>
        <w:rPr>
          <w:rFonts w:eastAsia="Times New Roman" w:cs="Times New Roman"/>
          <w:bCs/>
          <w:iCs/>
          <w:spacing w:val="-4"/>
          <w:sz w:val="20"/>
          <w:szCs w:val="20"/>
          <w:lang w:eastAsia="x-none"/>
        </w:rPr>
        <w:t xml:space="preserve"> </w:t>
      </w:r>
      <w:r>
        <w:rPr>
          <w:rFonts w:eastAsia="Times New Roman" w:cs="Times New Roman"/>
          <w:bCs/>
          <w:iCs/>
          <w:spacing w:val="-4"/>
          <w:sz w:val="20"/>
          <w:szCs w:val="20"/>
          <w:lang w:val="x-none" w:eastAsia="x-none"/>
        </w:rPr>
        <w:t xml:space="preserve"> </w:t>
      </w:r>
      <w:r>
        <w:rPr>
          <w:rFonts w:eastAsia="Times New Roman" w:cs="Times New Roman"/>
          <w:bCs/>
          <w:iCs/>
          <w:spacing w:val="-4"/>
          <w:sz w:val="20"/>
          <w:szCs w:val="20"/>
          <w:lang w:eastAsia="x-none"/>
        </w:rPr>
        <w:t>Strany</w:t>
      </w:r>
      <w:r w:rsidRPr="00222475">
        <w:rPr>
          <w:rFonts w:eastAsia="Times New Roman" w:cs="Times New Roman"/>
          <w:bCs/>
          <w:iCs/>
          <w:spacing w:val="-4"/>
          <w:sz w:val="20"/>
          <w:szCs w:val="20"/>
          <w:lang w:val="x-none" w:eastAsia="x-none"/>
        </w:rPr>
        <w:t xml:space="preserve"> se dohodly a Dodavatel určil, že osobou oprávněnou k jednání za Dodavatele ve věcech, které se týkají této smlouvy a její realizace je/jsou:</w:t>
      </w:r>
    </w:p>
    <w:p w14:paraId="1C25B1E4" w14:textId="77777777" w:rsidR="00222475" w:rsidRPr="00222475" w:rsidRDefault="00222475" w:rsidP="00F5583E">
      <w:pPr>
        <w:widowControl w:val="0"/>
        <w:jc w:val="left"/>
        <w:rPr>
          <w:rFonts w:ascii="Times New Roman" w:eastAsia="Times New Roman" w:hAnsi="Times New Roman" w:cs="Times New Roman"/>
          <w:sz w:val="24"/>
          <w:lang w:eastAsia="x-none"/>
        </w:rPr>
      </w:pPr>
    </w:p>
    <w:p w14:paraId="6D26387D" w14:textId="77777777" w:rsidR="00222475" w:rsidRPr="00222475" w:rsidRDefault="00222475" w:rsidP="00F5583E">
      <w:pPr>
        <w:widowControl w:val="0"/>
        <w:spacing w:line="276" w:lineRule="auto"/>
        <w:ind w:left="708"/>
        <w:jc w:val="left"/>
        <w:outlineLvl w:val="1"/>
        <w:rPr>
          <w:rFonts w:eastAsia="Times New Roman" w:cs="Times New Roman"/>
          <w:bCs/>
          <w:iCs/>
          <w:spacing w:val="-4"/>
          <w:sz w:val="20"/>
          <w:szCs w:val="20"/>
          <w:lang w:eastAsia="x-none"/>
        </w:rPr>
      </w:pPr>
      <w:r w:rsidRPr="00222475">
        <w:rPr>
          <w:rFonts w:eastAsia="Times New Roman" w:cs="Times New Roman"/>
          <w:bCs/>
          <w:iCs/>
          <w:spacing w:val="-4"/>
          <w:sz w:val="20"/>
          <w:szCs w:val="20"/>
          <w:lang w:val="x-none" w:eastAsia="x-none"/>
        </w:rPr>
        <w:t>Ve věcech smluvních:</w:t>
      </w:r>
    </w:p>
    <w:p w14:paraId="6E520A3E" w14:textId="77777777" w:rsidR="00222475" w:rsidRPr="00222475" w:rsidRDefault="00222475" w:rsidP="00F5583E">
      <w:pPr>
        <w:widowControl w:val="0"/>
        <w:jc w:val="left"/>
        <w:rPr>
          <w:rFonts w:ascii="Times New Roman" w:eastAsia="Times New Roman" w:hAnsi="Times New Roman" w:cs="Times New Roman"/>
          <w:sz w:val="24"/>
          <w:lang w:eastAsia="x-none"/>
        </w:rPr>
      </w:pPr>
    </w:p>
    <w:p w14:paraId="5C5FF005" w14:textId="059E701E" w:rsidR="00222475" w:rsidRPr="00222475" w:rsidRDefault="00222475" w:rsidP="00F5583E">
      <w:pPr>
        <w:widowControl w:val="0"/>
        <w:tabs>
          <w:tab w:val="left" w:pos="284"/>
        </w:tabs>
        <w:spacing w:line="360" w:lineRule="auto"/>
        <w:ind w:left="709"/>
        <w:rPr>
          <w:rFonts w:eastAsia="Times New Roman"/>
          <w:sz w:val="20"/>
          <w:szCs w:val="20"/>
          <w:lang w:eastAsia="cs-CZ"/>
        </w:rPr>
      </w:pPr>
      <w:r w:rsidRPr="00222475">
        <w:rPr>
          <w:rFonts w:eastAsia="Times New Roman"/>
          <w:sz w:val="20"/>
          <w:szCs w:val="20"/>
          <w:lang w:eastAsia="cs-CZ"/>
        </w:rPr>
        <w:t xml:space="preserve">Jméno: </w:t>
      </w:r>
      <w:r w:rsidRPr="00222475">
        <w:rPr>
          <w:rFonts w:eastAsia="Times New Roman"/>
          <w:sz w:val="20"/>
          <w:szCs w:val="20"/>
          <w:lang w:eastAsia="cs-CZ"/>
        </w:rPr>
        <w:tab/>
      </w:r>
      <w:r w:rsidR="00C332D0">
        <w:rPr>
          <w:color w:val="000000"/>
        </w:rPr>
        <w:t>xxxxxxxxxxxxxxx</w:t>
      </w:r>
    </w:p>
    <w:p w14:paraId="052C15B6" w14:textId="77777777" w:rsidR="00C332D0" w:rsidRDefault="00222475" w:rsidP="005D7A2D">
      <w:pPr>
        <w:widowControl w:val="0"/>
        <w:tabs>
          <w:tab w:val="left" w:pos="284"/>
        </w:tabs>
        <w:spacing w:line="360" w:lineRule="auto"/>
        <w:ind w:left="709"/>
        <w:rPr>
          <w:color w:val="000000"/>
        </w:rPr>
      </w:pPr>
      <w:r w:rsidRPr="00222475">
        <w:rPr>
          <w:rFonts w:eastAsia="Times New Roman"/>
          <w:sz w:val="20"/>
          <w:szCs w:val="20"/>
          <w:lang w:eastAsia="cs-CZ"/>
        </w:rPr>
        <w:t xml:space="preserve">E-mail: </w:t>
      </w:r>
      <w:r w:rsidRPr="00222475">
        <w:rPr>
          <w:rFonts w:eastAsia="Times New Roman"/>
          <w:sz w:val="20"/>
          <w:szCs w:val="20"/>
          <w:lang w:eastAsia="cs-CZ"/>
        </w:rPr>
        <w:tab/>
      </w:r>
      <w:r w:rsidRPr="00222475">
        <w:rPr>
          <w:rFonts w:eastAsia="Times New Roman"/>
          <w:sz w:val="20"/>
          <w:szCs w:val="20"/>
          <w:lang w:eastAsia="cs-CZ"/>
        </w:rPr>
        <w:tab/>
      </w:r>
      <w:r w:rsidR="00C332D0">
        <w:rPr>
          <w:color w:val="000000"/>
        </w:rPr>
        <w:t>xxxxxxxxxxxxxxx</w:t>
      </w:r>
      <w:r w:rsidR="00C332D0" w:rsidRPr="00615A63">
        <w:rPr>
          <w:color w:val="000000"/>
        </w:rPr>
        <w:t xml:space="preserve"> </w:t>
      </w:r>
    </w:p>
    <w:p w14:paraId="63CDCFF9" w14:textId="2D1E7201" w:rsidR="0058001D" w:rsidRDefault="00222475" w:rsidP="005D7A2D">
      <w:pPr>
        <w:widowControl w:val="0"/>
        <w:tabs>
          <w:tab w:val="left" w:pos="284"/>
        </w:tabs>
        <w:spacing w:line="360" w:lineRule="auto"/>
        <w:ind w:left="709"/>
        <w:rPr>
          <w:rFonts w:eastAsia="Times New Roman"/>
          <w:sz w:val="20"/>
          <w:szCs w:val="20"/>
          <w:lang w:eastAsia="cs-CZ"/>
        </w:rPr>
      </w:pPr>
      <w:r w:rsidRPr="00222475">
        <w:rPr>
          <w:rFonts w:eastAsia="Times New Roman"/>
          <w:sz w:val="20"/>
          <w:szCs w:val="20"/>
          <w:lang w:eastAsia="cs-CZ"/>
        </w:rPr>
        <w:t xml:space="preserve">Tel: </w:t>
      </w:r>
      <w:r w:rsidRPr="00222475">
        <w:rPr>
          <w:rFonts w:eastAsia="Times New Roman"/>
          <w:sz w:val="20"/>
          <w:szCs w:val="20"/>
          <w:lang w:eastAsia="cs-CZ"/>
        </w:rPr>
        <w:tab/>
      </w:r>
      <w:r w:rsidRPr="00222475">
        <w:rPr>
          <w:rFonts w:eastAsia="Times New Roman"/>
          <w:sz w:val="20"/>
          <w:szCs w:val="20"/>
          <w:lang w:eastAsia="cs-CZ"/>
        </w:rPr>
        <w:tab/>
      </w:r>
      <w:r w:rsidR="00C332D0">
        <w:rPr>
          <w:color w:val="000000"/>
        </w:rPr>
        <w:t>xxxxxxxxxxxxxxx</w:t>
      </w:r>
    </w:p>
    <w:p w14:paraId="69B05E0B" w14:textId="77777777" w:rsidR="0058001D" w:rsidRPr="00222475" w:rsidRDefault="0058001D" w:rsidP="00F5583E">
      <w:pPr>
        <w:widowControl w:val="0"/>
        <w:tabs>
          <w:tab w:val="left" w:pos="284"/>
        </w:tabs>
        <w:spacing w:after="120" w:line="360" w:lineRule="auto"/>
        <w:ind w:left="709"/>
        <w:rPr>
          <w:rFonts w:eastAsia="Times New Roman" w:cs="Times New Roman"/>
          <w:bCs/>
          <w:iCs/>
          <w:spacing w:val="-4"/>
          <w:sz w:val="20"/>
          <w:szCs w:val="20"/>
          <w:lang w:val="x-none" w:eastAsia="x-none"/>
        </w:rPr>
      </w:pPr>
    </w:p>
    <w:p w14:paraId="2E14BCFD" w14:textId="77777777" w:rsidR="00222475" w:rsidRPr="00222475" w:rsidRDefault="00222475" w:rsidP="00F5583E">
      <w:pPr>
        <w:widowControl w:val="0"/>
        <w:tabs>
          <w:tab w:val="left" w:pos="284"/>
        </w:tabs>
        <w:spacing w:after="120" w:line="360" w:lineRule="auto"/>
        <w:ind w:left="709"/>
        <w:rPr>
          <w:rFonts w:eastAsia="Times New Roman" w:cs="Times New Roman"/>
          <w:bCs/>
          <w:iCs/>
          <w:spacing w:val="-4"/>
          <w:sz w:val="20"/>
          <w:szCs w:val="20"/>
          <w:lang w:val="x-none" w:eastAsia="x-none"/>
        </w:rPr>
      </w:pPr>
      <w:r w:rsidRPr="00222475">
        <w:rPr>
          <w:rFonts w:eastAsia="Times New Roman" w:cs="Times New Roman"/>
          <w:bCs/>
          <w:iCs/>
          <w:spacing w:val="-4"/>
          <w:sz w:val="20"/>
          <w:szCs w:val="20"/>
          <w:lang w:val="x-none" w:eastAsia="x-none"/>
        </w:rPr>
        <w:t>Ve věcech technických:</w:t>
      </w:r>
    </w:p>
    <w:p w14:paraId="6CA30C73" w14:textId="5146C56A" w:rsidR="00222475" w:rsidRPr="00222475" w:rsidRDefault="00222475" w:rsidP="00F5583E">
      <w:pPr>
        <w:widowControl w:val="0"/>
        <w:tabs>
          <w:tab w:val="left" w:pos="284"/>
        </w:tabs>
        <w:spacing w:line="360" w:lineRule="auto"/>
        <w:ind w:left="709"/>
        <w:rPr>
          <w:rFonts w:eastAsia="Times New Roman"/>
          <w:sz w:val="20"/>
          <w:szCs w:val="20"/>
          <w:lang w:eastAsia="cs-CZ"/>
        </w:rPr>
      </w:pPr>
      <w:r w:rsidRPr="00222475">
        <w:rPr>
          <w:rFonts w:eastAsia="Times New Roman"/>
          <w:sz w:val="20"/>
          <w:szCs w:val="20"/>
          <w:lang w:eastAsia="cs-CZ"/>
        </w:rPr>
        <w:t xml:space="preserve">Jméno: </w:t>
      </w:r>
      <w:r w:rsidRPr="00222475">
        <w:rPr>
          <w:rFonts w:eastAsia="Times New Roman"/>
          <w:sz w:val="20"/>
          <w:szCs w:val="20"/>
          <w:lang w:eastAsia="cs-CZ"/>
        </w:rPr>
        <w:tab/>
      </w:r>
      <w:r w:rsidR="00C332D0">
        <w:rPr>
          <w:color w:val="000000"/>
        </w:rPr>
        <w:t>xxxxxxxxxxxxxxx</w:t>
      </w:r>
    </w:p>
    <w:p w14:paraId="4621901D" w14:textId="475F53DE" w:rsidR="00222475" w:rsidRPr="00222475" w:rsidRDefault="00222475" w:rsidP="00F5583E">
      <w:pPr>
        <w:widowControl w:val="0"/>
        <w:tabs>
          <w:tab w:val="left" w:pos="284"/>
        </w:tabs>
        <w:spacing w:line="360" w:lineRule="auto"/>
        <w:ind w:left="709"/>
        <w:rPr>
          <w:rFonts w:eastAsia="Times New Roman"/>
          <w:sz w:val="20"/>
          <w:szCs w:val="20"/>
          <w:lang w:eastAsia="cs-CZ"/>
        </w:rPr>
      </w:pPr>
      <w:r w:rsidRPr="00222475">
        <w:rPr>
          <w:rFonts w:eastAsia="Times New Roman"/>
          <w:sz w:val="20"/>
          <w:szCs w:val="20"/>
          <w:lang w:eastAsia="cs-CZ"/>
        </w:rPr>
        <w:t xml:space="preserve">E-mail: </w:t>
      </w:r>
      <w:r w:rsidRPr="00222475">
        <w:rPr>
          <w:rFonts w:eastAsia="Times New Roman"/>
          <w:sz w:val="20"/>
          <w:szCs w:val="20"/>
          <w:lang w:eastAsia="cs-CZ"/>
        </w:rPr>
        <w:tab/>
      </w:r>
      <w:r w:rsidRPr="00222475">
        <w:rPr>
          <w:rFonts w:eastAsia="Times New Roman"/>
          <w:sz w:val="20"/>
          <w:szCs w:val="20"/>
          <w:lang w:eastAsia="cs-CZ"/>
        </w:rPr>
        <w:tab/>
      </w:r>
      <w:r w:rsidR="00C332D0">
        <w:rPr>
          <w:color w:val="000000"/>
        </w:rPr>
        <w:t>xxxxxxxxxxxxxxx</w:t>
      </w:r>
    </w:p>
    <w:p w14:paraId="10A27796" w14:textId="2D509D1B" w:rsidR="00222475" w:rsidRDefault="00222475" w:rsidP="00F5583E">
      <w:pPr>
        <w:widowControl w:val="0"/>
        <w:tabs>
          <w:tab w:val="left" w:pos="284"/>
        </w:tabs>
        <w:spacing w:line="360" w:lineRule="auto"/>
        <w:ind w:left="709"/>
        <w:rPr>
          <w:rFonts w:eastAsia="Times New Roman"/>
          <w:sz w:val="20"/>
          <w:szCs w:val="20"/>
          <w:lang w:eastAsia="cs-CZ"/>
        </w:rPr>
      </w:pPr>
      <w:r w:rsidRPr="00222475">
        <w:rPr>
          <w:rFonts w:eastAsia="Times New Roman"/>
          <w:sz w:val="20"/>
          <w:szCs w:val="20"/>
          <w:lang w:eastAsia="cs-CZ"/>
        </w:rPr>
        <w:t xml:space="preserve">Tel: </w:t>
      </w:r>
      <w:r w:rsidRPr="00222475">
        <w:rPr>
          <w:rFonts w:eastAsia="Times New Roman"/>
          <w:sz w:val="20"/>
          <w:szCs w:val="20"/>
          <w:lang w:eastAsia="cs-CZ"/>
        </w:rPr>
        <w:tab/>
      </w:r>
      <w:r w:rsidRPr="00222475">
        <w:rPr>
          <w:rFonts w:eastAsia="Times New Roman"/>
          <w:sz w:val="20"/>
          <w:szCs w:val="20"/>
          <w:lang w:eastAsia="cs-CZ"/>
        </w:rPr>
        <w:tab/>
      </w:r>
      <w:r w:rsidR="00C332D0">
        <w:rPr>
          <w:color w:val="000000"/>
        </w:rPr>
        <w:t>xxxxxxxxxxxxxxx</w:t>
      </w:r>
    </w:p>
    <w:p w14:paraId="43D2812B" w14:textId="77777777" w:rsidR="00222475" w:rsidRPr="00222475" w:rsidRDefault="00222475" w:rsidP="00F5583E">
      <w:pPr>
        <w:widowControl w:val="0"/>
        <w:tabs>
          <w:tab w:val="left" w:pos="284"/>
        </w:tabs>
        <w:spacing w:line="360" w:lineRule="auto"/>
        <w:ind w:left="709"/>
        <w:rPr>
          <w:rFonts w:eastAsia="Times New Roman"/>
          <w:spacing w:val="-4"/>
          <w:sz w:val="20"/>
          <w:szCs w:val="20"/>
          <w:lang w:eastAsia="cs-CZ"/>
        </w:rPr>
      </w:pPr>
    </w:p>
    <w:p w14:paraId="7DB239FD" w14:textId="77777777" w:rsidR="00222475" w:rsidRPr="007C6751" w:rsidRDefault="00222475" w:rsidP="00F5583E">
      <w:pPr>
        <w:widowControl w:val="0"/>
        <w:spacing w:after="240" w:line="276" w:lineRule="auto"/>
        <w:ind w:left="709" w:hanging="1"/>
        <w:rPr>
          <w:spacing w:val="-4"/>
          <w:sz w:val="20"/>
          <w:szCs w:val="20"/>
        </w:rPr>
      </w:pPr>
      <w:r w:rsidRPr="0047244D">
        <w:rPr>
          <w:spacing w:val="-4"/>
          <w:sz w:val="20"/>
          <w:szCs w:val="20"/>
        </w:rPr>
        <w:t xml:space="preserve">Každá ze smluvních stran může změnit svou kontaktní osobu písemným oznámením zaslaným druhé smluvní straně v souladu s tímto ustanovením, aniž by se jednalo o změnu smlouvy </w:t>
      </w:r>
      <w:r>
        <w:rPr>
          <w:spacing w:val="-4"/>
          <w:sz w:val="20"/>
          <w:szCs w:val="20"/>
        </w:rPr>
        <w:br/>
      </w:r>
      <w:r w:rsidRPr="0047244D">
        <w:rPr>
          <w:spacing w:val="-4"/>
          <w:sz w:val="20"/>
          <w:szCs w:val="20"/>
        </w:rPr>
        <w:t>ve smyslu odst. 1</w:t>
      </w:r>
      <w:r>
        <w:rPr>
          <w:spacing w:val="-4"/>
          <w:sz w:val="20"/>
          <w:szCs w:val="20"/>
        </w:rPr>
        <w:t>3.</w:t>
      </w:r>
      <w:r w:rsidR="007C6751">
        <w:rPr>
          <w:spacing w:val="-4"/>
          <w:sz w:val="20"/>
          <w:szCs w:val="20"/>
        </w:rPr>
        <w:t>1</w:t>
      </w:r>
      <w:r w:rsidR="0058001D">
        <w:rPr>
          <w:spacing w:val="-4"/>
          <w:sz w:val="20"/>
          <w:szCs w:val="20"/>
        </w:rPr>
        <w:t xml:space="preserve">. </w:t>
      </w:r>
      <w:r>
        <w:rPr>
          <w:spacing w:val="-4"/>
          <w:sz w:val="20"/>
          <w:szCs w:val="20"/>
        </w:rPr>
        <w:t>této</w:t>
      </w:r>
      <w:r w:rsidRPr="0047244D">
        <w:rPr>
          <w:spacing w:val="-4"/>
          <w:sz w:val="20"/>
          <w:szCs w:val="20"/>
        </w:rPr>
        <w:t xml:space="preserve"> smlouvy</w:t>
      </w:r>
      <w:r>
        <w:rPr>
          <w:spacing w:val="-4"/>
          <w:sz w:val="20"/>
          <w:szCs w:val="20"/>
        </w:rPr>
        <w:t>.</w:t>
      </w:r>
    </w:p>
    <w:p w14:paraId="3967AA47" w14:textId="09D6A8C3" w:rsidR="00005E45" w:rsidRDefault="00005E45" w:rsidP="00F5583E">
      <w:pPr>
        <w:widowControl w:val="0"/>
        <w:ind w:left="709"/>
        <w:rPr>
          <w:sz w:val="20"/>
          <w:szCs w:val="20"/>
        </w:rPr>
      </w:pPr>
    </w:p>
    <w:p w14:paraId="0B1500E8" w14:textId="24347142" w:rsidR="00EC29AA" w:rsidRDefault="00EC29AA" w:rsidP="00F5583E">
      <w:pPr>
        <w:widowControl w:val="0"/>
        <w:ind w:left="709"/>
        <w:rPr>
          <w:sz w:val="20"/>
          <w:szCs w:val="20"/>
        </w:rPr>
      </w:pPr>
    </w:p>
    <w:p w14:paraId="0AE9B730" w14:textId="77777777" w:rsidR="005D7A2D" w:rsidRDefault="005D7A2D" w:rsidP="00F5583E">
      <w:pPr>
        <w:widowControl w:val="0"/>
        <w:ind w:left="709"/>
        <w:rPr>
          <w:sz w:val="20"/>
          <w:szCs w:val="20"/>
        </w:rPr>
      </w:pPr>
    </w:p>
    <w:p w14:paraId="3D4CAB1A" w14:textId="77777777" w:rsidR="00EC29AA" w:rsidRDefault="00EC29AA" w:rsidP="00F5583E">
      <w:pPr>
        <w:widowControl w:val="0"/>
        <w:ind w:left="709"/>
        <w:rPr>
          <w:sz w:val="20"/>
          <w:szCs w:val="20"/>
        </w:rPr>
      </w:pPr>
    </w:p>
    <w:p w14:paraId="58FC39F0" w14:textId="77777777" w:rsidR="00D12D58" w:rsidRDefault="00DD0AA3" w:rsidP="00F5583E">
      <w:pPr>
        <w:widowControl w:val="0"/>
        <w:spacing w:line="280" w:lineRule="atLeast"/>
        <w:jc w:val="center"/>
        <w:outlineLvl w:val="0"/>
        <w:rPr>
          <w:b/>
          <w:sz w:val="20"/>
          <w:szCs w:val="20"/>
        </w:rPr>
      </w:pPr>
      <w:r>
        <w:rPr>
          <w:b/>
          <w:sz w:val="20"/>
          <w:szCs w:val="20"/>
          <w:u w:val="single"/>
        </w:rPr>
        <w:t>13.</w:t>
      </w:r>
      <w:r>
        <w:rPr>
          <w:b/>
          <w:sz w:val="20"/>
          <w:szCs w:val="20"/>
          <w:u w:val="single"/>
        </w:rPr>
        <w:tab/>
        <w:t>Závěrečná ustanovení</w:t>
      </w:r>
    </w:p>
    <w:p w14:paraId="5F47855A" w14:textId="77777777" w:rsidR="00D12D58" w:rsidRDefault="00D12D58" w:rsidP="00F5583E">
      <w:pPr>
        <w:pStyle w:val="Zkladntext"/>
        <w:autoSpaceDE/>
        <w:autoSpaceDN/>
        <w:adjustRightInd/>
        <w:spacing w:before="0" w:line="280" w:lineRule="atLeast"/>
        <w:jc w:val="both"/>
        <w:rPr>
          <w:rFonts w:ascii="Arial" w:eastAsia="Arial" w:hAnsi="Arial" w:cs="Arial"/>
          <w:sz w:val="20"/>
          <w:szCs w:val="20"/>
        </w:rPr>
      </w:pPr>
    </w:p>
    <w:p w14:paraId="55D3AD61" w14:textId="77777777" w:rsidR="00D12D58" w:rsidRDefault="00DD0AA3" w:rsidP="00F5583E">
      <w:pPr>
        <w:widowControl w:val="0"/>
        <w:spacing w:line="280" w:lineRule="atLeast"/>
        <w:ind w:left="705" w:hanging="705"/>
        <w:rPr>
          <w:spacing w:val="-4"/>
          <w:sz w:val="20"/>
          <w:szCs w:val="20"/>
        </w:rPr>
      </w:pPr>
      <w:r>
        <w:rPr>
          <w:sz w:val="20"/>
          <w:szCs w:val="20"/>
        </w:rPr>
        <w:t>13.1.</w:t>
      </w:r>
      <w:r>
        <w:rPr>
          <w:sz w:val="20"/>
          <w:szCs w:val="20"/>
        </w:rPr>
        <w:tab/>
        <w:t>Tato s</w:t>
      </w:r>
      <w:r>
        <w:rPr>
          <w:color w:val="000000"/>
          <w:sz w:val="20"/>
          <w:szCs w:val="20"/>
        </w:rPr>
        <w:t xml:space="preserve">mlouva nabývá platnosti dnem podpisu druhé ze smluvních stran. Smlouva </w:t>
      </w:r>
      <w:r w:rsidR="007C6751">
        <w:rPr>
          <w:color w:val="000000"/>
          <w:sz w:val="20"/>
          <w:szCs w:val="20"/>
        </w:rPr>
        <w:t xml:space="preserve">nabývá </w:t>
      </w:r>
      <w:r>
        <w:rPr>
          <w:color w:val="000000"/>
          <w:sz w:val="20"/>
          <w:szCs w:val="20"/>
        </w:rPr>
        <w:t>účinn</w:t>
      </w:r>
      <w:r w:rsidR="007C6751">
        <w:rPr>
          <w:color w:val="000000"/>
          <w:sz w:val="20"/>
          <w:szCs w:val="20"/>
        </w:rPr>
        <w:t>osti</w:t>
      </w:r>
      <w:r>
        <w:rPr>
          <w:color w:val="000000"/>
          <w:sz w:val="20"/>
          <w:szCs w:val="20"/>
        </w:rPr>
        <w:t xml:space="preserve"> </w:t>
      </w:r>
      <w:r w:rsidR="00E3200E">
        <w:rPr>
          <w:color w:val="000000"/>
          <w:sz w:val="20"/>
          <w:szCs w:val="20"/>
        </w:rPr>
        <w:t>dnem 14</w:t>
      </w:r>
      <w:r w:rsidR="007C6751">
        <w:rPr>
          <w:color w:val="000000"/>
          <w:sz w:val="20"/>
          <w:szCs w:val="20"/>
        </w:rPr>
        <w:t>. 12. 2021</w:t>
      </w:r>
      <w:r>
        <w:rPr>
          <w:color w:val="000000"/>
          <w:sz w:val="20"/>
          <w:szCs w:val="20"/>
        </w:rPr>
        <w:t xml:space="preserve"> </w:t>
      </w:r>
      <w:r w:rsidR="007C6751">
        <w:rPr>
          <w:color w:val="000000"/>
          <w:sz w:val="20"/>
          <w:szCs w:val="20"/>
        </w:rPr>
        <w:t xml:space="preserve">za předpokladu uveřejnění této smlouvy v registru smluv ve smyslu odst. 13.5. tohoto článku. </w:t>
      </w:r>
      <w:r w:rsidR="00B2650A">
        <w:rPr>
          <w:color w:val="000000"/>
          <w:sz w:val="20"/>
          <w:szCs w:val="20"/>
        </w:rPr>
        <w:t>V případě,</w:t>
      </w:r>
      <w:r w:rsidR="007E3FC6">
        <w:rPr>
          <w:color w:val="000000"/>
          <w:sz w:val="20"/>
          <w:szCs w:val="20"/>
        </w:rPr>
        <w:t xml:space="preserve"> </w:t>
      </w:r>
      <w:r w:rsidR="00B2650A">
        <w:rPr>
          <w:color w:val="000000"/>
          <w:sz w:val="20"/>
          <w:szCs w:val="20"/>
        </w:rPr>
        <w:t>že k tomuto datu nebude smlouva uveřejněna v registru smluv, nabývá smlouva účinnosti dnem jejího uveřejnění.</w:t>
      </w:r>
      <w:r w:rsidR="007C6751">
        <w:rPr>
          <w:color w:val="000000"/>
          <w:sz w:val="20"/>
          <w:szCs w:val="20"/>
        </w:rPr>
        <w:t xml:space="preserve"> Tato smlouva </w:t>
      </w:r>
      <w:r w:rsidR="00E3200E">
        <w:rPr>
          <w:color w:val="000000"/>
          <w:sz w:val="20"/>
          <w:szCs w:val="20"/>
        </w:rPr>
        <w:t>se uzavírá na dobu určitou do 14</w:t>
      </w:r>
      <w:r w:rsidR="007C6751">
        <w:rPr>
          <w:color w:val="000000"/>
          <w:sz w:val="20"/>
          <w:szCs w:val="20"/>
        </w:rPr>
        <w:t>. 9. 2024 s možn</w:t>
      </w:r>
      <w:r w:rsidR="001A4078">
        <w:rPr>
          <w:color w:val="000000"/>
          <w:sz w:val="20"/>
          <w:szCs w:val="20"/>
        </w:rPr>
        <w:t>ostí výpovědi smlouvy dle čl. 5</w:t>
      </w:r>
      <w:r w:rsidR="00B2650A">
        <w:rPr>
          <w:color w:val="000000"/>
          <w:sz w:val="20"/>
          <w:szCs w:val="20"/>
        </w:rPr>
        <w:t xml:space="preserve"> smlouvy</w:t>
      </w:r>
      <w:r w:rsidR="001A4078">
        <w:rPr>
          <w:color w:val="000000"/>
          <w:sz w:val="20"/>
          <w:szCs w:val="20"/>
        </w:rPr>
        <w:t>.</w:t>
      </w:r>
      <w:r w:rsidR="0058001D">
        <w:rPr>
          <w:color w:val="000000"/>
          <w:sz w:val="20"/>
          <w:szCs w:val="20"/>
        </w:rPr>
        <w:t xml:space="preserve"> </w:t>
      </w:r>
      <w:r>
        <w:rPr>
          <w:color w:val="000000"/>
          <w:sz w:val="20"/>
          <w:szCs w:val="20"/>
        </w:rPr>
        <w:t>Veškeré změny smlouvy lze provádět pouze formou vzestupně číslovaných písemných dodatků, odsouhlasených oběma smluvními stranami, pokud není výslovně ve smlouvě stanoveno jinak.</w:t>
      </w:r>
      <w:r>
        <w:rPr>
          <w:sz w:val="20"/>
          <w:szCs w:val="20"/>
        </w:rPr>
        <w:t xml:space="preserve"> </w:t>
      </w:r>
      <w:r>
        <w:rPr>
          <w:spacing w:val="-4"/>
          <w:sz w:val="20"/>
          <w:szCs w:val="20"/>
        </w:rPr>
        <w:t>Jiné zápisy, protokoly, oznámení apod. se za změnu smlouvy nepovažují.</w:t>
      </w:r>
    </w:p>
    <w:p w14:paraId="34AF3A5B" w14:textId="77777777" w:rsidR="00D12D58" w:rsidRDefault="00D12D58" w:rsidP="00F5583E">
      <w:pPr>
        <w:widowControl w:val="0"/>
        <w:spacing w:line="280" w:lineRule="atLeast"/>
        <w:rPr>
          <w:sz w:val="20"/>
          <w:szCs w:val="20"/>
        </w:rPr>
      </w:pPr>
    </w:p>
    <w:p w14:paraId="415E7FEA" w14:textId="46810E22" w:rsidR="00D12D58" w:rsidRDefault="00DD0AA3" w:rsidP="00F5583E">
      <w:pPr>
        <w:widowControl w:val="0"/>
        <w:spacing w:line="280" w:lineRule="atLeast"/>
        <w:ind w:left="705" w:hanging="705"/>
        <w:rPr>
          <w:sz w:val="20"/>
          <w:szCs w:val="20"/>
        </w:rPr>
      </w:pPr>
      <w:r>
        <w:rPr>
          <w:sz w:val="20"/>
          <w:szCs w:val="20"/>
        </w:rPr>
        <w:t>13.2.</w:t>
      </w:r>
      <w:r>
        <w:rPr>
          <w:sz w:val="20"/>
          <w:szCs w:val="20"/>
        </w:rPr>
        <w:tab/>
        <w:t xml:space="preserve">Smlouva </w:t>
      </w:r>
      <w:r w:rsidR="009C6DC2" w:rsidRPr="009C6DC2">
        <w:rPr>
          <w:sz w:val="20"/>
          <w:szCs w:val="20"/>
        </w:rPr>
        <w:t>se uzavírá v elektronické formě a bude podepsána oprávněnými osobami zaručeným elektronickým podpisem.</w:t>
      </w:r>
    </w:p>
    <w:p w14:paraId="615DF917" w14:textId="77777777" w:rsidR="00D12D58" w:rsidRDefault="00D12D58" w:rsidP="00F5583E">
      <w:pPr>
        <w:widowControl w:val="0"/>
        <w:spacing w:line="280" w:lineRule="atLeast"/>
        <w:rPr>
          <w:sz w:val="20"/>
          <w:szCs w:val="20"/>
        </w:rPr>
      </w:pPr>
    </w:p>
    <w:p w14:paraId="6D29D353" w14:textId="77777777" w:rsidR="00D12D58" w:rsidRDefault="00DD0AA3" w:rsidP="00F5583E">
      <w:pPr>
        <w:pStyle w:val="Zkladntext"/>
        <w:autoSpaceDE/>
        <w:autoSpaceDN/>
        <w:adjustRightInd/>
        <w:spacing w:before="0" w:line="280" w:lineRule="atLeast"/>
        <w:ind w:left="705" w:hanging="705"/>
        <w:jc w:val="both"/>
        <w:rPr>
          <w:rFonts w:ascii="Arial" w:eastAsia="Arial" w:hAnsi="Arial" w:cs="Arial"/>
          <w:sz w:val="20"/>
          <w:szCs w:val="20"/>
        </w:rPr>
      </w:pPr>
      <w:r>
        <w:rPr>
          <w:rFonts w:ascii="Arial" w:eastAsia="Arial" w:hAnsi="Arial" w:cs="Arial"/>
          <w:sz w:val="20"/>
          <w:szCs w:val="20"/>
        </w:rPr>
        <w:t>13.3.</w:t>
      </w:r>
      <w:r>
        <w:rPr>
          <w:rFonts w:ascii="Arial" w:eastAsia="Arial" w:hAnsi="Arial" w:cs="Arial"/>
          <w:sz w:val="20"/>
          <w:szCs w:val="20"/>
        </w:rPr>
        <w:tab/>
        <w:t>Ve  věcech  smlouvou  výslovně  neupravených  se  právní  vztahy  z  ní  vznikající a vyplývající řídí příslušnými ustanoveními občanského zákoníku a ostatními obecně závaznými právními předpisy.</w:t>
      </w:r>
    </w:p>
    <w:p w14:paraId="789D0D89" w14:textId="77777777" w:rsidR="00D12D58" w:rsidRDefault="00D12D58" w:rsidP="00F5583E">
      <w:pPr>
        <w:pStyle w:val="Zkladntext2"/>
        <w:widowControl w:val="0"/>
        <w:spacing w:after="0" w:line="280" w:lineRule="atLeast"/>
        <w:rPr>
          <w:rFonts w:ascii="Arial" w:eastAsia="Arial" w:hAnsi="Arial" w:cs="Arial"/>
          <w:sz w:val="20"/>
          <w:szCs w:val="20"/>
        </w:rPr>
      </w:pPr>
    </w:p>
    <w:p w14:paraId="3C1D40AC" w14:textId="77777777" w:rsidR="00D12D58" w:rsidRDefault="00DD0AA3" w:rsidP="00F5583E">
      <w:pPr>
        <w:pStyle w:val="Zkladntext2"/>
        <w:widowControl w:val="0"/>
        <w:spacing w:after="0" w:line="280" w:lineRule="atLeast"/>
        <w:ind w:left="705" w:hanging="705"/>
        <w:jc w:val="both"/>
        <w:rPr>
          <w:rFonts w:ascii="Arial" w:eastAsia="Arial" w:hAnsi="Arial" w:cs="Arial"/>
          <w:sz w:val="20"/>
          <w:szCs w:val="20"/>
        </w:rPr>
      </w:pPr>
      <w:r>
        <w:rPr>
          <w:rFonts w:ascii="Arial" w:eastAsia="Arial" w:hAnsi="Arial" w:cs="Arial"/>
          <w:sz w:val="20"/>
          <w:szCs w:val="20"/>
        </w:rPr>
        <w:t>13.4.</w:t>
      </w:r>
      <w:r>
        <w:rPr>
          <w:rFonts w:ascii="Arial" w:eastAsia="Arial" w:hAnsi="Arial" w:cs="Arial"/>
          <w:sz w:val="20"/>
          <w:szCs w:val="20"/>
        </w:rPr>
        <w:tab/>
        <w:t xml:space="preserve">Smluvní strany prohlašují, že smlouvu před jejím podpisem přečetly a řádně projednaly, a s jejím obsahem bez výhrad souhlasí. Smlouva je vyjádřením jejich pravé, skutečné, svobodné a vážné vůle. Na důkaz pravosti a pravdivosti těchto prohlášení připojují oprávnění zástupci smluvních stran své vlastnoruční podpisy. </w:t>
      </w:r>
    </w:p>
    <w:p w14:paraId="4946E2B9" w14:textId="77777777" w:rsidR="007C6751" w:rsidRDefault="007C6751">
      <w:pPr>
        <w:pStyle w:val="Zkladntext2"/>
        <w:spacing w:after="0" w:line="280" w:lineRule="atLeast"/>
        <w:ind w:left="705" w:hanging="705"/>
        <w:jc w:val="both"/>
        <w:rPr>
          <w:rFonts w:ascii="Arial" w:hAnsi="Arial" w:cs="Arial"/>
          <w:color w:val="000000"/>
          <w:sz w:val="20"/>
          <w:szCs w:val="20"/>
        </w:rPr>
      </w:pPr>
    </w:p>
    <w:p w14:paraId="3F749DB0" w14:textId="77777777" w:rsidR="007C6751" w:rsidRDefault="007C6751">
      <w:pPr>
        <w:pStyle w:val="Zkladntext2"/>
        <w:spacing w:after="0" w:line="280" w:lineRule="atLeast"/>
        <w:ind w:left="705" w:hanging="705"/>
        <w:jc w:val="both"/>
        <w:rPr>
          <w:rFonts w:ascii="Arial" w:hAnsi="Arial" w:cs="Arial"/>
          <w:color w:val="000000"/>
          <w:sz w:val="20"/>
          <w:szCs w:val="20"/>
        </w:rPr>
      </w:pPr>
      <w:r>
        <w:rPr>
          <w:rFonts w:ascii="Arial" w:hAnsi="Arial" w:cs="Arial"/>
          <w:color w:val="000000"/>
          <w:sz w:val="20"/>
          <w:szCs w:val="20"/>
        </w:rPr>
        <w:t>13.5.</w:t>
      </w:r>
      <w:r>
        <w:rPr>
          <w:rFonts w:ascii="Arial" w:hAnsi="Arial" w:cs="Arial"/>
          <w:color w:val="000000"/>
          <w:sz w:val="20"/>
          <w:szCs w:val="20"/>
        </w:rPr>
        <w:tab/>
        <w:t>Dodavatel</w:t>
      </w:r>
      <w:r w:rsidRPr="00BC3468">
        <w:rPr>
          <w:rFonts w:ascii="Arial" w:hAnsi="Arial" w:cs="Arial"/>
          <w:color w:val="000000"/>
          <w:sz w:val="20"/>
          <w:szCs w:val="20"/>
        </w:rPr>
        <w:t xml:space="preserve"> svým podpisem níže potvrzuje, že souhlasí s tím, aby obraz smlouvy včetně jejích příloh a případných dodatků a metadata k této smlouvě byla uveřejněna v registru smluv v souladu se zákonem č. 340/2015 Sb., o zvláštních podmínkách účinnosti některých smluv, uveřejňování těchto smluv a o registru smluv (zákon o registru smluv), ve znění pozdějších předpisů. Smluvní strany se dohodly, že podklady dle předchozí věty odešle za účelem jejich uveřejnění správci registru smluv Objednatel; tím není dotčeno právo </w:t>
      </w:r>
      <w:r>
        <w:rPr>
          <w:rFonts w:ascii="Arial" w:hAnsi="Arial" w:cs="Arial"/>
          <w:color w:val="000000"/>
          <w:sz w:val="20"/>
          <w:szCs w:val="20"/>
        </w:rPr>
        <w:t>Dodavatele</w:t>
      </w:r>
      <w:r w:rsidRPr="00BC3468">
        <w:rPr>
          <w:rFonts w:ascii="Arial" w:hAnsi="Arial" w:cs="Arial"/>
          <w:color w:val="000000"/>
          <w:sz w:val="20"/>
          <w:szCs w:val="20"/>
        </w:rPr>
        <w:t xml:space="preserve"> k jejich odeslání.</w:t>
      </w:r>
    </w:p>
    <w:p w14:paraId="77D2318A" w14:textId="77777777" w:rsidR="001A4078" w:rsidRDefault="001A4078">
      <w:pPr>
        <w:pStyle w:val="Zkladntext2"/>
        <w:spacing w:after="0" w:line="280" w:lineRule="atLeast"/>
        <w:ind w:left="705" w:hanging="705"/>
        <w:jc w:val="both"/>
        <w:rPr>
          <w:rFonts w:ascii="Arial" w:hAnsi="Arial" w:cs="Arial"/>
          <w:sz w:val="20"/>
          <w:szCs w:val="20"/>
        </w:rPr>
      </w:pPr>
    </w:p>
    <w:p w14:paraId="55C37BB5" w14:textId="77777777" w:rsidR="00A67532" w:rsidRDefault="001A4078" w:rsidP="007E3FC6">
      <w:pPr>
        <w:pStyle w:val="Zkladntext2"/>
        <w:spacing w:after="0" w:line="280" w:lineRule="atLeast"/>
        <w:ind w:left="705" w:hanging="705"/>
        <w:jc w:val="both"/>
        <w:rPr>
          <w:rFonts w:ascii="Arial" w:hAnsi="Arial" w:cs="Arial"/>
          <w:sz w:val="20"/>
          <w:szCs w:val="20"/>
        </w:rPr>
      </w:pPr>
      <w:r>
        <w:rPr>
          <w:rFonts w:ascii="Arial" w:hAnsi="Arial" w:cs="Arial"/>
          <w:sz w:val="20"/>
          <w:szCs w:val="20"/>
        </w:rPr>
        <w:t xml:space="preserve">13.6. </w:t>
      </w:r>
      <w:r>
        <w:rPr>
          <w:rFonts w:ascii="Arial" w:hAnsi="Arial" w:cs="Arial"/>
          <w:sz w:val="20"/>
          <w:szCs w:val="20"/>
        </w:rPr>
        <w:tab/>
      </w:r>
      <w:r w:rsidRPr="00BC3468">
        <w:rPr>
          <w:rFonts w:ascii="Arial" w:hAnsi="Arial" w:cs="Arial"/>
          <w:sz w:val="20"/>
          <w:szCs w:val="20"/>
        </w:rPr>
        <w:t>Ukončením účinnosti této smlouvy nejsou dotčena ustanovení smlouvy týkající se záruk, nároku z vadného plnění, nároku z náhrady škody, nároku ze smluvních pokut či úroků z prodlení, ustanovení o ochraně informací a mlčenlivosti, licenční ujednání, ani další ustanovení a nároky, z jejichž povahy vyplývá, že mají trvat i po zániku účinnosti této smlouvy.</w:t>
      </w:r>
    </w:p>
    <w:p w14:paraId="476DC344" w14:textId="77777777" w:rsidR="00A67532" w:rsidRDefault="00A67532" w:rsidP="007E3FC6">
      <w:pPr>
        <w:pStyle w:val="Zkladntext2"/>
        <w:spacing w:after="0" w:line="280" w:lineRule="atLeast"/>
        <w:jc w:val="both"/>
        <w:rPr>
          <w:rFonts w:ascii="Arial" w:eastAsia="Arial" w:hAnsi="Arial" w:cs="Arial"/>
          <w:sz w:val="20"/>
          <w:szCs w:val="20"/>
        </w:rPr>
      </w:pPr>
    </w:p>
    <w:p w14:paraId="58E8F2D9" w14:textId="77777777" w:rsidR="00D12D58" w:rsidRDefault="00D12D58" w:rsidP="007A1092">
      <w:pPr>
        <w:pStyle w:val="Zkladntext2"/>
        <w:spacing w:after="0" w:line="280" w:lineRule="atLeast"/>
        <w:jc w:val="both"/>
        <w:rPr>
          <w:rFonts w:ascii="Arial" w:eastAsia="Arial" w:hAnsi="Arial" w:cs="Arial"/>
          <w:sz w:val="20"/>
          <w:szCs w:val="20"/>
        </w:rPr>
      </w:pPr>
    </w:p>
    <w:p w14:paraId="7BB9654A" w14:textId="77777777" w:rsidR="00D12D58" w:rsidRDefault="00DD0AA3" w:rsidP="00AC2AA7">
      <w:pPr>
        <w:spacing w:line="280" w:lineRule="atLeast"/>
        <w:jc w:val="center"/>
        <w:rPr>
          <w:b/>
          <w:sz w:val="20"/>
          <w:szCs w:val="20"/>
        </w:rPr>
      </w:pPr>
      <w:r>
        <w:rPr>
          <w:b/>
          <w:sz w:val="20"/>
          <w:szCs w:val="20"/>
          <w:u w:val="single"/>
        </w:rPr>
        <w:t>14.</w:t>
      </w:r>
      <w:r>
        <w:rPr>
          <w:b/>
          <w:sz w:val="20"/>
          <w:szCs w:val="20"/>
          <w:u w:val="single"/>
        </w:rPr>
        <w:tab/>
        <w:t>Ostatní</w:t>
      </w:r>
    </w:p>
    <w:p w14:paraId="126FCEC2" w14:textId="77777777" w:rsidR="00D12D58" w:rsidRDefault="00D12D58">
      <w:pPr>
        <w:pStyle w:val="Zkladntext"/>
        <w:widowControl/>
        <w:autoSpaceDE/>
        <w:autoSpaceDN/>
        <w:adjustRightInd/>
        <w:spacing w:before="0" w:line="280" w:lineRule="atLeast"/>
        <w:jc w:val="both"/>
        <w:rPr>
          <w:rFonts w:ascii="Arial" w:eastAsia="Arial" w:hAnsi="Arial" w:cs="Arial"/>
          <w:sz w:val="20"/>
          <w:szCs w:val="20"/>
        </w:rPr>
      </w:pPr>
    </w:p>
    <w:p w14:paraId="665B9A27" w14:textId="77777777" w:rsidR="00D12D58" w:rsidRDefault="00DD0AA3">
      <w:pPr>
        <w:spacing w:line="280" w:lineRule="atLeast"/>
        <w:ind w:left="705" w:hanging="705"/>
        <w:rPr>
          <w:spacing w:val="-4"/>
          <w:sz w:val="20"/>
          <w:szCs w:val="20"/>
        </w:rPr>
      </w:pPr>
      <w:r>
        <w:rPr>
          <w:spacing w:val="-4"/>
          <w:sz w:val="20"/>
          <w:szCs w:val="20"/>
        </w:rPr>
        <w:t>14.1.</w:t>
      </w:r>
      <w:r>
        <w:rPr>
          <w:spacing w:val="-4"/>
          <w:sz w:val="20"/>
          <w:szCs w:val="20"/>
        </w:rPr>
        <w:tab/>
        <w:t xml:space="preserve">Dodavatel je povinen informovat Objednatele bez zbytečného odkladu o všech okolnostech, které by mohly být na překážku plnění předmětu smlouvy a navrhovat řešení vedoucí k jejich odstranění. </w:t>
      </w:r>
    </w:p>
    <w:p w14:paraId="6335B46A" w14:textId="77777777" w:rsidR="00D12D58" w:rsidRDefault="00D12D58">
      <w:pPr>
        <w:spacing w:line="280" w:lineRule="atLeast"/>
        <w:ind w:left="705" w:hanging="705"/>
        <w:rPr>
          <w:spacing w:val="-4"/>
          <w:sz w:val="20"/>
          <w:szCs w:val="20"/>
        </w:rPr>
      </w:pPr>
    </w:p>
    <w:p w14:paraId="1E573614" w14:textId="77777777" w:rsidR="00D12D58" w:rsidRDefault="00DD0AA3">
      <w:pPr>
        <w:spacing w:line="280" w:lineRule="atLeast"/>
        <w:ind w:left="705" w:hanging="705"/>
        <w:rPr>
          <w:spacing w:val="-4"/>
          <w:sz w:val="20"/>
          <w:szCs w:val="20"/>
        </w:rPr>
      </w:pPr>
      <w:r>
        <w:rPr>
          <w:spacing w:val="-4"/>
          <w:sz w:val="20"/>
          <w:szCs w:val="20"/>
        </w:rPr>
        <w:t>14.2.</w:t>
      </w:r>
      <w:r>
        <w:rPr>
          <w:spacing w:val="-4"/>
          <w:sz w:val="20"/>
          <w:szCs w:val="20"/>
        </w:rPr>
        <w:tab/>
        <w:t>Smluvní strany se zavazují, že při plnění závazků a povinností vyplývajících z této smlouvy budou vždy postupovat a vystupovat ve vzájemné součinnosti a jednat tak, aby bylo zachováno a šířeno dobré jméno druhé strany a vyvarují se takových jednání, která by mohla ohrozit či poškodit dobré jméno druhé smluvní strany. Dále se zavazují, že žádná ze smluvních stran nezamlčí druhé smluvní straně žádnou okolnost, kterou se dozví během realizace práv a povinností vyplývajících z této smlouvy a která by mohla jakýmkoli způsobem ovlivnit nebo změnit záměr předpokládaný touto smlouvou.</w:t>
      </w:r>
    </w:p>
    <w:p w14:paraId="12C26281" w14:textId="77777777" w:rsidR="00D12D58" w:rsidRDefault="00D12D58">
      <w:pPr>
        <w:spacing w:line="280" w:lineRule="atLeast"/>
        <w:rPr>
          <w:spacing w:val="-4"/>
          <w:sz w:val="20"/>
          <w:szCs w:val="20"/>
        </w:rPr>
      </w:pPr>
    </w:p>
    <w:p w14:paraId="46499C0C" w14:textId="77777777" w:rsidR="00D12D58" w:rsidRDefault="00DD0AA3">
      <w:pPr>
        <w:spacing w:line="280" w:lineRule="atLeast"/>
        <w:ind w:left="705" w:hanging="705"/>
        <w:rPr>
          <w:spacing w:val="-4"/>
          <w:sz w:val="20"/>
          <w:szCs w:val="20"/>
        </w:rPr>
      </w:pPr>
      <w:r>
        <w:rPr>
          <w:spacing w:val="-4"/>
          <w:sz w:val="20"/>
          <w:szCs w:val="20"/>
        </w:rPr>
        <w:t>14.3.</w:t>
      </w:r>
      <w:r>
        <w:rPr>
          <w:spacing w:val="-4"/>
          <w:sz w:val="20"/>
          <w:szCs w:val="20"/>
        </w:rPr>
        <w:tab/>
        <w:t xml:space="preserve">Objednatel je oprávněn pozastavit platby či jednostranně započíst proti pohledávkám Dodavatele kteroukoli z plateb z důvodu: </w:t>
      </w:r>
    </w:p>
    <w:p w14:paraId="10F44025" w14:textId="77777777" w:rsidR="00D12D58" w:rsidRDefault="00DD0AA3">
      <w:pPr>
        <w:spacing w:line="280" w:lineRule="atLeast"/>
        <w:ind w:left="705"/>
        <w:rPr>
          <w:spacing w:val="-4"/>
          <w:sz w:val="20"/>
          <w:szCs w:val="20"/>
        </w:rPr>
      </w:pPr>
      <w:r>
        <w:rPr>
          <w:spacing w:val="-4"/>
          <w:sz w:val="20"/>
          <w:szCs w:val="20"/>
        </w:rPr>
        <w:t xml:space="preserve">(1) prodlení dodavatele s plněním jeho povinností, </w:t>
      </w:r>
    </w:p>
    <w:p w14:paraId="054D7F5F" w14:textId="77777777" w:rsidR="00D12D58" w:rsidRDefault="00DD0AA3">
      <w:pPr>
        <w:spacing w:line="280" w:lineRule="atLeast"/>
        <w:ind w:left="705"/>
        <w:rPr>
          <w:spacing w:val="-4"/>
          <w:sz w:val="20"/>
          <w:szCs w:val="20"/>
        </w:rPr>
      </w:pPr>
      <w:r>
        <w:rPr>
          <w:spacing w:val="-4"/>
          <w:sz w:val="20"/>
          <w:szCs w:val="20"/>
        </w:rPr>
        <w:t xml:space="preserve">(2) oprávněných nároků vznesených třetími stranami v souvislosti s neplněním povinností Dodavatele, </w:t>
      </w:r>
    </w:p>
    <w:p w14:paraId="091C0E45" w14:textId="77777777" w:rsidR="00D12D58" w:rsidRDefault="00DD0AA3">
      <w:pPr>
        <w:spacing w:line="280" w:lineRule="atLeast"/>
        <w:ind w:left="705"/>
        <w:rPr>
          <w:spacing w:val="-4"/>
          <w:sz w:val="20"/>
          <w:szCs w:val="20"/>
        </w:rPr>
      </w:pPr>
      <w:r>
        <w:rPr>
          <w:spacing w:val="-4"/>
          <w:sz w:val="20"/>
          <w:szCs w:val="20"/>
        </w:rPr>
        <w:t>(3) škody způsobené dodavatelem Objednateli,</w:t>
      </w:r>
    </w:p>
    <w:p w14:paraId="145C2DBC" w14:textId="77777777" w:rsidR="00D12D58" w:rsidRDefault="00DD0AA3">
      <w:pPr>
        <w:spacing w:line="280" w:lineRule="atLeast"/>
        <w:ind w:left="705"/>
        <w:rPr>
          <w:spacing w:val="-4"/>
          <w:sz w:val="20"/>
          <w:szCs w:val="20"/>
        </w:rPr>
      </w:pPr>
      <w:r>
        <w:rPr>
          <w:spacing w:val="-4"/>
          <w:sz w:val="20"/>
          <w:szCs w:val="20"/>
        </w:rPr>
        <w:t xml:space="preserve">(4) opakovaného neplnění povinností ze strany Dodavatele nebo </w:t>
      </w:r>
    </w:p>
    <w:p w14:paraId="2F532F68" w14:textId="77777777" w:rsidR="00D12D58" w:rsidRDefault="00DD0AA3">
      <w:pPr>
        <w:spacing w:line="280" w:lineRule="atLeast"/>
        <w:ind w:left="705"/>
        <w:rPr>
          <w:spacing w:val="-4"/>
          <w:sz w:val="20"/>
          <w:szCs w:val="20"/>
        </w:rPr>
      </w:pPr>
      <w:r>
        <w:rPr>
          <w:spacing w:val="-4"/>
          <w:sz w:val="20"/>
          <w:szCs w:val="20"/>
        </w:rPr>
        <w:t xml:space="preserve">(5) v případě existence jakýchkoliv oprávněných finančních či jiných nároků Objednatele vůči Dodavateli. </w:t>
      </w:r>
    </w:p>
    <w:p w14:paraId="254E85C5" w14:textId="77777777" w:rsidR="00D12D58" w:rsidRDefault="00D12D58">
      <w:pPr>
        <w:spacing w:line="280" w:lineRule="atLeast"/>
        <w:ind w:left="705" w:hanging="705"/>
        <w:rPr>
          <w:spacing w:val="-4"/>
          <w:sz w:val="20"/>
          <w:szCs w:val="20"/>
        </w:rPr>
      </w:pPr>
    </w:p>
    <w:p w14:paraId="0E54293A" w14:textId="0BD1E379" w:rsidR="00D12D58" w:rsidRDefault="00DD0AA3" w:rsidP="002A5824">
      <w:pPr>
        <w:spacing w:line="280" w:lineRule="atLeast"/>
        <w:ind w:left="705" w:hanging="705"/>
        <w:rPr>
          <w:spacing w:val="-4"/>
          <w:sz w:val="20"/>
          <w:szCs w:val="20"/>
        </w:rPr>
      </w:pPr>
      <w:r>
        <w:rPr>
          <w:spacing w:val="-4"/>
          <w:sz w:val="20"/>
          <w:szCs w:val="20"/>
        </w:rPr>
        <w:t>14.4.</w:t>
      </w:r>
      <w:r>
        <w:rPr>
          <w:spacing w:val="-4"/>
          <w:sz w:val="20"/>
          <w:szCs w:val="20"/>
        </w:rPr>
        <w:tab/>
        <w:t>Dodavatel není oprávněn započíst žádnou svou pohledávku proti pohledávce objednatele z této smlouvy.</w:t>
      </w:r>
    </w:p>
    <w:p w14:paraId="0E105AE6" w14:textId="77777777" w:rsidR="002A5824" w:rsidRPr="002A5824" w:rsidRDefault="002A5824" w:rsidP="002A5824">
      <w:pPr>
        <w:spacing w:line="280" w:lineRule="atLeast"/>
        <w:ind w:left="705" w:hanging="705"/>
        <w:rPr>
          <w:spacing w:val="-4"/>
          <w:sz w:val="20"/>
          <w:szCs w:val="20"/>
        </w:rPr>
      </w:pPr>
    </w:p>
    <w:p w14:paraId="4DBE4101" w14:textId="77777777" w:rsidR="00D12D58" w:rsidRDefault="00DD0AA3">
      <w:pPr>
        <w:numPr>
          <w:ilvl w:val="1"/>
          <w:numId w:val="26"/>
        </w:numPr>
        <w:tabs>
          <w:tab w:val="clear" w:pos="360"/>
          <w:tab w:val="num" w:pos="720"/>
        </w:tabs>
        <w:spacing w:line="280" w:lineRule="atLeast"/>
        <w:ind w:left="720" w:hanging="720"/>
        <w:rPr>
          <w:spacing w:val="-4"/>
          <w:sz w:val="20"/>
          <w:szCs w:val="20"/>
        </w:rPr>
      </w:pPr>
      <w:r>
        <w:rPr>
          <w:spacing w:val="-4"/>
          <w:sz w:val="20"/>
          <w:szCs w:val="20"/>
        </w:rPr>
        <w:t xml:space="preserve">Každá ze smluvních stran může změnit svou doručovací adresu písemným oznámením zaslaným druhé smluvní straně v souladu s tímto ustanovením. Ve smlouvě, stanovené „oprávněné osoby Objednatele“, lze měnit jednostranným projevem vůle Objednatele formou oznámení zaslaným dodavateli. </w:t>
      </w:r>
    </w:p>
    <w:p w14:paraId="16D0A047" w14:textId="77777777" w:rsidR="00D12D58" w:rsidRDefault="00DD0AA3">
      <w:pPr>
        <w:pStyle w:val="ODSTAVEC"/>
        <w:numPr>
          <w:ilvl w:val="1"/>
          <w:numId w:val="26"/>
        </w:numPr>
        <w:tabs>
          <w:tab w:val="clear" w:pos="360"/>
          <w:tab w:val="num" w:pos="720"/>
        </w:tabs>
        <w:ind w:left="720" w:hanging="720"/>
        <w:rPr>
          <w:sz w:val="20"/>
          <w:szCs w:val="20"/>
        </w:rPr>
      </w:pPr>
      <w:r>
        <w:rPr>
          <w:sz w:val="20"/>
          <w:szCs w:val="20"/>
        </w:rPr>
        <w:t>Dodavatel souhlasí se zveřejněním údajů uvedených ve smlouvě v souladu se zákonem č. 106/1999 Sb., o svobodném přístupu k informacím, ve znění pozdějších předpisů.</w:t>
      </w:r>
    </w:p>
    <w:p w14:paraId="5CA18042" w14:textId="77777777" w:rsidR="00D12D58" w:rsidRDefault="00DD0AA3">
      <w:pPr>
        <w:pStyle w:val="ODSTAVEC"/>
        <w:numPr>
          <w:ilvl w:val="1"/>
          <w:numId w:val="26"/>
        </w:numPr>
        <w:tabs>
          <w:tab w:val="clear" w:pos="360"/>
          <w:tab w:val="num" w:pos="720"/>
        </w:tabs>
        <w:ind w:left="720" w:hanging="720"/>
        <w:rPr>
          <w:sz w:val="20"/>
          <w:szCs w:val="20"/>
        </w:rPr>
      </w:pPr>
      <w:r>
        <w:rPr>
          <w:sz w:val="20"/>
          <w:szCs w:val="20"/>
        </w:rPr>
        <w:t>Dodavatel nemůže bez souhlasu objednatele postoupit práva a povinnosti plynoucí ze smlouvy třetí osobě.</w:t>
      </w:r>
    </w:p>
    <w:p w14:paraId="3AC25438" w14:textId="77777777" w:rsidR="00D12D58" w:rsidRPr="007A1092" w:rsidRDefault="00DD0AA3" w:rsidP="007A1092">
      <w:pPr>
        <w:pStyle w:val="ODSTAVEC"/>
        <w:numPr>
          <w:ilvl w:val="1"/>
          <w:numId w:val="26"/>
        </w:numPr>
        <w:tabs>
          <w:tab w:val="clear" w:pos="360"/>
          <w:tab w:val="num" w:pos="720"/>
        </w:tabs>
        <w:ind w:left="720" w:hanging="720"/>
        <w:rPr>
          <w:sz w:val="20"/>
          <w:szCs w:val="20"/>
        </w:rPr>
      </w:pPr>
      <w:r>
        <w:rPr>
          <w:sz w:val="20"/>
          <w:szCs w:val="20"/>
        </w:rPr>
        <w:t>Pokud některá lhůta, ujednání, podmínka nebo ustanovení této smlouvy budou prohlášeny soudem za neplatné, nulové či nevymahatelné, zůstane zbytek ustanovení této smlouvy v plné platnosti a účinnosti a nebude v žádném ohledu ovlivněn, narušen nebo zneplatněn; a smluvní strany se zavazují, že takové neplatné či nevymáhatelné ustanovení nahradí jiným smluvním ujednáním ve smyslu této smlouvy, které bude platné, účinné a vymáhatelné.</w:t>
      </w:r>
    </w:p>
    <w:p w14:paraId="4C25C5EE" w14:textId="77777777" w:rsidR="00D12D58" w:rsidRDefault="00DD0AA3">
      <w:pPr>
        <w:numPr>
          <w:ilvl w:val="1"/>
          <w:numId w:val="26"/>
        </w:numPr>
        <w:spacing w:line="280" w:lineRule="atLeast"/>
        <w:jc w:val="left"/>
        <w:rPr>
          <w:spacing w:val="-4"/>
          <w:sz w:val="20"/>
          <w:szCs w:val="20"/>
        </w:rPr>
      </w:pPr>
      <w:r>
        <w:rPr>
          <w:spacing w:val="-4"/>
          <w:sz w:val="20"/>
          <w:szCs w:val="20"/>
        </w:rPr>
        <w:t xml:space="preserve">Nedílnou součástí této smlouvy jsou následující přílohy: </w:t>
      </w:r>
    </w:p>
    <w:p w14:paraId="60271047" w14:textId="77777777" w:rsidR="00D12D58" w:rsidRDefault="00D12D58">
      <w:pPr>
        <w:spacing w:line="280" w:lineRule="atLeast"/>
        <w:rPr>
          <w:spacing w:val="-4"/>
          <w:sz w:val="20"/>
          <w:szCs w:val="20"/>
        </w:rPr>
      </w:pPr>
    </w:p>
    <w:p w14:paraId="55A8654F" w14:textId="5DC1E169" w:rsidR="00D12D58" w:rsidRPr="007E3FC6" w:rsidRDefault="007E3FC6">
      <w:pPr>
        <w:spacing w:line="280" w:lineRule="atLeast"/>
        <w:rPr>
          <w:i/>
          <w:spacing w:val="-4"/>
          <w:sz w:val="20"/>
          <w:szCs w:val="20"/>
        </w:rPr>
      </w:pPr>
      <w:r>
        <w:rPr>
          <w:spacing w:val="-4"/>
          <w:sz w:val="20"/>
          <w:szCs w:val="20"/>
        </w:rPr>
        <w:t>Příloha č. 1 –</w:t>
      </w:r>
      <w:r w:rsidR="00374B52">
        <w:rPr>
          <w:spacing w:val="-4"/>
          <w:sz w:val="20"/>
          <w:szCs w:val="20"/>
        </w:rPr>
        <w:t xml:space="preserve"> </w:t>
      </w:r>
      <w:r w:rsidR="00DD0AA3">
        <w:rPr>
          <w:spacing w:val="-4"/>
          <w:sz w:val="20"/>
          <w:szCs w:val="20"/>
        </w:rPr>
        <w:t>Specifikace předmětu plněn</w:t>
      </w:r>
      <w:r w:rsidR="00DD0AA3" w:rsidRPr="007E3FC6">
        <w:rPr>
          <w:spacing w:val="-4"/>
          <w:sz w:val="20"/>
          <w:szCs w:val="20"/>
        </w:rPr>
        <w:t>í</w:t>
      </w:r>
      <w:r w:rsidR="00DD0AA3" w:rsidRPr="007E3FC6">
        <w:rPr>
          <w:i/>
          <w:spacing w:val="-4"/>
          <w:sz w:val="20"/>
          <w:szCs w:val="20"/>
        </w:rPr>
        <w:t xml:space="preserve"> </w:t>
      </w:r>
    </w:p>
    <w:p w14:paraId="384368A8" w14:textId="3ABE0D85" w:rsidR="00D12D58" w:rsidRPr="007E3FC6" w:rsidRDefault="00DD0AA3">
      <w:pPr>
        <w:spacing w:line="280" w:lineRule="atLeast"/>
        <w:rPr>
          <w:bCs/>
          <w:i/>
          <w:sz w:val="20"/>
          <w:szCs w:val="20"/>
        </w:rPr>
      </w:pPr>
      <w:r>
        <w:rPr>
          <w:color w:val="000000"/>
          <w:sz w:val="20"/>
          <w:szCs w:val="20"/>
        </w:rPr>
        <w:t xml:space="preserve">Příloha č. 2 – </w:t>
      </w:r>
      <w:r>
        <w:rPr>
          <w:bCs/>
          <w:sz w:val="20"/>
          <w:szCs w:val="20"/>
        </w:rPr>
        <w:t xml:space="preserve">Základní data </w:t>
      </w:r>
      <w:r w:rsidRPr="007E3FC6">
        <w:rPr>
          <w:bCs/>
          <w:sz w:val="20"/>
          <w:szCs w:val="20"/>
        </w:rPr>
        <w:t>o objektu</w:t>
      </w:r>
      <w:r w:rsidRPr="007E3FC6">
        <w:rPr>
          <w:bCs/>
          <w:i/>
          <w:sz w:val="20"/>
          <w:szCs w:val="20"/>
        </w:rPr>
        <w:t xml:space="preserve"> </w:t>
      </w:r>
    </w:p>
    <w:p w14:paraId="0D12D086" w14:textId="281967E8" w:rsidR="00D12D58" w:rsidRDefault="00DD0AA3">
      <w:pPr>
        <w:spacing w:line="280" w:lineRule="atLeast"/>
        <w:ind w:left="705" w:hanging="705"/>
        <w:rPr>
          <w:i/>
          <w:sz w:val="20"/>
          <w:szCs w:val="20"/>
        </w:rPr>
      </w:pPr>
      <w:r>
        <w:rPr>
          <w:color w:val="000000"/>
          <w:sz w:val="20"/>
          <w:szCs w:val="20"/>
        </w:rPr>
        <w:t>Příloha č. 3 – Cenová nabídka</w:t>
      </w:r>
    </w:p>
    <w:p w14:paraId="25D64FD7" w14:textId="617C0517" w:rsidR="00D36D14" w:rsidRDefault="00D36D14">
      <w:pPr>
        <w:spacing w:line="280" w:lineRule="atLeast"/>
        <w:ind w:left="705" w:hanging="705"/>
        <w:rPr>
          <w:color w:val="000000"/>
          <w:sz w:val="20"/>
          <w:szCs w:val="20"/>
        </w:rPr>
      </w:pPr>
      <w:r w:rsidRPr="00D36D14">
        <w:rPr>
          <w:sz w:val="20"/>
          <w:szCs w:val="20"/>
        </w:rPr>
        <w:t>Příloha</w:t>
      </w:r>
      <w:r w:rsidR="00613F0C">
        <w:rPr>
          <w:sz w:val="20"/>
          <w:szCs w:val="20"/>
        </w:rPr>
        <w:t xml:space="preserve"> č. 4 – Přehled elektrozařízení</w:t>
      </w:r>
    </w:p>
    <w:p w14:paraId="0785626C" w14:textId="247BD70A" w:rsidR="00D12D58" w:rsidRDefault="00D12D58">
      <w:pPr>
        <w:spacing w:line="280" w:lineRule="atLeast"/>
        <w:ind w:left="705" w:hanging="705"/>
        <w:rPr>
          <w:color w:val="000000"/>
          <w:sz w:val="20"/>
          <w:szCs w:val="20"/>
        </w:rPr>
      </w:pPr>
    </w:p>
    <w:p w14:paraId="231D6DE0" w14:textId="77777777" w:rsidR="00D12D58" w:rsidRDefault="00D12D58">
      <w:pPr>
        <w:spacing w:line="280" w:lineRule="atLeast"/>
        <w:ind w:left="705" w:hanging="705"/>
        <w:rPr>
          <w:color w:val="000000"/>
          <w:sz w:val="20"/>
          <w:szCs w:val="20"/>
        </w:rPr>
      </w:pPr>
    </w:p>
    <w:p w14:paraId="3B0CFD65" w14:textId="77777777" w:rsidR="00D12D58" w:rsidRDefault="00D12D58">
      <w:pPr>
        <w:spacing w:line="280" w:lineRule="atLeast"/>
        <w:ind w:left="705" w:hanging="705"/>
        <w:rPr>
          <w:color w:val="000000"/>
          <w:sz w:val="20"/>
          <w:szCs w:val="20"/>
        </w:rPr>
      </w:pPr>
    </w:p>
    <w:tbl>
      <w:tblPr>
        <w:tblW w:w="9549" w:type="dxa"/>
        <w:jc w:val="center"/>
        <w:tblLook w:val="04A0" w:firstRow="1" w:lastRow="0" w:firstColumn="1" w:lastColumn="0" w:noHBand="0" w:noVBand="1"/>
      </w:tblPr>
      <w:tblGrid>
        <w:gridCol w:w="3969"/>
        <w:gridCol w:w="709"/>
        <w:gridCol w:w="4871"/>
      </w:tblGrid>
      <w:tr w:rsidR="00D12D58" w14:paraId="4E5073F8" w14:textId="77777777" w:rsidTr="00647980">
        <w:trPr>
          <w:trHeight w:val="203"/>
          <w:jc w:val="center"/>
        </w:trPr>
        <w:tc>
          <w:tcPr>
            <w:tcW w:w="3969" w:type="dxa"/>
            <w:vAlign w:val="bottom"/>
          </w:tcPr>
          <w:p w14:paraId="7C61EF6B" w14:textId="77777777" w:rsidR="00D12D58" w:rsidRDefault="00DD0AA3">
            <w:pPr>
              <w:rPr>
                <w:b/>
                <w:sz w:val="20"/>
                <w:szCs w:val="20"/>
              </w:rPr>
            </w:pPr>
            <w:r>
              <w:rPr>
                <w:b/>
                <w:sz w:val="20"/>
                <w:szCs w:val="20"/>
              </w:rPr>
              <w:t>DODAVATEL:</w:t>
            </w:r>
          </w:p>
          <w:p w14:paraId="542AD302" w14:textId="77777777" w:rsidR="00D12D58" w:rsidRDefault="00D12D58">
            <w:pPr>
              <w:rPr>
                <w:b/>
                <w:sz w:val="20"/>
                <w:szCs w:val="20"/>
              </w:rPr>
            </w:pPr>
          </w:p>
        </w:tc>
        <w:tc>
          <w:tcPr>
            <w:tcW w:w="709" w:type="dxa"/>
            <w:vAlign w:val="bottom"/>
          </w:tcPr>
          <w:p w14:paraId="09EDC660" w14:textId="77777777" w:rsidR="00D12D58" w:rsidRDefault="00D12D58">
            <w:pPr>
              <w:rPr>
                <w:sz w:val="20"/>
                <w:szCs w:val="20"/>
              </w:rPr>
            </w:pPr>
          </w:p>
        </w:tc>
        <w:tc>
          <w:tcPr>
            <w:tcW w:w="4871" w:type="dxa"/>
            <w:vAlign w:val="bottom"/>
          </w:tcPr>
          <w:p w14:paraId="01E011C4" w14:textId="77777777" w:rsidR="00D12D58" w:rsidRDefault="00DD0AA3" w:rsidP="00DF50CF">
            <w:pPr>
              <w:ind w:left="273" w:firstLine="28"/>
              <w:rPr>
                <w:b/>
                <w:sz w:val="20"/>
                <w:szCs w:val="20"/>
              </w:rPr>
            </w:pPr>
            <w:r>
              <w:rPr>
                <w:b/>
                <w:sz w:val="20"/>
                <w:szCs w:val="20"/>
              </w:rPr>
              <w:t>OBJEDNATEL:</w:t>
            </w:r>
          </w:p>
          <w:p w14:paraId="0C164B39" w14:textId="77777777" w:rsidR="00D12D58" w:rsidRDefault="00D12D58" w:rsidP="00DF50CF">
            <w:pPr>
              <w:ind w:left="273" w:firstLine="28"/>
              <w:rPr>
                <w:b/>
                <w:sz w:val="20"/>
                <w:szCs w:val="20"/>
              </w:rPr>
            </w:pPr>
          </w:p>
        </w:tc>
      </w:tr>
      <w:tr w:rsidR="00D12D58" w14:paraId="447B2F7A" w14:textId="77777777" w:rsidTr="00647980">
        <w:trPr>
          <w:trHeight w:val="606"/>
          <w:jc w:val="center"/>
        </w:trPr>
        <w:tc>
          <w:tcPr>
            <w:tcW w:w="3969" w:type="dxa"/>
          </w:tcPr>
          <w:p w14:paraId="7F7DCCA5" w14:textId="77777777" w:rsidR="00D12D58" w:rsidRDefault="00D12D58">
            <w:pPr>
              <w:rPr>
                <w:sz w:val="20"/>
                <w:szCs w:val="20"/>
              </w:rPr>
            </w:pPr>
          </w:p>
          <w:p w14:paraId="1820C583" w14:textId="473A476C" w:rsidR="00D12D58" w:rsidRDefault="00DD0AA3" w:rsidP="00647980">
            <w:pPr>
              <w:rPr>
                <w:sz w:val="20"/>
                <w:szCs w:val="20"/>
              </w:rPr>
            </w:pPr>
            <w:r w:rsidRPr="00DF50CF">
              <w:rPr>
                <w:sz w:val="20"/>
                <w:szCs w:val="20"/>
              </w:rPr>
              <w:t>V</w:t>
            </w:r>
            <w:r w:rsidR="00647980">
              <w:rPr>
                <w:sz w:val="20"/>
                <w:szCs w:val="20"/>
              </w:rPr>
              <w:t> Praze dnem vložení elektronického podpisu</w:t>
            </w:r>
          </w:p>
          <w:p w14:paraId="3C45F7E6" w14:textId="77777777" w:rsidR="00DF50CF" w:rsidRDefault="00DF50CF">
            <w:pPr>
              <w:rPr>
                <w:sz w:val="20"/>
                <w:szCs w:val="20"/>
              </w:rPr>
            </w:pPr>
          </w:p>
          <w:p w14:paraId="63440D11" w14:textId="24EE4313" w:rsidR="00D12D58" w:rsidRDefault="00D12D58">
            <w:pPr>
              <w:rPr>
                <w:sz w:val="20"/>
                <w:szCs w:val="20"/>
              </w:rPr>
            </w:pPr>
          </w:p>
          <w:p w14:paraId="63900159" w14:textId="4DD0C59A" w:rsidR="00647980" w:rsidRDefault="00647980">
            <w:pPr>
              <w:rPr>
                <w:sz w:val="20"/>
                <w:szCs w:val="20"/>
              </w:rPr>
            </w:pPr>
          </w:p>
          <w:p w14:paraId="5D397B7C" w14:textId="77777777" w:rsidR="00647980" w:rsidRDefault="00647980">
            <w:pPr>
              <w:rPr>
                <w:sz w:val="20"/>
                <w:szCs w:val="20"/>
              </w:rPr>
            </w:pPr>
          </w:p>
          <w:p w14:paraId="1C3D9231" w14:textId="1B989AED" w:rsidR="00005E45" w:rsidRDefault="00005E45">
            <w:pPr>
              <w:rPr>
                <w:sz w:val="20"/>
                <w:szCs w:val="20"/>
              </w:rPr>
            </w:pPr>
          </w:p>
          <w:p w14:paraId="011E3367" w14:textId="77777777" w:rsidR="00005E45" w:rsidRDefault="00DF50CF">
            <w:pPr>
              <w:rPr>
                <w:sz w:val="20"/>
                <w:szCs w:val="20"/>
              </w:rPr>
            </w:pPr>
            <w:r>
              <w:rPr>
                <w:b/>
                <w:sz w:val="20"/>
                <w:szCs w:val="20"/>
              </w:rPr>
              <w:t>…………………………………………</w:t>
            </w:r>
          </w:p>
          <w:p w14:paraId="7EA6A279" w14:textId="77777777" w:rsidR="00005E45" w:rsidRDefault="00005E45">
            <w:pPr>
              <w:rPr>
                <w:sz w:val="20"/>
                <w:szCs w:val="20"/>
              </w:rPr>
            </w:pPr>
          </w:p>
          <w:p w14:paraId="5BDC5A56" w14:textId="77777777" w:rsidR="00647980" w:rsidRDefault="00647980" w:rsidP="00647980">
            <w:pPr>
              <w:pStyle w:val="Default"/>
              <w:jc w:val="both"/>
              <w:rPr>
                <w:sz w:val="20"/>
                <w:szCs w:val="20"/>
              </w:rPr>
            </w:pPr>
            <w:r>
              <w:rPr>
                <w:b/>
                <w:bCs/>
                <w:sz w:val="20"/>
                <w:szCs w:val="20"/>
              </w:rPr>
              <w:t xml:space="preserve">ZENOVA services s.r.o. </w:t>
            </w:r>
          </w:p>
          <w:p w14:paraId="67BE1B1C" w14:textId="77777777" w:rsidR="00DF50CF" w:rsidRPr="00DF50CF" w:rsidRDefault="00DF50CF" w:rsidP="00DF50CF">
            <w:pPr>
              <w:rPr>
                <w:b/>
                <w:sz w:val="12"/>
                <w:szCs w:val="12"/>
              </w:rPr>
            </w:pPr>
          </w:p>
          <w:p w14:paraId="704EF92D" w14:textId="08A7DF24" w:rsidR="00DF50CF" w:rsidRPr="00DF50CF" w:rsidRDefault="00C332D0" w:rsidP="00DF50CF">
            <w:pPr>
              <w:rPr>
                <w:sz w:val="12"/>
                <w:szCs w:val="12"/>
              </w:rPr>
            </w:pPr>
            <w:r>
              <w:rPr>
                <w:color w:val="000000"/>
              </w:rPr>
              <w:t>xxxxxxxxxxxxxxx</w:t>
            </w:r>
            <w:r w:rsidRPr="00615A63">
              <w:rPr>
                <w:color w:val="000000"/>
              </w:rPr>
              <w:t xml:space="preserve"> </w:t>
            </w:r>
          </w:p>
          <w:p w14:paraId="20BA19B4" w14:textId="3DC9DBD8" w:rsidR="00D12D58" w:rsidRDefault="00C332D0" w:rsidP="00DF50CF">
            <w:pPr>
              <w:rPr>
                <w:sz w:val="20"/>
                <w:szCs w:val="20"/>
              </w:rPr>
            </w:pPr>
            <w:r>
              <w:rPr>
                <w:color w:val="000000"/>
              </w:rPr>
              <w:t>xxxxxxxxxxxxxxx</w:t>
            </w:r>
            <w:bookmarkStart w:id="19" w:name="_GoBack"/>
            <w:bookmarkEnd w:id="19"/>
          </w:p>
        </w:tc>
        <w:tc>
          <w:tcPr>
            <w:tcW w:w="709" w:type="dxa"/>
          </w:tcPr>
          <w:p w14:paraId="1E78DD98" w14:textId="77777777" w:rsidR="00D12D58" w:rsidRDefault="00D12D58">
            <w:pPr>
              <w:rPr>
                <w:sz w:val="20"/>
                <w:szCs w:val="20"/>
              </w:rPr>
            </w:pPr>
          </w:p>
        </w:tc>
        <w:tc>
          <w:tcPr>
            <w:tcW w:w="4871" w:type="dxa"/>
          </w:tcPr>
          <w:p w14:paraId="1DD9C379" w14:textId="77777777" w:rsidR="00D12D58" w:rsidRDefault="00D12D58" w:rsidP="00DF50CF">
            <w:pPr>
              <w:ind w:left="273" w:firstLine="28"/>
              <w:contextualSpacing/>
              <w:rPr>
                <w:sz w:val="20"/>
                <w:szCs w:val="20"/>
              </w:rPr>
            </w:pPr>
          </w:p>
          <w:p w14:paraId="462CB5B9" w14:textId="30F08522" w:rsidR="00005E45" w:rsidRDefault="00DD0AA3" w:rsidP="00DF50CF">
            <w:pPr>
              <w:ind w:left="273" w:firstLine="28"/>
              <w:contextualSpacing/>
              <w:rPr>
                <w:sz w:val="20"/>
                <w:szCs w:val="20"/>
              </w:rPr>
            </w:pPr>
            <w:r>
              <w:rPr>
                <w:sz w:val="20"/>
                <w:szCs w:val="20"/>
              </w:rPr>
              <w:t>V Praze dne</w:t>
            </w:r>
            <w:r w:rsidR="00647980">
              <w:rPr>
                <w:sz w:val="20"/>
                <w:szCs w:val="20"/>
              </w:rPr>
              <w:t>m vložení elektronického podpisu</w:t>
            </w:r>
            <w:r>
              <w:rPr>
                <w:sz w:val="20"/>
                <w:szCs w:val="20"/>
              </w:rPr>
              <w:t xml:space="preserve"> </w:t>
            </w:r>
          </w:p>
          <w:p w14:paraId="3C445FF6" w14:textId="77777777" w:rsidR="00DF50CF" w:rsidRDefault="00DF50CF" w:rsidP="00DF50CF">
            <w:pPr>
              <w:ind w:left="273" w:firstLine="28"/>
              <w:contextualSpacing/>
              <w:rPr>
                <w:sz w:val="20"/>
                <w:szCs w:val="20"/>
              </w:rPr>
            </w:pPr>
          </w:p>
          <w:p w14:paraId="26222D78" w14:textId="26909E2F" w:rsidR="00005E45" w:rsidRDefault="00005E45" w:rsidP="00DF50CF">
            <w:pPr>
              <w:ind w:left="273" w:firstLine="28"/>
              <w:contextualSpacing/>
              <w:jc w:val="center"/>
              <w:rPr>
                <w:b/>
                <w:sz w:val="20"/>
                <w:szCs w:val="20"/>
              </w:rPr>
            </w:pPr>
          </w:p>
          <w:p w14:paraId="1511254D" w14:textId="77777777" w:rsidR="00647980" w:rsidRDefault="00647980" w:rsidP="00DF50CF">
            <w:pPr>
              <w:ind w:left="273" w:firstLine="28"/>
              <w:contextualSpacing/>
              <w:jc w:val="center"/>
              <w:rPr>
                <w:b/>
                <w:sz w:val="20"/>
                <w:szCs w:val="20"/>
              </w:rPr>
            </w:pPr>
          </w:p>
          <w:p w14:paraId="556616C6" w14:textId="01433C63" w:rsidR="00647980" w:rsidRDefault="00647980" w:rsidP="00DF50CF">
            <w:pPr>
              <w:ind w:left="273" w:firstLine="28"/>
              <w:contextualSpacing/>
              <w:jc w:val="center"/>
              <w:rPr>
                <w:b/>
                <w:sz w:val="20"/>
                <w:szCs w:val="20"/>
              </w:rPr>
            </w:pPr>
          </w:p>
          <w:p w14:paraId="0B704A81" w14:textId="77777777" w:rsidR="00647980" w:rsidRDefault="00647980" w:rsidP="00DF50CF">
            <w:pPr>
              <w:ind w:left="273" w:firstLine="28"/>
              <w:contextualSpacing/>
              <w:jc w:val="center"/>
              <w:rPr>
                <w:b/>
                <w:sz w:val="20"/>
                <w:szCs w:val="20"/>
              </w:rPr>
            </w:pPr>
          </w:p>
          <w:p w14:paraId="08372AEA" w14:textId="77777777" w:rsidR="00005E45" w:rsidRDefault="00005E45" w:rsidP="00DF50CF">
            <w:pPr>
              <w:ind w:left="273" w:firstLine="28"/>
              <w:contextualSpacing/>
              <w:jc w:val="center"/>
              <w:rPr>
                <w:b/>
                <w:sz w:val="20"/>
                <w:szCs w:val="20"/>
              </w:rPr>
            </w:pPr>
          </w:p>
          <w:p w14:paraId="47761013" w14:textId="77777777" w:rsidR="00005E45" w:rsidRDefault="00DF50CF" w:rsidP="00DF50CF">
            <w:pPr>
              <w:ind w:left="273" w:firstLine="28"/>
              <w:contextualSpacing/>
              <w:jc w:val="left"/>
              <w:rPr>
                <w:b/>
                <w:sz w:val="20"/>
                <w:szCs w:val="20"/>
              </w:rPr>
            </w:pPr>
            <w:r>
              <w:rPr>
                <w:b/>
                <w:sz w:val="20"/>
                <w:szCs w:val="20"/>
              </w:rPr>
              <w:t>…………………………………………</w:t>
            </w:r>
          </w:p>
          <w:p w14:paraId="1753842B" w14:textId="77777777" w:rsidR="00005E45" w:rsidRDefault="00005E45" w:rsidP="00DF50CF">
            <w:pPr>
              <w:ind w:left="273" w:firstLine="28"/>
              <w:contextualSpacing/>
              <w:jc w:val="left"/>
              <w:rPr>
                <w:b/>
                <w:sz w:val="20"/>
                <w:szCs w:val="20"/>
              </w:rPr>
            </w:pPr>
          </w:p>
          <w:p w14:paraId="7A02223C" w14:textId="77777777" w:rsidR="00DF50CF" w:rsidRDefault="00DD0AA3" w:rsidP="00DF50CF">
            <w:pPr>
              <w:spacing w:before="120" w:after="120"/>
              <w:ind w:left="273" w:firstLine="28"/>
              <w:contextualSpacing/>
              <w:jc w:val="left"/>
              <w:rPr>
                <w:b/>
                <w:sz w:val="20"/>
                <w:szCs w:val="20"/>
              </w:rPr>
            </w:pPr>
            <w:r w:rsidRPr="00005E45">
              <w:rPr>
                <w:b/>
                <w:sz w:val="20"/>
                <w:szCs w:val="20"/>
              </w:rPr>
              <w:t>Česká republika</w:t>
            </w:r>
            <w:r w:rsidR="00005E45">
              <w:rPr>
                <w:b/>
                <w:sz w:val="20"/>
                <w:szCs w:val="20"/>
              </w:rPr>
              <w:t xml:space="preserve"> – Ministerstvo zemědělství</w:t>
            </w:r>
          </w:p>
          <w:p w14:paraId="3EE855FA" w14:textId="77777777" w:rsidR="00DF50CF" w:rsidRPr="00DF50CF" w:rsidRDefault="00DF50CF" w:rsidP="00DF50CF">
            <w:pPr>
              <w:spacing w:before="120" w:after="120"/>
              <w:ind w:left="273" w:firstLine="28"/>
              <w:contextualSpacing/>
              <w:jc w:val="left"/>
              <w:rPr>
                <w:b/>
                <w:sz w:val="12"/>
                <w:szCs w:val="12"/>
              </w:rPr>
            </w:pPr>
          </w:p>
          <w:p w14:paraId="72372D29" w14:textId="77777777" w:rsidR="005A5305" w:rsidRDefault="00005E45" w:rsidP="00DF50CF">
            <w:pPr>
              <w:spacing w:before="120" w:after="120"/>
              <w:ind w:left="273" w:firstLine="28"/>
              <w:contextualSpacing/>
              <w:jc w:val="left"/>
              <w:rPr>
                <w:sz w:val="20"/>
                <w:szCs w:val="20"/>
              </w:rPr>
            </w:pPr>
            <w:r>
              <w:rPr>
                <w:sz w:val="20"/>
                <w:szCs w:val="20"/>
              </w:rPr>
              <w:t>Mgr. Pavel Brokeš</w:t>
            </w:r>
          </w:p>
          <w:p w14:paraId="49CC79D3" w14:textId="77777777" w:rsidR="00DF50CF" w:rsidRPr="00DF50CF" w:rsidRDefault="00DF50CF" w:rsidP="00DF50CF">
            <w:pPr>
              <w:spacing w:before="120" w:after="120"/>
              <w:ind w:left="273" w:firstLine="28"/>
              <w:contextualSpacing/>
              <w:jc w:val="left"/>
              <w:rPr>
                <w:sz w:val="12"/>
                <w:szCs w:val="12"/>
              </w:rPr>
            </w:pPr>
          </w:p>
          <w:p w14:paraId="446A7E46" w14:textId="77777777" w:rsidR="00D12D58" w:rsidRDefault="00DD0AA3" w:rsidP="00DF50CF">
            <w:pPr>
              <w:spacing w:before="120" w:after="120"/>
              <w:ind w:left="273" w:firstLine="28"/>
              <w:contextualSpacing/>
              <w:jc w:val="left"/>
              <w:rPr>
                <w:sz w:val="20"/>
                <w:szCs w:val="20"/>
              </w:rPr>
            </w:pPr>
            <w:r>
              <w:rPr>
                <w:sz w:val="20"/>
                <w:szCs w:val="20"/>
              </w:rPr>
              <w:t>ředitel odboru vnitřní správy</w:t>
            </w:r>
          </w:p>
        </w:tc>
      </w:tr>
    </w:tbl>
    <w:p w14:paraId="52257A25" w14:textId="20129C99" w:rsidR="00667826" w:rsidRPr="009E6582" w:rsidRDefault="00667826" w:rsidP="009E6582">
      <w:pPr>
        <w:rPr>
          <w:szCs w:val="22"/>
        </w:rPr>
      </w:pPr>
    </w:p>
    <w:sectPr w:rsidR="00667826" w:rsidRPr="009E6582">
      <w:headerReference w:type="first" r:id="rId8"/>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DCB20" w14:textId="77777777" w:rsidR="009B3B2D" w:rsidRDefault="009B3B2D">
      <w:r>
        <w:separator/>
      </w:r>
    </w:p>
  </w:endnote>
  <w:endnote w:type="continuationSeparator" w:id="0">
    <w:p w14:paraId="5E130028" w14:textId="77777777" w:rsidR="009B3B2D" w:rsidRDefault="009B3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E">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8C2D9" w14:textId="77777777" w:rsidR="009B3B2D" w:rsidRDefault="009B3B2D">
      <w:r>
        <w:separator/>
      </w:r>
    </w:p>
  </w:footnote>
  <w:footnote w:type="continuationSeparator" w:id="0">
    <w:p w14:paraId="0AB29903" w14:textId="77777777" w:rsidR="009B3B2D" w:rsidRDefault="009B3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709E8" w14:textId="47B5245F" w:rsidR="00182A9D" w:rsidRDefault="00182A9D" w:rsidP="00182A9D">
    <w:pPr>
      <w:spacing w:after="60"/>
      <w:ind w:left="7080"/>
      <w:jc w:val="center"/>
      <w:rPr>
        <w:sz w:val="18"/>
        <w:szCs w:val="18"/>
      </w:rPr>
    </w:pPr>
    <w:r>
      <w:rPr>
        <w:noProof/>
        <w:lang w:eastAsia="cs-CZ"/>
      </w:rPr>
      <mc:AlternateContent>
        <mc:Choice Requires="wpg">
          <w:drawing>
            <wp:anchor distT="0" distB="0" distL="114300" distR="114300" simplePos="0" relativeHeight="251661312" behindDoc="1" locked="0" layoutInCell="1" allowOverlap="1" wp14:anchorId="15D1F54E" wp14:editId="2CC8D2C4">
              <wp:simplePos x="0" y="0"/>
              <wp:positionH relativeFrom="column">
                <wp:posOffset>-238125</wp:posOffset>
              </wp:positionH>
              <wp:positionV relativeFrom="paragraph">
                <wp:posOffset>-383540</wp:posOffset>
              </wp:positionV>
              <wp:extent cx="2598420" cy="1504950"/>
              <wp:effectExtent l="0" t="0" r="5080" b="635"/>
              <wp:wrapNone/>
              <wp:docPr id="5" name="Group 2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8420" cy="1504950"/>
                        <a:chOff x="670" y="89"/>
                        <a:chExt cx="4092" cy="2370"/>
                      </a:xfrm>
                    </wpg:grpSpPr>
                    <pic:pic xmlns:pic="http://schemas.openxmlformats.org/drawingml/2006/picture">
                      <pic:nvPicPr>
                        <pic:cNvPr id="6" name="Picture 2664" descr="CMYK2"/>
                        <pic:cNvPicPr>
                          <a:picLocks noChangeAspect="1" noChangeArrowheads="1"/>
                        </pic:cNvPicPr>
                      </pic:nvPicPr>
                      <pic:blipFill>
                        <a:blip r:embed="rId1" cstate="print">
                          <a:lum contrast="6000"/>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2665"/>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0">
                              <a:solidFill>
                                <a:srgbClr val="333333"/>
                              </a:solidFill>
                              <a:miter lim="800000"/>
                              <a:headEnd/>
                              <a:tailEnd/>
                            </a14:hiddenLine>
                          </a:ext>
                        </a:extLst>
                      </wps:spPr>
                      <wps:bodyPr rot="0" vert="horz" wrap="square" lIns="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8CF426" id="Group 2002" o:spid="_x0000_s1026" style="position:absolute;margin-left:-18.75pt;margin-top:-30.2pt;width:204.6pt;height:118.5pt;z-index:-251655168"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64" o:spid="_x0000_s1027" type="#_x0000_t75" alt="CMYK2" style="position:absolute;left:670;top:89;width:4092;height:2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">
                <v:imagedata r:id="rId2" o:title="CMYK2" gain="69719f"/>
              </v:shape>
              <v:rect id="Rectangle 2665" o:spid="_x0000_s1028" style="position:absolute;left:1785;top:1811;width:162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" stroked="f" strokecolor="#333" strokeweight="0">
                <v:textbox inset="0,0"/>
              </v:rect>
            </v:group>
          </w:pict>
        </mc:Fallback>
      </mc:AlternateContent>
    </w:r>
  </w:p>
  <w:p w14:paraId="00BFA094" w14:textId="718CF58D" w:rsidR="00182A9D" w:rsidRDefault="00182A9D" w:rsidP="00182A9D">
    <w:pPr>
      <w:spacing w:after="60"/>
      <w:ind w:left="7080"/>
      <w:jc w:val="center"/>
      <w:rPr>
        <w:rFonts w:ascii="Calibri" w:eastAsiaTheme="minorHAnsi" w:hAnsi="Calibri" w:cs="Calibri"/>
        <w:szCs w:val="22"/>
      </w:rPr>
    </w:pPr>
    <w:r>
      <w:rPr>
        <w:noProof/>
        <w:lang w:eastAsia="cs-CZ"/>
      </w:rPr>
      <w:drawing>
        <wp:anchor distT="0" distB="0" distL="114300" distR="114300" simplePos="0" relativeHeight="251662336" behindDoc="1" locked="0" layoutInCell="1" allowOverlap="1" wp14:anchorId="1856F80B" wp14:editId="23990756">
          <wp:simplePos x="0" y="0"/>
          <wp:positionH relativeFrom="column">
            <wp:posOffset>4224020</wp:posOffset>
          </wp:positionH>
          <wp:positionV relativeFrom="paragraph">
            <wp:posOffset>159385</wp:posOffset>
          </wp:positionV>
          <wp:extent cx="1733550" cy="285750"/>
          <wp:effectExtent l="0" t="0" r="0" b="0"/>
          <wp:wrapTight wrapText="bothSides">
            <wp:wrapPolygon edited="0">
              <wp:start x="0" y="0"/>
              <wp:lineTo x="0" y="20160"/>
              <wp:lineTo x="21363" y="20160"/>
              <wp:lineTo x="21363" y="0"/>
              <wp:lineTo x="0" y="0"/>
            </wp:wrapPolygon>
          </wp:wrapTight>
          <wp:docPr id="9" name="Obrázek 9" descr="dms_carovy_k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dms_carovy_kod"/>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33550" cy="285750"/>
                  </a:xfrm>
                  <a:prstGeom prst="rect">
                    <a:avLst/>
                  </a:prstGeom>
                  <a:noFill/>
                  <a:ln>
                    <a:noFill/>
                  </a:ln>
                </pic:spPr>
              </pic:pic>
            </a:graphicData>
          </a:graphic>
        </wp:anchor>
      </w:drawing>
    </w:r>
    <w:r>
      <w:rPr>
        <w:sz w:val="18"/>
        <w:szCs w:val="18"/>
      </w:rPr>
      <w:t>MZE-37928/2021-11142</w:t>
    </w:r>
  </w:p>
  <w:p w14:paraId="5280063E" w14:textId="40E043A2" w:rsidR="00182A9D" w:rsidRDefault="00182A9D" w:rsidP="00182A9D">
    <w:pPr>
      <w:jc w:val="center"/>
    </w:pPr>
  </w:p>
  <w:p w14:paraId="15F8B2A4" w14:textId="77777777" w:rsidR="00182A9D" w:rsidRDefault="00182A9D" w:rsidP="00182A9D">
    <w:pPr>
      <w:ind w:left="3540" w:firstLine="708"/>
      <w:jc w:val="center"/>
      <w:rPr>
        <w:sz w:val="18"/>
        <w:szCs w:val="18"/>
      </w:rPr>
    </w:pPr>
  </w:p>
  <w:p w14:paraId="147C5891" w14:textId="6F9A854C" w:rsidR="00182A9D" w:rsidRDefault="00182A9D" w:rsidP="00182A9D">
    <w:pPr>
      <w:ind w:left="7080"/>
      <w:jc w:val="center"/>
    </w:pPr>
    <w:r>
      <w:rPr>
        <w:sz w:val="18"/>
        <w:szCs w:val="18"/>
      </w:rPr>
      <w:t>mze000020685858</w:t>
    </w:r>
  </w:p>
  <w:p w14:paraId="1718743E" w14:textId="0CAF65F6" w:rsidR="00182A9D" w:rsidRDefault="00182A9D" w:rsidP="00182A9D">
    <w:pPr>
      <w:pStyle w:val="Zhlav"/>
      <w:tabs>
        <w:tab w:val="clear" w:pos="4536"/>
        <w:tab w:val="clear" w:pos="9072"/>
        <w:tab w:val="left" w:pos="73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76A"/>
    <w:multiLevelType w:val="multilevel"/>
    <w:tmpl w:val="87D6A85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02843124"/>
    <w:multiLevelType w:val="hybridMultilevel"/>
    <w:tmpl w:val="F6D6FE02"/>
    <w:lvl w:ilvl="0" w:tplc="0405000F">
      <w:start w:val="1"/>
      <w:numFmt w:val="decimal"/>
      <w:lvlText w:val="%1."/>
      <w:lvlJc w:val="left"/>
      <w:pPr>
        <w:ind w:left="753" w:hanging="360"/>
      </w:pPr>
    </w:lvl>
    <w:lvl w:ilvl="1" w:tplc="04050019">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2" w15:restartNumberingAfterBreak="0">
    <w:nsid w:val="03823618"/>
    <w:multiLevelType w:val="hybridMultilevel"/>
    <w:tmpl w:val="049653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C1318D"/>
    <w:multiLevelType w:val="multilevel"/>
    <w:tmpl w:val="34CAAA7E"/>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73F2AB9"/>
    <w:multiLevelType w:val="multilevel"/>
    <w:tmpl w:val="91784C0E"/>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5" w15:restartNumberingAfterBreak="0">
    <w:nsid w:val="0B4D3791"/>
    <w:multiLevelType w:val="multilevel"/>
    <w:tmpl w:val="F5A2092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0CA25E1C"/>
    <w:multiLevelType w:val="multilevel"/>
    <w:tmpl w:val="585C2EA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0D7C03BE"/>
    <w:multiLevelType w:val="hybridMultilevel"/>
    <w:tmpl w:val="795E9B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1117687"/>
    <w:multiLevelType w:val="multilevel"/>
    <w:tmpl w:val="EFEE1AB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12E932DB"/>
    <w:multiLevelType w:val="multilevel"/>
    <w:tmpl w:val="6E96C9C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155636E1"/>
    <w:multiLevelType w:val="multilevel"/>
    <w:tmpl w:val="263E75A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5836F11"/>
    <w:multiLevelType w:val="multilevel"/>
    <w:tmpl w:val="3C528BA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15:restartNumberingAfterBreak="0">
    <w:nsid w:val="1C2577BB"/>
    <w:multiLevelType w:val="hybridMultilevel"/>
    <w:tmpl w:val="209A2A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D602973"/>
    <w:multiLevelType w:val="hybridMultilevel"/>
    <w:tmpl w:val="D53E444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07B56D7"/>
    <w:multiLevelType w:val="multilevel"/>
    <w:tmpl w:val="84C4DC2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286F73A8"/>
    <w:multiLevelType w:val="multilevel"/>
    <w:tmpl w:val="74DC875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28F156D7"/>
    <w:multiLevelType w:val="multilevel"/>
    <w:tmpl w:val="961299D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2EA40252"/>
    <w:multiLevelType w:val="hybridMultilevel"/>
    <w:tmpl w:val="6D5018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2116916"/>
    <w:multiLevelType w:val="multilevel"/>
    <w:tmpl w:val="93186CC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338F446F"/>
    <w:multiLevelType w:val="multilevel"/>
    <w:tmpl w:val="469E747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7142CE3"/>
    <w:multiLevelType w:val="hybridMultilevel"/>
    <w:tmpl w:val="72BE51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3A39D0"/>
    <w:multiLevelType w:val="hybridMultilevel"/>
    <w:tmpl w:val="3992046E"/>
    <w:lvl w:ilvl="0" w:tplc="B052DBB4">
      <w:numFmt w:val="bullet"/>
      <w:lvlText w:val="-"/>
      <w:lvlJc w:val="left"/>
      <w:pPr>
        <w:ind w:left="1068" w:hanging="360"/>
      </w:pPr>
      <w:rPr>
        <w:rFonts w:ascii="Arial" w:eastAsia="Times New Roman" w:hAnsi="Arial" w:cs="Aria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3CC92EF2"/>
    <w:multiLevelType w:val="multilevel"/>
    <w:tmpl w:val="5828539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3" w15:restartNumberingAfterBreak="0">
    <w:nsid w:val="3D873451"/>
    <w:multiLevelType w:val="multilevel"/>
    <w:tmpl w:val="9A82D36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15:restartNumberingAfterBreak="0">
    <w:nsid w:val="40DA1AF9"/>
    <w:multiLevelType w:val="multilevel"/>
    <w:tmpl w:val="D382D94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E5792D"/>
    <w:multiLevelType w:val="hybridMultilevel"/>
    <w:tmpl w:val="F24CD9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5911DD8"/>
    <w:multiLevelType w:val="multilevel"/>
    <w:tmpl w:val="3710CC1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BF320F"/>
    <w:multiLevelType w:val="multilevel"/>
    <w:tmpl w:val="3164453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8" w15:restartNumberingAfterBreak="0">
    <w:nsid w:val="4E9166DC"/>
    <w:multiLevelType w:val="multilevel"/>
    <w:tmpl w:val="C9E88002"/>
    <w:lvl w:ilvl="0">
      <w:start w:val="7"/>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4F4850A3"/>
    <w:multiLevelType w:val="multilevel"/>
    <w:tmpl w:val="866C65F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0" w15:restartNumberingAfterBreak="0">
    <w:nsid w:val="4F8C7D06"/>
    <w:multiLevelType w:val="multilevel"/>
    <w:tmpl w:val="62BA089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1" w15:restartNumberingAfterBreak="0">
    <w:nsid w:val="50A16CB9"/>
    <w:multiLevelType w:val="multilevel"/>
    <w:tmpl w:val="9C7CD690"/>
    <w:lvl w:ilvl="0">
      <w:start w:val="1"/>
      <w:numFmt w:val="lowerLetter"/>
      <w:lvlText w:val="%1)"/>
      <w:lvlJc w:val="left"/>
      <w:pPr>
        <w:tabs>
          <w:tab w:val="num" w:pos="1479"/>
        </w:tabs>
        <w:ind w:left="1479" w:hanging="360"/>
      </w:pPr>
      <w:rPr>
        <w:color w:val="auto"/>
      </w:rPr>
    </w:lvl>
    <w:lvl w:ilvl="1">
      <w:start w:val="1"/>
      <w:numFmt w:val="lowerLetter"/>
      <w:lvlText w:val="%2."/>
      <w:lvlJc w:val="left"/>
      <w:pPr>
        <w:tabs>
          <w:tab w:val="num" w:pos="2199"/>
        </w:tabs>
        <w:ind w:left="2199" w:hanging="360"/>
      </w:pPr>
    </w:lvl>
    <w:lvl w:ilvl="2">
      <w:start w:val="1"/>
      <w:numFmt w:val="lowerRoman"/>
      <w:lvlText w:val="%3."/>
      <w:lvlJc w:val="right"/>
      <w:pPr>
        <w:tabs>
          <w:tab w:val="num" w:pos="2919"/>
        </w:tabs>
        <w:ind w:left="2919" w:hanging="180"/>
      </w:pPr>
    </w:lvl>
    <w:lvl w:ilvl="3">
      <w:start w:val="1"/>
      <w:numFmt w:val="decimal"/>
      <w:lvlText w:val="%4."/>
      <w:lvlJc w:val="left"/>
      <w:pPr>
        <w:tabs>
          <w:tab w:val="num" w:pos="3639"/>
        </w:tabs>
        <w:ind w:left="3639" w:hanging="360"/>
      </w:pPr>
    </w:lvl>
    <w:lvl w:ilvl="4">
      <w:start w:val="1"/>
      <w:numFmt w:val="lowerLetter"/>
      <w:lvlText w:val="%5."/>
      <w:lvlJc w:val="left"/>
      <w:pPr>
        <w:tabs>
          <w:tab w:val="num" w:pos="4359"/>
        </w:tabs>
        <w:ind w:left="4359" w:hanging="360"/>
      </w:pPr>
    </w:lvl>
    <w:lvl w:ilvl="5">
      <w:start w:val="1"/>
      <w:numFmt w:val="lowerRoman"/>
      <w:lvlText w:val="%6."/>
      <w:lvlJc w:val="right"/>
      <w:pPr>
        <w:tabs>
          <w:tab w:val="num" w:pos="5079"/>
        </w:tabs>
        <w:ind w:left="5079" w:hanging="180"/>
      </w:pPr>
    </w:lvl>
    <w:lvl w:ilvl="6">
      <w:start w:val="1"/>
      <w:numFmt w:val="decimal"/>
      <w:lvlText w:val="%7."/>
      <w:lvlJc w:val="left"/>
      <w:pPr>
        <w:tabs>
          <w:tab w:val="num" w:pos="5799"/>
        </w:tabs>
        <w:ind w:left="5799" w:hanging="360"/>
      </w:pPr>
    </w:lvl>
    <w:lvl w:ilvl="7">
      <w:start w:val="1"/>
      <w:numFmt w:val="lowerLetter"/>
      <w:lvlText w:val="%8."/>
      <w:lvlJc w:val="left"/>
      <w:pPr>
        <w:tabs>
          <w:tab w:val="num" w:pos="6519"/>
        </w:tabs>
        <w:ind w:left="6519" w:hanging="360"/>
      </w:pPr>
    </w:lvl>
    <w:lvl w:ilvl="8">
      <w:start w:val="1"/>
      <w:numFmt w:val="lowerRoman"/>
      <w:lvlText w:val="%9."/>
      <w:lvlJc w:val="right"/>
      <w:pPr>
        <w:tabs>
          <w:tab w:val="num" w:pos="7239"/>
        </w:tabs>
        <w:ind w:left="7239" w:hanging="180"/>
      </w:pPr>
    </w:lvl>
  </w:abstractNum>
  <w:abstractNum w:abstractNumId="32" w15:restartNumberingAfterBreak="0">
    <w:nsid w:val="56F965EF"/>
    <w:multiLevelType w:val="multilevel"/>
    <w:tmpl w:val="782CA27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3" w15:restartNumberingAfterBreak="0">
    <w:nsid w:val="59D808EC"/>
    <w:multiLevelType w:val="multilevel"/>
    <w:tmpl w:val="F0AC920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5C3518FB"/>
    <w:multiLevelType w:val="hybridMultilevel"/>
    <w:tmpl w:val="25F0E9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DB404DC"/>
    <w:multiLevelType w:val="multilevel"/>
    <w:tmpl w:val="4D983C4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6" w15:restartNumberingAfterBreak="0">
    <w:nsid w:val="612C15C4"/>
    <w:multiLevelType w:val="multilevel"/>
    <w:tmpl w:val="4CD8718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131661C"/>
    <w:multiLevelType w:val="multilevel"/>
    <w:tmpl w:val="11CAF3E4"/>
    <w:lvl w:ilvl="0">
      <w:start w:val="14"/>
      <w:numFmt w:val="decimal"/>
      <w:lvlText w:val="%1."/>
      <w:lvlJc w:val="left"/>
      <w:pPr>
        <w:tabs>
          <w:tab w:val="num" w:pos="360"/>
        </w:tabs>
        <w:ind w:left="360" w:hanging="360"/>
      </w:pPr>
      <w:rPr>
        <w:rFonts w:hint="default"/>
        <w:color w:val="000000"/>
      </w:rPr>
    </w:lvl>
    <w:lvl w:ilvl="1">
      <w:start w:val="5"/>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38" w15:restartNumberingAfterBreak="0">
    <w:nsid w:val="620E7E46"/>
    <w:multiLevelType w:val="multilevel"/>
    <w:tmpl w:val="12E4107C"/>
    <w:lvl w:ilvl="0">
      <w:start w:val="2"/>
      <w:numFmt w:val="decimal"/>
      <w:lvlText w:val="%1"/>
      <w:lvlJc w:val="left"/>
      <w:pPr>
        <w:tabs>
          <w:tab w:val="num" w:pos="360"/>
        </w:tabs>
        <w:ind w:left="360" w:hanging="360"/>
      </w:pPr>
      <w:rPr>
        <w:rFonts w:hint="default"/>
      </w:rPr>
    </w:lvl>
    <w:lvl w:ilvl="1">
      <w:start w:val="2"/>
      <w:numFmt w:val="decimal"/>
      <w:lvlText w:val=""/>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651776F2"/>
    <w:multiLevelType w:val="multilevel"/>
    <w:tmpl w:val="C2F4B6C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0" w15:restartNumberingAfterBreak="0">
    <w:nsid w:val="668B2C9C"/>
    <w:multiLevelType w:val="multilevel"/>
    <w:tmpl w:val="6558550A"/>
    <w:lvl w:ilvl="0">
      <w:start w:val="7"/>
      <w:numFmt w:val="decimal"/>
      <w:lvlText w:val="%1."/>
      <w:lvlJc w:val="left"/>
      <w:pPr>
        <w:ind w:left="360" w:hanging="360"/>
      </w:pPr>
      <w:rPr>
        <w:rFonts w:hint="default"/>
      </w:rPr>
    </w:lvl>
    <w:lvl w:ilvl="1">
      <w:start w:val="8"/>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15:restartNumberingAfterBreak="0">
    <w:nsid w:val="69BF14FA"/>
    <w:multiLevelType w:val="multilevel"/>
    <w:tmpl w:val="C8AAB57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2" w15:restartNumberingAfterBreak="0">
    <w:nsid w:val="6DEF2A3F"/>
    <w:multiLevelType w:val="hybridMultilevel"/>
    <w:tmpl w:val="BA361F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53078DB"/>
    <w:multiLevelType w:val="multilevel"/>
    <w:tmpl w:val="6DC46F9C"/>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5341C2C"/>
    <w:multiLevelType w:val="multilevel"/>
    <w:tmpl w:val="D60ACEB2"/>
    <w:lvl w:ilvl="0">
      <w:start w:val="1"/>
      <w:numFmt w:val="lowerLetter"/>
      <w:lvlText w:val="%1)"/>
      <w:lvlJc w:val="left"/>
      <w:pPr>
        <w:ind w:left="1065" w:hanging="360"/>
      </w:pPr>
      <w:rPr>
        <w:rFonts w:hint="default"/>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45" w15:restartNumberingAfterBreak="0">
    <w:nsid w:val="766C6B75"/>
    <w:multiLevelType w:val="multilevel"/>
    <w:tmpl w:val="88F24FDE"/>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6AA303F"/>
    <w:multiLevelType w:val="multilevel"/>
    <w:tmpl w:val="CF92939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2"/>
  </w:num>
  <w:num w:numId="2">
    <w:abstractNumId w:val="27"/>
  </w:num>
  <w:num w:numId="3">
    <w:abstractNumId w:val="41"/>
  </w:num>
  <w:num w:numId="4">
    <w:abstractNumId w:val="30"/>
  </w:num>
  <w:num w:numId="5">
    <w:abstractNumId w:val="31"/>
  </w:num>
  <w:num w:numId="6">
    <w:abstractNumId w:val="4"/>
  </w:num>
  <w:num w:numId="7">
    <w:abstractNumId w:val="8"/>
  </w:num>
  <w:num w:numId="8">
    <w:abstractNumId w:val="23"/>
  </w:num>
  <w:num w:numId="9">
    <w:abstractNumId w:val="29"/>
  </w:num>
  <w:num w:numId="10">
    <w:abstractNumId w:val="39"/>
  </w:num>
  <w:num w:numId="11">
    <w:abstractNumId w:val="9"/>
  </w:num>
  <w:num w:numId="12">
    <w:abstractNumId w:val="43"/>
  </w:num>
  <w:num w:numId="13">
    <w:abstractNumId w:val="5"/>
  </w:num>
  <w:num w:numId="14">
    <w:abstractNumId w:val="33"/>
  </w:num>
  <w:num w:numId="15">
    <w:abstractNumId w:val="15"/>
  </w:num>
  <w:num w:numId="16">
    <w:abstractNumId w:val="32"/>
  </w:num>
  <w:num w:numId="17">
    <w:abstractNumId w:val="6"/>
  </w:num>
  <w:num w:numId="18">
    <w:abstractNumId w:val="45"/>
  </w:num>
  <w:num w:numId="19">
    <w:abstractNumId w:val="16"/>
  </w:num>
  <w:num w:numId="20">
    <w:abstractNumId w:val="18"/>
  </w:num>
  <w:num w:numId="21">
    <w:abstractNumId w:val="14"/>
  </w:num>
  <w:num w:numId="22">
    <w:abstractNumId w:val="38"/>
  </w:num>
  <w:num w:numId="23">
    <w:abstractNumId w:val="35"/>
  </w:num>
  <w:num w:numId="24">
    <w:abstractNumId w:val="44"/>
  </w:num>
  <w:num w:numId="25">
    <w:abstractNumId w:val="0"/>
  </w:num>
  <w:num w:numId="26">
    <w:abstractNumId w:val="37"/>
  </w:num>
  <w:num w:numId="27">
    <w:abstractNumId w:val="10"/>
  </w:num>
  <w:num w:numId="28">
    <w:abstractNumId w:val="11"/>
  </w:num>
  <w:num w:numId="29">
    <w:abstractNumId w:val="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6"/>
  </w:num>
  <w:num w:numId="32">
    <w:abstractNumId w:val="26"/>
  </w:num>
  <w:num w:numId="33">
    <w:abstractNumId w:val="34"/>
  </w:num>
  <w:num w:numId="34">
    <w:abstractNumId w:val="46"/>
  </w:num>
  <w:num w:numId="35">
    <w:abstractNumId w:val="21"/>
  </w:num>
  <w:num w:numId="36">
    <w:abstractNumId w:val="19"/>
  </w:num>
  <w:num w:numId="37">
    <w:abstractNumId w:val="17"/>
  </w:num>
  <w:num w:numId="38">
    <w:abstractNumId w:val="1"/>
  </w:num>
  <w:num w:numId="39">
    <w:abstractNumId w:val="12"/>
  </w:num>
  <w:num w:numId="40">
    <w:abstractNumId w:val="20"/>
  </w:num>
  <w:num w:numId="41">
    <w:abstractNumId w:val="42"/>
  </w:num>
  <w:num w:numId="42">
    <w:abstractNumId w:val="2"/>
  </w:num>
  <w:num w:numId="43">
    <w:abstractNumId w:val="25"/>
  </w:num>
  <w:num w:numId="44">
    <w:abstractNumId w:val="28"/>
  </w:num>
  <w:num w:numId="45">
    <w:abstractNumId w:val="40"/>
  </w:num>
  <w:num w:numId="46">
    <w:abstractNumId w:val="13"/>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0002637757361623/2017-MZE-12132"/>
    <w:docVar w:name="dms_cj" w:val="1623/2017-MZE-12132"/>
    <w:docVar w:name="dms_datum" w:val="10. 1. 2017"/>
    <w:docVar w:name="dms_datum_textem" w:val="10. ledna 2017"/>
    <w:docVar w:name="dms_datum_vzniku" w:val="10. 1. 2017 10:18:21"/>
    <w:docVar w:name="dms_nadrizeny_reditel" w:val="JUDr. Jiří Jirsa, MEPP, Ph.D."/>
    <w:docVar w:name="dms_ObsahParam1" w:val="%%%nevyplněno%%%"/>
    <w:docVar w:name="dms_otisk_razitka" w:val="Zde bude případný otisk úředního razítka"/>
    <w:docVar w:name="dms_PNASpravce" w:val="%%%nevyplněno%%%"/>
    <w:docVar w:name="dms_podpisova_dolozka" w:val="Bc. Michal Vodička_x000d__x000a_vedoucí oddělení"/>
    <w:docVar w:name="dms_podpisova_dolozka_funkce" w:val="vedoucí oddělení"/>
    <w:docVar w:name="dms_podpisova_dolozka_jmeno" w:val="Bc. Michal Vodička"/>
    <w:docVar w:name="dms_PPASpravce" w:val="%%%nevyplněno%%%"/>
    <w:docVar w:name="dms_prijaty_cj" w:val="%%%nevyplněno%%%"/>
    <w:docVar w:name="dms_prijaty_ze_dne" w:val="%%%nevyplněno%%%"/>
    <w:docVar w:name="dms_prilohy" w:val="%%%nevyplněno%%%"/>
    <w:docVar w:name="dms_pripojene_dokumenty" w:val="%%%nevyplněno%%%"/>
    <w:docVar w:name="dms_spisova_znacka" w:val="52VD17185/2015-12132"/>
    <w:docVar w:name="dms_spravce_jmeno" w:val="Bc. Pavlína Pivrncová"/>
    <w:docVar w:name="dms_spravce_mail" w:val="Pavlina.Pivrncova@mze.cz"/>
    <w:docVar w:name="dms_spravce_telefon" w:val="221812157"/>
    <w:docVar w:name="dms_statni_symbol" w:val="statni_symbol"/>
    <w:docVar w:name="dms_SZSSpravce" w:val="%%%nevyplněno%%%"/>
    <w:docVar w:name="dms_text" w:val="%%%nevyplněno%%%"/>
    <w:docVar w:name="dms_utvar_adresa" w:val="Těšnov 65/17, Nové Město, 110 00 Praha 1"/>
    <w:docVar w:name="dms_utvar_cislo" w:val="12132"/>
    <w:docVar w:name="dms_utvar_nazev" w:val="Oddělení přípravy a realizace veřejných zakázek"/>
    <w:docVar w:name="dms_utvar_nazev_adresa" w:val="12132 - Oddělení přípravy a realizace veřejných zakázek_x000d__x000a_Těšnov 65/17_x000d__x000a_Nové Město_x000d__x000a_110 00 Praha 1"/>
    <w:docVar w:name="dms_utvar_nazev_do_dopisu" w:val="Oddělení přípravy a realizace veřejných zakázek"/>
    <w:docVar w:name="dms_vec" w:val="Smlouva o zajištění služeb správy elektro "/>
    <w:docVar w:name="dms_VNVSpravce" w:val="%%%nevyplněno%%%"/>
    <w:docVar w:name="dms_zpracoval_jmeno" w:val="Bc. Pavlína Pivrncová"/>
    <w:docVar w:name="dms_zpracoval_mail" w:val="Pavlina.Pivrncova@mze.cz"/>
    <w:docVar w:name="dms_zpracoval_telefon" w:val="221812157"/>
  </w:docVars>
  <w:rsids>
    <w:rsidRoot w:val="00D12D58"/>
    <w:rsid w:val="00000D9B"/>
    <w:rsid w:val="00002F29"/>
    <w:rsid w:val="00005E45"/>
    <w:rsid w:val="00006160"/>
    <w:rsid w:val="000064B0"/>
    <w:rsid w:val="00014C51"/>
    <w:rsid w:val="00030FA8"/>
    <w:rsid w:val="0004080F"/>
    <w:rsid w:val="000521C8"/>
    <w:rsid w:val="000566A6"/>
    <w:rsid w:val="000636DC"/>
    <w:rsid w:val="00065B94"/>
    <w:rsid w:val="000939D1"/>
    <w:rsid w:val="0009643C"/>
    <w:rsid w:val="000A0EAB"/>
    <w:rsid w:val="000A1079"/>
    <w:rsid w:val="000B35DC"/>
    <w:rsid w:val="000C14FB"/>
    <w:rsid w:val="000D05DE"/>
    <w:rsid w:val="000D1B2C"/>
    <w:rsid w:val="000D3587"/>
    <w:rsid w:val="000D3D44"/>
    <w:rsid w:val="000E0CCB"/>
    <w:rsid w:val="00111DDF"/>
    <w:rsid w:val="00124322"/>
    <w:rsid w:val="00127B52"/>
    <w:rsid w:val="00133DFD"/>
    <w:rsid w:val="00134570"/>
    <w:rsid w:val="0013555C"/>
    <w:rsid w:val="00136B63"/>
    <w:rsid w:val="001376BD"/>
    <w:rsid w:val="00140EAF"/>
    <w:rsid w:val="0014291A"/>
    <w:rsid w:val="0014656F"/>
    <w:rsid w:val="00146C1F"/>
    <w:rsid w:val="001472E7"/>
    <w:rsid w:val="0018216A"/>
    <w:rsid w:val="00182A9D"/>
    <w:rsid w:val="001843A4"/>
    <w:rsid w:val="001914BF"/>
    <w:rsid w:val="00193E47"/>
    <w:rsid w:val="00194E63"/>
    <w:rsid w:val="0019655D"/>
    <w:rsid w:val="001A0FD6"/>
    <w:rsid w:val="001A1D5E"/>
    <w:rsid w:val="001A4078"/>
    <w:rsid w:val="001B114F"/>
    <w:rsid w:val="001B219A"/>
    <w:rsid w:val="001B30D1"/>
    <w:rsid w:val="001C6C72"/>
    <w:rsid w:val="001D6B47"/>
    <w:rsid w:val="001E1CBC"/>
    <w:rsid w:val="001E62F3"/>
    <w:rsid w:val="001F5444"/>
    <w:rsid w:val="001F7F0F"/>
    <w:rsid w:val="00205ECE"/>
    <w:rsid w:val="00212922"/>
    <w:rsid w:val="0021309C"/>
    <w:rsid w:val="00222475"/>
    <w:rsid w:val="00222BF7"/>
    <w:rsid w:val="00227576"/>
    <w:rsid w:val="0023189C"/>
    <w:rsid w:val="00236928"/>
    <w:rsid w:val="00236953"/>
    <w:rsid w:val="00243D33"/>
    <w:rsid w:val="00245982"/>
    <w:rsid w:val="0024775C"/>
    <w:rsid w:val="0026318D"/>
    <w:rsid w:val="00275050"/>
    <w:rsid w:val="0028027F"/>
    <w:rsid w:val="00283C66"/>
    <w:rsid w:val="00290D7F"/>
    <w:rsid w:val="00294BD3"/>
    <w:rsid w:val="00296ECF"/>
    <w:rsid w:val="002A1255"/>
    <w:rsid w:val="002A5824"/>
    <w:rsid w:val="002A73F0"/>
    <w:rsid w:val="002C4643"/>
    <w:rsid w:val="002D22A4"/>
    <w:rsid w:val="002D257D"/>
    <w:rsid w:val="002D3FDE"/>
    <w:rsid w:val="002E2280"/>
    <w:rsid w:val="002E666B"/>
    <w:rsid w:val="002E739C"/>
    <w:rsid w:val="00302718"/>
    <w:rsid w:val="00304775"/>
    <w:rsid w:val="003157F4"/>
    <w:rsid w:val="00323A52"/>
    <w:rsid w:val="003409F3"/>
    <w:rsid w:val="00342601"/>
    <w:rsid w:val="0034425E"/>
    <w:rsid w:val="0035121C"/>
    <w:rsid w:val="00354FB1"/>
    <w:rsid w:val="00355E77"/>
    <w:rsid w:val="00356C68"/>
    <w:rsid w:val="003626BB"/>
    <w:rsid w:val="003644A7"/>
    <w:rsid w:val="00367428"/>
    <w:rsid w:val="003720DC"/>
    <w:rsid w:val="00373CD6"/>
    <w:rsid w:val="00374B52"/>
    <w:rsid w:val="0038409A"/>
    <w:rsid w:val="00385FE0"/>
    <w:rsid w:val="003976D2"/>
    <w:rsid w:val="003A73BF"/>
    <w:rsid w:val="003B0A96"/>
    <w:rsid w:val="003B1D0E"/>
    <w:rsid w:val="003C2FC0"/>
    <w:rsid w:val="003D04B3"/>
    <w:rsid w:val="003D42F2"/>
    <w:rsid w:val="003E5EE1"/>
    <w:rsid w:val="003E79B1"/>
    <w:rsid w:val="003F0B7D"/>
    <w:rsid w:val="003F6A43"/>
    <w:rsid w:val="003F7728"/>
    <w:rsid w:val="00404B33"/>
    <w:rsid w:val="00412AC6"/>
    <w:rsid w:val="00413AD1"/>
    <w:rsid w:val="00420FC6"/>
    <w:rsid w:val="00435A5F"/>
    <w:rsid w:val="004402DC"/>
    <w:rsid w:val="00441030"/>
    <w:rsid w:val="00441382"/>
    <w:rsid w:val="00460514"/>
    <w:rsid w:val="0046204C"/>
    <w:rsid w:val="00462076"/>
    <w:rsid w:val="00463430"/>
    <w:rsid w:val="00463C00"/>
    <w:rsid w:val="00485753"/>
    <w:rsid w:val="004961D4"/>
    <w:rsid w:val="0049744A"/>
    <w:rsid w:val="00497F0C"/>
    <w:rsid w:val="004A1CB3"/>
    <w:rsid w:val="004A3430"/>
    <w:rsid w:val="004B0285"/>
    <w:rsid w:val="004B65AA"/>
    <w:rsid w:val="004C739A"/>
    <w:rsid w:val="004E161B"/>
    <w:rsid w:val="004F1BA4"/>
    <w:rsid w:val="00504CED"/>
    <w:rsid w:val="00523B5D"/>
    <w:rsid w:val="00533390"/>
    <w:rsid w:val="0053357A"/>
    <w:rsid w:val="00544FC3"/>
    <w:rsid w:val="0054597A"/>
    <w:rsid w:val="00552D79"/>
    <w:rsid w:val="00560031"/>
    <w:rsid w:val="00560C6E"/>
    <w:rsid w:val="00563A3D"/>
    <w:rsid w:val="00571BE9"/>
    <w:rsid w:val="00574CDE"/>
    <w:rsid w:val="00577027"/>
    <w:rsid w:val="00577E09"/>
    <w:rsid w:val="0058001D"/>
    <w:rsid w:val="00586318"/>
    <w:rsid w:val="00592AA4"/>
    <w:rsid w:val="005A5305"/>
    <w:rsid w:val="005A6D42"/>
    <w:rsid w:val="005B1042"/>
    <w:rsid w:val="005C1BAF"/>
    <w:rsid w:val="005D3C27"/>
    <w:rsid w:val="005D4C88"/>
    <w:rsid w:val="005D7A2D"/>
    <w:rsid w:val="005E6362"/>
    <w:rsid w:val="005F6740"/>
    <w:rsid w:val="00600047"/>
    <w:rsid w:val="00601E87"/>
    <w:rsid w:val="00602283"/>
    <w:rsid w:val="00602F3E"/>
    <w:rsid w:val="00606E11"/>
    <w:rsid w:val="006132CB"/>
    <w:rsid w:val="00613F0C"/>
    <w:rsid w:val="00615A63"/>
    <w:rsid w:val="006251FE"/>
    <w:rsid w:val="00641EDB"/>
    <w:rsid w:val="00647980"/>
    <w:rsid w:val="00651E2A"/>
    <w:rsid w:val="00660577"/>
    <w:rsid w:val="00667826"/>
    <w:rsid w:val="00684764"/>
    <w:rsid w:val="00684A07"/>
    <w:rsid w:val="006B14FA"/>
    <w:rsid w:val="006C4DE6"/>
    <w:rsid w:val="006D6FDF"/>
    <w:rsid w:val="006E4BE2"/>
    <w:rsid w:val="006F011C"/>
    <w:rsid w:val="006F3083"/>
    <w:rsid w:val="006F4371"/>
    <w:rsid w:val="006F58AC"/>
    <w:rsid w:val="006F5E38"/>
    <w:rsid w:val="00700254"/>
    <w:rsid w:val="007029A5"/>
    <w:rsid w:val="007060BB"/>
    <w:rsid w:val="007174D8"/>
    <w:rsid w:val="00725E46"/>
    <w:rsid w:val="007312D7"/>
    <w:rsid w:val="0073203E"/>
    <w:rsid w:val="00733ED8"/>
    <w:rsid w:val="00736061"/>
    <w:rsid w:val="00736F44"/>
    <w:rsid w:val="007421A3"/>
    <w:rsid w:val="007444C6"/>
    <w:rsid w:val="0075154E"/>
    <w:rsid w:val="00757F8B"/>
    <w:rsid w:val="00772A18"/>
    <w:rsid w:val="007754D6"/>
    <w:rsid w:val="00777083"/>
    <w:rsid w:val="00784A72"/>
    <w:rsid w:val="0079074F"/>
    <w:rsid w:val="00794F34"/>
    <w:rsid w:val="007A1092"/>
    <w:rsid w:val="007A22A9"/>
    <w:rsid w:val="007A45A1"/>
    <w:rsid w:val="007B0C7A"/>
    <w:rsid w:val="007B5524"/>
    <w:rsid w:val="007C6751"/>
    <w:rsid w:val="007D31D5"/>
    <w:rsid w:val="007E3FC6"/>
    <w:rsid w:val="007F0C10"/>
    <w:rsid w:val="007F3D67"/>
    <w:rsid w:val="0080499F"/>
    <w:rsid w:val="00806843"/>
    <w:rsid w:val="008159EF"/>
    <w:rsid w:val="008160F7"/>
    <w:rsid w:val="00820C30"/>
    <w:rsid w:val="008465FC"/>
    <w:rsid w:val="0085360E"/>
    <w:rsid w:val="008550CE"/>
    <w:rsid w:val="008550D0"/>
    <w:rsid w:val="008574B6"/>
    <w:rsid w:val="008628B5"/>
    <w:rsid w:val="00865AC5"/>
    <w:rsid w:val="00872461"/>
    <w:rsid w:val="00883454"/>
    <w:rsid w:val="008954C8"/>
    <w:rsid w:val="008A1BEE"/>
    <w:rsid w:val="008A4DD1"/>
    <w:rsid w:val="008A6CA1"/>
    <w:rsid w:val="008C56BE"/>
    <w:rsid w:val="008D5581"/>
    <w:rsid w:val="008E36D3"/>
    <w:rsid w:val="008E48A0"/>
    <w:rsid w:val="008F7321"/>
    <w:rsid w:val="009011CA"/>
    <w:rsid w:val="00905071"/>
    <w:rsid w:val="00911C81"/>
    <w:rsid w:val="00936647"/>
    <w:rsid w:val="00942D05"/>
    <w:rsid w:val="0094653E"/>
    <w:rsid w:val="00946BF7"/>
    <w:rsid w:val="00951EA4"/>
    <w:rsid w:val="009602EA"/>
    <w:rsid w:val="009654EE"/>
    <w:rsid w:val="0097353E"/>
    <w:rsid w:val="00975150"/>
    <w:rsid w:val="00980426"/>
    <w:rsid w:val="00980678"/>
    <w:rsid w:val="009906EA"/>
    <w:rsid w:val="00996E98"/>
    <w:rsid w:val="009A1095"/>
    <w:rsid w:val="009A2A40"/>
    <w:rsid w:val="009A3094"/>
    <w:rsid w:val="009A36DD"/>
    <w:rsid w:val="009B3B2D"/>
    <w:rsid w:val="009B7B85"/>
    <w:rsid w:val="009C6DC2"/>
    <w:rsid w:val="009D054A"/>
    <w:rsid w:val="009E1BB2"/>
    <w:rsid w:val="009E6582"/>
    <w:rsid w:val="009F15E1"/>
    <w:rsid w:val="00A007F2"/>
    <w:rsid w:val="00A13C71"/>
    <w:rsid w:val="00A26D74"/>
    <w:rsid w:val="00A42CD6"/>
    <w:rsid w:val="00A55B0A"/>
    <w:rsid w:val="00A61DA8"/>
    <w:rsid w:val="00A6751B"/>
    <w:rsid w:val="00A67532"/>
    <w:rsid w:val="00A7217B"/>
    <w:rsid w:val="00A73658"/>
    <w:rsid w:val="00A81DEA"/>
    <w:rsid w:val="00A84E76"/>
    <w:rsid w:val="00A87575"/>
    <w:rsid w:val="00A911F5"/>
    <w:rsid w:val="00A92E2B"/>
    <w:rsid w:val="00A934D6"/>
    <w:rsid w:val="00AA15A9"/>
    <w:rsid w:val="00AB048B"/>
    <w:rsid w:val="00AB087B"/>
    <w:rsid w:val="00AB1AFC"/>
    <w:rsid w:val="00AB5802"/>
    <w:rsid w:val="00AC2AA7"/>
    <w:rsid w:val="00AC71B5"/>
    <w:rsid w:val="00AD4C24"/>
    <w:rsid w:val="00AD6E4B"/>
    <w:rsid w:val="00AE0081"/>
    <w:rsid w:val="00AE628A"/>
    <w:rsid w:val="00AE7EF1"/>
    <w:rsid w:val="00AF26A1"/>
    <w:rsid w:val="00B052E9"/>
    <w:rsid w:val="00B07A46"/>
    <w:rsid w:val="00B10FF1"/>
    <w:rsid w:val="00B24A79"/>
    <w:rsid w:val="00B2506C"/>
    <w:rsid w:val="00B255EE"/>
    <w:rsid w:val="00B2650A"/>
    <w:rsid w:val="00B30653"/>
    <w:rsid w:val="00B34A8D"/>
    <w:rsid w:val="00B36B42"/>
    <w:rsid w:val="00B42A49"/>
    <w:rsid w:val="00B53293"/>
    <w:rsid w:val="00B60781"/>
    <w:rsid w:val="00B61389"/>
    <w:rsid w:val="00B71AB0"/>
    <w:rsid w:val="00B8601F"/>
    <w:rsid w:val="00BA3E4B"/>
    <w:rsid w:val="00BB2641"/>
    <w:rsid w:val="00BB54C0"/>
    <w:rsid w:val="00BD36D9"/>
    <w:rsid w:val="00BE1887"/>
    <w:rsid w:val="00C02858"/>
    <w:rsid w:val="00C12030"/>
    <w:rsid w:val="00C2075B"/>
    <w:rsid w:val="00C22244"/>
    <w:rsid w:val="00C235E2"/>
    <w:rsid w:val="00C2394F"/>
    <w:rsid w:val="00C242F8"/>
    <w:rsid w:val="00C332D0"/>
    <w:rsid w:val="00C358C7"/>
    <w:rsid w:val="00C37EBE"/>
    <w:rsid w:val="00C5348D"/>
    <w:rsid w:val="00C64FD6"/>
    <w:rsid w:val="00C66B81"/>
    <w:rsid w:val="00C806FF"/>
    <w:rsid w:val="00C93144"/>
    <w:rsid w:val="00C93319"/>
    <w:rsid w:val="00CA0900"/>
    <w:rsid w:val="00CA5735"/>
    <w:rsid w:val="00CB7F48"/>
    <w:rsid w:val="00CC0939"/>
    <w:rsid w:val="00CC33FB"/>
    <w:rsid w:val="00CC6CD8"/>
    <w:rsid w:val="00CE1FA9"/>
    <w:rsid w:val="00CE2B04"/>
    <w:rsid w:val="00CF1929"/>
    <w:rsid w:val="00CF6E5D"/>
    <w:rsid w:val="00D008F1"/>
    <w:rsid w:val="00D05D8C"/>
    <w:rsid w:val="00D12D58"/>
    <w:rsid w:val="00D15F01"/>
    <w:rsid w:val="00D16090"/>
    <w:rsid w:val="00D2048F"/>
    <w:rsid w:val="00D224D9"/>
    <w:rsid w:val="00D31E08"/>
    <w:rsid w:val="00D33A09"/>
    <w:rsid w:val="00D36D14"/>
    <w:rsid w:val="00D3714A"/>
    <w:rsid w:val="00D40080"/>
    <w:rsid w:val="00D45B10"/>
    <w:rsid w:val="00D5020B"/>
    <w:rsid w:val="00D61737"/>
    <w:rsid w:val="00D73B4C"/>
    <w:rsid w:val="00D7495C"/>
    <w:rsid w:val="00D74EE5"/>
    <w:rsid w:val="00D756C6"/>
    <w:rsid w:val="00D8549E"/>
    <w:rsid w:val="00D94F64"/>
    <w:rsid w:val="00DB1613"/>
    <w:rsid w:val="00DB245F"/>
    <w:rsid w:val="00DD0AA3"/>
    <w:rsid w:val="00DD1404"/>
    <w:rsid w:val="00DD44ED"/>
    <w:rsid w:val="00DE26A5"/>
    <w:rsid w:val="00DF0665"/>
    <w:rsid w:val="00DF50CF"/>
    <w:rsid w:val="00E02761"/>
    <w:rsid w:val="00E05AAC"/>
    <w:rsid w:val="00E16153"/>
    <w:rsid w:val="00E16F39"/>
    <w:rsid w:val="00E227F9"/>
    <w:rsid w:val="00E3200E"/>
    <w:rsid w:val="00E373B0"/>
    <w:rsid w:val="00E54C69"/>
    <w:rsid w:val="00E71E4D"/>
    <w:rsid w:val="00E811D1"/>
    <w:rsid w:val="00E833B5"/>
    <w:rsid w:val="00E83BA5"/>
    <w:rsid w:val="00E8503A"/>
    <w:rsid w:val="00E9174A"/>
    <w:rsid w:val="00E92647"/>
    <w:rsid w:val="00EB4C7D"/>
    <w:rsid w:val="00EB6E30"/>
    <w:rsid w:val="00EC01CE"/>
    <w:rsid w:val="00EC07B6"/>
    <w:rsid w:val="00EC1568"/>
    <w:rsid w:val="00EC29AA"/>
    <w:rsid w:val="00EC5CC3"/>
    <w:rsid w:val="00ED5F64"/>
    <w:rsid w:val="00EE2912"/>
    <w:rsid w:val="00EE3A1F"/>
    <w:rsid w:val="00EF4764"/>
    <w:rsid w:val="00EF6B17"/>
    <w:rsid w:val="00F01E27"/>
    <w:rsid w:val="00F06F1F"/>
    <w:rsid w:val="00F35FA4"/>
    <w:rsid w:val="00F50D15"/>
    <w:rsid w:val="00F534E5"/>
    <w:rsid w:val="00F5583E"/>
    <w:rsid w:val="00F57420"/>
    <w:rsid w:val="00F6267F"/>
    <w:rsid w:val="00F706F1"/>
    <w:rsid w:val="00F73182"/>
    <w:rsid w:val="00F75398"/>
    <w:rsid w:val="00F8002F"/>
    <w:rsid w:val="00F94561"/>
    <w:rsid w:val="00F95077"/>
    <w:rsid w:val="00FA0134"/>
    <w:rsid w:val="00FA40AA"/>
    <w:rsid w:val="00FA45AA"/>
    <w:rsid w:val="00FB2CF6"/>
    <w:rsid w:val="00FB47D4"/>
    <w:rsid w:val="00FB58B2"/>
    <w:rsid w:val="00FC2029"/>
    <w:rsid w:val="00FC2CCC"/>
    <w:rsid w:val="00FC3122"/>
    <w:rsid w:val="00FC7152"/>
    <w:rsid w:val="00FC7240"/>
    <w:rsid w:val="00FD2303"/>
    <w:rsid w:val="00FD5AE0"/>
    <w:rsid w:val="00FE0928"/>
    <w:rsid w:val="00FE572D"/>
    <w:rsid w:val="00FE6F42"/>
    <w:rsid w:val="00FF33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33EB65"/>
  <w15:docId w15:val="{1E4D74E0-3097-43AD-B214-1397F085B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pPr>
      <w:widowControl w:val="0"/>
      <w:autoSpaceDE w:val="0"/>
      <w:autoSpaceDN w:val="0"/>
      <w:adjustRightInd w:val="0"/>
      <w:spacing w:before="141"/>
      <w:jc w:val="left"/>
    </w:pPr>
    <w:rPr>
      <w:rFonts w:ascii="TimesE" w:eastAsia="Times New Roman" w:hAnsi="TimesE" w:cs="TimesE"/>
      <w:color w:val="000000"/>
      <w:sz w:val="24"/>
      <w:lang w:eastAsia="cs-CZ"/>
    </w:rPr>
  </w:style>
  <w:style w:type="character" w:customStyle="1" w:styleId="ZkladntextChar">
    <w:name w:val="Základní text Char"/>
    <w:basedOn w:val="Standardnpsmoodstavce"/>
    <w:rPr>
      <w:rFonts w:ascii="TimesE" w:eastAsia="TimesE" w:hAnsi="TimesE" w:cs="TimesE"/>
      <w:color w:val="000000"/>
      <w:sz w:val="24"/>
      <w:szCs w:val="24"/>
      <w:lang w:eastAsia="cs-CZ"/>
    </w:rPr>
  </w:style>
  <w:style w:type="paragraph" w:styleId="Zkladntext2">
    <w:name w:val="Body Text 2"/>
    <w:basedOn w:val="Normln"/>
    <w:pPr>
      <w:spacing w:after="120" w:line="480" w:lineRule="auto"/>
      <w:jc w:val="left"/>
    </w:pPr>
    <w:rPr>
      <w:rFonts w:ascii="Times New Roman" w:eastAsia="Times New Roman" w:hAnsi="Times New Roman" w:cs="Times New Roman"/>
      <w:sz w:val="24"/>
      <w:lang w:eastAsia="cs-CZ"/>
    </w:rPr>
  </w:style>
  <w:style w:type="character" w:customStyle="1" w:styleId="Zkladntext2Char">
    <w:name w:val="Základní text 2 Char"/>
    <w:basedOn w:val="Standardnpsmoodstavce"/>
    <w:rPr>
      <w:sz w:val="24"/>
      <w:szCs w:val="24"/>
      <w:lang w:eastAsia="cs-CZ"/>
    </w:rPr>
  </w:style>
  <w:style w:type="paragraph" w:customStyle="1" w:styleId="Bezmezer1">
    <w:name w:val="Bez mezer1"/>
    <w:link w:val="BezmezerChar"/>
    <w:qFormat/>
    <w:rPr>
      <w:rFonts w:ascii="Calibri" w:eastAsia="Calibri" w:hAnsi="Calibri" w:cs="Calibri"/>
      <w:sz w:val="22"/>
      <w:szCs w:val="22"/>
      <w:lang w:eastAsia="en-US"/>
    </w:rPr>
  </w:style>
  <w:style w:type="character" w:customStyle="1" w:styleId="BezmezerChar">
    <w:name w:val="Bez mezer Char"/>
    <w:link w:val="Bezmezer1"/>
    <w:rPr>
      <w:rFonts w:ascii="Calibri" w:eastAsia="Calibri" w:hAnsi="Calibri" w:cs="Calibri"/>
      <w:sz w:val="22"/>
      <w:szCs w:val="22"/>
      <w:lang w:eastAsia="en-US"/>
    </w:rPr>
  </w:style>
  <w:style w:type="paragraph" w:customStyle="1" w:styleId="Odstavecseseznamem1">
    <w:name w:val="Odstavec se seznamem1"/>
    <w:basedOn w:val="Normln"/>
    <w:qFormat/>
    <w:pPr>
      <w:spacing w:after="200" w:line="276" w:lineRule="auto"/>
      <w:ind w:left="720"/>
      <w:contextualSpacing/>
      <w:jc w:val="left"/>
    </w:pPr>
    <w:rPr>
      <w:rFonts w:ascii="Calibri" w:eastAsia="Calibri" w:hAnsi="Calibri" w:cs="Times New Roman"/>
      <w:szCs w:val="22"/>
    </w:rPr>
  </w:style>
  <w:style w:type="paragraph" w:customStyle="1" w:styleId="ODSTAVEC">
    <w:name w:val="ODSTAVEC"/>
    <w:basedOn w:val="Bezmezer1"/>
    <w:pPr>
      <w:numPr>
        <w:ilvl w:val="1"/>
        <w:numId w:val="12"/>
      </w:numPr>
      <w:tabs>
        <w:tab w:val="clear" w:pos="360"/>
        <w:tab w:val="num" w:pos="1440"/>
      </w:tabs>
      <w:spacing w:before="120"/>
      <w:ind w:left="1440" w:firstLine="0"/>
      <w:jc w:val="both"/>
    </w:pPr>
    <w:rPr>
      <w:rFonts w:ascii="Arial" w:eastAsia="Times New Roman" w:hAnsi="Arial" w:cs="Arial"/>
      <w:sz w:val="18"/>
      <w:szCs w:val="18"/>
      <w:lang w:eastAsia="cs-CZ"/>
    </w:rPr>
  </w:style>
  <w:style w:type="paragraph" w:customStyle="1" w:styleId="NADPIS">
    <w:name w:val="NADPIS"/>
    <w:basedOn w:val="Bezmezer1"/>
    <w:pPr>
      <w:numPr>
        <w:numId w:val="12"/>
      </w:numPr>
      <w:tabs>
        <w:tab w:val="clear" w:pos="360"/>
        <w:tab w:val="num" w:pos="1428"/>
      </w:tabs>
      <w:spacing w:before="360"/>
      <w:ind w:left="1428" w:firstLine="0"/>
      <w:jc w:val="center"/>
    </w:pPr>
    <w:rPr>
      <w:rFonts w:ascii="Arial" w:eastAsia="Arial" w:hAnsi="Arial" w:cs="Arial"/>
      <w:b/>
    </w:rPr>
  </w:style>
  <w:style w:type="character" w:customStyle="1" w:styleId="Nadpis2Char">
    <w:name w:val="Nadpis 2 Char"/>
    <w:link w:val="Nadpis2"/>
    <w:rPr>
      <w:rFonts w:ascii="Arial" w:eastAsia="Arial" w:hAnsi="Arial" w:cs="Arial"/>
      <w:i/>
      <w:sz w:val="22"/>
      <w:szCs w:val="24"/>
      <w:lang w:eastAsia="en-US"/>
    </w:rPr>
  </w:style>
  <w:style w:type="character" w:styleId="Odkaznakoment">
    <w:name w:val="annotation reference"/>
    <w:basedOn w:val="Standardnpsmoodstavce"/>
    <w:uiPriority w:val="99"/>
    <w:semiHidden/>
    <w:unhideWhenUsed/>
    <w:rsid w:val="00C358C7"/>
    <w:rPr>
      <w:sz w:val="16"/>
      <w:szCs w:val="16"/>
    </w:rPr>
  </w:style>
  <w:style w:type="paragraph" w:styleId="Textkomente">
    <w:name w:val="annotation text"/>
    <w:basedOn w:val="Normln"/>
    <w:link w:val="TextkomenteChar"/>
    <w:uiPriority w:val="99"/>
    <w:unhideWhenUsed/>
    <w:rsid w:val="00C358C7"/>
    <w:rPr>
      <w:sz w:val="20"/>
      <w:szCs w:val="20"/>
    </w:rPr>
  </w:style>
  <w:style w:type="character" w:customStyle="1" w:styleId="TextkomenteChar">
    <w:name w:val="Text komentáře Char"/>
    <w:basedOn w:val="Standardnpsmoodstavce"/>
    <w:link w:val="Textkomente"/>
    <w:uiPriority w:val="99"/>
    <w:rsid w:val="00C358C7"/>
    <w:rPr>
      <w:rFonts w:ascii="Arial" w:eastAsia="Arial" w:hAnsi="Arial" w:cs="Arial"/>
      <w:lang w:eastAsia="en-US"/>
    </w:rPr>
  </w:style>
  <w:style w:type="paragraph" w:styleId="Pedmtkomente">
    <w:name w:val="annotation subject"/>
    <w:basedOn w:val="Textkomente"/>
    <w:next w:val="Textkomente"/>
    <w:link w:val="PedmtkomenteChar"/>
    <w:uiPriority w:val="99"/>
    <w:semiHidden/>
    <w:unhideWhenUsed/>
    <w:rsid w:val="00C358C7"/>
    <w:rPr>
      <w:b/>
      <w:bCs/>
    </w:rPr>
  </w:style>
  <w:style w:type="character" w:customStyle="1" w:styleId="PedmtkomenteChar">
    <w:name w:val="Předmět komentáře Char"/>
    <w:basedOn w:val="TextkomenteChar"/>
    <w:link w:val="Pedmtkomente"/>
    <w:uiPriority w:val="99"/>
    <w:semiHidden/>
    <w:rsid w:val="00C358C7"/>
    <w:rPr>
      <w:rFonts w:ascii="Arial" w:eastAsia="Arial" w:hAnsi="Arial" w:cs="Arial"/>
      <w:b/>
      <w:bCs/>
      <w:lang w:eastAsia="en-US"/>
    </w:rPr>
  </w:style>
  <w:style w:type="paragraph" w:styleId="Odstavecseseznamem">
    <w:name w:val="List Paragraph"/>
    <w:basedOn w:val="Normln"/>
    <w:uiPriority w:val="34"/>
    <w:qFormat/>
    <w:rsid w:val="0024775C"/>
    <w:pPr>
      <w:ind w:left="720"/>
      <w:contextualSpacing/>
    </w:pPr>
  </w:style>
  <w:style w:type="paragraph" w:styleId="Revize">
    <w:name w:val="Revision"/>
    <w:hidden/>
    <w:uiPriority w:val="99"/>
    <w:semiHidden/>
    <w:rsid w:val="003D42F2"/>
    <w:rPr>
      <w:rFonts w:ascii="Arial" w:eastAsia="Arial" w:hAnsi="Arial" w:cs="Arial"/>
      <w:sz w:val="22"/>
      <w:szCs w:val="24"/>
      <w:lang w:eastAsia="en-US"/>
    </w:rPr>
  </w:style>
  <w:style w:type="character" w:styleId="Hypertextovodkaz">
    <w:name w:val="Hyperlink"/>
    <w:basedOn w:val="Standardnpsmoodstavce"/>
    <w:uiPriority w:val="99"/>
    <w:unhideWhenUsed/>
    <w:rsid w:val="00194E63"/>
    <w:rPr>
      <w:color w:val="0000FF" w:themeColor="hyperlink"/>
      <w:u w:val="single"/>
    </w:rPr>
  </w:style>
  <w:style w:type="paragraph" w:customStyle="1" w:styleId="Default">
    <w:name w:val="Default"/>
    <w:rsid w:val="0064798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2282">
      <w:bodyDiv w:val="1"/>
      <w:marLeft w:val="0"/>
      <w:marRight w:val="0"/>
      <w:marTop w:val="0"/>
      <w:marBottom w:val="0"/>
      <w:divBdr>
        <w:top w:val="none" w:sz="0" w:space="0" w:color="auto"/>
        <w:left w:val="none" w:sz="0" w:space="0" w:color="auto"/>
        <w:bottom w:val="none" w:sz="0" w:space="0" w:color="auto"/>
        <w:right w:val="none" w:sz="0" w:space="0" w:color="auto"/>
      </w:divBdr>
    </w:div>
    <w:div w:id="280650692">
      <w:bodyDiv w:val="1"/>
      <w:marLeft w:val="0"/>
      <w:marRight w:val="0"/>
      <w:marTop w:val="0"/>
      <w:marBottom w:val="0"/>
      <w:divBdr>
        <w:top w:val="none" w:sz="0" w:space="0" w:color="auto"/>
        <w:left w:val="none" w:sz="0" w:space="0" w:color="auto"/>
        <w:bottom w:val="none" w:sz="0" w:space="0" w:color="auto"/>
        <w:right w:val="none" w:sz="0" w:space="0" w:color="auto"/>
      </w:divBdr>
      <w:divsChild>
        <w:div w:id="1735856216">
          <w:marLeft w:val="0"/>
          <w:marRight w:val="0"/>
          <w:marTop w:val="0"/>
          <w:marBottom w:val="0"/>
          <w:divBdr>
            <w:top w:val="none" w:sz="0" w:space="0" w:color="auto"/>
            <w:left w:val="none" w:sz="0" w:space="0" w:color="auto"/>
            <w:bottom w:val="none" w:sz="0" w:space="0" w:color="auto"/>
            <w:right w:val="none" w:sz="0" w:space="0" w:color="auto"/>
          </w:divBdr>
        </w:div>
      </w:divsChild>
    </w:div>
    <w:div w:id="1070613667">
      <w:bodyDiv w:val="1"/>
      <w:marLeft w:val="0"/>
      <w:marRight w:val="0"/>
      <w:marTop w:val="0"/>
      <w:marBottom w:val="0"/>
      <w:divBdr>
        <w:top w:val="none" w:sz="0" w:space="0" w:color="auto"/>
        <w:left w:val="none" w:sz="0" w:space="0" w:color="auto"/>
        <w:bottom w:val="none" w:sz="0" w:space="0" w:color="auto"/>
        <w:right w:val="none" w:sz="0" w:space="0" w:color="auto"/>
      </w:divBdr>
    </w:div>
    <w:div w:id="1322349904">
      <w:bodyDiv w:val="1"/>
      <w:marLeft w:val="0"/>
      <w:marRight w:val="0"/>
      <w:marTop w:val="0"/>
      <w:marBottom w:val="0"/>
      <w:divBdr>
        <w:top w:val="none" w:sz="0" w:space="0" w:color="auto"/>
        <w:left w:val="none" w:sz="0" w:space="0" w:color="auto"/>
        <w:bottom w:val="none" w:sz="0" w:space="0" w:color="auto"/>
        <w:right w:val="none" w:sz="0" w:space="0" w:color="auto"/>
      </w:divBdr>
      <w:divsChild>
        <w:div w:id="2085251518">
          <w:marLeft w:val="0"/>
          <w:marRight w:val="0"/>
          <w:marTop w:val="0"/>
          <w:marBottom w:val="0"/>
          <w:divBdr>
            <w:top w:val="none" w:sz="0" w:space="0" w:color="auto"/>
            <w:left w:val="none" w:sz="0" w:space="0" w:color="auto"/>
            <w:bottom w:val="none" w:sz="0" w:space="0" w:color="auto"/>
            <w:right w:val="none" w:sz="0" w:space="0" w:color="auto"/>
          </w:divBdr>
        </w:div>
      </w:divsChild>
    </w:div>
    <w:div w:id="1972469074">
      <w:bodyDiv w:val="1"/>
      <w:marLeft w:val="0"/>
      <w:marRight w:val="0"/>
      <w:marTop w:val="0"/>
      <w:marBottom w:val="0"/>
      <w:divBdr>
        <w:top w:val="none" w:sz="0" w:space="0" w:color="auto"/>
        <w:left w:val="none" w:sz="0" w:space="0" w:color="auto"/>
        <w:bottom w:val="none" w:sz="0" w:space="0" w:color="auto"/>
        <w:right w:val="none" w:sz="0" w:space="0" w:color="auto"/>
      </w:divBdr>
    </w:div>
    <w:div w:id="2027827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cid:image001.png@01D7ED05.31E6D5F0"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FFAB1-643B-4E26-BC52-B1284C85E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18</Pages>
  <Words>7489</Words>
  <Characters>44187</Characters>
  <Application>Microsoft Office Word</Application>
  <DocSecurity>0</DocSecurity>
  <Lines>368</Lines>
  <Paragraphs>103</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51573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Šimončíková Barbora</cp:lastModifiedBy>
  <cp:revision>17</cp:revision>
  <cp:lastPrinted>2021-12-09T13:10:00Z</cp:lastPrinted>
  <dcterms:created xsi:type="dcterms:W3CDTF">2021-10-13T08:58:00Z</dcterms:created>
  <dcterms:modified xsi:type="dcterms:W3CDTF">2021-12-13T14:11:00Z</dcterms:modified>
</cp:coreProperties>
</file>