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982430">
        <w:rPr>
          <w:rFonts w:ascii="Arial" w:hAnsi="Arial" w:cs="Arial"/>
          <w:b/>
          <w:sz w:val="32"/>
          <w:szCs w:val="32"/>
        </w:rPr>
        <w:t>4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</w:t>
      </w:r>
      <w:proofErr w:type="gramStart"/>
      <w:r w:rsidRPr="000D2514">
        <w:rPr>
          <w:rFonts w:ascii="Arial" w:hAnsi="Arial" w:cs="Arial"/>
          <w:b/>
        </w:rPr>
        <w:t>CV - hospodaření</w:t>
      </w:r>
      <w:proofErr w:type="gramEnd"/>
      <w:r w:rsidRPr="000D2514">
        <w:rPr>
          <w:rFonts w:ascii="Arial" w:hAnsi="Arial" w:cs="Arial"/>
          <w:b/>
        </w:rPr>
        <w:t xml:space="preserve">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923FEE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zastoupený: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F11246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D94E67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D94E67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242636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číslo účtu:</w:t>
      </w:r>
      <w:r w:rsidRPr="00665161">
        <w:rPr>
          <w:rFonts w:ascii="Arial" w:hAnsi="Arial" w:cs="Arial"/>
          <w:sz w:val="22"/>
          <w:szCs w:val="22"/>
        </w:rPr>
        <w:tab/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 xml:space="preserve">Ing. Michal </w:t>
      </w:r>
      <w:proofErr w:type="gramStart"/>
      <w:r w:rsidRPr="002B3C5F">
        <w:rPr>
          <w:rFonts w:ascii="Arial" w:eastAsia="Arial CE" w:hAnsi="Arial" w:cs="Arial"/>
          <w:b/>
          <w:sz w:val="22"/>
          <w:szCs w:val="22"/>
        </w:rPr>
        <w:t>Jeřábek - INDORS</w:t>
      </w:r>
      <w:proofErr w:type="gram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2B3C5F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</w:t>
      </w:r>
      <w:bookmarkStart w:id="0" w:name="_GoBack"/>
      <w:bookmarkEnd w:id="0"/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D94E67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Tento dodatek je uzavírán z důvodu: </w:t>
      </w:r>
    </w:p>
    <w:p w:rsidR="005B2FD3" w:rsidRPr="00665161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Ten</w:t>
      </w:r>
      <w:r w:rsidR="005F715A" w:rsidRPr="00665161">
        <w:rPr>
          <w:rFonts w:ascii="Arial" w:hAnsi="Arial" w:cs="Arial"/>
          <w:sz w:val="22"/>
          <w:szCs w:val="22"/>
        </w:rPr>
        <w:t>to dodatek je uzavírán z</w:t>
      </w:r>
      <w:r w:rsidR="00982430" w:rsidRPr="00665161">
        <w:rPr>
          <w:rFonts w:ascii="Arial" w:hAnsi="Arial" w:cs="Arial"/>
          <w:sz w:val="22"/>
          <w:szCs w:val="22"/>
        </w:rPr>
        <w:t xml:space="preserve"> důvodu potřeby dalších časově náročných výrobních výborů. </w:t>
      </w:r>
    </w:p>
    <w:p w:rsidR="002F152F" w:rsidRPr="00665161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665161">
        <w:rPr>
          <w:rFonts w:ascii="Arial" w:hAnsi="Arial" w:cs="Arial"/>
          <w:sz w:val="22"/>
          <w:szCs w:val="22"/>
        </w:rPr>
        <w:t>mění  Čl.</w:t>
      </w:r>
      <w:proofErr w:type="gramEnd"/>
      <w:r w:rsidRPr="00665161">
        <w:rPr>
          <w:rFonts w:ascii="Arial" w:hAnsi="Arial" w:cs="Arial"/>
          <w:sz w:val="22"/>
          <w:szCs w:val="22"/>
        </w:rPr>
        <w:t xml:space="preserve"> III. Termín plnění.</w:t>
      </w:r>
    </w:p>
    <w:p w:rsidR="00B26360" w:rsidRPr="006F2F5C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D2514" w:rsidRPr="000D2514" w:rsidRDefault="000D2514" w:rsidP="000D2514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0D2514" w:rsidRPr="000D2514" w:rsidRDefault="000D2514" w:rsidP="000D2514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0D2514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0D2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251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982430">
        <w:rPr>
          <w:rFonts w:ascii="Arial" w:hAnsi="Arial" w:cs="Arial"/>
          <w:b/>
          <w:bCs/>
          <w:color w:val="000000"/>
          <w:sz w:val="22"/>
          <w:szCs w:val="22"/>
        </w:rPr>
        <w:t>30.11. 2021</w:t>
      </w: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0D2514" w:rsidRPr="000D2514" w:rsidRDefault="000D2514" w:rsidP="000D2514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253594" w:rsidP="002535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ZVV: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nejpozději</w:t>
      </w:r>
      <w:r w:rsidR="001630CC" w:rsidRPr="002535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25359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F715A" w:rsidRPr="00253594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982430">
        <w:rPr>
          <w:rFonts w:ascii="Arial" w:hAnsi="Arial" w:cs="Arial"/>
          <w:b/>
          <w:bCs/>
          <w:color w:val="000000"/>
          <w:sz w:val="22"/>
          <w:szCs w:val="22"/>
        </w:rPr>
        <w:t>1.1.2022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253594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17E3" w:rsidRPr="00160B40" w:rsidRDefault="00D217E3" w:rsidP="00D217E3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bookmarkStart w:id="1" w:name="_Hlk47970335"/>
      <w:r w:rsidRPr="00160B40">
        <w:rPr>
          <w:rFonts w:ascii="Arial" w:eastAsia="Arial CE" w:hAnsi="Arial" w:cs="Arial"/>
          <w:b/>
        </w:rPr>
        <w:t xml:space="preserve">Každá faktura bude povinně obsahovat příslušné číslo </w:t>
      </w:r>
      <w:proofErr w:type="gramStart"/>
      <w:r w:rsidRPr="00160B40">
        <w:rPr>
          <w:rFonts w:ascii="Arial" w:eastAsia="Arial CE" w:hAnsi="Arial" w:cs="Arial"/>
          <w:b/>
        </w:rPr>
        <w:t xml:space="preserve">akce:  </w:t>
      </w:r>
      <w:r w:rsidR="006F2F5C">
        <w:rPr>
          <w:rFonts w:ascii="Arial" w:eastAsia="Arial CE" w:hAnsi="Arial" w:cs="Arial"/>
          <w:b/>
        </w:rPr>
        <w:t>502</w:t>
      </w:r>
      <w:proofErr w:type="gramEnd"/>
      <w:r w:rsidR="006F2F5C">
        <w:rPr>
          <w:rFonts w:ascii="Arial" w:eastAsia="Arial CE" w:hAnsi="Arial" w:cs="Arial"/>
          <w:b/>
        </w:rPr>
        <w:t xml:space="preserve"> </w:t>
      </w:r>
      <w:r w:rsidR="00D119D0">
        <w:rPr>
          <w:rFonts w:ascii="Arial" w:eastAsia="Arial CE" w:hAnsi="Arial" w:cs="Arial"/>
          <w:b/>
        </w:rPr>
        <w:t>414</w:t>
      </w:r>
    </w:p>
    <w:bookmarkEnd w:id="1"/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15A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982430">
        <w:rPr>
          <w:rFonts w:ascii="Arial" w:hAnsi="Arial" w:cs="Arial"/>
          <w:b/>
          <w:color w:val="000000"/>
        </w:rPr>
        <w:t>4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68" w:rsidRDefault="00327368">
      <w:r>
        <w:separator/>
      </w:r>
    </w:p>
  </w:endnote>
  <w:endnote w:type="continuationSeparator" w:id="0">
    <w:p w:rsidR="00327368" w:rsidRDefault="0032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68" w:rsidRDefault="00327368">
      <w:r>
        <w:separator/>
      </w:r>
    </w:p>
  </w:footnote>
  <w:footnote w:type="continuationSeparator" w:id="0">
    <w:p w:rsidR="00327368" w:rsidRDefault="0032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 SOD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982430">
      <w:rPr>
        <w:rFonts w:ascii="Arial" w:hAnsi="Arial" w:cs="Arial"/>
        <w:sz w:val="18"/>
        <w:szCs w:val="18"/>
      </w:rPr>
      <w:t>4</w:t>
    </w:r>
    <w:r w:rsidRPr="007C09B1">
      <w:rPr>
        <w:rFonts w:ascii="Arial" w:hAnsi="Arial" w:cs="Arial"/>
        <w:sz w:val="18"/>
        <w:szCs w:val="18"/>
      </w:rPr>
      <w:t xml:space="preserve"> SOD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9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1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4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0"/>
  </w:num>
  <w:num w:numId="33">
    <w:abstractNumId w:val="43"/>
  </w:num>
  <w:num w:numId="34">
    <w:abstractNumId w:val="4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9"/>
  </w:num>
  <w:num w:numId="39">
    <w:abstractNumId w:val="0"/>
  </w:num>
  <w:num w:numId="40">
    <w:abstractNumId w:val="3"/>
  </w:num>
  <w:num w:numId="41">
    <w:abstractNumId w:val="1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5"/>
  </w:num>
  <w:num w:numId="46">
    <w:abstractNumId w:val="9"/>
  </w:num>
  <w:num w:numId="4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96945"/>
    <w:rsid w:val="001A1736"/>
    <w:rsid w:val="001A3460"/>
    <w:rsid w:val="001A37C5"/>
    <w:rsid w:val="001A4F0E"/>
    <w:rsid w:val="001A6BAD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27368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7E6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462ED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94E67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9049B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EF3E-28BA-4A6A-AA68-27C13BBC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3481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4</cp:revision>
  <cp:lastPrinted>2021-03-24T13:50:00Z</cp:lastPrinted>
  <dcterms:created xsi:type="dcterms:W3CDTF">2021-12-13T05:55:00Z</dcterms:created>
  <dcterms:modified xsi:type="dcterms:W3CDTF">2021-12-13T08:12:00Z</dcterms:modified>
</cp:coreProperties>
</file>