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4592" w14:textId="77777777" w:rsidR="001D7101" w:rsidRDefault="001D7101" w:rsidP="00C50784">
      <w:pPr>
        <w:pStyle w:val="Zkladntext"/>
        <w:pBdr>
          <w:bottom w:val="single" w:sz="6" w:space="1" w:color="000000"/>
        </w:pBd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14:paraId="4AEDF8AF" w14:textId="4317488D" w:rsidR="001D7101" w:rsidRDefault="001D7101" w:rsidP="00C50784">
      <w:pPr>
        <w:pStyle w:val="Zkladntext"/>
        <w:pBdr>
          <w:bottom w:val="single" w:sz="6" w:space="1" w:color="000000"/>
        </w:pBd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</w:t>
      </w:r>
      <w:r w:rsidRPr="001D7101">
        <w:rPr>
          <w:b/>
          <w:bCs/>
          <w:caps/>
          <w:sz w:val="28"/>
          <w:szCs w:val="28"/>
        </w:rPr>
        <w:t>P2021-320/OSM</w:t>
      </w:r>
    </w:p>
    <w:p w14:paraId="6F4714BF" w14:textId="77777777" w:rsidR="001D7101" w:rsidRDefault="001D7101" w:rsidP="00C50784">
      <w:pPr>
        <w:pStyle w:val="Zkladntext"/>
        <w:pBdr>
          <w:bottom w:val="single" w:sz="6" w:space="1" w:color="000000"/>
        </w:pBdr>
        <w:jc w:val="center"/>
        <w:rPr>
          <w:b/>
          <w:bCs/>
          <w:caps/>
          <w:sz w:val="28"/>
          <w:szCs w:val="28"/>
        </w:rPr>
      </w:pPr>
    </w:p>
    <w:p w14:paraId="10495EC0" w14:textId="77777777" w:rsidR="00C50784" w:rsidRDefault="00C50784" w:rsidP="00C50784">
      <w:pPr>
        <w:pStyle w:val="Zkladntext"/>
        <w:pBdr>
          <w:bottom w:val="single" w:sz="6" w:space="1" w:color="000000"/>
        </w:pBd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nájemní smlouva  </w:t>
      </w:r>
    </w:p>
    <w:p w14:paraId="69C4B3C1" w14:textId="77777777" w:rsidR="00C50784" w:rsidRDefault="00C50784" w:rsidP="00C50784">
      <w:pPr>
        <w:pStyle w:val="Zkladntext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Smluvní strany:</w:t>
      </w:r>
    </w:p>
    <w:p w14:paraId="3A30E24F" w14:textId="77777777" w:rsidR="00C50784" w:rsidRDefault="00C50784" w:rsidP="00C50784">
      <w:pPr>
        <w:pStyle w:val="Zkladntext"/>
        <w:spacing w:after="0"/>
        <w:rPr>
          <w:b/>
          <w:bCs/>
          <w:sz w:val="24"/>
          <w:szCs w:val="24"/>
        </w:rPr>
      </w:pPr>
    </w:p>
    <w:p w14:paraId="0066B975" w14:textId="77777777" w:rsidR="00C50784" w:rsidRDefault="00C50784" w:rsidP="00C50784">
      <w:pPr>
        <w:pStyle w:val="Zkladn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Město Nový Jičín </w:t>
      </w:r>
    </w:p>
    <w:p w14:paraId="7FE57F4A" w14:textId="77777777" w:rsidR="00C50784" w:rsidRDefault="00C50784" w:rsidP="00C50784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>Sídlo: Masarykovo nám. 1/1, Nový Jičín, PSČ 741 01</w:t>
      </w:r>
    </w:p>
    <w:p w14:paraId="22512628" w14:textId="77777777" w:rsidR="00C50784" w:rsidRDefault="00C50784" w:rsidP="00C50784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>zastoupené starostou města panem Mgr. Stanislavem Kopeckým,</w:t>
      </w:r>
    </w:p>
    <w:p w14:paraId="1E31A087" w14:textId="77777777" w:rsidR="00C50784" w:rsidRDefault="00C50784" w:rsidP="00C50784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>IČ</w:t>
      </w:r>
      <w:r w:rsidR="006164AC">
        <w:rPr>
          <w:sz w:val="24"/>
          <w:szCs w:val="24"/>
        </w:rPr>
        <w:t>O: 00298</w:t>
      </w:r>
      <w:r>
        <w:rPr>
          <w:sz w:val="24"/>
          <w:szCs w:val="24"/>
        </w:rPr>
        <w:t>212</w:t>
      </w:r>
    </w:p>
    <w:p w14:paraId="70E82645" w14:textId="77777777" w:rsidR="00C50784" w:rsidRDefault="00C50784" w:rsidP="00C50784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>DIČ: CZ00298212</w:t>
      </w:r>
    </w:p>
    <w:p w14:paraId="15110CFF" w14:textId="77777777" w:rsidR="00C50784" w:rsidRDefault="00C50784" w:rsidP="00C50784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 Komerční banka, a.s., pobočka Nový Jičín</w:t>
      </w:r>
    </w:p>
    <w:p w14:paraId="4A2C43B7" w14:textId="77777777" w:rsidR="00C50784" w:rsidRDefault="00C50784" w:rsidP="00C50784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číslo účtu: 43-4024720297/0100</w:t>
      </w:r>
    </w:p>
    <w:p w14:paraId="1F2E9C59" w14:textId="2EF075CB" w:rsidR="00C50784" w:rsidRDefault="00C50784" w:rsidP="00C50784">
      <w:pPr>
        <w:pStyle w:val="Zkladn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D7101">
        <w:rPr>
          <w:sz w:val="24"/>
          <w:szCs w:val="24"/>
        </w:rPr>
        <w:t>var. symbol:</w:t>
      </w:r>
      <w:r w:rsidR="001D7101" w:rsidRPr="001D7101">
        <w:t xml:space="preserve"> </w:t>
      </w:r>
      <w:r w:rsidR="001D7101" w:rsidRPr="001D7101">
        <w:rPr>
          <w:sz w:val="24"/>
          <w:szCs w:val="24"/>
        </w:rPr>
        <w:t>8910000155</w:t>
      </w:r>
    </w:p>
    <w:p w14:paraId="5A30C624" w14:textId="77777777" w:rsidR="00C50784" w:rsidRDefault="00C50784" w:rsidP="00C50784">
      <w:pPr>
        <w:jc w:val="both"/>
      </w:pPr>
      <w:r>
        <w:rPr>
          <w:sz w:val="24"/>
        </w:rPr>
        <w:t xml:space="preserve">na straně jedné jako </w:t>
      </w:r>
      <w:r>
        <w:rPr>
          <w:b/>
          <w:sz w:val="24"/>
        </w:rPr>
        <w:t>pronajímatel</w:t>
      </w:r>
      <w:r>
        <w:rPr>
          <w:sz w:val="24"/>
        </w:rPr>
        <w:t xml:space="preserve"> (dále jen „pronajímatel“)</w:t>
      </w:r>
    </w:p>
    <w:p w14:paraId="1C2E3BAE" w14:textId="77777777" w:rsidR="00C50784" w:rsidRDefault="00C50784" w:rsidP="00C50784">
      <w:pPr>
        <w:jc w:val="center"/>
        <w:rPr>
          <w:b/>
          <w:sz w:val="24"/>
          <w:szCs w:val="24"/>
        </w:rPr>
      </w:pPr>
    </w:p>
    <w:p w14:paraId="34B44B91" w14:textId="77777777" w:rsidR="00C50784" w:rsidRDefault="00C50784" w:rsidP="00C50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03C3CCDA" w14:textId="77777777" w:rsidR="00C50784" w:rsidRDefault="00C50784" w:rsidP="00C50784">
      <w:pPr>
        <w:pStyle w:val="Zkladntext"/>
        <w:spacing w:after="0"/>
        <w:rPr>
          <w:b/>
          <w:bCs/>
          <w:sz w:val="24"/>
          <w:szCs w:val="24"/>
        </w:rPr>
      </w:pPr>
    </w:p>
    <w:p w14:paraId="09966C23" w14:textId="77777777" w:rsidR="00C50784" w:rsidRDefault="00C50784" w:rsidP="00C50784">
      <w:pPr>
        <w:pStyle w:val="Zkladntext"/>
        <w:spacing w:after="0"/>
        <w:rPr>
          <w:b/>
          <w:bCs/>
          <w:sz w:val="24"/>
          <w:szCs w:val="24"/>
        </w:rPr>
      </w:pPr>
      <w:r w:rsidRPr="00C64068">
        <w:rPr>
          <w:b/>
          <w:bCs/>
          <w:sz w:val="24"/>
          <w:szCs w:val="24"/>
        </w:rPr>
        <w:t xml:space="preserve">AUTOKLEVER spol. s r.o. </w:t>
      </w:r>
    </w:p>
    <w:p w14:paraId="6ABF433E" w14:textId="77777777" w:rsidR="00C50784" w:rsidRDefault="00C50784" w:rsidP="00C50784">
      <w:pPr>
        <w:pStyle w:val="Zkladntex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IČO:</w:t>
      </w:r>
      <w:r w:rsidRPr="00CE2723">
        <w:t xml:space="preserve"> </w:t>
      </w:r>
      <w:r w:rsidRPr="00C64068">
        <w:rPr>
          <w:bCs/>
          <w:sz w:val="24"/>
          <w:szCs w:val="24"/>
        </w:rPr>
        <w:t>47974486</w:t>
      </w:r>
    </w:p>
    <w:p w14:paraId="46839B22" w14:textId="77777777" w:rsidR="00C50784" w:rsidRDefault="00C50784" w:rsidP="00C50784">
      <w:pPr>
        <w:pStyle w:val="Zkladntex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Sídlo: </w:t>
      </w:r>
      <w:r w:rsidRPr="00C64068">
        <w:rPr>
          <w:bCs/>
          <w:sz w:val="24"/>
          <w:szCs w:val="24"/>
        </w:rPr>
        <w:t>Hřbitovní 996/5, 741 01 Nový Jičín</w:t>
      </w:r>
    </w:p>
    <w:p w14:paraId="41E3399F" w14:textId="77777777" w:rsidR="006164AC" w:rsidRDefault="006164AC" w:rsidP="00C50784">
      <w:pPr>
        <w:pStyle w:val="Zkladntext"/>
        <w:spacing w:after="0"/>
      </w:pPr>
      <w:r>
        <w:rPr>
          <w:sz w:val="24"/>
          <w:szCs w:val="24"/>
        </w:rPr>
        <w:t>Zastoupené jednatelem společnosti Štěpánem Veverkou</w:t>
      </w:r>
    </w:p>
    <w:p w14:paraId="45267389" w14:textId="77777777" w:rsidR="00C50784" w:rsidRDefault="00C50784" w:rsidP="00C50784">
      <w:pPr>
        <w:jc w:val="both"/>
      </w:pPr>
      <w:r>
        <w:rPr>
          <w:sz w:val="24"/>
        </w:rPr>
        <w:t xml:space="preserve">na straně druhé jako </w:t>
      </w:r>
      <w:r>
        <w:rPr>
          <w:b/>
          <w:sz w:val="24"/>
        </w:rPr>
        <w:t xml:space="preserve">nájemce </w:t>
      </w:r>
      <w:r>
        <w:rPr>
          <w:sz w:val="24"/>
        </w:rPr>
        <w:t>(dále jen „nájemce“)</w:t>
      </w:r>
    </w:p>
    <w:p w14:paraId="6F2B2263" w14:textId="77777777" w:rsidR="00C50784" w:rsidRDefault="00C50784" w:rsidP="00C50784">
      <w:pPr>
        <w:jc w:val="both"/>
        <w:rPr>
          <w:sz w:val="24"/>
        </w:rPr>
      </w:pPr>
    </w:p>
    <w:p w14:paraId="64D32513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uzavřely níže uvedeného dne, měsíce a roku ve smyslu ust. § 2201 a násl. zákona č. 89/2012 Sb., Občanský zákoník, ve znění pozdějších předpisů (dále jen „Občanský zákoník“)smlouvu tohoto znění: </w:t>
      </w:r>
    </w:p>
    <w:p w14:paraId="13424683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</w:p>
    <w:p w14:paraId="7097C5AF" w14:textId="77777777" w:rsidR="00C50784" w:rsidRPr="003D3177" w:rsidRDefault="00C50784" w:rsidP="00C50784">
      <w:pPr>
        <w:jc w:val="center"/>
        <w:rPr>
          <w:rFonts w:ascii="Arial" w:hAnsi="Arial" w:cs="Arial"/>
          <w:b/>
          <w:sz w:val="22"/>
          <w:szCs w:val="22"/>
        </w:rPr>
      </w:pPr>
      <w:r w:rsidRPr="003D3177">
        <w:rPr>
          <w:rFonts w:ascii="Arial" w:hAnsi="Arial" w:cs="Arial"/>
          <w:b/>
          <w:sz w:val="22"/>
          <w:szCs w:val="22"/>
        </w:rPr>
        <w:t>I.</w:t>
      </w:r>
    </w:p>
    <w:p w14:paraId="0987D053" w14:textId="77777777" w:rsidR="00C50784" w:rsidRPr="003D3177" w:rsidRDefault="00C50784" w:rsidP="00C50784">
      <w:pPr>
        <w:pStyle w:val="Zkladntext2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b w:val="0"/>
          <w:sz w:val="22"/>
          <w:szCs w:val="22"/>
        </w:rPr>
        <w:t>Pronajímatel prohlašuje, že je výlučným vlastníkem pozemku parcela č. 285/10 (ostatní plocha, manipulační plocha o evidované výměře 228 m2) a pozemku parc.č. 285/1 (ostatní plocha, manipulační plocha o evidované výměře 2.190 m2) v obci Nový Jičín, katastrálním území Nový Jičín-Dolní Předměstí, zapsaného v katastru nemovitostí vedeném Katastrálním úřadem pro Moravskoslezský kraj, Katastrální pracoviště Nový Jičín, na listu vlastnictví č. 10001 pro obec Nový Jičín a katastrální území Nový Jičín-Dolní Předměstí.</w:t>
      </w:r>
    </w:p>
    <w:p w14:paraId="3A4FBC78" w14:textId="77777777" w:rsidR="00C50784" w:rsidRPr="003D3177" w:rsidRDefault="00C50784" w:rsidP="00C50784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3D3177">
        <w:rPr>
          <w:rFonts w:ascii="Arial" w:hAnsi="Arial" w:cs="Arial"/>
          <w:b/>
          <w:sz w:val="22"/>
          <w:szCs w:val="22"/>
        </w:rPr>
        <w:t xml:space="preserve">   II.</w:t>
      </w:r>
    </w:p>
    <w:p w14:paraId="1FFE29E7" w14:textId="77777777" w:rsidR="00C50784" w:rsidRPr="003D3177" w:rsidRDefault="00C50784" w:rsidP="00C507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>Pronajímatel přenechává nájemci touto smlouvou do nájmu část cca (1 m2) pozemku parcela č. 285/10 (ostatní plocha, manipulační plocha o evidované výměře 228 m2)  a  část cca (2 m2) pozemku parc.č. 285/1 (ostatní plocha, manipulační plocha o evidované výměře 2.190 m2) uvedeného a specifikovaného v článku I. této smlouvy. Pronajatá část pozemků 3 m2  jsou graficky vyznačené na kopii snímku katastrální mapy, která je přílohou č. 1 a nedílnou součástí této smlouvy (dále jen „předmět nájmu“).</w:t>
      </w:r>
    </w:p>
    <w:p w14:paraId="749A4261" w14:textId="77777777" w:rsidR="00C50784" w:rsidRPr="003D3177" w:rsidRDefault="00C50784" w:rsidP="00C507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>Nájem se sjednává za účelem užívání předmětu nájmu pro umístění 5 kusů reklamních poutačů, přičemž nájemce se zavazuje, že předmět nájmu bude užívat pouze ke sjednanému účelu. Pronajímatel i nájemce shodně prohlašují, že předmět nájmu je způsobilý ke sjednanému účelu užívání.</w:t>
      </w:r>
    </w:p>
    <w:p w14:paraId="5CF17DAB" w14:textId="77777777" w:rsidR="00C50784" w:rsidRPr="003D3177" w:rsidRDefault="00C50784" w:rsidP="00C50784">
      <w:pPr>
        <w:ind w:left="397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Doba trvání nájmu se sjednává </w:t>
      </w:r>
      <w:r w:rsidRPr="003D3177">
        <w:rPr>
          <w:rFonts w:ascii="Arial" w:hAnsi="Arial" w:cs="Arial"/>
          <w:b/>
          <w:sz w:val="22"/>
          <w:szCs w:val="22"/>
        </w:rPr>
        <w:t>od 01.12.2021</w:t>
      </w:r>
      <w:r w:rsidRPr="003D3177">
        <w:rPr>
          <w:rFonts w:ascii="Arial" w:hAnsi="Arial" w:cs="Arial"/>
          <w:sz w:val="22"/>
          <w:szCs w:val="22"/>
        </w:rPr>
        <w:t xml:space="preserve">, a to na dobu neurčitou. </w:t>
      </w:r>
    </w:p>
    <w:p w14:paraId="376F01D5" w14:textId="77777777" w:rsidR="00C50784" w:rsidRPr="003D3177" w:rsidRDefault="00C50784" w:rsidP="00C50784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38A613C2" w14:textId="77777777" w:rsidR="00C50784" w:rsidRPr="003D3177" w:rsidRDefault="00C50784" w:rsidP="00C50784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5650C8F9" w14:textId="77777777" w:rsidR="00C50784" w:rsidRPr="003D3177" w:rsidRDefault="00C50784" w:rsidP="00C50784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743AEDF1" w14:textId="77777777" w:rsidR="00C50784" w:rsidRPr="003D3177" w:rsidRDefault="00C50784" w:rsidP="00C50784">
      <w:pPr>
        <w:jc w:val="center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b/>
          <w:sz w:val="22"/>
          <w:szCs w:val="22"/>
        </w:rPr>
        <w:lastRenderedPageBreak/>
        <w:t>III</w:t>
      </w:r>
      <w:r w:rsidRPr="003D3177">
        <w:rPr>
          <w:rFonts w:ascii="Arial" w:hAnsi="Arial" w:cs="Arial"/>
          <w:sz w:val="22"/>
          <w:szCs w:val="22"/>
        </w:rPr>
        <w:t>.</w:t>
      </w:r>
    </w:p>
    <w:p w14:paraId="13C72F90" w14:textId="45C89338" w:rsidR="00C50784" w:rsidRPr="003D3177" w:rsidRDefault="00C50784" w:rsidP="00C50784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Předmět nájmu podle této smlouvy přenechává pronajímatel nájemci za úplatu. Nájemce je povinen a zavazuje se platit pronajímateli nájemné ve výši 6.475 Kč/rok + 21%DPH ve výši 1.360 Kč, tzn. </w:t>
      </w:r>
      <w:r w:rsidRPr="003D3177">
        <w:rPr>
          <w:rFonts w:ascii="Arial" w:hAnsi="Arial" w:cs="Arial"/>
          <w:b/>
          <w:sz w:val="22"/>
          <w:szCs w:val="22"/>
        </w:rPr>
        <w:t>celkové nájemné je ve výši 7.835 Kč/rok/předmět nájmu</w:t>
      </w:r>
      <w:r w:rsidRPr="003D3177">
        <w:rPr>
          <w:rFonts w:ascii="Arial" w:hAnsi="Arial" w:cs="Arial"/>
          <w:sz w:val="22"/>
          <w:szCs w:val="22"/>
        </w:rPr>
        <w:t>, tj. (slovy:sedmtisícosmsettřicetpětkorun českých).</w:t>
      </w:r>
    </w:p>
    <w:p w14:paraId="5B786846" w14:textId="77777777" w:rsidR="00C50784" w:rsidRPr="003D3177" w:rsidRDefault="00C50784" w:rsidP="00C5078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>Roční nájemné je sp</w:t>
      </w:r>
      <w:r w:rsidR="003D3177">
        <w:rPr>
          <w:rFonts w:ascii="Arial" w:hAnsi="Arial" w:cs="Arial"/>
          <w:sz w:val="22"/>
          <w:szCs w:val="22"/>
        </w:rPr>
        <w:t xml:space="preserve">latné nejpozději vždy do 31.05. </w:t>
      </w:r>
      <w:r w:rsidRPr="003D3177">
        <w:rPr>
          <w:rFonts w:ascii="Arial" w:hAnsi="Arial" w:cs="Arial"/>
          <w:sz w:val="22"/>
          <w:szCs w:val="22"/>
        </w:rPr>
        <w:t>příslušného roku bezhotovostním převodem na bankovní účet pronajímatele uvedený v záhlaví smlouvy nebo v hotovosti na pokladně Městského úřadu v Novém Jičíně.</w:t>
      </w:r>
    </w:p>
    <w:p w14:paraId="354531C7" w14:textId="60C3BDDD" w:rsidR="00C50784" w:rsidRPr="003D3177" w:rsidRDefault="00C50784" w:rsidP="00C5078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Nájemné za období </w:t>
      </w:r>
      <w:r w:rsidR="006164AC" w:rsidRPr="003D3177">
        <w:rPr>
          <w:rFonts w:ascii="Arial" w:hAnsi="Arial" w:cs="Arial"/>
          <w:b/>
          <w:sz w:val="22"/>
          <w:szCs w:val="22"/>
        </w:rPr>
        <w:t>od 01.1</w:t>
      </w:r>
      <w:r w:rsidRPr="003D3177">
        <w:rPr>
          <w:rFonts w:ascii="Arial" w:hAnsi="Arial" w:cs="Arial"/>
          <w:b/>
          <w:sz w:val="22"/>
          <w:szCs w:val="22"/>
        </w:rPr>
        <w:t xml:space="preserve">2.2021 do 31.12.2021 </w:t>
      </w:r>
      <w:r w:rsidRPr="003D3177">
        <w:rPr>
          <w:rFonts w:ascii="Arial" w:hAnsi="Arial" w:cs="Arial"/>
          <w:sz w:val="22"/>
          <w:szCs w:val="22"/>
        </w:rPr>
        <w:t xml:space="preserve">činí </w:t>
      </w:r>
      <w:r w:rsidR="006164AC" w:rsidRPr="003D3177">
        <w:rPr>
          <w:rFonts w:ascii="Arial" w:hAnsi="Arial" w:cs="Arial"/>
          <w:b/>
          <w:sz w:val="22"/>
          <w:szCs w:val="22"/>
        </w:rPr>
        <w:t xml:space="preserve">652,19 </w:t>
      </w:r>
      <w:r w:rsidRPr="003D3177">
        <w:rPr>
          <w:rFonts w:ascii="Arial" w:hAnsi="Arial" w:cs="Arial"/>
          <w:b/>
          <w:sz w:val="22"/>
          <w:szCs w:val="22"/>
        </w:rPr>
        <w:t>Kč</w:t>
      </w:r>
      <w:r w:rsidRPr="003D3177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3177">
        <w:rPr>
          <w:rFonts w:ascii="Arial" w:hAnsi="Arial" w:cs="Arial"/>
          <w:sz w:val="22"/>
          <w:szCs w:val="22"/>
        </w:rPr>
        <w:t xml:space="preserve">(slovy: </w:t>
      </w:r>
      <w:r w:rsidR="006164AC" w:rsidRPr="003D3177">
        <w:rPr>
          <w:rFonts w:ascii="Arial" w:hAnsi="Arial" w:cs="Arial"/>
          <w:sz w:val="22"/>
          <w:szCs w:val="22"/>
        </w:rPr>
        <w:t>šestsetpadesátdvakorun</w:t>
      </w:r>
      <w:r w:rsidRPr="003D3177">
        <w:rPr>
          <w:rFonts w:ascii="Arial" w:hAnsi="Arial" w:cs="Arial"/>
          <w:sz w:val="22"/>
          <w:szCs w:val="22"/>
        </w:rPr>
        <w:t xml:space="preserve"> českých)</w:t>
      </w:r>
      <w:r w:rsidR="001D7101">
        <w:rPr>
          <w:rFonts w:ascii="Arial" w:hAnsi="Arial" w:cs="Arial"/>
          <w:sz w:val="22"/>
          <w:szCs w:val="22"/>
        </w:rPr>
        <w:t xml:space="preserve"> tzn. 539 Kč/nájem  + 21%DPH ve výši 113,19 Kč </w:t>
      </w:r>
      <w:r w:rsidRPr="003D3177">
        <w:rPr>
          <w:rFonts w:ascii="Arial" w:hAnsi="Arial" w:cs="Arial"/>
          <w:sz w:val="22"/>
          <w:szCs w:val="22"/>
        </w:rPr>
        <w:t>a je splatné předem, nejpozději při uzavření této smlouvy.</w:t>
      </w:r>
    </w:p>
    <w:p w14:paraId="3A936BCC" w14:textId="77777777" w:rsidR="00C50784" w:rsidRPr="003D3177" w:rsidRDefault="00C50784" w:rsidP="00C5078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>Pronajímatel je oprávněn navýšit výši nájemného každoročně o míru inflace (index růstu spotřebitelských cen) za předchozí kalendářní rok, zjištěnou a zveřejněnou Českým statistickým úřadem, přičemž tato míra inflace tvoří maximální hranici navýšení. Toto navýšení může pronajímatel provést od prvního dne měsíce následujícího po měsíci, v němž byla míra inflace zveřejněna. Roční nájemné se tak navýší poměrně, tedy o částku odpovídající zvýšení za následující období roku. Navýšení oznámí pronajímatel nájemci písemně nejpozději do 31.05. daného kalendářního roku. V případě, že nájemné na daný rok již bylo uhrazeno, jsou nájemci povinni uhradit částku odpovídající navýšení do 30 dnů od oznámení pronajímatele.</w:t>
      </w:r>
    </w:p>
    <w:p w14:paraId="449B360B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</w:p>
    <w:p w14:paraId="11752209" w14:textId="77777777" w:rsidR="00C50784" w:rsidRPr="003D3177" w:rsidRDefault="00C50784" w:rsidP="00C50784">
      <w:pPr>
        <w:jc w:val="center"/>
        <w:rPr>
          <w:rFonts w:ascii="Arial" w:hAnsi="Arial" w:cs="Arial"/>
          <w:b/>
          <w:sz w:val="22"/>
          <w:szCs w:val="22"/>
        </w:rPr>
      </w:pPr>
      <w:r w:rsidRPr="003D3177">
        <w:rPr>
          <w:rFonts w:ascii="Arial" w:hAnsi="Arial" w:cs="Arial"/>
          <w:b/>
          <w:sz w:val="22"/>
          <w:szCs w:val="22"/>
        </w:rPr>
        <w:t>IV.</w:t>
      </w:r>
    </w:p>
    <w:p w14:paraId="55A7652C" w14:textId="77777777" w:rsidR="00C50784" w:rsidRPr="003D3177" w:rsidRDefault="00C50784" w:rsidP="00C5078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Na předmětu nájmu je zakázáno skladovat jakékoliv předměty a materiály nemající přímou souvislost se sjednaným účelem užívání. Rovněž je zakázáno realizovat na předmětu nájmu jakékoliv stavby bez předchozího písemného souhlasu pronajímatele. </w:t>
      </w:r>
    </w:p>
    <w:p w14:paraId="11E121C7" w14:textId="77777777" w:rsidR="00C50784" w:rsidRPr="003D3177" w:rsidRDefault="00C50784" w:rsidP="00C5078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Nájemce se zavazuje plně zajistit na své náklady řádnou údržbu předmětu nájmu a péči o jeho vzhled. </w:t>
      </w:r>
    </w:p>
    <w:p w14:paraId="04D98C24" w14:textId="77777777" w:rsidR="00C50784" w:rsidRPr="003D3177" w:rsidRDefault="00C50784" w:rsidP="00C5078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Nájemce není oprávněn přenechat předmět nájmu nebo jeho část do podnájmu třetí osobě bez předchozího písemného souhlasu pronajímatele. Pokud tak učiní, je pronajímatel oprávněn odstoupit od smlouvy. </w:t>
      </w:r>
    </w:p>
    <w:p w14:paraId="28E1E113" w14:textId="77777777" w:rsidR="00C50784" w:rsidRPr="003D3177" w:rsidRDefault="00C50784" w:rsidP="00C5078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>Za změny provedené na předmětu nájmu nepřísluší nájemcům náhrada, ledaže při dohodě o změnách bude písemně dohodnuto jinak. Nájemce není oprávněn po skončení nájmu požadovat protihodnotu toho, o co se v důsledku jím provedených změn zvýšila hodnota předmětu nájmu a tohoto práva se výslovně vzdává.</w:t>
      </w:r>
    </w:p>
    <w:p w14:paraId="7C845EE1" w14:textId="77777777" w:rsidR="00C50784" w:rsidRPr="003D3177" w:rsidRDefault="00C50784" w:rsidP="00C5078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Kácení, ořezy dřevin či výsadbu vzrostlé zeleně (stromů, keřů) na předmětu nájmu se zavazuje nájemce předem konzultovat s pracovníky Odboru životního prostředí Městského úřadu Nový Jičín. </w:t>
      </w:r>
    </w:p>
    <w:p w14:paraId="7D38DACA" w14:textId="77777777" w:rsidR="00C50784" w:rsidRPr="003D3177" w:rsidRDefault="00C50784" w:rsidP="00C5078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>Při ukončení nájmu se nájemce zavazuje vrátit pronajímateli vyklizený pozemek, pokud nebude dohodnuto jinak.</w:t>
      </w:r>
    </w:p>
    <w:p w14:paraId="092E7DBC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</w:p>
    <w:p w14:paraId="579A3CA2" w14:textId="77777777" w:rsidR="00C50784" w:rsidRPr="003D3177" w:rsidRDefault="00C50784" w:rsidP="00C50784">
      <w:pPr>
        <w:jc w:val="center"/>
        <w:rPr>
          <w:rFonts w:ascii="Arial" w:hAnsi="Arial" w:cs="Arial"/>
          <w:b/>
          <w:sz w:val="22"/>
          <w:szCs w:val="22"/>
        </w:rPr>
      </w:pPr>
      <w:r w:rsidRPr="003D3177">
        <w:rPr>
          <w:rFonts w:ascii="Arial" w:hAnsi="Arial" w:cs="Arial"/>
          <w:b/>
          <w:sz w:val="22"/>
          <w:szCs w:val="22"/>
        </w:rPr>
        <w:t>V.</w:t>
      </w:r>
    </w:p>
    <w:p w14:paraId="5314FA8D" w14:textId="77777777" w:rsidR="00C50784" w:rsidRPr="003D3177" w:rsidRDefault="00C50784" w:rsidP="00C5078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>Nájem pozemku končí z důvodů stanovených Občanským zákoníkem v platném znění, kdy u nájmu na dobu neurčitou končí výpovědí, přičemž výpovědní doba činí tři kalendářní měsíce; výpovědní doba počne běžet prvním dnem kalendářního měsíce následujícího po doručení písemné výpovědi druhé smluvní straně.</w:t>
      </w:r>
    </w:p>
    <w:p w14:paraId="66DCDC0C" w14:textId="77777777" w:rsidR="00C50784" w:rsidRPr="003D3177" w:rsidRDefault="00C50784" w:rsidP="00C50784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1F2969F" w14:textId="77777777" w:rsidR="00C50784" w:rsidRPr="003D3177" w:rsidRDefault="00C50784" w:rsidP="00C50784">
      <w:pPr>
        <w:jc w:val="center"/>
        <w:rPr>
          <w:rFonts w:ascii="Arial" w:hAnsi="Arial" w:cs="Arial"/>
          <w:b/>
          <w:sz w:val="22"/>
          <w:szCs w:val="22"/>
        </w:rPr>
      </w:pPr>
      <w:r w:rsidRPr="003D3177">
        <w:rPr>
          <w:rFonts w:ascii="Arial" w:hAnsi="Arial" w:cs="Arial"/>
          <w:b/>
          <w:sz w:val="22"/>
          <w:szCs w:val="22"/>
        </w:rPr>
        <w:t>VI.</w:t>
      </w:r>
    </w:p>
    <w:p w14:paraId="12891892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1. Pro vztahy mezi smluvními stranami platí ustanovení občanského zákoníku v platném znění  </w:t>
      </w:r>
    </w:p>
    <w:p w14:paraId="30806578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 a ustanovení souvisejících právních předpisů.</w:t>
      </w:r>
    </w:p>
    <w:p w14:paraId="48C16A8F" w14:textId="77777777" w:rsidR="00C50784" w:rsidRPr="003D3177" w:rsidRDefault="00C50784" w:rsidP="00C5078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Město Nový Jičín v souladu s ust. § 41 odst. 1 zákona č. 128/2000 Sb., o obcích (obecní zřízení), ve znění pozdějších předpisů stvrzuje, že záměr pronajmout nemovitý majetek dle této smlouvy byl zveřejněn na úřední desce města Nový Jičín </w:t>
      </w:r>
      <w:r w:rsidR="006164AC" w:rsidRPr="003D3177">
        <w:rPr>
          <w:rFonts w:ascii="Arial" w:hAnsi="Arial" w:cs="Arial"/>
          <w:sz w:val="22"/>
          <w:szCs w:val="22"/>
        </w:rPr>
        <w:t>od 05.10.2021 do 26.10.2021</w:t>
      </w:r>
      <w:r w:rsidRPr="003D3177">
        <w:rPr>
          <w:rFonts w:ascii="Arial" w:hAnsi="Arial" w:cs="Arial"/>
          <w:sz w:val="22"/>
          <w:szCs w:val="22"/>
        </w:rPr>
        <w:t xml:space="preserve">; v téže době byl rovněž zveřejněn způsobem umožňujícím dálkový přístup na internetové stránce města Nový Jičín v rubrice „úřední deska“. Nájem nemovitého majetku Města Nový </w:t>
      </w:r>
      <w:r w:rsidRPr="003D3177">
        <w:rPr>
          <w:rFonts w:ascii="Arial" w:hAnsi="Arial" w:cs="Arial"/>
          <w:sz w:val="22"/>
          <w:szCs w:val="22"/>
        </w:rPr>
        <w:lastRenderedPageBreak/>
        <w:t xml:space="preserve">Jičín dle této smlouvy byl schválen dne </w:t>
      </w:r>
      <w:r w:rsidR="006164AC" w:rsidRPr="003D3177">
        <w:rPr>
          <w:rFonts w:ascii="Arial" w:hAnsi="Arial" w:cs="Arial"/>
          <w:sz w:val="22"/>
          <w:szCs w:val="22"/>
        </w:rPr>
        <w:t>24.11.2021</w:t>
      </w:r>
      <w:r w:rsidRPr="003D3177">
        <w:rPr>
          <w:rFonts w:ascii="Arial" w:hAnsi="Arial" w:cs="Arial"/>
          <w:sz w:val="22"/>
          <w:szCs w:val="22"/>
        </w:rPr>
        <w:t xml:space="preserve"> usnesením Rady města Nový Jičín č. </w:t>
      </w:r>
      <w:r w:rsidR="006164AC" w:rsidRPr="003D3177">
        <w:rPr>
          <w:rFonts w:ascii="Arial" w:hAnsi="Arial" w:cs="Arial"/>
          <w:sz w:val="22"/>
          <w:szCs w:val="22"/>
        </w:rPr>
        <w:t>1599/R50/2021</w:t>
      </w:r>
      <w:r w:rsidRPr="003D3177">
        <w:rPr>
          <w:rFonts w:ascii="Arial" w:hAnsi="Arial" w:cs="Arial"/>
          <w:sz w:val="22"/>
          <w:szCs w:val="22"/>
        </w:rPr>
        <w:t>.</w:t>
      </w:r>
    </w:p>
    <w:p w14:paraId="3F21D21B" w14:textId="77777777" w:rsidR="00C50784" w:rsidRPr="003D3177" w:rsidRDefault="00C50784" w:rsidP="00C5078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color w:val="000000"/>
          <w:sz w:val="22"/>
          <w:szCs w:val="22"/>
        </w:rPr>
        <w:t>Tato smlouva nabývá platnosti dnem jejího podpisu oběma smluvními</w:t>
      </w:r>
      <w:r w:rsidR="006164AC" w:rsidRPr="003D3177">
        <w:rPr>
          <w:rFonts w:ascii="Arial" w:hAnsi="Arial" w:cs="Arial"/>
          <w:color w:val="000000"/>
          <w:sz w:val="22"/>
          <w:szCs w:val="22"/>
        </w:rPr>
        <w:t xml:space="preserve"> stranami a účinnosti dnem 01.1</w:t>
      </w:r>
      <w:r w:rsidRPr="003D3177">
        <w:rPr>
          <w:rFonts w:ascii="Arial" w:hAnsi="Arial" w:cs="Arial"/>
          <w:color w:val="000000"/>
          <w:sz w:val="22"/>
          <w:szCs w:val="22"/>
        </w:rPr>
        <w:t>2.2021.</w:t>
      </w:r>
    </w:p>
    <w:p w14:paraId="0F862DB4" w14:textId="77777777" w:rsidR="00C50784" w:rsidRPr="003D3177" w:rsidRDefault="003D3177" w:rsidP="003D317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C50784" w:rsidRPr="003D3177">
        <w:rPr>
          <w:rFonts w:ascii="Arial" w:hAnsi="Arial" w:cs="Arial"/>
          <w:sz w:val="22"/>
          <w:szCs w:val="22"/>
        </w:rPr>
        <w:t>smlouva se vyhotovuje ve třech stejnopisech s platností originálu, z nichž jedno vyhotovení nájemce a dvě vyhotovení pronajímatel.</w:t>
      </w:r>
    </w:p>
    <w:p w14:paraId="29940857" w14:textId="77777777" w:rsidR="00C50784" w:rsidRPr="003D3177" w:rsidRDefault="00C50784" w:rsidP="006164AC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>5. Smluvní strany výslovně souhlasí s tím, že tato smlouva bude v souladu se zák. č.340/2015</w:t>
      </w:r>
    </w:p>
    <w:p w14:paraId="2F10C30E" w14:textId="77777777" w:rsidR="006164AC" w:rsidRPr="003D3177" w:rsidRDefault="00C50784" w:rsidP="006164AC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 Sb., o zvláštních podmínkách účinnosti některých smluv, uveřejňování těchto smluv a o</w:t>
      </w:r>
      <w:r w:rsidR="006164AC" w:rsidRPr="003D3177">
        <w:rPr>
          <w:rFonts w:ascii="Arial" w:hAnsi="Arial" w:cs="Arial"/>
          <w:sz w:val="22"/>
          <w:szCs w:val="22"/>
        </w:rPr>
        <w:t xml:space="preserve"> </w:t>
      </w:r>
    </w:p>
    <w:p w14:paraId="3117B492" w14:textId="77777777" w:rsidR="00C50784" w:rsidRPr="003D3177" w:rsidRDefault="006164AC" w:rsidP="006164AC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 </w:t>
      </w:r>
      <w:r w:rsidR="00C50784" w:rsidRPr="003D3177">
        <w:rPr>
          <w:rFonts w:ascii="Arial" w:hAnsi="Arial" w:cs="Arial"/>
          <w:sz w:val="22"/>
          <w:szCs w:val="22"/>
        </w:rPr>
        <w:t>registru smluv (zákon o registru smluv), uveřejněna v registru smluv. Elektronický obraz</w:t>
      </w:r>
    </w:p>
    <w:p w14:paraId="75771FA0" w14:textId="77777777" w:rsidR="00C50784" w:rsidRPr="003D3177" w:rsidRDefault="00C50784" w:rsidP="006164AC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 smlouvy a metadata dle uvedeného zákona zašle k uveřejnění v registru smluv město Nový</w:t>
      </w:r>
    </w:p>
    <w:p w14:paraId="76052E1D" w14:textId="77777777" w:rsidR="00C50784" w:rsidRPr="003D3177" w:rsidRDefault="00C50784" w:rsidP="006164AC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 Jičín, </w:t>
      </w:r>
      <w:r w:rsidR="006164AC" w:rsidRPr="003D3177">
        <w:rPr>
          <w:rFonts w:ascii="Arial" w:hAnsi="Arial" w:cs="Arial"/>
          <w:sz w:val="22"/>
          <w:szCs w:val="22"/>
        </w:rPr>
        <w:t>a to nejpozději dne   15.12</w:t>
      </w:r>
      <w:r w:rsidRPr="003D3177">
        <w:rPr>
          <w:rFonts w:ascii="Arial" w:hAnsi="Arial" w:cs="Arial"/>
          <w:sz w:val="22"/>
          <w:szCs w:val="22"/>
        </w:rPr>
        <w:t>.2021.  Smluvní strany prohlašují, že tato smlouva</w:t>
      </w:r>
    </w:p>
    <w:p w14:paraId="3FC70B71" w14:textId="77777777" w:rsidR="00C50784" w:rsidRPr="003D3177" w:rsidRDefault="00C50784" w:rsidP="006164AC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 neobsahuje, s výjimkou podpisů zástupce nájemce a podpisu pronajímatele informace ve</w:t>
      </w:r>
    </w:p>
    <w:p w14:paraId="520EC019" w14:textId="77777777" w:rsidR="00C50784" w:rsidRPr="003D3177" w:rsidRDefault="00C50784" w:rsidP="006164AC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smyslu ust.§3 odst.1 zákona č. 340/2015 Sb., a proto souhlasí se zveřejněním celého textu</w:t>
      </w:r>
    </w:p>
    <w:p w14:paraId="1AEC54F4" w14:textId="77777777" w:rsidR="00C50784" w:rsidRPr="003D3177" w:rsidRDefault="00C50784" w:rsidP="006164AC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smlouvy za podmínky, že údaje v rozsahu výše uvedeném budou znečitelněny.</w:t>
      </w:r>
    </w:p>
    <w:p w14:paraId="7783CE42" w14:textId="77777777" w:rsidR="00C50784" w:rsidRPr="003D3177" w:rsidRDefault="00C50784" w:rsidP="00C507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6. Obě smluvní strany prohlašují, že tato smlouva je souhlasným, svobodným a vážným </w:t>
      </w:r>
    </w:p>
    <w:p w14:paraId="168CADF8" w14:textId="77777777" w:rsidR="003D3177" w:rsidRDefault="00C50784" w:rsidP="00C507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</w:t>
      </w:r>
      <w:r w:rsidR="003D3177">
        <w:rPr>
          <w:rFonts w:ascii="Arial" w:hAnsi="Arial" w:cs="Arial"/>
          <w:sz w:val="22"/>
          <w:szCs w:val="22"/>
        </w:rPr>
        <w:t xml:space="preserve">   </w:t>
      </w:r>
      <w:r w:rsidRPr="003D3177">
        <w:rPr>
          <w:rFonts w:ascii="Arial" w:hAnsi="Arial" w:cs="Arial"/>
          <w:sz w:val="22"/>
          <w:szCs w:val="22"/>
        </w:rPr>
        <w:t xml:space="preserve">projevem jejich skutečné vůle, že smlouvu neuzavřely za nápadně nevýhodných podmínek </w:t>
      </w:r>
      <w:r w:rsidR="003D3177">
        <w:rPr>
          <w:rFonts w:ascii="Arial" w:hAnsi="Arial" w:cs="Arial"/>
          <w:sz w:val="22"/>
          <w:szCs w:val="22"/>
        </w:rPr>
        <w:t xml:space="preserve"> </w:t>
      </w:r>
    </w:p>
    <w:p w14:paraId="2DFABD77" w14:textId="77777777" w:rsidR="003D3177" w:rsidRDefault="003D3177" w:rsidP="00C507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50784" w:rsidRPr="003D31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C50784" w:rsidRPr="003D3177">
        <w:rPr>
          <w:rFonts w:ascii="Arial" w:hAnsi="Arial" w:cs="Arial"/>
          <w:sz w:val="22"/>
          <w:szCs w:val="22"/>
        </w:rPr>
        <w:t>že s obsahem smlouvy po vzájemné dohodě a bez výhrad souhlasí tak, aby mezi nimi</w:t>
      </w:r>
    </w:p>
    <w:p w14:paraId="074344D1" w14:textId="77777777" w:rsidR="00C50784" w:rsidRPr="003D3177" w:rsidRDefault="003D3177" w:rsidP="00C5078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50784" w:rsidRPr="003D31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C50784" w:rsidRPr="003D3177">
        <w:rPr>
          <w:rFonts w:ascii="Arial" w:hAnsi="Arial" w:cs="Arial"/>
          <w:sz w:val="22"/>
          <w:szCs w:val="22"/>
        </w:rPr>
        <w:t>nedošlo k rozporům a na důkaz toho ji vlastnoručně podepisují.</w:t>
      </w:r>
    </w:p>
    <w:p w14:paraId="3AB3BD73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</w:p>
    <w:p w14:paraId="1C77AF1C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</w:t>
      </w:r>
      <w:r w:rsidRPr="003D3177">
        <w:rPr>
          <w:rFonts w:ascii="Arial" w:hAnsi="Arial" w:cs="Arial"/>
          <w:b/>
          <w:sz w:val="22"/>
          <w:szCs w:val="22"/>
        </w:rPr>
        <w:t>Příloha č.1</w:t>
      </w:r>
      <w:r w:rsidRPr="003D3177">
        <w:rPr>
          <w:rFonts w:ascii="Arial" w:hAnsi="Arial" w:cs="Arial"/>
          <w:sz w:val="22"/>
          <w:szCs w:val="22"/>
        </w:rPr>
        <w:t>: grafický snímek předmětu nájmu</w:t>
      </w:r>
    </w:p>
    <w:p w14:paraId="36857FD7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</w:p>
    <w:p w14:paraId="3A863D90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</w:p>
    <w:p w14:paraId="4AF48AB7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</w:p>
    <w:p w14:paraId="227A5A4F" w14:textId="49062188" w:rsidR="00C50784" w:rsidRPr="003D3177" w:rsidRDefault="001D7101" w:rsidP="00C50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50784" w:rsidRPr="003D3177">
        <w:rPr>
          <w:rFonts w:ascii="Arial" w:hAnsi="Arial" w:cs="Arial"/>
          <w:sz w:val="22"/>
          <w:szCs w:val="22"/>
        </w:rPr>
        <w:t>V Nové</w:t>
      </w:r>
      <w:r w:rsidR="00463022">
        <w:rPr>
          <w:rFonts w:ascii="Arial" w:hAnsi="Arial" w:cs="Arial"/>
          <w:sz w:val="22"/>
          <w:szCs w:val="22"/>
        </w:rPr>
        <w:t>m Jičíně dne 30.11.2021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C50784" w:rsidRPr="003D3177">
        <w:rPr>
          <w:rFonts w:ascii="Arial" w:hAnsi="Arial" w:cs="Arial"/>
          <w:sz w:val="22"/>
          <w:szCs w:val="22"/>
        </w:rPr>
        <w:t>V Novém Jičíně dne</w:t>
      </w:r>
      <w:r w:rsidR="00463022">
        <w:rPr>
          <w:rFonts w:ascii="Arial" w:hAnsi="Arial" w:cs="Arial"/>
          <w:sz w:val="22"/>
          <w:szCs w:val="22"/>
        </w:rPr>
        <w:t xml:space="preserve"> 30.11.2021</w:t>
      </w:r>
    </w:p>
    <w:p w14:paraId="4AE75BA5" w14:textId="77777777" w:rsidR="00C50784" w:rsidRPr="003D3177" w:rsidRDefault="00C50784" w:rsidP="00C50784">
      <w:pPr>
        <w:jc w:val="both"/>
        <w:rPr>
          <w:rFonts w:ascii="Arial" w:hAnsi="Arial" w:cs="Arial"/>
          <w:sz w:val="22"/>
          <w:szCs w:val="22"/>
        </w:rPr>
      </w:pPr>
    </w:p>
    <w:p w14:paraId="28B3A5B4" w14:textId="77777777" w:rsidR="00C50784" w:rsidRPr="003D3177" w:rsidRDefault="00C50784" w:rsidP="00C50784">
      <w:pPr>
        <w:jc w:val="center"/>
        <w:rPr>
          <w:rFonts w:ascii="Arial" w:hAnsi="Arial" w:cs="Arial"/>
          <w:sz w:val="22"/>
          <w:szCs w:val="22"/>
        </w:rPr>
      </w:pPr>
    </w:p>
    <w:p w14:paraId="0EE8BF4A" w14:textId="77777777" w:rsidR="00C50784" w:rsidRPr="003D3177" w:rsidRDefault="00C50784" w:rsidP="00C50784">
      <w:pPr>
        <w:rPr>
          <w:rFonts w:ascii="Arial" w:hAnsi="Arial" w:cs="Arial"/>
          <w:sz w:val="22"/>
          <w:szCs w:val="22"/>
        </w:rPr>
      </w:pPr>
    </w:p>
    <w:p w14:paraId="11FF25A5" w14:textId="77777777" w:rsidR="00C50784" w:rsidRPr="003D3177" w:rsidRDefault="00C50784" w:rsidP="00C50784">
      <w:pPr>
        <w:rPr>
          <w:rFonts w:ascii="Arial" w:hAnsi="Arial" w:cs="Arial"/>
          <w:sz w:val="22"/>
          <w:szCs w:val="22"/>
        </w:rPr>
      </w:pPr>
    </w:p>
    <w:p w14:paraId="0453E16B" w14:textId="77777777" w:rsidR="00C50784" w:rsidRPr="003D3177" w:rsidRDefault="00C50784" w:rsidP="00C50784">
      <w:pPr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 ……………………………..                                      …………………………………….</w:t>
      </w:r>
    </w:p>
    <w:p w14:paraId="20FB7B5F" w14:textId="77777777" w:rsidR="00C50784" w:rsidRPr="003D3177" w:rsidRDefault="00C50784" w:rsidP="00C50784">
      <w:pPr>
        <w:pStyle w:val="Nadpis1"/>
        <w:tabs>
          <w:tab w:val="left" w:pos="5387"/>
        </w:tabs>
        <w:jc w:val="left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             Štěpán Veverka                                                         Mgr. Stanislav Kopecký</w:t>
      </w:r>
    </w:p>
    <w:p w14:paraId="6AB8B983" w14:textId="77777777" w:rsidR="00C50784" w:rsidRPr="003D3177" w:rsidRDefault="00C50784" w:rsidP="00C50784">
      <w:pPr>
        <w:pStyle w:val="Nadpis1"/>
        <w:tabs>
          <w:tab w:val="left" w:pos="5387"/>
        </w:tabs>
        <w:jc w:val="left"/>
        <w:rPr>
          <w:rFonts w:ascii="Arial" w:hAnsi="Arial" w:cs="Arial"/>
          <w:sz w:val="22"/>
          <w:szCs w:val="22"/>
        </w:rPr>
      </w:pPr>
      <w:r w:rsidRPr="003D3177">
        <w:rPr>
          <w:rFonts w:ascii="Arial" w:hAnsi="Arial" w:cs="Arial"/>
          <w:sz w:val="22"/>
          <w:szCs w:val="22"/>
        </w:rPr>
        <w:t xml:space="preserve">   Jednatel společnosti Autoklever spol. s.r.o.</w:t>
      </w:r>
      <w:r w:rsidRPr="003D3177">
        <w:rPr>
          <w:rFonts w:ascii="Arial" w:hAnsi="Arial" w:cs="Arial"/>
          <w:sz w:val="22"/>
          <w:szCs w:val="22"/>
        </w:rPr>
        <w:tab/>
      </w:r>
      <w:r w:rsidRPr="003D3177">
        <w:rPr>
          <w:rFonts w:ascii="Arial" w:hAnsi="Arial" w:cs="Arial"/>
          <w:sz w:val="22"/>
          <w:szCs w:val="22"/>
        </w:rPr>
        <w:tab/>
        <w:t xml:space="preserve">            starosta města</w:t>
      </w:r>
    </w:p>
    <w:p w14:paraId="4BB1B3CD" w14:textId="77777777" w:rsidR="00C50784" w:rsidRPr="008C65CC" w:rsidRDefault="00C50784" w:rsidP="00C50784">
      <w:pPr>
        <w:tabs>
          <w:tab w:val="left" w:pos="6270"/>
        </w:tabs>
        <w:jc w:val="both"/>
        <w:rPr>
          <w:sz w:val="24"/>
          <w:szCs w:val="24"/>
        </w:rPr>
      </w:pPr>
      <w:r w:rsidRPr="003D3177">
        <w:rPr>
          <w:rFonts w:ascii="Arial" w:hAnsi="Arial" w:cs="Arial"/>
          <w:sz w:val="22"/>
          <w:szCs w:val="22"/>
        </w:rPr>
        <w:t xml:space="preserve">                      </w:t>
      </w:r>
      <w:r w:rsidRPr="003D3177">
        <w:rPr>
          <w:rFonts w:ascii="Arial" w:hAnsi="Arial" w:cs="Arial"/>
          <w:i/>
          <w:sz w:val="22"/>
          <w:szCs w:val="22"/>
        </w:rPr>
        <w:tab/>
      </w:r>
    </w:p>
    <w:p w14:paraId="7B4B97CF" w14:textId="77777777" w:rsidR="00C50784" w:rsidRPr="008C65CC" w:rsidRDefault="00C50784" w:rsidP="00C50784">
      <w:pPr>
        <w:pStyle w:val="Nadpis1"/>
        <w:tabs>
          <w:tab w:val="left" w:pos="5387"/>
          <w:tab w:val="left" w:pos="5664"/>
          <w:tab w:val="left" w:pos="6270"/>
        </w:tabs>
        <w:jc w:val="left"/>
        <w:rPr>
          <w:szCs w:val="24"/>
        </w:rPr>
      </w:pPr>
      <w:r>
        <w:rPr>
          <w:szCs w:val="24"/>
        </w:rPr>
        <w:t xml:space="preserve">                      </w:t>
      </w:r>
      <w:r w:rsidRPr="008C65CC">
        <w:rPr>
          <w:i/>
          <w:szCs w:val="24"/>
        </w:rPr>
        <w:t>nájemce</w:t>
      </w:r>
      <w:r w:rsidRPr="008C65CC">
        <w:rPr>
          <w:szCs w:val="24"/>
        </w:rPr>
        <w:tab/>
      </w:r>
      <w:r w:rsidRPr="008C65CC">
        <w:rPr>
          <w:szCs w:val="24"/>
        </w:rPr>
        <w:tab/>
        <w:t xml:space="preserve">  </w:t>
      </w:r>
      <w:r w:rsidRPr="008C65CC">
        <w:rPr>
          <w:szCs w:val="24"/>
        </w:rPr>
        <w:tab/>
      </w:r>
      <w:r w:rsidRPr="008C65CC">
        <w:rPr>
          <w:i/>
          <w:szCs w:val="24"/>
        </w:rPr>
        <w:t>za pronajímatele</w:t>
      </w:r>
    </w:p>
    <w:p w14:paraId="1E0BE653" w14:textId="77777777" w:rsidR="00C50784" w:rsidRPr="008C65CC" w:rsidRDefault="00C50784" w:rsidP="00C50784">
      <w:pPr>
        <w:pStyle w:val="Nadpis1"/>
        <w:tabs>
          <w:tab w:val="left" w:pos="5387"/>
        </w:tabs>
        <w:jc w:val="left"/>
        <w:rPr>
          <w:szCs w:val="24"/>
        </w:rPr>
      </w:pPr>
      <w:r w:rsidRPr="008C65CC">
        <w:rPr>
          <w:szCs w:val="24"/>
        </w:rPr>
        <w:tab/>
      </w:r>
      <w:r w:rsidRPr="008C65CC">
        <w:rPr>
          <w:szCs w:val="24"/>
        </w:rPr>
        <w:tab/>
      </w:r>
    </w:p>
    <w:p w14:paraId="498FB706" w14:textId="77777777" w:rsidR="00C50784" w:rsidRPr="008C65CC" w:rsidRDefault="00C50784" w:rsidP="00C50784">
      <w:pPr>
        <w:jc w:val="both"/>
        <w:rPr>
          <w:sz w:val="24"/>
          <w:szCs w:val="24"/>
        </w:rPr>
      </w:pPr>
    </w:p>
    <w:p w14:paraId="296D35DA" w14:textId="77777777" w:rsidR="00C50784" w:rsidRDefault="00C50784" w:rsidP="00C50784">
      <w:pPr>
        <w:jc w:val="both"/>
        <w:rPr>
          <w:sz w:val="24"/>
        </w:rPr>
      </w:pPr>
    </w:p>
    <w:p w14:paraId="5DB7A969" w14:textId="77777777" w:rsidR="00C50784" w:rsidRDefault="00C50784" w:rsidP="00C50784">
      <w:pPr>
        <w:jc w:val="both"/>
        <w:rPr>
          <w:sz w:val="24"/>
        </w:rPr>
      </w:pPr>
    </w:p>
    <w:p w14:paraId="69EB0A57" w14:textId="77777777" w:rsidR="00C50784" w:rsidRDefault="00C50784" w:rsidP="00C50784">
      <w:pPr>
        <w:jc w:val="both"/>
        <w:rPr>
          <w:sz w:val="24"/>
        </w:rPr>
      </w:pPr>
    </w:p>
    <w:p w14:paraId="78F8ACB4" w14:textId="77777777" w:rsidR="00C50784" w:rsidRDefault="00C50784" w:rsidP="00C50784">
      <w:pPr>
        <w:jc w:val="both"/>
      </w:pPr>
    </w:p>
    <w:p w14:paraId="77067451" w14:textId="77777777" w:rsidR="00C50784" w:rsidRDefault="00C50784" w:rsidP="00C50784">
      <w:pPr>
        <w:tabs>
          <w:tab w:val="left" w:pos="1005"/>
        </w:tabs>
        <w:jc w:val="both"/>
      </w:pPr>
      <w:r>
        <w:tab/>
      </w:r>
    </w:p>
    <w:p w14:paraId="4DA93C3D" w14:textId="77777777" w:rsidR="00C50784" w:rsidRDefault="00C50784" w:rsidP="00C50784">
      <w:pPr>
        <w:jc w:val="both"/>
      </w:pPr>
    </w:p>
    <w:p w14:paraId="7078D0E4" w14:textId="77777777" w:rsidR="00C50784" w:rsidRDefault="00C50784" w:rsidP="00C50784">
      <w:pPr>
        <w:jc w:val="both"/>
      </w:pPr>
    </w:p>
    <w:p w14:paraId="65F2A7C6" w14:textId="77777777" w:rsidR="00C50784" w:rsidRDefault="00C50784" w:rsidP="00C50784">
      <w:pPr>
        <w:jc w:val="both"/>
      </w:pPr>
      <w:r>
        <w:rPr>
          <w:b/>
          <w:sz w:val="24"/>
        </w:rPr>
        <w:t>Rozdělovník:</w:t>
      </w:r>
      <w:r>
        <w:rPr>
          <w:sz w:val="24"/>
        </w:rPr>
        <w:t xml:space="preserve"> 1 x nájemce, 2x pronajímatel</w:t>
      </w:r>
    </w:p>
    <w:p w14:paraId="291B34F7" w14:textId="77777777" w:rsidR="00C50784" w:rsidRDefault="00C50784" w:rsidP="00C50784">
      <w:pPr>
        <w:jc w:val="both"/>
      </w:pPr>
    </w:p>
    <w:p w14:paraId="13CBC000" w14:textId="77777777" w:rsidR="00C50784" w:rsidRDefault="00C50784" w:rsidP="00C50784"/>
    <w:p w14:paraId="0A91726E" w14:textId="77777777" w:rsidR="00C50784" w:rsidRDefault="00C50784" w:rsidP="00C50784"/>
    <w:p w14:paraId="08DFA2CE" w14:textId="77777777" w:rsidR="00C50784" w:rsidRDefault="00C50784" w:rsidP="00C50784"/>
    <w:p w14:paraId="06757F33" w14:textId="77777777" w:rsidR="000B1914" w:rsidRDefault="000B1914"/>
    <w:sectPr w:rsidR="000B19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5263E" w14:textId="77777777" w:rsidR="002D68C4" w:rsidRDefault="002D68C4">
      <w:r>
        <w:separator/>
      </w:r>
    </w:p>
  </w:endnote>
  <w:endnote w:type="continuationSeparator" w:id="0">
    <w:p w14:paraId="21CA94A4" w14:textId="77777777" w:rsidR="002D68C4" w:rsidRDefault="002D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05555"/>
      <w:docPartObj>
        <w:docPartGallery w:val="Page Numbers (Bottom of Page)"/>
        <w:docPartUnique/>
      </w:docPartObj>
    </w:sdtPr>
    <w:sdtEndPr/>
    <w:sdtContent>
      <w:p w14:paraId="6F7EA796" w14:textId="77777777" w:rsidR="006B2173" w:rsidRDefault="003D31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53">
          <w:rPr>
            <w:noProof/>
          </w:rPr>
          <w:t>2</w:t>
        </w:r>
        <w:r>
          <w:fldChar w:fldCharType="end"/>
        </w:r>
      </w:p>
    </w:sdtContent>
  </w:sdt>
  <w:p w14:paraId="68F01A3A" w14:textId="77777777" w:rsidR="006B2173" w:rsidRDefault="00F240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17D0" w14:textId="77777777" w:rsidR="002D68C4" w:rsidRDefault="002D68C4">
      <w:r>
        <w:separator/>
      </w:r>
    </w:p>
  </w:footnote>
  <w:footnote w:type="continuationSeparator" w:id="0">
    <w:p w14:paraId="60919039" w14:textId="77777777" w:rsidR="002D68C4" w:rsidRDefault="002D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C68C" w14:textId="51F9ECF5" w:rsidR="001D7101" w:rsidRDefault="001D7101">
    <w:pPr>
      <w:pStyle w:val="Zhlav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7115"/>
    <w:multiLevelType w:val="multilevel"/>
    <w:tmpl w:val="3AA663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67172"/>
    <w:multiLevelType w:val="multilevel"/>
    <w:tmpl w:val="0542FA1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A0977"/>
    <w:multiLevelType w:val="multilevel"/>
    <w:tmpl w:val="78BE7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1D1F"/>
    <w:multiLevelType w:val="multilevel"/>
    <w:tmpl w:val="DC265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84"/>
    <w:rsid w:val="000B1914"/>
    <w:rsid w:val="001D7101"/>
    <w:rsid w:val="002D68C4"/>
    <w:rsid w:val="003D3177"/>
    <w:rsid w:val="00463022"/>
    <w:rsid w:val="006164AC"/>
    <w:rsid w:val="00830DA9"/>
    <w:rsid w:val="00C50784"/>
    <w:rsid w:val="00C67224"/>
    <w:rsid w:val="00D44980"/>
    <w:rsid w:val="00D54E99"/>
    <w:rsid w:val="00E83686"/>
    <w:rsid w:val="00F2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9BF8"/>
  <w15:chartTrackingRefBased/>
  <w15:docId w15:val="{7DF1CCE6-65E5-4F47-98F9-5C6305A8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5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C50784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7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50784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C5078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07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507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078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507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7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72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22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2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2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2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2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7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10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6564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Hanzelková</dc:creator>
  <cp:keywords/>
  <dc:description/>
  <cp:lastModifiedBy>Pavel Hurta</cp:lastModifiedBy>
  <cp:revision>2</cp:revision>
  <cp:lastPrinted>2021-11-26T06:16:00Z</cp:lastPrinted>
  <dcterms:created xsi:type="dcterms:W3CDTF">2021-12-13T08:57:00Z</dcterms:created>
  <dcterms:modified xsi:type="dcterms:W3CDTF">2021-12-13T08:57:00Z</dcterms:modified>
</cp:coreProperties>
</file>